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E6B91" w14:textId="77777777" w:rsidR="004A5F86" w:rsidRDefault="000909B9">
      <w:r>
        <w:rPr>
          <w:b/>
        </w:rPr>
        <w:t xml:space="preserve">Supplementary Table 1. </w:t>
      </w:r>
      <w:r>
        <w:t xml:space="preserve">Variables and the corresponding ICD-10 codes. </w:t>
      </w:r>
    </w:p>
    <w:p w14:paraId="3CD160B5" w14:textId="77777777" w:rsidR="004A5F86" w:rsidRDefault="004A5F86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4A5F86" w14:paraId="527CFA48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7E116" w14:textId="77777777" w:rsidR="004A5F86" w:rsidRDefault="000909B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Variables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2E0F5" w14:textId="77777777" w:rsidR="004A5F86" w:rsidRDefault="000909B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ICD-10 code </w:t>
            </w:r>
          </w:p>
        </w:tc>
      </w:tr>
      <w:tr w:rsidR="004A5F86" w14:paraId="078D3CB2" w14:textId="77777777">
        <w:trPr>
          <w:trHeight w:val="400"/>
        </w:trPr>
        <w:tc>
          <w:tcPr>
            <w:tcW w:w="936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A8FD9" w14:textId="77777777" w:rsidR="004A5F86" w:rsidRDefault="000909B9">
            <w:pPr>
              <w:widowControl w:val="0"/>
              <w:rPr>
                <w:b/>
                <w:i/>
              </w:rPr>
            </w:pPr>
            <w:r>
              <w:rPr>
                <w:b/>
                <w:i/>
              </w:rPr>
              <w:t>Procedures codes</w:t>
            </w:r>
          </w:p>
        </w:tc>
      </w:tr>
      <w:tr w:rsidR="004A5F86" w14:paraId="290A7B30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E295E" w14:textId="77777777" w:rsidR="004A5F86" w:rsidRDefault="000909B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Invasive mechanical </w:t>
            </w:r>
            <w:proofErr w:type="gramStart"/>
            <w:r>
              <w:rPr>
                <w:b/>
              </w:rPr>
              <w:t>ventilation(</w:t>
            </w:r>
            <w:proofErr w:type="gramEnd"/>
            <w:r>
              <w:rPr>
                <w:b/>
              </w:rPr>
              <w:t>IMV)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5D789" w14:textId="77777777" w:rsidR="004A5F86" w:rsidRDefault="000909B9">
            <w:pPr>
              <w:widowControl w:val="0"/>
            </w:pPr>
            <w:r>
              <w:t>0DH57BZ,0DH58BZ, 0BH17EZ, 0BH18EZ, 0B717DZ, 0B718DZ, 0BH07DZ, 0WHQ7YZ, 5A1935Z, 5A1945Z, 5A1955Z</w:t>
            </w:r>
          </w:p>
        </w:tc>
      </w:tr>
      <w:tr w:rsidR="004A5F86" w14:paraId="1AA596CC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4A0CE" w14:textId="77777777" w:rsidR="004A5F86" w:rsidRDefault="000909B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Non-invasive mechanical </w:t>
            </w:r>
            <w:proofErr w:type="gramStart"/>
            <w:r>
              <w:rPr>
                <w:b/>
              </w:rPr>
              <w:t>ventilation(</w:t>
            </w:r>
            <w:proofErr w:type="gramEnd"/>
            <w:r>
              <w:rPr>
                <w:b/>
              </w:rPr>
              <w:t>NIMV)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9B370" w14:textId="77777777" w:rsidR="004A5F86" w:rsidRDefault="000909B9">
            <w:pPr>
              <w:widowControl w:val="0"/>
            </w:pPr>
            <w:r>
              <w:t>5A09357, 5A09457, 5A09557, 5A09358, 5A09458, 5A09558</w:t>
            </w:r>
          </w:p>
        </w:tc>
      </w:tr>
      <w:tr w:rsidR="004A5F86" w14:paraId="1D99B08C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6D20B" w14:textId="77777777" w:rsidR="004A5F86" w:rsidRDefault="000909B9">
            <w:pPr>
              <w:keepNext/>
              <w:widowControl w:val="0"/>
              <w:rPr>
                <w:b/>
              </w:rPr>
            </w:pPr>
            <w:r>
              <w:rPr>
                <w:b/>
              </w:rPr>
              <w:t>Extracorporeal membrane oxygenation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4EA33" w14:textId="77777777" w:rsidR="004A5F86" w:rsidRDefault="000909B9">
            <w:pPr>
              <w:keepNext/>
              <w:widowControl w:val="0"/>
            </w:pPr>
            <w:r>
              <w:t>5A1522F, 5A1522G, 5A1522H</w:t>
            </w:r>
          </w:p>
        </w:tc>
      </w:tr>
      <w:tr w:rsidR="004A5F86" w14:paraId="7E23741D" w14:textId="77777777">
        <w:trPr>
          <w:trHeight w:val="400"/>
        </w:trPr>
        <w:tc>
          <w:tcPr>
            <w:tcW w:w="936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6B4D1" w14:textId="77777777" w:rsidR="004A5F86" w:rsidRDefault="000909B9">
            <w:pPr>
              <w:keepNext/>
              <w:widowControl w:val="0"/>
              <w:rPr>
                <w:b/>
                <w:i/>
              </w:rPr>
            </w:pPr>
            <w:r>
              <w:rPr>
                <w:b/>
                <w:i/>
              </w:rPr>
              <w:t xml:space="preserve">Diagnostic codes </w:t>
            </w:r>
          </w:p>
        </w:tc>
      </w:tr>
      <w:tr w:rsidR="004A5F86" w14:paraId="02BF6F7B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A7399" w14:textId="77777777" w:rsidR="004A5F86" w:rsidRDefault="000909B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COVID-19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1802F" w14:textId="77777777" w:rsidR="004A5F86" w:rsidRDefault="000909B9">
            <w:pPr>
              <w:widowControl w:val="0"/>
              <w:spacing w:line="240" w:lineRule="auto"/>
            </w:pPr>
            <w:r>
              <w:t>U07.1</w:t>
            </w:r>
          </w:p>
        </w:tc>
      </w:tr>
      <w:tr w:rsidR="004A5F86" w14:paraId="60A747C1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48473" w14:textId="77777777" w:rsidR="004A5F86" w:rsidRDefault="000909B9">
            <w:pPr>
              <w:widowControl w:val="0"/>
              <w:rPr>
                <w:b/>
              </w:rPr>
            </w:pPr>
            <w:r>
              <w:rPr>
                <w:b/>
              </w:rPr>
              <w:t>Congenital heart disease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9DD2F" w14:textId="77777777" w:rsidR="004A5F86" w:rsidRDefault="000909B9">
            <w:pPr>
              <w:widowControl w:val="0"/>
              <w:spacing w:line="240" w:lineRule="auto"/>
            </w:pPr>
            <w:r>
              <w:t>Q20.xx to Q26.xx</w:t>
            </w:r>
          </w:p>
        </w:tc>
      </w:tr>
      <w:tr w:rsidR="004A5F86" w14:paraId="1D421565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8930E" w14:textId="77777777" w:rsidR="004A5F86" w:rsidRDefault="000909B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Coronary aneurysm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E2EB2" w14:textId="77777777" w:rsidR="004A5F86" w:rsidRDefault="000909B9">
            <w:pPr>
              <w:widowControl w:val="0"/>
              <w:spacing w:line="240" w:lineRule="auto"/>
            </w:pPr>
            <w:r>
              <w:t>I 25.41</w:t>
            </w:r>
          </w:p>
        </w:tc>
      </w:tr>
      <w:tr w:rsidR="004A5F86" w14:paraId="5874A846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B760C" w14:textId="77777777" w:rsidR="004A5F86" w:rsidRDefault="000909B9">
            <w:pPr>
              <w:widowControl w:val="0"/>
              <w:rPr>
                <w:b/>
              </w:rPr>
            </w:pPr>
            <w:r>
              <w:rPr>
                <w:b/>
              </w:rPr>
              <w:t>MIS-C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C603D" w14:textId="77777777" w:rsidR="004A5F86" w:rsidRDefault="000909B9">
            <w:pPr>
              <w:widowControl w:val="0"/>
              <w:spacing w:line="240" w:lineRule="auto"/>
            </w:pPr>
            <w:r>
              <w:t>35.8x</w:t>
            </w:r>
          </w:p>
        </w:tc>
      </w:tr>
      <w:tr w:rsidR="004A5F86" w14:paraId="1E9B6884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87467" w14:textId="77777777" w:rsidR="004A5F86" w:rsidRDefault="000909B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Myocarditis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65E45" w14:textId="77777777" w:rsidR="004A5F86" w:rsidRDefault="000909B9">
            <w:pPr>
              <w:widowControl w:val="0"/>
              <w:spacing w:line="240" w:lineRule="auto"/>
            </w:pPr>
            <w:r>
              <w:t xml:space="preserve">I51.4, I40.8, I40.9, B33.20, I40.1, I40.0, J10.82, </w:t>
            </w:r>
            <w:r>
              <w:t>I41, B3322, I40</w:t>
            </w:r>
          </w:p>
        </w:tc>
      </w:tr>
      <w:tr w:rsidR="004A5F86" w14:paraId="5360CDC8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55590" w14:textId="77777777" w:rsidR="004A5F86" w:rsidRDefault="000909B9">
            <w:pPr>
              <w:widowControl w:val="0"/>
              <w:rPr>
                <w:b/>
              </w:rPr>
            </w:pPr>
            <w:r>
              <w:rPr>
                <w:b/>
              </w:rPr>
              <w:t>Acute respiratory failure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04556" w14:textId="77777777" w:rsidR="004A5F86" w:rsidRDefault="000909B9">
            <w:pPr>
              <w:widowControl w:val="0"/>
            </w:pPr>
            <w:r>
              <w:t>J96.xx, J80, R09.2, J95.82x</w:t>
            </w:r>
          </w:p>
        </w:tc>
      </w:tr>
      <w:tr w:rsidR="004A5F86" w14:paraId="622F6933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34DD1" w14:textId="77777777" w:rsidR="004A5F86" w:rsidRDefault="000909B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Acute kidney injury 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D34CD" w14:textId="77777777" w:rsidR="004A5F86" w:rsidRDefault="000909B9">
            <w:pPr>
              <w:widowControl w:val="0"/>
            </w:pPr>
            <w:r>
              <w:t>N17, N17.0, N17.1, N17.2, N17.8, N17.9</w:t>
            </w:r>
          </w:p>
        </w:tc>
      </w:tr>
      <w:tr w:rsidR="004A5F86" w14:paraId="584E37AD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3A35E" w14:textId="77777777" w:rsidR="004A5F86" w:rsidRDefault="000909B9">
            <w:pPr>
              <w:keepNext/>
              <w:widowControl w:val="0"/>
              <w:rPr>
                <w:b/>
              </w:rPr>
            </w:pPr>
            <w:r>
              <w:rPr>
                <w:b/>
              </w:rPr>
              <w:t>Tachyarrhythmias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F1ED1" w14:textId="77777777" w:rsidR="004A5F86" w:rsidRDefault="000909B9">
            <w:pPr>
              <w:keepNext/>
              <w:widowControl w:val="0"/>
            </w:pPr>
            <w:r>
              <w:t xml:space="preserve">I47.1, I47.2, I49.01, </w:t>
            </w:r>
            <w:r>
              <w:rPr>
                <w:highlight w:val="white"/>
              </w:rPr>
              <w:t xml:space="preserve">I49.0, </w:t>
            </w:r>
            <w:r>
              <w:t>I48.0, I48.3, I48.4</w:t>
            </w:r>
          </w:p>
        </w:tc>
      </w:tr>
      <w:tr w:rsidR="004A5F86" w14:paraId="553DA4EB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ADC83" w14:textId="77777777" w:rsidR="004A5F86" w:rsidRDefault="000909B9">
            <w:pPr>
              <w:keepNext/>
              <w:widowControl w:val="0"/>
              <w:rPr>
                <w:b/>
              </w:rPr>
            </w:pPr>
            <w:r>
              <w:rPr>
                <w:b/>
              </w:rPr>
              <w:t xml:space="preserve">Heart block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A604F" w14:textId="77777777" w:rsidR="004A5F86" w:rsidRDefault="000909B9">
            <w:pPr>
              <w:keepNext/>
              <w:widowControl w:val="0"/>
            </w:pPr>
            <w:r>
              <w:t>I44.1, I44.2</w:t>
            </w:r>
          </w:p>
        </w:tc>
      </w:tr>
      <w:tr w:rsidR="004A5F86" w14:paraId="34201573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CACA1" w14:textId="77777777" w:rsidR="004A5F86" w:rsidRDefault="000909B9">
            <w:pPr>
              <w:keepNext/>
              <w:widowControl w:val="0"/>
              <w:rPr>
                <w:b/>
              </w:rPr>
            </w:pPr>
            <w:r>
              <w:rPr>
                <w:b/>
              </w:rPr>
              <w:t xml:space="preserve">Sudden cardiac arrest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76D7C" w14:textId="77777777" w:rsidR="004A5F86" w:rsidRDefault="000909B9">
            <w:pPr>
              <w:keepNext/>
              <w:widowControl w:val="0"/>
            </w:pPr>
            <w:r>
              <w:t>I46.x</w:t>
            </w:r>
          </w:p>
        </w:tc>
      </w:tr>
      <w:tr w:rsidR="004A5F86" w14:paraId="5A046FBC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3A9BA" w14:textId="77777777" w:rsidR="004A5F86" w:rsidRDefault="000909B9">
            <w:pPr>
              <w:keepNext/>
              <w:widowControl w:val="0"/>
              <w:rPr>
                <w:b/>
              </w:rPr>
            </w:pPr>
            <w:r>
              <w:rPr>
                <w:b/>
              </w:rPr>
              <w:t>Asthma/reactive airway disease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33351" w14:textId="77777777" w:rsidR="004A5F86" w:rsidRDefault="000909B9">
            <w:pPr>
              <w:keepNext/>
              <w:widowControl w:val="0"/>
            </w:pPr>
            <w:r>
              <w:rPr>
                <w:highlight w:val="white"/>
              </w:rPr>
              <w:t>J45.xx</w:t>
            </w:r>
          </w:p>
        </w:tc>
      </w:tr>
      <w:tr w:rsidR="004A5F86" w14:paraId="4BF71972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F59CF" w14:textId="77777777" w:rsidR="004A5F86" w:rsidRDefault="000909B9">
            <w:pPr>
              <w:keepNext/>
              <w:widowControl w:val="0"/>
              <w:rPr>
                <w:b/>
              </w:rPr>
            </w:pPr>
            <w:r>
              <w:rPr>
                <w:b/>
              </w:rPr>
              <w:t>Prematurity (&lt;37 weeks of gestation)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54439" w14:textId="77777777" w:rsidR="004A5F86" w:rsidRDefault="000909B9">
            <w:pPr>
              <w:keepNext/>
              <w:widowControl w:val="0"/>
              <w:rPr>
                <w:highlight w:val="white"/>
              </w:rPr>
            </w:pPr>
            <w:r>
              <w:rPr>
                <w:highlight w:val="white"/>
              </w:rPr>
              <w:t>P072.1 to P072.6, P073.x</w:t>
            </w:r>
          </w:p>
        </w:tc>
      </w:tr>
      <w:tr w:rsidR="004A5F86" w14:paraId="5025D8C4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802FA" w14:textId="77777777" w:rsidR="004A5F86" w:rsidRDefault="000909B9">
            <w:pPr>
              <w:keepNext/>
              <w:widowControl w:val="0"/>
              <w:rPr>
                <w:b/>
              </w:rPr>
            </w:pPr>
            <w:r>
              <w:rPr>
                <w:b/>
              </w:rPr>
              <w:t>Congenital musculoskeletal anomalies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7257C" w14:textId="77777777" w:rsidR="004A5F86" w:rsidRDefault="000909B9">
            <w:pPr>
              <w:keepNext/>
              <w:widowControl w:val="0"/>
            </w:pPr>
            <w:r>
              <w:rPr>
                <w:highlight w:val="white"/>
              </w:rPr>
              <w:t>Q65.xx-Q79.xx</w:t>
            </w:r>
          </w:p>
        </w:tc>
      </w:tr>
      <w:tr w:rsidR="004A5F86" w14:paraId="709B2FC5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C56C" w14:textId="77777777" w:rsidR="004A5F86" w:rsidRDefault="000909B9">
            <w:pPr>
              <w:keepNext/>
              <w:widowControl w:val="0"/>
              <w:rPr>
                <w:b/>
              </w:rPr>
            </w:pPr>
            <w:r>
              <w:rPr>
                <w:b/>
              </w:rPr>
              <w:t>Congenital respiratory tract anomalies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7A17E" w14:textId="77777777" w:rsidR="004A5F86" w:rsidRDefault="000909B9">
            <w:pPr>
              <w:keepNext/>
              <w:widowControl w:val="0"/>
            </w:pPr>
            <w:r>
              <w:rPr>
                <w:highlight w:val="white"/>
              </w:rPr>
              <w:t>Q30.xx-Q34.xx</w:t>
            </w:r>
          </w:p>
        </w:tc>
      </w:tr>
      <w:tr w:rsidR="004A5F86" w14:paraId="4DAA06BD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47FF9" w14:textId="77777777" w:rsidR="004A5F86" w:rsidRDefault="000909B9">
            <w:pPr>
              <w:keepNext/>
              <w:widowControl w:val="0"/>
              <w:rPr>
                <w:b/>
              </w:rPr>
            </w:pPr>
            <w:r>
              <w:rPr>
                <w:b/>
              </w:rPr>
              <w:t xml:space="preserve">Chromosomal anomalies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E1A0B" w14:textId="77777777" w:rsidR="004A5F86" w:rsidRDefault="000909B9">
            <w:pPr>
              <w:keepNext/>
              <w:widowControl w:val="0"/>
            </w:pPr>
            <w:r>
              <w:t>Q90.xx-Q99.xx</w:t>
            </w:r>
          </w:p>
        </w:tc>
      </w:tr>
    </w:tbl>
    <w:p w14:paraId="0ED16C56" w14:textId="77777777" w:rsidR="004A5F86" w:rsidRDefault="004A5F86"/>
    <w:p w14:paraId="1335D365" w14:textId="77777777" w:rsidR="004A5F86" w:rsidRDefault="004A5F86"/>
    <w:p w14:paraId="12FB8D5B" w14:textId="77777777" w:rsidR="004A5F86" w:rsidRDefault="000909B9">
      <w:r>
        <w:rPr>
          <w:b/>
        </w:rPr>
        <w:t xml:space="preserve">Supplementary Table 2: </w:t>
      </w:r>
      <w:r>
        <w:t>Categories of congenital heart disease (CHD).</w:t>
      </w:r>
    </w:p>
    <w:p w14:paraId="576A905C" w14:textId="77777777" w:rsidR="004A5F86" w:rsidRDefault="000909B9">
      <w:r>
        <w:t xml:space="preserve"> </w:t>
      </w:r>
    </w:p>
    <w:p w14:paraId="2E30EB05" w14:textId="77777777" w:rsidR="004A5F86" w:rsidRDefault="000909B9">
      <w:r>
        <w:t xml:space="preserve">1=Single ventricle </w:t>
      </w:r>
    </w:p>
    <w:p w14:paraId="25B4F13D" w14:textId="5466C221" w:rsidR="004A5F86" w:rsidRDefault="000909B9">
      <w:r>
        <w:t>2=Other complex biventricular</w:t>
      </w:r>
      <w:r>
        <w:t xml:space="preserve"> CHD</w:t>
      </w:r>
    </w:p>
    <w:p w14:paraId="29978382" w14:textId="77777777" w:rsidR="004A5F86" w:rsidRDefault="000909B9">
      <w:r>
        <w:t xml:space="preserve">3=Simple </w:t>
      </w:r>
      <w:proofErr w:type="gramStart"/>
      <w:r>
        <w:t>CHD(</w:t>
      </w:r>
      <w:proofErr w:type="gramEnd"/>
      <w:r>
        <w:t>atrial or ventricular septal defect, p</w:t>
      </w:r>
      <w:r>
        <w:t>atent ductus arteriosus)</w:t>
      </w:r>
    </w:p>
    <w:p w14:paraId="349CDD9B" w14:textId="77777777" w:rsidR="004A5F86" w:rsidRDefault="004A5F86"/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5460"/>
        <w:gridCol w:w="2130"/>
      </w:tblGrid>
      <w:tr w:rsidR="004A5F86" w14:paraId="5AC98CD3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E52D0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Category 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B9E53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CHD lesion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5A8CC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ICD-10 </w:t>
            </w:r>
          </w:p>
        </w:tc>
      </w:tr>
      <w:tr w:rsidR="004A5F86" w14:paraId="24EA1718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C5804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9515F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Common ventricle 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35AAB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Q20.4</w:t>
            </w:r>
          </w:p>
        </w:tc>
      </w:tr>
      <w:tr w:rsidR="004A5F86" w14:paraId="109E0860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4C218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 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6EC68" w14:textId="77777777" w:rsidR="004A5F86" w:rsidRDefault="000909B9">
            <w:pPr>
              <w:widowControl w:val="0"/>
              <w:spacing w:line="240" w:lineRule="auto"/>
            </w:pPr>
            <w:r>
              <w:t>Tricuspid atresia and stenosis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83BE2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Q22.4, Q22.9</w:t>
            </w:r>
          </w:p>
        </w:tc>
      </w:tr>
      <w:tr w:rsidR="004A5F86" w14:paraId="3165D1E7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3F1FE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749B5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Hypoplastic left heart syndrome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37394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Q23.4</w:t>
            </w:r>
          </w:p>
        </w:tc>
      </w:tr>
      <w:tr w:rsidR="004A5F86" w14:paraId="37175C7A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25C4B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B66C3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Atresia and stenosis of aorta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2258C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Q25.2, Q25.3</w:t>
            </w:r>
          </w:p>
        </w:tc>
      </w:tr>
      <w:tr w:rsidR="004A5F86" w14:paraId="318B4B37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38E76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D0C0D" w14:textId="77777777" w:rsidR="004A5F86" w:rsidRDefault="000909B9">
            <w:pPr>
              <w:widowControl w:val="0"/>
              <w:spacing w:line="240" w:lineRule="auto"/>
            </w:pPr>
            <w:r>
              <w:t>Common truncus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417A1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Q20.0</w:t>
            </w:r>
          </w:p>
        </w:tc>
      </w:tr>
      <w:tr w:rsidR="004A5F86" w14:paraId="58183176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13AA5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3B896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Complete transposition of great vessels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D3ADE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Q20.3</w:t>
            </w:r>
          </w:p>
        </w:tc>
      </w:tr>
      <w:tr w:rsidR="004A5F86" w14:paraId="23E11F8C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E5B67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5489A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Double outlet right ventricle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EE8AD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Q20.1</w:t>
            </w:r>
          </w:p>
        </w:tc>
      </w:tr>
      <w:tr w:rsidR="004A5F86" w14:paraId="7957667B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40A84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41675" w14:textId="77777777" w:rsidR="004A5F86" w:rsidRDefault="000909B9">
            <w:pPr>
              <w:widowControl w:val="0"/>
              <w:spacing w:line="240" w:lineRule="auto"/>
            </w:pPr>
            <w:r>
              <w:t>L-transposition of the great arteries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E82AA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Q20.5</w:t>
            </w:r>
          </w:p>
        </w:tc>
      </w:tr>
      <w:tr w:rsidR="004A5F86" w14:paraId="3E7050FE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37BC4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FC415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Tetralogy of Fallot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1FDBF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Q21.3</w:t>
            </w:r>
          </w:p>
        </w:tc>
      </w:tr>
      <w:tr w:rsidR="004A5F86" w14:paraId="315B370D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FFA7C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95B90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Cor </w:t>
            </w:r>
            <w:proofErr w:type="spellStart"/>
            <w:r>
              <w:t>biloculare</w:t>
            </w:r>
            <w:proofErr w:type="spellEnd"/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A682D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Q20.8</w:t>
            </w:r>
          </w:p>
        </w:tc>
      </w:tr>
      <w:tr w:rsidR="004A5F86" w14:paraId="16B3484F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BCA1D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56C96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Pulmonary valve anomaly, unspecified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39D39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Q22.3</w:t>
            </w:r>
          </w:p>
        </w:tc>
      </w:tr>
      <w:tr w:rsidR="004A5F86" w14:paraId="1321F39C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9C5CE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65824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Pulmonary atresia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00A8F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Q22.0</w:t>
            </w:r>
          </w:p>
        </w:tc>
      </w:tr>
      <w:tr w:rsidR="004A5F86" w14:paraId="4F3E96F9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B5694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53A5E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Congenital pulmonary stenosis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CF060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Q22.1</w:t>
            </w:r>
          </w:p>
        </w:tc>
      </w:tr>
      <w:tr w:rsidR="004A5F86" w14:paraId="280F7D6B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2B14A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82DC3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Other anomalies of pulmonary valve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06F6E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Q22.2</w:t>
            </w:r>
          </w:p>
        </w:tc>
      </w:tr>
      <w:tr w:rsidR="004A5F86" w14:paraId="5C663E27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B3D05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0F023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Ebstein's</w:t>
            </w:r>
            <w:proofErr w:type="spellEnd"/>
            <w:r>
              <w:t xml:space="preserve"> anomaly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94A5B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Q22.5</w:t>
            </w:r>
          </w:p>
        </w:tc>
      </w:tr>
      <w:tr w:rsidR="004A5F86" w14:paraId="4F46AE38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B47BE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C1B3E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Congenital stenosis of aortic valve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DDD7B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Q23.0</w:t>
            </w:r>
          </w:p>
        </w:tc>
      </w:tr>
      <w:tr w:rsidR="004A5F86" w14:paraId="3278DDD4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681F8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4E8F3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Congenital insufficiency of aortic valve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994A9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Q23.1</w:t>
            </w:r>
          </w:p>
        </w:tc>
      </w:tr>
      <w:tr w:rsidR="004A5F86" w14:paraId="2EE6801D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2DDF6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1F4D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Congenital mitral stenosis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FAD42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Q23.2</w:t>
            </w:r>
          </w:p>
        </w:tc>
      </w:tr>
      <w:tr w:rsidR="004A5F86" w14:paraId="33849D99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DA8C8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0EF19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Congenital mitral insufficiency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1883F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Q23.3</w:t>
            </w:r>
          </w:p>
        </w:tc>
      </w:tr>
      <w:tr w:rsidR="004A5F86" w14:paraId="6AA5DBF4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EBFB7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D8DBF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Subaortic stenosis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3B00D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Q24.4</w:t>
            </w:r>
          </w:p>
        </w:tc>
      </w:tr>
      <w:tr w:rsidR="004A5F86" w14:paraId="13C1AFF3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41BCB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B3A1F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Cor </w:t>
            </w:r>
            <w:proofErr w:type="spellStart"/>
            <w:r>
              <w:t>triatriatum</w:t>
            </w:r>
            <w:proofErr w:type="spellEnd"/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1AF5E" w14:textId="77777777" w:rsidR="004A5F86" w:rsidRDefault="000909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Q24.2</w:t>
            </w:r>
          </w:p>
        </w:tc>
      </w:tr>
      <w:tr w:rsidR="004A5F86" w14:paraId="3F691FD9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7A811" w14:textId="77777777" w:rsidR="004A5F86" w:rsidRDefault="000909B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73CC9" w14:textId="77777777" w:rsidR="004A5F86" w:rsidRDefault="000909B9">
            <w:pPr>
              <w:widowControl w:val="0"/>
              <w:spacing w:line="240" w:lineRule="auto"/>
            </w:pPr>
            <w:r>
              <w:t>Infundibular pulmonic stenosis congenital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3D617" w14:textId="77777777" w:rsidR="004A5F86" w:rsidRDefault="000909B9">
            <w:pPr>
              <w:widowControl w:val="0"/>
              <w:spacing w:line="240" w:lineRule="auto"/>
            </w:pPr>
            <w:r>
              <w:t>Q24.3</w:t>
            </w:r>
          </w:p>
        </w:tc>
      </w:tr>
      <w:tr w:rsidR="004A5F86" w14:paraId="3302E129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7AC76" w14:textId="77777777" w:rsidR="004A5F86" w:rsidRDefault="000909B9">
            <w:pPr>
              <w:widowControl w:val="0"/>
              <w:spacing w:line="240" w:lineRule="auto"/>
            </w:pPr>
            <w:r>
              <w:lastRenderedPageBreak/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00289" w14:textId="77777777" w:rsidR="004A5F86" w:rsidRDefault="000909B9">
            <w:pPr>
              <w:widowControl w:val="0"/>
              <w:spacing w:line="240" w:lineRule="auto"/>
            </w:pPr>
            <w:r>
              <w:t>Obstructive anomalies of heart not elsewhere classified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E092E" w14:textId="77777777" w:rsidR="004A5F86" w:rsidRDefault="000909B9">
            <w:pPr>
              <w:widowControl w:val="0"/>
              <w:spacing w:line="240" w:lineRule="auto"/>
            </w:pPr>
            <w:r>
              <w:t>Q24.8</w:t>
            </w:r>
          </w:p>
        </w:tc>
      </w:tr>
      <w:tr w:rsidR="004A5F86" w14:paraId="09F5C972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4A542" w14:textId="77777777" w:rsidR="004A5F86" w:rsidRDefault="000909B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493C4" w14:textId="77777777" w:rsidR="004A5F86" w:rsidRDefault="000909B9">
            <w:pPr>
              <w:widowControl w:val="0"/>
              <w:spacing w:line="240" w:lineRule="auto"/>
            </w:pPr>
            <w:r>
              <w:t>Coronary artery anomaly congenital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5A849" w14:textId="77777777" w:rsidR="004A5F86" w:rsidRDefault="000909B9">
            <w:pPr>
              <w:widowControl w:val="0"/>
              <w:spacing w:line="240" w:lineRule="auto"/>
            </w:pPr>
            <w:r>
              <w:t>Q24.5</w:t>
            </w:r>
          </w:p>
        </w:tc>
      </w:tr>
      <w:tr w:rsidR="004A5F86" w14:paraId="2E63F2E6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DD47C" w14:textId="77777777" w:rsidR="004A5F86" w:rsidRDefault="000909B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D6A1F" w14:textId="77777777" w:rsidR="004A5F86" w:rsidRDefault="000909B9">
            <w:pPr>
              <w:widowControl w:val="0"/>
              <w:spacing w:line="240" w:lineRule="auto"/>
            </w:pPr>
            <w:r>
              <w:t>Malposition of heart and cardiac apex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CEF45" w14:textId="77777777" w:rsidR="004A5F86" w:rsidRDefault="000909B9">
            <w:pPr>
              <w:widowControl w:val="0"/>
              <w:spacing w:line="240" w:lineRule="auto"/>
            </w:pPr>
            <w:r>
              <w:t>Q24.0</w:t>
            </w:r>
          </w:p>
        </w:tc>
      </w:tr>
      <w:tr w:rsidR="004A5F86" w14:paraId="0DEEDE58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A2A4F" w14:textId="77777777" w:rsidR="004A5F86" w:rsidRDefault="000909B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600DA" w14:textId="77777777" w:rsidR="004A5F86" w:rsidRDefault="000909B9">
            <w:pPr>
              <w:widowControl w:val="0"/>
              <w:spacing w:line="240" w:lineRule="auto"/>
            </w:pPr>
            <w:r>
              <w:t>Other congenital anomalies of heart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B711B" w14:textId="77777777" w:rsidR="004A5F86" w:rsidRDefault="000909B9">
            <w:pPr>
              <w:widowControl w:val="0"/>
              <w:spacing w:line="240" w:lineRule="auto"/>
            </w:pPr>
            <w:r>
              <w:t>Q24.8</w:t>
            </w:r>
          </w:p>
        </w:tc>
      </w:tr>
      <w:tr w:rsidR="004A5F86" w14:paraId="57853539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49F07" w14:textId="77777777" w:rsidR="004A5F86" w:rsidRDefault="000909B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586D7" w14:textId="77777777" w:rsidR="004A5F86" w:rsidRDefault="000909B9">
            <w:pPr>
              <w:widowControl w:val="0"/>
              <w:spacing w:line="240" w:lineRule="auto"/>
            </w:pPr>
            <w:r>
              <w:t>Unspecified anomaly of heart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2C1E5" w14:textId="77777777" w:rsidR="004A5F86" w:rsidRDefault="000909B9">
            <w:pPr>
              <w:widowControl w:val="0"/>
              <w:spacing w:line="240" w:lineRule="auto"/>
            </w:pPr>
            <w:r>
              <w:t>Q20.9, Q24.9</w:t>
            </w:r>
          </w:p>
        </w:tc>
      </w:tr>
      <w:tr w:rsidR="004A5F86" w14:paraId="796C2B9C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7AD0A" w14:textId="77777777" w:rsidR="004A5F86" w:rsidRDefault="000909B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63099" w14:textId="77777777" w:rsidR="004A5F86" w:rsidRDefault="000909B9">
            <w:pPr>
              <w:widowControl w:val="0"/>
              <w:spacing w:line="240" w:lineRule="auto"/>
            </w:pPr>
            <w:r>
              <w:t>Coarctation of the aorta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340DD" w14:textId="77777777" w:rsidR="004A5F86" w:rsidRDefault="000909B9">
            <w:pPr>
              <w:widowControl w:val="0"/>
              <w:spacing w:line="240" w:lineRule="auto"/>
            </w:pPr>
            <w:r>
              <w:t>Q25.1</w:t>
            </w:r>
          </w:p>
        </w:tc>
      </w:tr>
      <w:tr w:rsidR="004A5F86" w14:paraId="7B9CEC17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1EAE5" w14:textId="77777777" w:rsidR="004A5F86" w:rsidRDefault="000909B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D2A56" w14:textId="77777777" w:rsidR="004A5F86" w:rsidRDefault="000909B9">
            <w:pPr>
              <w:widowControl w:val="0"/>
              <w:spacing w:line="240" w:lineRule="auto"/>
            </w:pPr>
            <w:r>
              <w:t>Interruption of aortic arch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DE23B" w14:textId="77777777" w:rsidR="004A5F86" w:rsidRDefault="000909B9">
            <w:pPr>
              <w:widowControl w:val="0"/>
              <w:spacing w:line="240" w:lineRule="auto"/>
            </w:pPr>
            <w:r>
              <w:t>Q25.2</w:t>
            </w:r>
          </w:p>
        </w:tc>
      </w:tr>
      <w:tr w:rsidR="004A5F86" w14:paraId="140FE878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A1575" w14:textId="77777777" w:rsidR="004A5F86" w:rsidRDefault="000909B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600F2" w14:textId="77777777" w:rsidR="004A5F86" w:rsidRDefault="000909B9">
            <w:pPr>
              <w:widowControl w:val="0"/>
              <w:spacing w:line="240" w:lineRule="auto"/>
            </w:pPr>
            <w:r>
              <w:t>Other congenital anomalies of aorta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F1CC8" w14:textId="77777777" w:rsidR="004A5F86" w:rsidRDefault="000909B9">
            <w:pPr>
              <w:widowControl w:val="0"/>
              <w:spacing w:line="240" w:lineRule="auto"/>
            </w:pPr>
            <w:r>
              <w:t>Q25.4</w:t>
            </w:r>
          </w:p>
        </w:tc>
      </w:tr>
      <w:tr w:rsidR="004A5F86" w14:paraId="4B70D6E5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605D5" w14:textId="77777777" w:rsidR="004A5F86" w:rsidRDefault="000909B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A85BC" w14:textId="77777777" w:rsidR="004A5F86" w:rsidRDefault="000909B9">
            <w:pPr>
              <w:widowControl w:val="0"/>
              <w:spacing w:line="240" w:lineRule="auto"/>
            </w:pPr>
            <w:r>
              <w:t>Anomalies of aortic arch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95078" w14:textId="77777777" w:rsidR="004A5F86" w:rsidRDefault="000909B9">
            <w:pPr>
              <w:widowControl w:val="0"/>
              <w:spacing w:line="240" w:lineRule="auto"/>
            </w:pPr>
            <w:r>
              <w:t>Q25.4</w:t>
            </w:r>
          </w:p>
        </w:tc>
      </w:tr>
      <w:tr w:rsidR="004A5F86" w14:paraId="6B4C11BB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0FE16" w14:textId="77777777" w:rsidR="004A5F86" w:rsidRDefault="000909B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0653D" w14:textId="77777777" w:rsidR="004A5F86" w:rsidRDefault="000909B9">
            <w:pPr>
              <w:widowControl w:val="0"/>
              <w:spacing w:line="240" w:lineRule="auto"/>
            </w:pPr>
            <w:r>
              <w:t>Other anomalies of aorta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8A76E" w14:textId="77777777" w:rsidR="004A5F86" w:rsidRDefault="000909B9">
            <w:pPr>
              <w:widowControl w:val="0"/>
              <w:spacing w:line="240" w:lineRule="auto"/>
            </w:pPr>
            <w:r>
              <w:t>Q25.4</w:t>
            </w:r>
          </w:p>
        </w:tc>
      </w:tr>
      <w:tr w:rsidR="004A5F86" w14:paraId="5FD19274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12CEA" w14:textId="77777777" w:rsidR="004A5F86" w:rsidRDefault="000909B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5021F" w14:textId="77777777" w:rsidR="004A5F86" w:rsidRDefault="000909B9">
            <w:pPr>
              <w:widowControl w:val="0"/>
              <w:spacing w:line="240" w:lineRule="auto"/>
            </w:pPr>
            <w:r>
              <w:t>Congenital anomalies of great veins, unspecified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F356D" w14:textId="77777777" w:rsidR="004A5F86" w:rsidRDefault="000909B9">
            <w:pPr>
              <w:widowControl w:val="0"/>
              <w:spacing w:line="240" w:lineRule="auto"/>
            </w:pPr>
            <w:r>
              <w:t>Q26.9</w:t>
            </w:r>
          </w:p>
        </w:tc>
      </w:tr>
      <w:tr w:rsidR="004A5F86" w14:paraId="29186BDD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C4FB9" w14:textId="77777777" w:rsidR="004A5F86" w:rsidRDefault="000909B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B2F0B" w14:textId="77777777" w:rsidR="004A5F86" w:rsidRDefault="000909B9">
            <w:pPr>
              <w:widowControl w:val="0"/>
              <w:spacing w:line="240" w:lineRule="auto"/>
            </w:pPr>
            <w:r>
              <w:t>Total anomalous pulmonary venous return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893BD" w14:textId="77777777" w:rsidR="004A5F86" w:rsidRDefault="000909B9">
            <w:pPr>
              <w:widowControl w:val="0"/>
              <w:spacing w:line="240" w:lineRule="auto"/>
            </w:pPr>
            <w:r>
              <w:t>Q26.2</w:t>
            </w:r>
          </w:p>
        </w:tc>
      </w:tr>
      <w:tr w:rsidR="004A5F86" w14:paraId="0E603014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ECB96" w14:textId="77777777" w:rsidR="004A5F86" w:rsidRDefault="000909B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50C36" w14:textId="77777777" w:rsidR="004A5F86" w:rsidRDefault="000909B9">
            <w:pPr>
              <w:widowControl w:val="0"/>
              <w:spacing w:line="240" w:lineRule="auto"/>
            </w:pPr>
            <w:r>
              <w:t>Partial anomalous pulmonary venous connection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261D7" w14:textId="77777777" w:rsidR="004A5F86" w:rsidRDefault="000909B9">
            <w:pPr>
              <w:widowControl w:val="0"/>
              <w:spacing w:line="240" w:lineRule="auto"/>
            </w:pPr>
            <w:r>
              <w:t>Q26.3</w:t>
            </w:r>
          </w:p>
        </w:tc>
      </w:tr>
      <w:tr w:rsidR="004A5F86" w14:paraId="7C6715A9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120DF" w14:textId="77777777" w:rsidR="004A5F86" w:rsidRDefault="000909B9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6C7ED" w14:textId="77777777" w:rsidR="004A5F86" w:rsidRDefault="000909B9">
            <w:pPr>
              <w:widowControl w:val="0"/>
              <w:spacing w:line="240" w:lineRule="auto"/>
            </w:pPr>
            <w:r>
              <w:t>Other anomalies of great veins</w:t>
            </w:r>
          </w:p>
          <w:p w14:paraId="7660C2C9" w14:textId="77777777" w:rsidR="004A5F86" w:rsidRDefault="000909B9">
            <w:pPr>
              <w:widowControl w:val="0"/>
              <w:spacing w:line="240" w:lineRule="auto"/>
            </w:pPr>
            <w:r>
              <w:t>(Scimitar or left superior vena cava)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D843D" w14:textId="77777777" w:rsidR="004A5F86" w:rsidRDefault="000909B9">
            <w:pPr>
              <w:widowControl w:val="0"/>
              <w:spacing w:line="240" w:lineRule="auto"/>
            </w:pPr>
            <w:r>
              <w:t>Q26.8</w:t>
            </w:r>
          </w:p>
        </w:tc>
      </w:tr>
      <w:tr w:rsidR="004A5F86" w14:paraId="20610E6F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6FE31" w14:textId="77777777" w:rsidR="004A5F86" w:rsidRDefault="000909B9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252C7" w14:textId="77777777" w:rsidR="004A5F86" w:rsidRDefault="000909B9">
            <w:pPr>
              <w:widowControl w:val="0"/>
              <w:spacing w:line="240" w:lineRule="auto"/>
            </w:pPr>
            <w:r>
              <w:t>Ventricular septal defect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E5FE1" w14:textId="77777777" w:rsidR="004A5F86" w:rsidRDefault="000909B9">
            <w:pPr>
              <w:widowControl w:val="0"/>
              <w:spacing w:line="240" w:lineRule="auto"/>
            </w:pPr>
            <w:r>
              <w:t>Q21.0</w:t>
            </w:r>
          </w:p>
        </w:tc>
      </w:tr>
      <w:tr w:rsidR="004A5F86" w14:paraId="3BD8AB45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38E0B" w14:textId="77777777" w:rsidR="004A5F86" w:rsidRDefault="000909B9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D0E0B" w14:textId="77777777" w:rsidR="004A5F86" w:rsidRDefault="000909B9">
            <w:pPr>
              <w:widowControl w:val="0"/>
              <w:spacing w:line="240" w:lineRule="auto"/>
            </w:pPr>
            <w:r>
              <w:t xml:space="preserve">Ostium </w:t>
            </w:r>
            <w:proofErr w:type="spellStart"/>
            <w:r>
              <w:t>secundum</w:t>
            </w:r>
            <w:proofErr w:type="spellEnd"/>
            <w:r>
              <w:t xml:space="preserve"> atrial septal defect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091DE" w14:textId="77777777" w:rsidR="004A5F86" w:rsidRDefault="000909B9">
            <w:pPr>
              <w:widowControl w:val="0"/>
              <w:spacing w:line="240" w:lineRule="auto"/>
            </w:pPr>
            <w:r>
              <w:t>Q21.1</w:t>
            </w:r>
          </w:p>
        </w:tc>
      </w:tr>
      <w:tr w:rsidR="004A5F86" w14:paraId="7A281115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F43B2" w14:textId="77777777" w:rsidR="004A5F86" w:rsidRDefault="000909B9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4BE08" w14:textId="77777777" w:rsidR="004A5F86" w:rsidRDefault="000909B9">
            <w:pPr>
              <w:widowControl w:val="0"/>
              <w:spacing w:line="240" w:lineRule="auto"/>
            </w:pPr>
            <w:r>
              <w:t>Endocardial cushion defect, unspecified type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B25DA" w14:textId="77777777" w:rsidR="004A5F86" w:rsidRDefault="000909B9">
            <w:pPr>
              <w:widowControl w:val="0"/>
              <w:spacing w:line="240" w:lineRule="auto"/>
            </w:pPr>
            <w:r>
              <w:t>Q21.2</w:t>
            </w:r>
          </w:p>
        </w:tc>
      </w:tr>
      <w:tr w:rsidR="004A5F86" w14:paraId="53AAC917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43A41" w14:textId="77777777" w:rsidR="004A5F86" w:rsidRDefault="000909B9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BB18B" w14:textId="77777777" w:rsidR="004A5F86" w:rsidRDefault="000909B9">
            <w:pPr>
              <w:widowControl w:val="0"/>
              <w:spacing w:line="240" w:lineRule="auto"/>
            </w:pPr>
            <w:r>
              <w:t>Ostium primum atrial septal defect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70AEB" w14:textId="77777777" w:rsidR="004A5F86" w:rsidRDefault="000909B9">
            <w:pPr>
              <w:widowControl w:val="0"/>
              <w:spacing w:line="240" w:lineRule="auto"/>
            </w:pPr>
            <w:r>
              <w:t>Q21.2</w:t>
            </w:r>
          </w:p>
        </w:tc>
      </w:tr>
      <w:tr w:rsidR="004A5F86" w14:paraId="3E00FF88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14A86" w14:textId="77777777" w:rsidR="004A5F86" w:rsidRDefault="000909B9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4E859" w14:textId="77777777" w:rsidR="004A5F86" w:rsidRDefault="000909B9">
            <w:pPr>
              <w:widowControl w:val="0"/>
              <w:spacing w:line="240" w:lineRule="auto"/>
            </w:pPr>
            <w:r>
              <w:t>Other bulbus cordis anomaly of septal defect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266DD" w14:textId="77777777" w:rsidR="004A5F86" w:rsidRDefault="000909B9">
            <w:pPr>
              <w:widowControl w:val="0"/>
              <w:spacing w:line="240" w:lineRule="auto"/>
            </w:pPr>
            <w:r>
              <w:t>Q20.8, Q21.8</w:t>
            </w:r>
          </w:p>
        </w:tc>
      </w:tr>
      <w:tr w:rsidR="004A5F86" w14:paraId="3557265A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7D6AD" w14:textId="77777777" w:rsidR="004A5F86" w:rsidRDefault="000909B9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395A0" w14:textId="77777777" w:rsidR="004A5F86" w:rsidRDefault="000909B9">
            <w:pPr>
              <w:widowControl w:val="0"/>
              <w:spacing w:line="240" w:lineRule="auto"/>
            </w:pPr>
            <w:r>
              <w:t>Unspecified defect of septal closure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FC862" w14:textId="77777777" w:rsidR="004A5F86" w:rsidRDefault="000909B9">
            <w:pPr>
              <w:widowControl w:val="0"/>
              <w:spacing w:line="240" w:lineRule="auto"/>
            </w:pPr>
            <w:r>
              <w:t>Q21.9</w:t>
            </w:r>
          </w:p>
        </w:tc>
      </w:tr>
      <w:tr w:rsidR="004A5F86" w14:paraId="6B0E8049" w14:textId="7777777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720DC" w14:textId="77777777" w:rsidR="004A5F86" w:rsidRDefault="000909B9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493C7" w14:textId="77777777" w:rsidR="004A5F86" w:rsidRDefault="000909B9">
            <w:pPr>
              <w:widowControl w:val="0"/>
              <w:spacing w:line="240" w:lineRule="auto"/>
            </w:pPr>
            <w:r>
              <w:t>Patent ductus arteriosus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61CE0" w14:textId="77777777" w:rsidR="004A5F86" w:rsidRDefault="000909B9">
            <w:pPr>
              <w:widowControl w:val="0"/>
              <w:spacing w:line="240" w:lineRule="auto"/>
            </w:pPr>
            <w:r>
              <w:t>Q25.0</w:t>
            </w:r>
          </w:p>
        </w:tc>
      </w:tr>
    </w:tbl>
    <w:p w14:paraId="265C523A" w14:textId="77777777" w:rsidR="004A5F86" w:rsidRDefault="004A5F86"/>
    <w:p w14:paraId="3ECB4F84" w14:textId="77777777" w:rsidR="004A5F86" w:rsidRDefault="004A5F86"/>
    <w:p w14:paraId="18B649A1" w14:textId="77777777" w:rsidR="004A5F86" w:rsidRDefault="004A5F86"/>
    <w:p w14:paraId="243374B1" w14:textId="77777777" w:rsidR="004A5F86" w:rsidRDefault="004A5F86"/>
    <w:p w14:paraId="65105D8D" w14:textId="77777777" w:rsidR="004A5F86" w:rsidRDefault="004A5F86"/>
    <w:p w14:paraId="73F2D017" w14:textId="77777777" w:rsidR="000909B9" w:rsidRDefault="000909B9">
      <w:pPr>
        <w:rPr>
          <w:b/>
        </w:rPr>
      </w:pPr>
    </w:p>
    <w:p w14:paraId="5E11DB8F" w14:textId="77777777" w:rsidR="000909B9" w:rsidRDefault="000909B9">
      <w:pPr>
        <w:rPr>
          <w:b/>
        </w:rPr>
      </w:pPr>
    </w:p>
    <w:p w14:paraId="3FE1CD5A" w14:textId="4526016F" w:rsidR="004A5F86" w:rsidRDefault="000909B9">
      <w:bookmarkStart w:id="0" w:name="_GoBack"/>
      <w:bookmarkEnd w:id="0"/>
      <w:r>
        <w:rPr>
          <w:b/>
        </w:rPr>
        <w:lastRenderedPageBreak/>
        <w:t>Supplementary table 3</w:t>
      </w:r>
      <w:r>
        <w:t>. Characteristics of pediatric patients in different categories of congenital heart disease (CHD) hospitalized with COVID-19.</w:t>
      </w: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1740"/>
        <w:gridCol w:w="1880"/>
        <w:gridCol w:w="1880"/>
        <w:gridCol w:w="1880"/>
      </w:tblGrid>
      <w:tr w:rsidR="004A5F86" w14:paraId="5D702184" w14:textId="77777777">
        <w:trPr>
          <w:trHeight w:val="420"/>
        </w:trPr>
        <w:tc>
          <w:tcPr>
            <w:tcW w:w="19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FDB72" w14:textId="77777777" w:rsidR="004A5F86" w:rsidRDefault="000909B9">
            <w:pPr>
              <w:widowControl w:val="0"/>
              <w:spacing w:line="240" w:lineRule="auto"/>
            </w:pPr>
            <w:r>
              <w:t xml:space="preserve">Variables </w:t>
            </w:r>
          </w:p>
        </w:tc>
        <w:tc>
          <w:tcPr>
            <w:tcW w:w="550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297E1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Categories of CHD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9690E" w14:textId="77777777" w:rsidR="004A5F86" w:rsidRDefault="004A5F86">
            <w:pPr>
              <w:widowControl w:val="0"/>
              <w:spacing w:line="240" w:lineRule="auto"/>
            </w:pPr>
          </w:p>
        </w:tc>
      </w:tr>
      <w:tr w:rsidR="004A5F86" w14:paraId="33B70250" w14:textId="77777777">
        <w:trPr>
          <w:trHeight w:val="420"/>
        </w:trPr>
        <w:tc>
          <w:tcPr>
            <w:tcW w:w="19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2A038" w14:textId="77777777" w:rsidR="004A5F86" w:rsidRDefault="004A5F86">
            <w:pPr>
              <w:widowControl w:val="0"/>
              <w:spacing w:line="240" w:lineRule="auto"/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940F7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Mild CHD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DF52F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 xml:space="preserve">Biventricular complex lesions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3E16A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 xml:space="preserve">Univentricular lesions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B9B70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P-value</w:t>
            </w:r>
          </w:p>
        </w:tc>
      </w:tr>
      <w:tr w:rsidR="004A5F86" w14:paraId="1E397108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07CC0" w14:textId="77777777" w:rsidR="004A5F86" w:rsidRDefault="000909B9">
            <w:pPr>
              <w:widowControl w:val="0"/>
              <w:spacing w:line="240" w:lineRule="auto"/>
            </w:pPr>
            <w:r>
              <w:t xml:space="preserve">Total hospitalized covid-19 cases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E8261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565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C98A9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195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94191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115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53E07" w14:textId="77777777" w:rsidR="004A5F86" w:rsidRDefault="000909B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–</w:t>
            </w:r>
          </w:p>
        </w:tc>
      </w:tr>
      <w:tr w:rsidR="004A5F86" w14:paraId="59FBB240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1F542" w14:textId="77777777" w:rsidR="004A5F86" w:rsidRDefault="000909B9">
            <w:pPr>
              <w:widowControl w:val="0"/>
              <w:spacing w:line="240" w:lineRule="auto"/>
            </w:pPr>
            <w:r>
              <w:t>Age, years(median)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AA50A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1(IQR 0-10)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A5617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 xml:space="preserve"> 2(IQR0-14)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561BB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2.5(IQR 0-13.8)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337AD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0.15</w:t>
            </w:r>
          </w:p>
        </w:tc>
      </w:tr>
      <w:tr w:rsidR="004A5F86" w14:paraId="5885529D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22941" w14:textId="77777777" w:rsidR="004A5F86" w:rsidRDefault="000909B9">
            <w:pPr>
              <w:widowControl w:val="0"/>
              <w:spacing w:line="240" w:lineRule="auto"/>
            </w:pPr>
            <w:r>
              <w:t>Length of stay(median)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55A97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4(IQR 2-9)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0FA46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6(IQR 2-25.5)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DF160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3(IQR 1.8-8.5)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1AE38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0.48</w:t>
            </w:r>
          </w:p>
        </w:tc>
      </w:tr>
      <w:tr w:rsidR="004A5F86" w14:paraId="2B5C4BA4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F3AB0" w14:textId="77777777" w:rsidR="004A5F86" w:rsidRDefault="000909B9">
            <w:pPr>
              <w:widowControl w:val="0"/>
              <w:spacing w:line="240" w:lineRule="auto"/>
            </w:pPr>
            <w:r>
              <w:t>Female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B29C1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 xml:space="preserve">300 </w:t>
            </w:r>
            <w:proofErr w:type="gramStart"/>
            <w:r>
              <w:t>( 53.1</w:t>
            </w:r>
            <w:proofErr w:type="gramEnd"/>
            <w:r>
              <w:t>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DDDAF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 xml:space="preserve"> 55 (28.2%)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E2CC3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60(52.2%)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7F26F" w14:textId="77777777" w:rsidR="004A5F86" w:rsidRDefault="000909B9">
            <w:pPr>
              <w:widowControl w:val="0"/>
              <w:spacing w:line="240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 0.059</w:t>
            </w:r>
          </w:p>
        </w:tc>
      </w:tr>
      <w:tr w:rsidR="004A5F86" w14:paraId="5E64FA81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EAFB5" w14:textId="77777777" w:rsidR="004A5F86" w:rsidRDefault="000909B9">
            <w:pPr>
              <w:widowControl w:val="0"/>
              <w:spacing w:line="240" w:lineRule="auto"/>
            </w:pPr>
            <w:r>
              <w:t xml:space="preserve">Prematurity &lt;37 weeks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774E1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45(8.0%)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BADD3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83DD4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89265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0.32</w:t>
            </w:r>
          </w:p>
        </w:tc>
      </w:tr>
      <w:tr w:rsidR="004A5F86" w14:paraId="13E4A7F9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B05DF" w14:textId="77777777" w:rsidR="004A5F86" w:rsidRDefault="000909B9">
            <w:pPr>
              <w:widowControl w:val="0"/>
              <w:spacing w:line="240" w:lineRule="auto"/>
            </w:pPr>
            <w:r>
              <w:t>Respiratory anomalies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D2223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20(3.5%)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388A8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E7D42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819DB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0.41</w:t>
            </w:r>
          </w:p>
        </w:tc>
      </w:tr>
      <w:tr w:rsidR="004A5F86" w14:paraId="569AD3A2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CC4E3" w14:textId="77777777" w:rsidR="004A5F86" w:rsidRDefault="000909B9">
            <w:pPr>
              <w:widowControl w:val="0"/>
              <w:spacing w:line="240" w:lineRule="auto"/>
            </w:pPr>
            <w:r>
              <w:t>Musculoskeletal anomalies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A129A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15(2.7%)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88B7E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15(7.7%)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C29D4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D87AD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NS</w:t>
            </w:r>
          </w:p>
        </w:tc>
      </w:tr>
      <w:tr w:rsidR="004A5F86" w14:paraId="1BDC0674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5DB40" w14:textId="77777777" w:rsidR="004A5F86" w:rsidRDefault="000909B9">
            <w:pPr>
              <w:widowControl w:val="0"/>
              <w:spacing w:line="240" w:lineRule="auto"/>
            </w:pPr>
            <w:r>
              <w:t>Chromosomal anomalies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8E138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 xml:space="preserve">105(21%)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4F94F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50(26.3%)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D2EFA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02082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&lt;0.05</w:t>
            </w:r>
          </w:p>
        </w:tc>
      </w:tr>
      <w:tr w:rsidR="004A5F86" w14:paraId="0411CA9D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040D8" w14:textId="77777777" w:rsidR="004A5F86" w:rsidRDefault="000909B9">
            <w:pPr>
              <w:widowControl w:val="0"/>
              <w:spacing w:line="240" w:lineRule="auto"/>
            </w:pPr>
            <w:r>
              <w:t>Asthma/reactive airway disease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47ADB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55(9.7%)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9FBF8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25(12.8%)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46630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0F41D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NS</w:t>
            </w:r>
          </w:p>
        </w:tc>
      </w:tr>
      <w:tr w:rsidR="004A5F86" w14:paraId="73E51F5E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6A6DA" w14:textId="77777777" w:rsidR="004A5F86" w:rsidRDefault="000909B9">
            <w:pPr>
              <w:widowControl w:val="0"/>
              <w:spacing w:line="240" w:lineRule="auto"/>
            </w:pPr>
            <w:r>
              <w:t xml:space="preserve">Acute respiratory failure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BCD6A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100(17.7%)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43BA5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45(23.1%)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0DE25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30(26.1%)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6E391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0.59</w:t>
            </w:r>
          </w:p>
        </w:tc>
      </w:tr>
      <w:tr w:rsidR="004A5F86" w14:paraId="313C2870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1565B" w14:textId="77777777" w:rsidR="004A5F86" w:rsidRDefault="000909B9">
            <w:pPr>
              <w:widowControl w:val="0"/>
              <w:spacing w:line="240" w:lineRule="auto"/>
            </w:pPr>
            <w:r>
              <w:t xml:space="preserve">Acute kidney injury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AA89E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70(12.4%)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37AC9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30(15.4%)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A2C23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20(17.4%)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C209E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0.70</w:t>
            </w:r>
          </w:p>
        </w:tc>
      </w:tr>
      <w:tr w:rsidR="004A5F86" w14:paraId="0DDDBFE1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81EC3" w14:textId="77777777" w:rsidR="004A5F86" w:rsidRDefault="000909B9">
            <w:pPr>
              <w:widowControl w:val="0"/>
              <w:spacing w:line="240" w:lineRule="auto"/>
            </w:pPr>
            <w:r>
              <w:t xml:space="preserve">Invasive mechanical </w:t>
            </w:r>
            <w:proofErr w:type="gramStart"/>
            <w:r>
              <w:t>ventilation(</w:t>
            </w:r>
            <w:proofErr w:type="gramEnd"/>
            <w:r>
              <w:t>IMV)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10305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55(9.7%)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DAB1D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40(20.5%)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A3846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20(17.4%)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DACDF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0.22</w:t>
            </w:r>
          </w:p>
        </w:tc>
      </w:tr>
      <w:tr w:rsidR="004A5F86" w14:paraId="4AA6A56B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6DE8D" w14:textId="77777777" w:rsidR="004A5F86" w:rsidRDefault="000909B9">
            <w:pPr>
              <w:widowControl w:val="0"/>
              <w:spacing w:line="240" w:lineRule="auto"/>
            </w:pPr>
            <w:r>
              <w:t xml:space="preserve">Non-invasive mechanical </w:t>
            </w:r>
            <w:proofErr w:type="gramStart"/>
            <w:r>
              <w:t>ventilation(</w:t>
            </w:r>
            <w:proofErr w:type="gramEnd"/>
            <w:r>
              <w:t>NIMV)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48975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40(7.1%)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A3D38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15(7.7%)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B86F4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510E9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0.99</w:t>
            </w:r>
          </w:p>
        </w:tc>
      </w:tr>
      <w:tr w:rsidR="004A5F86" w14:paraId="5D0CA55B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4CD7D" w14:textId="77777777" w:rsidR="004A5F86" w:rsidRDefault="000909B9">
            <w:pPr>
              <w:widowControl w:val="0"/>
              <w:spacing w:line="240" w:lineRule="auto"/>
            </w:pPr>
            <w:r>
              <w:t>Tachyarrhythmia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C2985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15(2.7%)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1CFED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26D45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25(21.7%)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6D66C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&lt;0.01</w:t>
            </w:r>
          </w:p>
        </w:tc>
      </w:tr>
      <w:tr w:rsidR="004A5F86" w14:paraId="5A372398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06FC5" w14:textId="77777777" w:rsidR="004A5F86" w:rsidRDefault="000909B9">
            <w:pPr>
              <w:widowControl w:val="0"/>
              <w:spacing w:line="240" w:lineRule="auto"/>
            </w:pPr>
            <w:r>
              <w:t>Heart block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CBEFE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20(3.5%)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7FBBA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15(7.7%)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0E629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A99B2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0.32</w:t>
            </w:r>
          </w:p>
        </w:tc>
      </w:tr>
      <w:tr w:rsidR="004A5F86" w14:paraId="44539886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D6792" w14:textId="77777777" w:rsidR="004A5F86" w:rsidRDefault="000909B9">
            <w:pPr>
              <w:widowControl w:val="0"/>
              <w:spacing w:line="240" w:lineRule="auto"/>
            </w:pPr>
            <w:r>
              <w:lastRenderedPageBreak/>
              <w:t xml:space="preserve">Sudden cardiac arrest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B0E59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26305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D85DF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56153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NS</w:t>
            </w:r>
          </w:p>
        </w:tc>
      </w:tr>
      <w:tr w:rsidR="004A5F86" w14:paraId="40973B32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F31AF" w14:textId="77777777" w:rsidR="004A5F86" w:rsidRDefault="000909B9">
            <w:pPr>
              <w:widowControl w:val="0"/>
              <w:spacing w:line="240" w:lineRule="auto"/>
            </w:pPr>
            <w:r>
              <w:t xml:space="preserve">Myocarditis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1DAB9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15(2.7%)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09E03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A9269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F9E42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NS</w:t>
            </w:r>
          </w:p>
        </w:tc>
      </w:tr>
      <w:tr w:rsidR="004A5F86" w14:paraId="708E87D8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6B240" w14:textId="77777777" w:rsidR="004A5F86" w:rsidRDefault="000909B9">
            <w:pPr>
              <w:widowControl w:val="0"/>
              <w:spacing w:line="240" w:lineRule="auto"/>
            </w:pPr>
            <w:r>
              <w:t>Coronary aneurysm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106DB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0F5F3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81E74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5244D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NS</w:t>
            </w:r>
          </w:p>
        </w:tc>
      </w:tr>
      <w:tr w:rsidR="004A5F86" w14:paraId="4D7E5C9D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E5C8F" w14:textId="77777777" w:rsidR="004A5F86" w:rsidRDefault="000909B9">
            <w:pPr>
              <w:widowControl w:val="0"/>
              <w:spacing w:line="240" w:lineRule="auto"/>
              <w:rPr>
                <w:vertAlign w:val="superscript"/>
              </w:rPr>
            </w:pPr>
            <w:r>
              <w:t>ECMO</w:t>
            </w:r>
            <w:r>
              <w:rPr>
                <w:vertAlign w:val="superscript"/>
              </w:rPr>
              <w:t>#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1B3CB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B1E0F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CD87A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98E8B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NS</w:t>
            </w:r>
          </w:p>
        </w:tc>
      </w:tr>
      <w:tr w:rsidR="004A5F86" w14:paraId="6C050998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3BF17" w14:textId="77777777" w:rsidR="004A5F86" w:rsidRDefault="000909B9">
            <w:pPr>
              <w:widowControl w:val="0"/>
              <w:spacing w:line="240" w:lineRule="auto"/>
              <w:rPr>
                <w:vertAlign w:val="superscript"/>
              </w:rPr>
            </w:pPr>
            <w:r>
              <w:t>MIS-C</w:t>
            </w:r>
            <w:r>
              <w:rPr>
                <w:vertAlign w:val="superscript"/>
              </w:rPr>
              <w:t>+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696D8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100(17.7%)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5ACDD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596AA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1E5AD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&lt;0.05</w:t>
            </w:r>
          </w:p>
        </w:tc>
      </w:tr>
      <w:tr w:rsidR="004A5F86" w14:paraId="20B640EF" w14:textId="77777777"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DEDB4" w14:textId="77777777" w:rsidR="004A5F86" w:rsidRDefault="000909B9">
            <w:pPr>
              <w:widowControl w:val="0"/>
              <w:spacing w:line="240" w:lineRule="auto"/>
            </w:pPr>
            <w:r>
              <w:t xml:space="preserve">In-hospital mortality 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4D202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9525E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9D078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✝</w:t>
            </w:r>
            <w:r>
              <w:t>️</w:t>
            </w:r>
            <w:r>
              <w:t xml:space="preserve"> </w:t>
            </w:r>
          </w:p>
        </w:tc>
        <w:tc>
          <w:tcPr>
            <w:tcW w:w="1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F5540" w14:textId="77777777" w:rsidR="004A5F86" w:rsidRDefault="000909B9">
            <w:pPr>
              <w:widowControl w:val="0"/>
              <w:spacing w:line="240" w:lineRule="auto"/>
              <w:jc w:val="center"/>
            </w:pPr>
            <w:r>
              <w:t>NS</w:t>
            </w:r>
          </w:p>
        </w:tc>
      </w:tr>
    </w:tbl>
    <w:p w14:paraId="0AE5CBA6" w14:textId="77777777" w:rsidR="004A5F86" w:rsidRDefault="000909B9">
      <w:r>
        <w:t>* Comparisons are done by Chi-square test)</w:t>
      </w:r>
    </w:p>
    <w:p w14:paraId="2CC242F9" w14:textId="77777777" w:rsidR="004A5F86" w:rsidRDefault="000909B9">
      <w:r>
        <w:rPr>
          <w:vertAlign w:val="superscript"/>
        </w:rPr>
        <w:t>#</w:t>
      </w:r>
      <w:r>
        <w:t xml:space="preserve">Extracorporeal membrane oxygenation </w:t>
      </w:r>
    </w:p>
    <w:p w14:paraId="33900F9E" w14:textId="77777777" w:rsidR="004A5F86" w:rsidRDefault="000909B9">
      <w:pPr>
        <w:widowControl w:val="0"/>
        <w:spacing w:line="240" w:lineRule="auto"/>
      </w:pPr>
      <w:r>
        <w:t>✝</w:t>
      </w:r>
      <w:r>
        <w:t>️</w:t>
      </w:r>
      <w:r>
        <w:t xml:space="preserve"> Numbers &lt;11 </w:t>
      </w:r>
      <w:proofErr w:type="gramStart"/>
      <w:r>
        <w:t>are</w:t>
      </w:r>
      <w:proofErr w:type="gramEnd"/>
      <w:r>
        <w:t xml:space="preserve"> not reportable as per Healthcare Cost and Utilization Project (HCUP) guidelines; statistical significance testing is reported as significant or non-significant (NS, &gt;0.05).</w:t>
      </w:r>
    </w:p>
    <w:p w14:paraId="38B3ECFA" w14:textId="77777777" w:rsidR="004A5F86" w:rsidRDefault="000909B9">
      <w:pPr>
        <w:widowControl w:val="0"/>
        <w:spacing w:line="240" w:lineRule="auto"/>
      </w:pPr>
      <w:r>
        <w:rPr>
          <w:vertAlign w:val="superscript"/>
        </w:rPr>
        <w:t>+</w:t>
      </w:r>
      <w:r>
        <w:rPr>
          <w:highlight w:val="white"/>
        </w:rPr>
        <w:t xml:space="preserve">Multisystem inflammatory syndrome in </w:t>
      </w:r>
      <w:proofErr w:type="gramStart"/>
      <w:r>
        <w:rPr>
          <w:highlight w:val="white"/>
        </w:rPr>
        <w:t>children(</w:t>
      </w:r>
      <w:proofErr w:type="gramEnd"/>
      <w:r>
        <w:rPr>
          <w:highlight w:val="white"/>
        </w:rPr>
        <w:t>MIS-C)</w:t>
      </w:r>
    </w:p>
    <w:sectPr w:rsidR="004A5F8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86"/>
    <w:rsid w:val="000909B9"/>
    <w:rsid w:val="004A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6D91F"/>
  <w15:docId w15:val="{5254CA9C-83EA-4D5C-A0C5-2E32EEC7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712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LaxmiG</cp:lastModifiedBy>
  <cp:revision>2</cp:revision>
  <dcterms:created xsi:type="dcterms:W3CDTF">2022-12-19T02:57:00Z</dcterms:created>
  <dcterms:modified xsi:type="dcterms:W3CDTF">2022-12-19T02:58:00Z</dcterms:modified>
</cp:coreProperties>
</file>