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6DD3EC" w14:textId="0FC210DA" w:rsidR="00C362BC" w:rsidRDefault="00C362BC" w:rsidP="0045751D">
      <w:pPr>
        <w:bidi w:val="0"/>
        <w:ind w:right="-199"/>
        <w:rPr>
          <w:b/>
          <w:bCs/>
        </w:rPr>
      </w:pPr>
      <w:r>
        <w:rPr>
          <w:b/>
          <w:bCs/>
        </w:rPr>
        <w:t>Additional file 1.</w:t>
      </w:r>
    </w:p>
    <w:p w14:paraId="60E5C482" w14:textId="7FDB381F" w:rsidR="002A4798" w:rsidRPr="0045751D" w:rsidRDefault="006C7B07" w:rsidP="00C362BC">
      <w:pPr>
        <w:bidi w:val="0"/>
        <w:ind w:right="-199"/>
        <w:rPr>
          <w:b/>
          <w:bCs/>
          <w:sz w:val="20"/>
          <w:szCs w:val="20"/>
        </w:rPr>
      </w:pPr>
      <w:r w:rsidRPr="004A0BC1">
        <w:rPr>
          <w:b/>
          <w:bCs/>
        </w:rPr>
        <w:t xml:space="preserve">Table </w:t>
      </w:r>
      <w:r w:rsidR="00C362BC">
        <w:rPr>
          <w:b/>
          <w:bCs/>
        </w:rPr>
        <w:t>S</w:t>
      </w:r>
      <w:r w:rsidRPr="004A0BC1">
        <w:rPr>
          <w:b/>
          <w:bCs/>
        </w:rPr>
        <w:t>1</w:t>
      </w:r>
      <w:r w:rsidR="005330CB">
        <w:t xml:space="preserve">. </w:t>
      </w:r>
      <w:r>
        <w:t xml:space="preserve"> </w:t>
      </w:r>
      <w:r w:rsidRPr="0045751D">
        <w:rPr>
          <w:b/>
          <w:bCs/>
          <w:sz w:val="20"/>
          <w:szCs w:val="20"/>
        </w:rPr>
        <w:t>Additive</w:t>
      </w:r>
      <w:r w:rsidR="0045751D">
        <w:rPr>
          <w:b/>
          <w:bCs/>
          <w:sz w:val="20"/>
          <w:szCs w:val="20"/>
        </w:rPr>
        <w:t>s</w:t>
      </w:r>
      <w:r w:rsidRPr="0045751D">
        <w:rPr>
          <w:b/>
          <w:bCs/>
          <w:sz w:val="20"/>
          <w:szCs w:val="20"/>
        </w:rPr>
        <w:t xml:space="preserve"> to basal medium in the course of the </w:t>
      </w:r>
      <w:proofErr w:type="gramStart"/>
      <w:r w:rsidRPr="0045751D">
        <w:rPr>
          <w:b/>
          <w:bCs/>
          <w:sz w:val="20"/>
          <w:szCs w:val="20"/>
        </w:rPr>
        <w:t>seven stage</w:t>
      </w:r>
      <w:proofErr w:type="gramEnd"/>
      <w:r w:rsidRPr="0045751D">
        <w:rPr>
          <w:b/>
          <w:bCs/>
          <w:sz w:val="20"/>
          <w:szCs w:val="20"/>
        </w:rPr>
        <w:t xml:space="preserve"> differentiation (30 to 4</w:t>
      </w:r>
      <w:r w:rsidR="002317E1" w:rsidRPr="0045751D">
        <w:rPr>
          <w:b/>
          <w:bCs/>
          <w:sz w:val="20"/>
          <w:szCs w:val="20"/>
        </w:rPr>
        <w:t>4</w:t>
      </w:r>
      <w:r w:rsidRPr="0045751D">
        <w:rPr>
          <w:b/>
          <w:bCs/>
          <w:sz w:val="20"/>
          <w:szCs w:val="20"/>
        </w:rPr>
        <w:t xml:space="preserve"> days).</w:t>
      </w:r>
    </w:p>
    <w:tbl>
      <w:tblPr>
        <w:tblW w:w="7221" w:type="dxa"/>
        <w:tblLook w:val="04A0" w:firstRow="1" w:lastRow="0" w:firstColumn="1" w:lastColumn="0" w:noHBand="0" w:noVBand="1"/>
      </w:tblPr>
      <w:tblGrid>
        <w:gridCol w:w="848"/>
        <w:gridCol w:w="856"/>
        <w:gridCol w:w="919"/>
        <w:gridCol w:w="1238"/>
        <w:gridCol w:w="896"/>
        <w:gridCol w:w="1216"/>
        <w:gridCol w:w="1248"/>
      </w:tblGrid>
      <w:tr w:rsidR="00134A74" w:rsidRPr="00134A74" w14:paraId="32C5A233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0AAC8" w14:textId="77777777" w:rsidR="00134A74" w:rsidRPr="00134A74" w:rsidRDefault="00134A74" w:rsidP="00134A7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4A8A7" w14:textId="77777777" w:rsidR="00134A74" w:rsidRPr="00134A74" w:rsidRDefault="00134A74" w:rsidP="00134A7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6DB06" w14:textId="77777777" w:rsidR="00134A74" w:rsidRPr="00134A74" w:rsidRDefault="00134A74" w:rsidP="00134A7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BASAL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D2C2D" w14:textId="77777777" w:rsidR="00134A74" w:rsidRPr="00134A74" w:rsidRDefault="00134A74" w:rsidP="00134A7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4A0A0" w14:textId="77777777" w:rsidR="00134A74" w:rsidRPr="00134A74" w:rsidRDefault="00134A74" w:rsidP="00134A7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2F1A5" w14:textId="77777777" w:rsidR="00134A74" w:rsidRPr="00134A74" w:rsidRDefault="00134A74" w:rsidP="00134A7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D006A" w14:textId="77777777" w:rsidR="00134A74" w:rsidRPr="00134A74" w:rsidRDefault="00134A74" w:rsidP="00134A7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34A74" w:rsidRPr="00134A74" w14:paraId="3E9D08F5" w14:textId="77777777" w:rsidTr="00643A90">
        <w:trPr>
          <w:trHeight w:val="28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C4123" w14:textId="77777777" w:rsidR="00134A74" w:rsidRPr="00134A74" w:rsidRDefault="00134A74" w:rsidP="00134A7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STAGES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BC7EA" w14:textId="77777777" w:rsidR="00134A74" w:rsidRPr="00134A74" w:rsidRDefault="00134A74" w:rsidP="00134A7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DAY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811A93" w14:textId="77777777" w:rsidR="00134A74" w:rsidRPr="00134A74" w:rsidRDefault="00134A74" w:rsidP="00134A7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MEDIUM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54695" w14:textId="77777777" w:rsidR="00134A74" w:rsidRPr="00134A74" w:rsidRDefault="00134A74" w:rsidP="00134A7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FACTORS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1790C" w14:textId="77777777" w:rsidR="00134A74" w:rsidRPr="00134A74" w:rsidRDefault="00134A74" w:rsidP="00134A7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CONC.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DC708" w14:textId="77777777" w:rsidR="00134A74" w:rsidRPr="00134A74" w:rsidRDefault="00134A74" w:rsidP="00134A7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COMPANY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9598C" w14:textId="77777777" w:rsidR="00134A74" w:rsidRPr="00134A74" w:rsidRDefault="00134A74" w:rsidP="00134A7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CATALOGUE</w:t>
            </w:r>
          </w:p>
        </w:tc>
      </w:tr>
      <w:tr w:rsidR="00134A74" w:rsidRPr="00134A74" w14:paraId="09C5B8ED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D6237" w14:textId="77777777" w:rsidR="00134A74" w:rsidRPr="00134A74" w:rsidRDefault="00134A74" w:rsidP="00134A7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Stage 1 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DAF32" w14:textId="77777777" w:rsidR="00134A74" w:rsidRPr="00134A74" w:rsidRDefault="00134A74" w:rsidP="00134A7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6FB7C" w14:textId="77777777" w:rsidR="00134A74" w:rsidRPr="00134A74" w:rsidRDefault="00134A74" w:rsidP="00134A7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ABA96" w14:textId="77777777" w:rsidR="00134A74" w:rsidRPr="00134A74" w:rsidRDefault="00134A74" w:rsidP="00134A7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Activin A 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4CDC0" w14:textId="77777777" w:rsidR="00134A74" w:rsidRPr="00134A74" w:rsidRDefault="00134A74" w:rsidP="00134A7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100ng/ml 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646F9" w14:textId="10344780" w:rsidR="00134A74" w:rsidRPr="00134A74" w:rsidRDefault="0078489D" w:rsidP="00134A7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</w:t>
            </w:r>
            <w:r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eprotech</w:t>
            </w:r>
            <w:proofErr w:type="spellEnd"/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D918E" w14:textId="77777777" w:rsidR="00134A74" w:rsidRPr="00134A74" w:rsidRDefault="00643A90" w:rsidP="00134A7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120-14</w:t>
            </w:r>
          </w:p>
        </w:tc>
      </w:tr>
      <w:tr w:rsidR="00134A74" w:rsidRPr="00134A74" w14:paraId="3F3A90D9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40264" w14:textId="77777777" w:rsidR="00134A74" w:rsidRPr="00134A74" w:rsidRDefault="00134A74" w:rsidP="00134A7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C62D7" w14:textId="77777777" w:rsidR="00134A74" w:rsidRPr="00134A74" w:rsidRDefault="00134A74" w:rsidP="00134A7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8818A" w14:textId="77777777" w:rsidR="00134A74" w:rsidRPr="00134A74" w:rsidRDefault="00134A74" w:rsidP="00134A7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E4948" w14:textId="77777777" w:rsidR="00134A74" w:rsidRPr="00134A74" w:rsidRDefault="00134A74" w:rsidP="00134A7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CHIR 99021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E55E9" w14:textId="77777777" w:rsidR="00134A74" w:rsidRPr="00134A74" w:rsidRDefault="00134A74" w:rsidP="00134A7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3uM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2D2E5" w14:textId="77777777" w:rsidR="00134A74" w:rsidRPr="00134A74" w:rsidRDefault="00643A90" w:rsidP="00134A7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CAYMAN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1496B" w14:textId="77777777" w:rsidR="00134A74" w:rsidRPr="00134A74" w:rsidRDefault="00643A90" w:rsidP="00134A7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13122</w:t>
            </w:r>
          </w:p>
        </w:tc>
      </w:tr>
      <w:tr w:rsidR="00643A90" w:rsidRPr="00134A74" w14:paraId="50C65CE4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39BCA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C6EC0" w14:textId="77777777" w:rsidR="00643A90" w:rsidRPr="00134A74" w:rsidRDefault="00643A90" w:rsidP="00643A90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17179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B11DC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Activin A 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91C22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100ng/ml 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91DD1" w14:textId="40A7A46F" w:rsidR="00643A90" w:rsidRPr="00134A74" w:rsidRDefault="0078489D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</w:t>
            </w:r>
            <w:r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eprotech</w:t>
            </w:r>
            <w:proofErr w:type="spellEnd"/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9B01F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120-14</w:t>
            </w:r>
          </w:p>
        </w:tc>
      </w:tr>
      <w:tr w:rsidR="00643A90" w:rsidRPr="00134A74" w14:paraId="55114A46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6898B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Stage 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776DA" w14:textId="77777777" w:rsidR="00643A90" w:rsidRPr="00134A74" w:rsidRDefault="00643A90" w:rsidP="00643A90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 to 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795D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C0A54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KGF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545AE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50ng/ml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F0624" w14:textId="7A5C133B" w:rsidR="00643A90" w:rsidRPr="00134A74" w:rsidRDefault="0078489D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</w:t>
            </w:r>
            <w:r w:rsidR="00643A90"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eprotech</w:t>
            </w:r>
            <w:proofErr w:type="spellEnd"/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B7C6E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100-19</w:t>
            </w:r>
          </w:p>
        </w:tc>
      </w:tr>
      <w:tr w:rsidR="00643A90" w:rsidRPr="00134A74" w14:paraId="09D161D6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B2FC2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Stage 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3CE2A" w14:textId="77777777" w:rsidR="00643A90" w:rsidRPr="00134A74" w:rsidRDefault="00643A90" w:rsidP="00643A90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 to 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8ECF0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67832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KGF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DFB2C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50ng/ml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974C4" w14:textId="395AC7A1" w:rsidR="00643A90" w:rsidRPr="00134A74" w:rsidRDefault="0078489D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</w:t>
            </w:r>
            <w:r w:rsidR="00643A90"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eprotech</w:t>
            </w:r>
            <w:proofErr w:type="spellEnd"/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15C5E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100-19</w:t>
            </w:r>
          </w:p>
        </w:tc>
      </w:tr>
      <w:tr w:rsidR="00643A90" w:rsidRPr="00134A74" w14:paraId="4A961AC5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3007F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6D2FD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91F5B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4D208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SANT-1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A4CEF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0.25uM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62001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SIGMA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67C2A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S4572</w:t>
            </w:r>
          </w:p>
        </w:tc>
      </w:tr>
      <w:tr w:rsidR="00643A90" w:rsidRPr="00134A74" w14:paraId="1B7920B5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DC44A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04B1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D5CBD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B9F05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RA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04D13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1uM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9859B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SIGMA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74B85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R2625</w:t>
            </w:r>
          </w:p>
        </w:tc>
      </w:tr>
      <w:tr w:rsidR="00643A90" w:rsidRPr="00134A74" w14:paraId="1BD81DA5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88F1B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6BFFF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0748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31F2E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TPB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01422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200nM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12FD3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Calbiochem</w:t>
            </w:r>
            <w:proofErr w:type="spellEnd"/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4727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565740</w:t>
            </w:r>
          </w:p>
        </w:tc>
      </w:tr>
      <w:tr w:rsidR="00643A90" w:rsidRPr="00134A74" w14:paraId="3C1A964B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5F152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7C15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0E553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A55E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LDN 193189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E53F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100nM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7F23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Biological industries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3E666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04-0074</w:t>
            </w:r>
          </w:p>
        </w:tc>
      </w:tr>
      <w:tr w:rsidR="00643A90" w:rsidRPr="00134A74" w14:paraId="31DF924A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4A0C6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Stage 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8AA7D" w14:textId="77777777" w:rsidR="00643A90" w:rsidRPr="00134A74" w:rsidRDefault="00643A90" w:rsidP="00643A90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 to 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1601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034A9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KGF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11D3A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50ng/ml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AE7C6" w14:textId="6AA93571" w:rsidR="00643A90" w:rsidRPr="00134A74" w:rsidRDefault="0078489D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</w:t>
            </w:r>
            <w:r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eprotech</w:t>
            </w:r>
            <w:proofErr w:type="spellEnd"/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A8F7E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100-19</w:t>
            </w:r>
          </w:p>
        </w:tc>
      </w:tr>
      <w:tr w:rsidR="00643A90" w:rsidRPr="00134A74" w14:paraId="48C20DC9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BFF9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93479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EE005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50664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SANT-1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31DCA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0.25uM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ACB10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SIGMA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D083F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S4572</w:t>
            </w:r>
          </w:p>
        </w:tc>
      </w:tr>
      <w:tr w:rsidR="00643A90" w:rsidRPr="00134A74" w14:paraId="4F5DE871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7BB00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DC6D0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11545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9CDB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RA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58A33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0.1uM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37A28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SIGMA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209C6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R2625</w:t>
            </w:r>
          </w:p>
        </w:tc>
      </w:tr>
      <w:tr w:rsidR="00643A90" w:rsidRPr="00134A74" w14:paraId="044DFA43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B0606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2FF41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729BF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942A8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TPB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ED856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100nM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E22A6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Calbiochem</w:t>
            </w:r>
            <w:proofErr w:type="spellEnd"/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4181D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565740</w:t>
            </w:r>
          </w:p>
        </w:tc>
      </w:tr>
      <w:tr w:rsidR="00643A90" w:rsidRPr="00134A74" w14:paraId="05A74BB9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69B21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A2312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03A76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FA14C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LDN 193189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BD80C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200nM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C0C85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Biological industries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8FAB8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04-0074</w:t>
            </w:r>
          </w:p>
        </w:tc>
      </w:tr>
      <w:tr w:rsidR="00643A90" w:rsidRPr="00134A74" w14:paraId="6F27B63A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0BAD1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Stage 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BD01F" w14:textId="77777777" w:rsidR="00643A90" w:rsidRPr="00134A74" w:rsidRDefault="00643A90" w:rsidP="00643A90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 to 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C1A31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596FB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SANT-1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DD21B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0.25uM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2351F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SIGMA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C9B89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S4572</w:t>
            </w:r>
          </w:p>
        </w:tc>
      </w:tr>
      <w:tr w:rsidR="00643A90" w:rsidRPr="00134A74" w14:paraId="3B8C8987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6B8A4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6693D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FEDB9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FC4A0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RA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6EF9D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0.05uM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32A6E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SIGMA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FBA5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R2625</w:t>
            </w:r>
          </w:p>
        </w:tc>
      </w:tr>
      <w:tr w:rsidR="00643A90" w:rsidRPr="00134A74" w14:paraId="085B62F1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4C56E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6C815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68D2B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285A9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Alk5i II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E7279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10uM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A49C6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CAYMAN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D052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14794</w:t>
            </w:r>
          </w:p>
        </w:tc>
      </w:tr>
      <w:tr w:rsidR="00643A90" w:rsidRPr="00134A74" w14:paraId="7483A735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F6CC0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BDA3D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043DC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7FF6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DD9E6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1uM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D3156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SIGMA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A6F7C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T6397</w:t>
            </w:r>
          </w:p>
        </w:tc>
      </w:tr>
      <w:tr w:rsidR="00643A90" w:rsidRPr="00134A74" w14:paraId="22CA6F60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2A12C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E1E2D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894AA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C224F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Zn SO4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D27C3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10uM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B2F5F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SIGMA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50696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Z0251</w:t>
            </w:r>
          </w:p>
        </w:tc>
      </w:tr>
      <w:tr w:rsidR="00643A90" w:rsidRPr="00134A74" w14:paraId="341C5908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F8945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1FC4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7EBF5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410BC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LDN 193189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2EA5D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100nM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5EB7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Biological industries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733D5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04-0074</w:t>
            </w:r>
          </w:p>
        </w:tc>
      </w:tr>
      <w:tr w:rsidR="00643A90" w:rsidRPr="00134A74" w14:paraId="21AB7313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05BE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Stage 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27825" w14:textId="77777777" w:rsidR="00643A90" w:rsidRPr="00134A74" w:rsidRDefault="00643A90" w:rsidP="00643A90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 to 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80B5F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8EC83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Alk5i II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655DA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10uM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85421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CAYMAN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037DA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14794</w:t>
            </w:r>
          </w:p>
        </w:tc>
      </w:tr>
      <w:tr w:rsidR="00643A90" w:rsidRPr="00134A74" w14:paraId="73FF6345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A6151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429DC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690B3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9EA3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AE285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1uM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0FE6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SIGMA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CA4E9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T6397</w:t>
            </w:r>
          </w:p>
        </w:tc>
      </w:tr>
      <w:tr w:rsidR="00643A90" w:rsidRPr="00134A74" w14:paraId="45D0CD9B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04C19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422A3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1B2F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B68DA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Zn SO4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232BD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10uM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1315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SIGMA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E7E52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Z0251</w:t>
            </w:r>
          </w:p>
        </w:tc>
      </w:tr>
      <w:tr w:rsidR="00643A90" w:rsidRPr="00134A74" w14:paraId="04351533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C8786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8262D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D67FC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B0E02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GSiXX</w:t>
            </w:r>
            <w:proofErr w:type="spellEnd"/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525F0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0.1uM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D3F68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SIGMA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63CBF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SML0649</w:t>
            </w:r>
          </w:p>
        </w:tc>
      </w:tr>
      <w:tr w:rsidR="00643A90" w:rsidRPr="00134A74" w14:paraId="1C82D97F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B06A5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A9580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613C3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0E58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LDN 193189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21CAB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100nM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2C7E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Biological industries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BC575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04-0074</w:t>
            </w:r>
          </w:p>
        </w:tc>
      </w:tr>
      <w:tr w:rsidR="00643A90" w:rsidRPr="00134A74" w14:paraId="3AFD68D0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E9542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Stage 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0E0B1" w14:textId="77777777" w:rsidR="00643A90" w:rsidRPr="00134A74" w:rsidRDefault="00643A90" w:rsidP="00643A90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 to 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8A65D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3233C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Alk5i II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BB2E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10uM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B165F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CAYMAN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5F4CF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14794</w:t>
            </w:r>
          </w:p>
        </w:tc>
      </w:tr>
      <w:tr w:rsidR="00643A90" w:rsidRPr="00134A74" w14:paraId="76B5885B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AD592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00BFF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8F3D5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EDCB8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63B02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1uM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28879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SIGMA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A5BEE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T6397</w:t>
            </w:r>
          </w:p>
        </w:tc>
      </w:tr>
      <w:tr w:rsidR="00643A90" w:rsidRPr="00134A74" w14:paraId="6E52314F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D158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FA94C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E8681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AB7B1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Zn SO4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5B6F2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10uM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86436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SIGMA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96706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Z0251</w:t>
            </w:r>
          </w:p>
        </w:tc>
      </w:tr>
      <w:tr w:rsidR="00643A90" w:rsidRPr="00134A74" w14:paraId="38F3F0D6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AA5A0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0C3C3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30B78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BEFB5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ALXi-R426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7C900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2uM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6BB19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APExBIO</w:t>
            </w:r>
            <w:proofErr w:type="spellEnd"/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48D7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A8329</w:t>
            </w:r>
          </w:p>
        </w:tc>
      </w:tr>
      <w:tr w:rsidR="00643A90" w:rsidRPr="00134A74" w14:paraId="1A5EB4BC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B1D15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77238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57BAE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67D11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Trolox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8A7DE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10uM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CB1B3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CAYMAN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9EB25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10011659</w:t>
            </w:r>
          </w:p>
        </w:tc>
      </w:tr>
      <w:tr w:rsidR="00643A90" w:rsidRPr="00134A74" w14:paraId="56B68AEE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85AA0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98D2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919FC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6CC7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N-Acetyl Cysteine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EA4A1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1mM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EA58F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SIGMA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21619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A9165</w:t>
            </w:r>
          </w:p>
        </w:tc>
      </w:tr>
      <w:tr w:rsidR="00643A90" w:rsidRPr="00134A74" w14:paraId="4CB75D71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CC219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F19AB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86DC5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7DE55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Dexamethasone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94375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100nM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DE4E1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43A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SIGMA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24B80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3A90">
              <w:rPr>
                <w:rFonts w:ascii="Times New Roman" w:eastAsia="Times New Roman" w:hAnsi="Times New Roman" w:cs="Times New Roman"/>
                <w:sz w:val="20"/>
                <w:szCs w:val="20"/>
              </w:rPr>
              <w:t>D4902</w:t>
            </w:r>
          </w:p>
        </w:tc>
      </w:tr>
      <w:tr w:rsidR="00643A90" w:rsidRPr="00134A74" w14:paraId="3ACBD880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8A021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Stage 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3D0ED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30-44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3041E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34A7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CMRL+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1BB94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5FDF2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C1D4E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D24DC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3A90" w:rsidRPr="00134A74" w14:paraId="05F953BD" w14:textId="77777777" w:rsidTr="00643A90">
        <w:trPr>
          <w:trHeight w:val="28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D7267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AB356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E9C86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76F95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09C18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10D06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D83E2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3A90" w:rsidRPr="00134A74" w14:paraId="427614EC" w14:textId="77777777" w:rsidTr="00643A90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E3CF2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4EE19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F1B48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69011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1C021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497AB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B4155" w14:textId="77777777" w:rsidR="00643A90" w:rsidRPr="00134A74" w:rsidRDefault="00643A90" w:rsidP="00643A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70D80AB" w14:textId="77777777" w:rsidR="005276D7" w:rsidRPr="00423AF3" w:rsidRDefault="005276D7" w:rsidP="002317E1">
      <w:pPr>
        <w:bidi w:val="0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6C0DFF47" w14:textId="77777777" w:rsidR="00FB48FD" w:rsidRDefault="00FB48FD" w:rsidP="00FB48FD">
      <w:pPr>
        <w:bidi w:val="0"/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7CE3C923" w14:textId="77777777" w:rsidR="00321B2B" w:rsidRDefault="00321B2B" w:rsidP="00FD4588">
      <w:pPr>
        <w:bidi w:val="0"/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A30953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Additional file 2: </w:t>
      </w:r>
    </w:p>
    <w:p w14:paraId="0CDD95D0" w14:textId="5FA5F639" w:rsidR="00816DE5" w:rsidRDefault="00FD4588" w:rsidP="00321B2B">
      <w:pPr>
        <w:bidi w:val="0"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30953">
        <w:rPr>
          <w:rFonts w:ascii="Times New Roman" w:hAnsi="Times New Roman" w:cs="Times New Roman"/>
          <w:b/>
          <w:bCs/>
          <w:sz w:val="20"/>
          <w:szCs w:val="20"/>
        </w:rPr>
        <w:t>Table</w:t>
      </w:r>
      <w:r w:rsidR="00C362BC" w:rsidRPr="00A30953">
        <w:rPr>
          <w:rFonts w:ascii="Times New Roman" w:hAnsi="Times New Roman" w:cs="Times New Roman"/>
          <w:b/>
          <w:bCs/>
          <w:sz w:val="20"/>
          <w:szCs w:val="20"/>
        </w:rPr>
        <w:t xml:space="preserve"> S</w:t>
      </w:r>
      <w:r w:rsidRPr="00A30953">
        <w:rPr>
          <w:rFonts w:ascii="Times New Roman" w:hAnsi="Times New Roman" w:cs="Times New Roman"/>
          <w:b/>
          <w:bCs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45751D">
        <w:rPr>
          <w:rFonts w:ascii="Times New Roman" w:hAnsi="Times New Roman" w:cs="Times New Roman"/>
          <w:b/>
          <w:bCs/>
          <w:sz w:val="20"/>
          <w:szCs w:val="20"/>
        </w:rPr>
        <w:t>Basal media composition</w:t>
      </w:r>
      <w:r w:rsidR="0045751D">
        <w:rPr>
          <w:rFonts w:ascii="Times New Roman" w:hAnsi="Times New Roman" w:cs="Times New Roman"/>
          <w:b/>
          <w:bCs/>
          <w:sz w:val="20"/>
          <w:szCs w:val="20"/>
        </w:rPr>
        <w:t xml:space="preserve"> and</w:t>
      </w:r>
      <w:r w:rsidRPr="0045751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45751D">
        <w:rPr>
          <w:rFonts w:ascii="Times New Roman" w:hAnsi="Times New Roman" w:cs="Times New Roman"/>
          <w:b/>
          <w:bCs/>
          <w:sz w:val="20"/>
          <w:szCs w:val="20"/>
        </w:rPr>
        <w:t>indicated a</w:t>
      </w:r>
      <w:r w:rsidRPr="0045751D">
        <w:rPr>
          <w:rFonts w:ascii="Times New Roman" w:hAnsi="Times New Roman" w:cs="Times New Roman"/>
          <w:b/>
          <w:bCs/>
          <w:sz w:val="20"/>
          <w:szCs w:val="20"/>
        </w:rPr>
        <w:t>dditions to one liter</w:t>
      </w:r>
      <w:r w:rsidR="0045751D">
        <w:rPr>
          <w:rFonts w:ascii="Times New Roman" w:hAnsi="Times New Roman" w:cs="Times New Roman"/>
          <w:b/>
          <w:bCs/>
          <w:sz w:val="20"/>
          <w:szCs w:val="20"/>
        </w:rPr>
        <w:t xml:space="preserve"> during differentiation</w:t>
      </w:r>
    </w:p>
    <w:tbl>
      <w:tblPr>
        <w:tblpPr w:leftFromText="180" w:rightFromText="180" w:vertAnchor="page" w:horzAnchor="margin" w:tblpY="2243"/>
        <w:tblW w:w="9220" w:type="dxa"/>
        <w:tblLook w:val="04A0" w:firstRow="1" w:lastRow="0" w:firstColumn="1" w:lastColumn="0" w:noHBand="0" w:noVBand="1"/>
      </w:tblPr>
      <w:tblGrid>
        <w:gridCol w:w="1907"/>
        <w:gridCol w:w="747"/>
        <w:gridCol w:w="806"/>
        <w:gridCol w:w="760"/>
        <w:gridCol w:w="900"/>
        <w:gridCol w:w="940"/>
        <w:gridCol w:w="940"/>
        <w:gridCol w:w="900"/>
        <w:gridCol w:w="1320"/>
      </w:tblGrid>
      <w:tr w:rsidR="0045751D" w:rsidRPr="00D87B9C" w14:paraId="39E18FD7" w14:textId="77777777" w:rsidTr="00A30953">
        <w:trPr>
          <w:trHeight w:val="285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571DB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D88F8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Day0-3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C6497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Day 4-5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BDBCE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Day 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C5DDB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Day 7-11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96351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Day12-30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3DC36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Day30-40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3EFE4" w14:textId="77777777" w:rsidR="0045751D" w:rsidRPr="00D87B9C" w:rsidRDefault="0045751D" w:rsidP="00321B2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Company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6C35D" w14:textId="77777777" w:rsidR="0045751D" w:rsidRPr="00D87B9C" w:rsidRDefault="0045751D" w:rsidP="00321B2B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Cat. Number </w:t>
            </w:r>
          </w:p>
        </w:tc>
      </w:tr>
      <w:tr w:rsidR="0045751D" w:rsidRPr="00D87B9C" w14:paraId="37BB0AF5" w14:textId="77777777" w:rsidTr="00A30953">
        <w:trPr>
          <w:trHeight w:val="285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808C5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gramStart"/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BASAL  MEDIUM</w:t>
            </w:r>
            <w:proofErr w:type="gramEnd"/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522FD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C314E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C5EAB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89E17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59545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C6BC1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CMRL+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EB657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5D863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5751D" w:rsidRPr="00D87B9C" w14:paraId="4F464CF7" w14:textId="77777777" w:rsidTr="00A30953">
        <w:trPr>
          <w:trHeight w:val="285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02D4D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MCDB (L)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6A3B6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3548F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FCAD1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477BC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24FE5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FF3E9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D04D2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Gibco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E913C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</w:t>
            </w:r>
            <w:r w:rsidRPr="009745BE"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  <w:t>10372019</w:t>
            </w:r>
          </w:p>
        </w:tc>
      </w:tr>
      <w:tr w:rsidR="0045751D" w:rsidRPr="00D87B9C" w14:paraId="56CFB79C" w14:textId="77777777" w:rsidTr="00A30953">
        <w:trPr>
          <w:trHeight w:val="285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372FA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Glucose (g)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EB318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96420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3199C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A446B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FB967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87A10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F82E3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745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SIGMA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D3ED2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</w:t>
            </w:r>
            <w:r w:rsidRPr="009745BE">
              <w:rPr>
                <w:rFonts w:ascii="Times New Roman" w:eastAsia="Times New Roman" w:hAnsi="Times New Roman" w:cs="Times New Roman"/>
                <w:sz w:val="20"/>
                <w:szCs w:val="20"/>
              </w:rPr>
              <w:t>G8769</w:t>
            </w:r>
          </w:p>
        </w:tc>
      </w:tr>
      <w:tr w:rsidR="0045751D" w:rsidRPr="00D87B9C" w14:paraId="16FCDA74" w14:textId="77777777" w:rsidTr="00A30953">
        <w:trPr>
          <w:trHeight w:val="285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3B3C9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NaHCO3 (g)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5173C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2.46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94453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1.754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ECA5E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6440D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D8C23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1.754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601F7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64643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745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SIGMA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23089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</w:t>
            </w:r>
            <w:r w:rsidRPr="009745BE">
              <w:rPr>
                <w:rFonts w:ascii="Times New Roman" w:eastAsia="Times New Roman" w:hAnsi="Times New Roman" w:cs="Times New Roman"/>
                <w:sz w:val="20"/>
                <w:szCs w:val="20"/>
              </w:rPr>
              <w:t>S5761</w:t>
            </w:r>
          </w:p>
        </w:tc>
      </w:tr>
      <w:tr w:rsidR="0045751D" w:rsidRPr="00D87B9C" w14:paraId="1AA70B8C" w14:textId="77777777" w:rsidTr="00A30953">
        <w:trPr>
          <w:trHeight w:val="285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55014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FAF BSA (g)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E1B75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02BA5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75878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9D347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B22E9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70F80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A6695" w14:textId="7874149A" w:rsidR="0045751D" w:rsidRPr="00D87B9C" w:rsidRDefault="0078489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</w:t>
            </w:r>
            <w:r w:rsidRPr="009745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roliant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E4E19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68700</w:t>
            </w:r>
          </w:p>
        </w:tc>
      </w:tr>
      <w:tr w:rsidR="0045751D" w:rsidRPr="00D87B9C" w14:paraId="43F05DC6" w14:textId="77777777" w:rsidTr="00A30953">
        <w:trPr>
          <w:trHeight w:val="285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2B415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ITS-X (ml)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34246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25D8F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C009A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002FE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F8517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1B3C0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99D72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Gibco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A104E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</w:t>
            </w:r>
            <w:r w:rsidRPr="009745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51500056</w:t>
            </w:r>
          </w:p>
        </w:tc>
      </w:tr>
      <w:tr w:rsidR="0045751D" w:rsidRPr="00D87B9C" w14:paraId="7DBA1E4F" w14:textId="77777777" w:rsidTr="00A30953">
        <w:trPr>
          <w:trHeight w:val="285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A3BCF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Glutamax</w:t>
            </w:r>
            <w:proofErr w:type="spellEnd"/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(ml)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56DF4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83049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14A19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45202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B0804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F73DE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CF380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Gibco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6460D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</w:t>
            </w:r>
            <w:r w:rsidRPr="009745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35050038</w:t>
            </w:r>
          </w:p>
        </w:tc>
      </w:tr>
      <w:tr w:rsidR="0045751D" w:rsidRPr="00D87B9C" w14:paraId="15E1ECA9" w14:textId="77777777" w:rsidTr="00A30953">
        <w:trPr>
          <w:trHeight w:val="285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9C8BD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P/S (ml)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6E73C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1A3D6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74E09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9B4DE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C7D65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34FE1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C2973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Gibco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F2241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</w:t>
            </w:r>
            <w:r w:rsidRPr="009745BE">
              <w:rPr>
                <w:rFonts w:ascii="Times New Roman" w:eastAsia="Times New Roman" w:hAnsi="Times New Roman" w:cs="Times New Roman"/>
                <w:sz w:val="20"/>
                <w:szCs w:val="20"/>
              </w:rPr>
              <w:t>15140-122</w:t>
            </w:r>
          </w:p>
        </w:tc>
      </w:tr>
      <w:tr w:rsidR="0045751D" w:rsidRPr="00D87B9C" w14:paraId="4A8A2F05" w14:textId="77777777" w:rsidTr="00A30953">
        <w:trPr>
          <w:trHeight w:val="285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0C918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Vit C (mg)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F4BF3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185E3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A42CA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0F363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5D2AF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08CD7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80B51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745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SIGMA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6FBE4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</w:t>
            </w:r>
            <w:r w:rsidRPr="009745BE">
              <w:rPr>
                <w:rFonts w:ascii="Times New Roman" w:eastAsia="Times New Roman" w:hAnsi="Times New Roman" w:cs="Times New Roman"/>
                <w:sz w:val="20"/>
                <w:szCs w:val="20"/>
              </w:rPr>
              <w:t>A5960</w:t>
            </w:r>
          </w:p>
        </w:tc>
      </w:tr>
      <w:tr w:rsidR="0045751D" w:rsidRPr="00D87B9C" w14:paraId="0A763E99" w14:textId="77777777" w:rsidTr="00A30953">
        <w:trPr>
          <w:trHeight w:val="285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AC0D0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Heparin (mg)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3B7EB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3695F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E216D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52A1D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D7A5F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C4E34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0E381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745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SIGMA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491B1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</w:t>
            </w:r>
            <w:r w:rsidRPr="009745BE">
              <w:rPr>
                <w:rFonts w:ascii="Times New Roman" w:eastAsia="Times New Roman" w:hAnsi="Times New Roman" w:cs="Times New Roman"/>
                <w:sz w:val="20"/>
                <w:szCs w:val="20"/>
              </w:rPr>
              <w:t>H3149</w:t>
            </w:r>
          </w:p>
        </w:tc>
      </w:tr>
      <w:tr w:rsidR="0045751D" w:rsidRPr="00D87B9C" w14:paraId="094478FB" w14:textId="77777777" w:rsidTr="00A30953">
        <w:trPr>
          <w:trHeight w:val="285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C1A78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CMRL (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</w:t>
            </w: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051DA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0CD2C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BD492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6B8BC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9DA04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D9D81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87B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00D5E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745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Biological industries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DAF21" w14:textId="77777777" w:rsidR="0045751D" w:rsidRPr="00D87B9C" w:rsidRDefault="0045751D" w:rsidP="00321B2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</w:t>
            </w:r>
            <w:r w:rsidRPr="009745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01-821-1A</w:t>
            </w:r>
          </w:p>
        </w:tc>
      </w:tr>
    </w:tbl>
    <w:p w14:paraId="2BC8F7A6" w14:textId="41DD25B0" w:rsidR="00F84641" w:rsidRDefault="00F84641" w:rsidP="00816DE5">
      <w:pPr>
        <w:bidi w:val="0"/>
        <w:spacing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Calendar2"/>
        <w:tblW w:w="0" w:type="auto"/>
        <w:tblLook w:val="04A0" w:firstRow="1" w:lastRow="0" w:firstColumn="1" w:lastColumn="0" w:noHBand="0" w:noVBand="1"/>
      </w:tblPr>
      <w:tblGrid>
        <w:gridCol w:w="5245"/>
        <w:gridCol w:w="286"/>
      </w:tblGrid>
      <w:tr w:rsidR="00F84641" w14:paraId="47FCF516" w14:textId="77777777" w:rsidTr="00F846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45" w:type="dxa"/>
          </w:tcPr>
          <w:p w14:paraId="57D15FCA" w14:textId="77777777" w:rsidR="00F84641" w:rsidRDefault="00F84641" w:rsidP="00816DE5">
            <w:pPr>
              <w:bidi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dxa"/>
          </w:tcPr>
          <w:p w14:paraId="1654A2F9" w14:textId="77777777" w:rsidR="00F84641" w:rsidRDefault="00F84641" w:rsidP="00816DE5">
            <w:pPr>
              <w:bidi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6DC6639" w14:textId="77777777" w:rsidR="00321B2B" w:rsidRDefault="00321B2B" w:rsidP="00446D1D">
      <w:pPr>
        <w:bidi w:val="0"/>
        <w:spacing w:line="240" w:lineRule="auto"/>
        <w:rPr>
          <w:rFonts w:ascii="Calibri" w:hAnsi="Calibri" w:cs="Times New Roman"/>
        </w:rPr>
      </w:pPr>
    </w:p>
    <w:p w14:paraId="49FE32BD" w14:textId="77777777" w:rsidR="00321B2B" w:rsidRDefault="00321B2B">
      <w:pPr>
        <w:bidi w:val="0"/>
        <w:rPr>
          <w:rFonts w:ascii="Calibri" w:hAnsi="Calibri" w:cs="Times New Roman"/>
        </w:rPr>
      </w:pPr>
      <w:r>
        <w:rPr>
          <w:rFonts w:ascii="Calibri" w:hAnsi="Calibri" w:cs="Times New Roman"/>
        </w:rPr>
        <w:br w:type="page"/>
      </w:r>
    </w:p>
    <w:p w14:paraId="55F20F53" w14:textId="004AA08F" w:rsidR="00321B2B" w:rsidRPr="00A30953" w:rsidRDefault="00321B2B" w:rsidP="00446D1D">
      <w:pPr>
        <w:bidi w:val="0"/>
        <w:spacing w:line="240" w:lineRule="auto"/>
        <w:rPr>
          <w:rFonts w:ascii="Calibri" w:hAnsi="Calibri" w:cs="Times New Roman"/>
          <w:b/>
          <w:bCs/>
        </w:rPr>
      </w:pPr>
      <w:r w:rsidRPr="00A30953">
        <w:rPr>
          <w:rFonts w:ascii="Calibri" w:hAnsi="Calibri" w:cs="Times New Roman"/>
          <w:b/>
          <w:bCs/>
        </w:rPr>
        <w:lastRenderedPageBreak/>
        <w:t>Additional file 3:</w:t>
      </w:r>
    </w:p>
    <w:p w14:paraId="4E532389" w14:textId="49A83B26" w:rsidR="00816DE5" w:rsidRDefault="008F27D2" w:rsidP="00321B2B">
      <w:pPr>
        <w:bidi w:val="0"/>
        <w:spacing w:line="240" w:lineRule="auto"/>
        <w:rPr>
          <w:rFonts w:ascii="Calibri" w:hAnsi="Calibri" w:cs="Times New Roman"/>
        </w:rPr>
      </w:pPr>
      <w:r w:rsidRPr="00A30953">
        <w:rPr>
          <w:rFonts w:ascii="Calibri" w:hAnsi="Calibri" w:cs="Times New Roman"/>
          <w:b/>
          <w:bCs/>
        </w:rPr>
        <w:t xml:space="preserve">Table </w:t>
      </w:r>
      <w:r w:rsidR="00C362BC" w:rsidRPr="00A30953">
        <w:rPr>
          <w:rFonts w:ascii="Calibri" w:hAnsi="Calibri" w:cs="Times New Roman"/>
          <w:b/>
          <w:bCs/>
        </w:rPr>
        <w:t>S</w:t>
      </w:r>
      <w:r w:rsidR="00446D1D" w:rsidRPr="00A30953">
        <w:rPr>
          <w:rFonts w:ascii="Calibri" w:hAnsi="Calibri" w:cs="Times New Roman"/>
          <w:b/>
          <w:bCs/>
        </w:rPr>
        <w:t>3</w:t>
      </w:r>
      <w:r w:rsidRPr="00A30953">
        <w:rPr>
          <w:rFonts w:ascii="Calibri" w:hAnsi="Calibri" w:cs="Times New Roman"/>
          <w:b/>
          <w:bCs/>
        </w:rPr>
        <w:t>.</w:t>
      </w:r>
      <w:r w:rsidRPr="008F27D2">
        <w:rPr>
          <w:rFonts w:ascii="Calibri" w:hAnsi="Calibri" w:cs="Times New Roman"/>
        </w:rPr>
        <w:t xml:space="preserve">  </w:t>
      </w:r>
      <w:r w:rsidRPr="0045751D">
        <w:rPr>
          <w:rFonts w:ascii="Calibri" w:hAnsi="Calibri" w:cs="Times New Roman"/>
          <w:b/>
          <w:bCs/>
        </w:rPr>
        <w:t>List of the qPCR primers</w:t>
      </w:r>
      <w:r w:rsidRPr="008F27D2">
        <w:rPr>
          <w:rFonts w:ascii="Calibri" w:hAnsi="Calibri" w:cs="Times New Roman"/>
        </w:rPr>
        <w:t xml:space="preserve">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8F27D2" w14:paraId="2051B15C" w14:textId="77777777" w:rsidTr="008F27D2">
        <w:tc>
          <w:tcPr>
            <w:tcW w:w="2765" w:type="dxa"/>
          </w:tcPr>
          <w:p w14:paraId="668710BD" w14:textId="77777777" w:rsidR="008F27D2" w:rsidRDefault="008F27D2" w:rsidP="008F27D2">
            <w:pPr>
              <w:bidi w:val="0"/>
              <w:rPr>
                <w:rFonts w:ascii="Calibri" w:hAnsi="Calibri" w:cs="Times New Roman"/>
              </w:rPr>
            </w:pPr>
          </w:p>
        </w:tc>
        <w:tc>
          <w:tcPr>
            <w:tcW w:w="2765" w:type="dxa"/>
          </w:tcPr>
          <w:p w14:paraId="669A17EC" w14:textId="77777777" w:rsidR="008F27D2" w:rsidRDefault="008F27D2" w:rsidP="008F27D2">
            <w:pPr>
              <w:bidi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ABI</w:t>
            </w:r>
          </w:p>
        </w:tc>
        <w:tc>
          <w:tcPr>
            <w:tcW w:w="2766" w:type="dxa"/>
          </w:tcPr>
          <w:p w14:paraId="40949CD7" w14:textId="77777777" w:rsidR="008F27D2" w:rsidRDefault="008F27D2" w:rsidP="008F27D2">
            <w:pPr>
              <w:bidi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IDT</w:t>
            </w:r>
          </w:p>
        </w:tc>
      </w:tr>
      <w:tr w:rsidR="008F27D2" w14:paraId="74324925" w14:textId="77777777" w:rsidTr="008F27D2">
        <w:tc>
          <w:tcPr>
            <w:tcW w:w="2765" w:type="dxa"/>
          </w:tcPr>
          <w:p w14:paraId="790DD44F" w14:textId="77777777" w:rsidR="008F27D2" w:rsidRDefault="008F27D2" w:rsidP="008F27D2">
            <w:pPr>
              <w:bidi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Nkx6.1</w:t>
            </w:r>
          </w:p>
        </w:tc>
        <w:tc>
          <w:tcPr>
            <w:tcW w:w="2765" w:type="dxa"/>
          </w:tcPr>
          <w:p w14:paraId="2296DC41" w14:textId="77777777" w:rsidR="008F27D2" w:rsidRDefault="008F27D2" w:rsidP="008F27D2">
            <w:pPr>
              <w:bidi w:val="0"/>
              <w:rPr>
                <w:rFonts w:ascii="Calibri" w:hAnsi="Calibri" w:cs="Times New Roman"/>
              </w:rPr>
            </w:pPr>
          </w:p>
        </w:tc>
        <w:tc>
          <w:tcPr>
            <w:tcW w:w="2766" w:type="dxa"/>
          </w:tcPr>
          <w:p w14:paraId="108C5F57" w14:textId="297053E7" w:rsidR="008F27D2" w:rsidRPr="008F27D2" w:rsidRDefault="0078489D" w:rsidP="008F27D2">
            <w:pPr>
              <w:bidi w:val="0"/>
              <w:rPr>
                <w:rFonts w:cs="Times New Roman"/>
              </w:rPr>
            </w:pPr>
            <w:r w:rsidRPr="008F27D2">
              <w:rPr>
                <w:rFonts w:cs="Courier"/>
                <w:sz w:val="21"/>
                <w:szCs w:val="21"/>
              </w:rPr>
              <w:t>Hs.PT.</w:t>
            </w:r>
            <w:r w:rsidR="008F27D2" w:rsidRPr="008F27D2">
              <w:rPr>
                <w:rFonts w:cs="Courier"/>
                <w:sz w:val="21"/>
                <w:szCs w:val="21"/>
              </w:rPr>
              <w:t>58.25073618</w:t>
            </w:r>
          </w:p>
        </w:tc>
      </w:tr>
      <w:tr w:rsidR="008F27D2" w14:paraId="4A8F4862" w14:textId="77777777" w:rsidTr="008F27D2">
        <w:tc>
          <w:tcPr>
            <w:tcW w:w="2765" w:type="dxa"/>
          </w:tcPr>
          <w:p w14:paraId="482D07A7" w14:textId="77777777" w:rsidR="008F27D2" w:rsidRDefault="008F27D2" w:rsidP="008F27D2">
            <w:pPr>
              <w:bidi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HPRT</w:t>
            </w:r>
          </w:p>
        </w:tc>
        <w:tc>
          <w:tcPr>
            <w:tcW w:w="2765" w:type="dxa"/>
          </w:tcPr>
          <w:p w14:paraId="028B6B36" w14:textId="77777777" w:rsidR="008F27D2" w:rsidRPr="008F27D2" w:rsidRDefault="008F27D2" w:rsidP="00663FB0">
            <w:pPr>
              <w:bidi w:val="0"/>
              <w:rPr>
                <w:rFonts w:cs="Times New Roman"/>
                <w:sz w:val="20"/>
                <w:szCs w:val="20"/>
              </w:rPr>
            </w:pPr>
            <w:r w:rsidRPr="008F27D2">
              <w:rPr>
                <w:rFonts w:cs="Courier"/>
                <w:sz w:val="20"/>
                <w:szCs w:val="20"/>
              </w:rPr>
              <w:t xml:space="preserve">HS99999909 _ </w:t>
            </w:r>
            <w:r w:rsidR="00663FB0">
              <w:rPr>
                <w:rFonts w:cs="Courier"/>
                <w:sz w:val="20"/>
                <w:szCs w:val="20"/>
              </w:rPr>
              <w:t>m1</w:t>
            </w:r>
          </w:p>
        </w:tc>
        <w:tc>
          <w:tcPr>
            <w:tcW w:w="2766" w:type="dxa"/>
          </w:tcPr>
          <w:p w14:paraId="399CAC6B" w14:textId="77777777" w:rsidR="008F27D2" w:rsidRDefault="008F27D2" w:rsidP="008F27D2">
            <w:pPr>
              <w:bidi w:val="0"/>
              <w:rPr>
                <w:rFonts w:ascii="Calibri" w:hAnsi="Calibri" w:cs="Times New Roman"/>
              </w:rPr>
            </w:pPr>
          </w:p>
        </w:tc>
      </w:tr>
      <w:tr w:rsidR="008F27D2" w14:paraId="2D8B1551" w14:textId="77777777" w:rsidTr="008F27D2">
        <w:tc>
          <w:tcPr>
            <w:tcW w:w="2765" w:type="dxa"/>
          </w:tcPr>
          <w:p w14:paraId="75D8BB54" w14:textId="77777777" w:rsidR="008F27D2" w:rsidRDefault="008F27D2" w:rsidP="008F27D2">
            <w:pPr>
              <w:bidi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Glucagon</w:t>
            </w:r>
          </w:p>
        </w:tc>
        <w:tc>
          <w:tcPr>
            <w:tcW w:w="2765" w:type="dxa"/>
          </w:tcPr>
          <w:p w14:paraId="16977CA8" w14:textId="77777777" w:rsidR="008F27D2" w:rsidRPr="008F27D2" w:rsidRDefault="008F27D2" w:rsidP="008F27D2">
            <w:pPr>
              <w:bidi w:val="0"/>
              <w:rPr>
                <w:rFonts w:cs="Times New Roman"/>
              </w:rPr>
            </w:pPr>
          </w:p>
        </w:tc>
        <w:tc>
          <w:tcPr>
            <w:tcW w:w="2766" w:type="dxa"/>
          </w:tcPr>
          <w:p w14:paraId="4C95E550" w14:textId="4FDF6475" w:rsidR="008F27D2" w:rsidRPr="008F27D2" w:rsidRDefault="008F27D2" w:rsidP="008F27D2">
            <w:pPr>
              <w:bidi w:val="0"/>
              <w:rPr>
                <w:rFonts w:cs="Times New Roman"/>
              </w:rPr>
            </w:pPr>
            <w:r w:rsidRPr="008F27D2">
              <w:rPr>
                <w:rFonts w:cs="Courier"/>
                <w:sz w:val="21"/>
                <w:szCs w:val="21"/>
              </w:rPr>
              <w:t>HS.PT.58.14706508</w:t>
            </w:r>
          </w:p>
        </w:tc>
      </w:tr>
      <w:tr w:rsidR="008F27D2" w14:paraId="79DA4A56" w14:textId="77777777" w:rsidTr="008F27D2">
        <w:tc>
          <w:tcPr>
            <w:tcW w:w="2765" w:type="dxa"/>
          </w:tcPr>
          <w:p w14:paraId="4BBD8371" w14:textId="77777777" w:rsidR="008F27D2" w:rsidRDefault="008F27D2" w:rsidP="008F27D2">
            <w:pPr>
              <w:bidi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AFP</w:t>
            </w:r>
          </w:p>
        </w:tc>
        <w:tc>
          <w:tcPr>
            <w:tcW w:w="2765" w:type="dxa"/>
          </w:tcPr>
          <w:p w14:paraId="406856AD" w14:textId="77777777" w:rsidR="008F27D2" w:rsidRPr="00663FB0" w:rsidRDefault="008F27D2" w:rsidP="00663FB0">
            <w:pPr>
              <w:bidi w:val="0"/>
              <w:rPr>
                <w:rFonts w:cs="Times New Roman"/>
              </w:rPr>
            </w:pPr>
            <w:r w:rsidRPr="00663FB0">
              <w:rPr>
                <w:rFonts w:cs="Courier"/>
              </w:rPr>
              <w:t>Hs00173490 _ m</w:t>
            </w:r>
            <w:r w:rsidR="00663FB0">
              <w:rPr>
                <w:rFonts w:cs="Courier"/>
              </w:rPr>
              <w:t>1</w:t>
            </w:r>
          </w:p>
        </w:tc>
        <w:tc>
          <w:tcPr>
            <w:tcW w:w="2766" w:type="dxa"/>
          </w:tcPr>
          <w:p w14:paraId="7DD1EF67" w14:textId="77777777" w:rsidR="008F27D2" w:rsidRDefault="008F27D2" w:rsidP="008F27D2">
            <w:pPr>
              <w:bidi w:val="0"/>
              <w:rPr>
                <w:rFonts w:ascii="Calibri" w:hAnsi="Calibri" w:cs="Times New Roman"/>
              </w:rPr>
            </w:pPr>
          </w:p>
        </w:tc>
      </w:tr>
      <w:tr w:rsidR="008F27D2" w14:paraId="17485CD0" w14:textId="77777777" w:rsidTr="008F27D2">
        <w:tc>
          <w:tcPr>
            <w:tcW w:w="2765" w:type="dxa"/>
          </w:tcPr>
          <w:p w14:paraId="4662B243" w14:textId="77777777" w:rsidR="008F27D2" w:rsidRDefault="008F27D2" w:rsidP="008F27D2">
            <w:pPr>
              <w:bidi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Rfx6</w:t>
            </w:r>
          </w:p>
        </w:tc>
        <w:tc>
          <w:tcPr>
            <w:tcW w:w="2765" w:type="dxa"/>
          </w:tcPr>
          <w:p w14:paraId="535D9944" w14:textId="77777777" w:rsidR="008F27D2" w:rsidRPr="00663FB0" w:rsidRDefault="00663FB0" w:rsidP="00663FB0">
            <w:pPr>
              <w:autoSpaceDE w:val="0"/>
              <w:autoSpaceDN w:val="0"/>
              <w:bidi w:val="0"/>
              <w:adjustRightInd w:val="0"/>
              <w:rPr>
                <w:rFonts w:cs="Courier"/>
              </w:rPr>
            </w:pPr>
            <w:r w:rsidRPr="00663FB0">
              <w:rPr>
                <w:rFonts w:cs="Courier"/>
              </w:rPr>
              <w:t>Hs00543100 _ m</w:t>
            </w:r>
            <w:r>
              <w:rPr>
                <w:rFonts w:cs="Courier"/>
              </w:rPr>
              <w:t>1</w:t>
            </w:r>
          </w:p>
        </w:tc>
        <w:tc>
          <w:tcPr>
            <w:tcW w:w="2766" w:type="dxa"/>
          </w:tcPr>
          <w:p w14:paraId="48CDB93E" w14:textId="77777777" w:rsidR="008F27D2" w:rsidRDefault="008F27D2" w:rsidP="008F27D2">
            <w:pPr>
              <w:bidi w:val="0"/>
              <w:rPr>
                <w:rFonts w:ascii="Calibri" w:hAnsi="Calibri" w:cs="Times New Roman"/>
              </w:rPr>
            </w:pPr>
          </w:p>
        </w:tc>
      </w:tr>
      <w:tr w:rsidR="008F27D2" w14:paraId="0160619A" w14:textId="77777777" w:rsidTr="008F27D2">
        <w:tc>
          <w:tcPr>
            <w:tcW w:w="2765" w:type="dxa"/>
          </w:tcPr>
          <w:p w14:paraId="4E1D5082" w14:textId="77777777" w:rsidR="008F27D2" w:rsidRDefault="008F27D2" w:rsidP="008F27D2">
            <w:pPr>
              <w:bidi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Ngn3</w:t>
            </w:r>
          </w:p>
        </w:tc>
        <w:tc>
          <w:tcPr>
            <w:tcW w:w="2765" w:type="dxa"/>
          </w:tcPr>
          <w:p w14:paraId="55A666DD" w14:textId="77777777" w:rsidR="008F27D2" w:rsidRPr="008F27D2" w:rsidRDefault="008F27D2" w:rsidP="008F27D2">
            <w:pPr>
              <w:rPr>
                <w:sz w:val="20"/>
                <w:szCs w:val="20"/>
                <w:rtl/>
              </w:rPr>
            </w:pPr>
            <w:r w:rsidRPr="008F27D2">
              <w:rPr>
                <w:rFonts w:cs="Courier"/>
                <w:sz w:val="20"/>
                <w:szCs w:val="20"/>
              </w:rPr>
              <w:t xml:space="preserve">                    </w:t>
            </w:r>
          </w:p>
        </w:tc>
        <w:tc>
          <w:tcPr>
            <w:tcW w:w="2766" w:type="dxa"/>
          </w:tcPr>
          <w:p w14:paraId="6BC50BBE" w14:textId="5557217C" w:rsidR="008F27D2" w:rsidRPr="00663FB0" w:rsidRDefault="00663FB0" w:rsidP="008F27D2">
            <w:pPr>
              <w:bidi w:val="0"/>
              <w:rPr>
                <w:rFonts w:cs="Times New Roman"/>
              </w:rPr>
            </w:pPr>
            <w:r w:rsidRPr="00663FB0">
              <w:rPr>
                <w:rFonts w:cs="Courier"/>
              </w:rPr>
              <w:t>Hs.PT.53a.19734677g</w:t>
            </w:r>
          </w:p>
        </w:tc>
      </w:tr>
      <w:tr w:rsidR="008F27D2" w14:paraId="57FBD707" w14:textId="77777777" w:rsidTr="008F27D2">
        <w:tc>
          <w:tcPr>
            <w:tcW w:w="2765" w:type="dxa"/>
          </w:tcPr>
          <w:p w14:paraId="698D01DF" w14:textId="77777777" w:rsidR="008F27D2" w:rsidRDefault="008F27D2" w:rsidP="008F27D2">
            <w:pPr>
              <w:bidi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Sox9</w:t>
            </w:r>
          </w:p>
        </w:tc>
        <w:tc>
          <w:tcPr>
            <w:tcW w:w="2765" w:type="dxa"/>
          </w:tcPr>
          <w:p w14:paraId="618DB94E" w14:textId="77777777" w:rsidR="008F27D2" w:rsidRPr="008F27D2" w:rsidRDefault="008F27D2" w:rsidP="008F27D2">
            <w:pPr>
              <w:bidi w:val="0"/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766" w:type="dxa"/>
          </w:tcPr>
          <w:p w14:paraId="150ABCDB" w14:textId="6BF55BF6" w:rsidR="008F27D2" w:rsidRPr="00663FB0" w:rsidRDefault="00663FB0" w:rsidP="008F27D2">
            <w:pPr>
              <w:bidi w:val="0"/>
              <w:rPr>
                <w:rFonts w:cs="Times New Roman"/>
              </w:rPr>
            </w:pPr>
            <w:r w:rsidRPr="00663FB0">
              <w:rPr>
                <w:rFonts w:cs="Courier"/>
              </w:rPr>
              <w:t>Hs.PT.58.38984663</w:t>
            </w:r>
          </w:p>
        </w:tc>
      </w:tr>
      <w:tr w:rsidR="008F27D2" w14:paraId="55EAC382" w14:textId="77777777" w:rsidTr="008F27D2">
        <w:tc>
          <w:tcPr>
            <w:tcW w:w="2765" w:type="dxa"/>
          </w:tcPr>
          <w:p w14:paraId="73750D98" w14:textId="77777777" w:rsidR="008F27D2" w:rsidRDefault="008F27D2" w:rsidP="008F27D2">
            <w:pPr>
              <w:bidi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Cdx2</w:t>
            </w:r>
          </w:p>
        </w:tc>
        <w:tc>
          <w:tcPr>
            <w:tcW w:w="2765" w:type="dxa"/>
          </w:tcPr>
          <w:p w14:paraId="6C976931" w14:textId="77777777" w:rsidR="008F27D2" w:rsidRPr="00663FB0" w:rsidRDefault="00663FB0" w:rsidP="00663FB0">
            <w:pPr>
              <w:bidi w:val="0"/>
              <w:rPr>
                <w:rFonts w:cs="Times New Roman"/>
              </w:rPr>
            </w:pPr>
            <w:r w:rsidRPr="00663FB0">
              <w:rPr>
                <w:rFonts w:cs="Courier"/>
              </w:rPr>
              <w:t>HS01078080 _ m</w:t>
            </w:r>
            <w:r>
              <w:rPr>
                <w:rFonts w:cs="Courier"/>
              </w:rPr>
              <w:t>1</w:t>
            </w:r>
          </w:p>
        </w:tc>
        <w:tc>
          <w:tcPr>
            <w:tcW w:w="2766" w:type="dxa"/>
          </w:tcPr>
          <w:p w14:paraId="07AB6913" w14:textId="77777777" w:rsidR="008F27D2" w:rsidRDefault="008F27D2" w:rsidP="008F27D2">
            <w:pPr>
              <w:bidi w:val="0"/>
              <w:rPr>
                <w:rFonts w:ascii="Calibri" w:hAnsi="Calibri" w:cs="Times New Roman"/>
              </w:rPr>
            </w:pPr>
          </w:p>
        </w:tc>
      </w:tr>
      <w:tr w:rsidR="008F27D2" w14:paraId="6AF8BD2F" w14:textId="77777777" w:rsidTr="008F27D2">
        <w:tc>
          <w:tcPr>
            <w:tcW w:w="2765" w:type="dxa"/>
          </w:tcPr>
          <w:p w14:paraId="2A5B489D" w14:textId="77777777" w:rsidR="008F27D2" w:rsidRDefault="008F27D2" w:rsidP="008F27D2">
            <w:pPr>
              <w:bidi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TBP</w:t>
            </w:r>
          </w:p>
        </w:tc>
        <w:tc>
          <w:tcPr>
            <w:tcW w:w="2765" w:type="dxa"/>
          </w:tcPr>
          <w:p w14:paraId="0AFD8894" w14:textId="77777777" w:rsidR="00663FB0" w:rsidRPr="00663FB0" w:rsidRDefault="00663FB0" w:rsidP="00663FB0">
            <w:pPr>
              <w:bidi w:val="0"/>
              <w:rPr>
                <w:rFonts w:cs="Times New Roman"/>
              </w:rPr>
            </w:pPr>
            <w:r w:rsidRPr="00663FB0">
              <w:rPr>
                <w:rFonts w:cs="Courier"/>
              </w:rPr>
              <w:t>Hs00427621 _ m</w:t>
            </w:r>
            <w:r>
              <w:rPr>
                <w:rFonts w:cs="Courier"/>
              </w:rPr>
              <w:t>1</w:t>
            </w:r>
          </w:p>
        </w:tc>
        <w:tc>
          <w:tcPr>
            <w:tcW w:w="2766" w:type="dxa"/>
          </w:tcPr>
          <w:p w14:paraId="3B6D4B91" w14:textId="77777777" w:rsidR="008F27D2" w:rsidRDefault="008F27D2" w:rsidP="008F27D2">
            <w:pPr>
              <w:bidi w:val="0"/>
              <w:rPr>
                <w:rFonts w:ascii="Calibri" w:hAnsi="Calibri" w:cs="Times New Roman"/>
              </w:rPr>
            </w:pPr>
          </w:p>
        </w:tc>
      </w:tr>
      <w:tr w:rsidR="008F27D2" w14:paraId="6B93725E" w14:textId="77777777" w:rsidTr="008F27D2">
        <w:trPr>
          <w:trHeight w:val="804"/>
        </w:trPr>
        <w:tc>
          <w:tcPr>
            <w:tcW w:w="2765" w:type="dxa"/>
          </w:tcPr>
          <w:p w14:paraId="637EA72A" w14:textId="77777777" w:rsidR="008F27D2" w:rsidRDefault="008F27D2" w:rsidP="008F27D2">
            <w:pPr>
              <w:bidi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MAF A</w:t>
            </w:r>
          </w:p>
          <w:p w14:paraId="0CDFD01A" w14:textId="77777777" w:rsidR="008F27D2" w:rsidRDefault="00663FB0" w:rsidP="00663FB0">
            <w:pPr>
              <w:bidi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 xml:space="preserve">Insulin </w:t>
            </w:r>
            <w:r>
              <w:rPr>
                <w:rFonts w:cs="Courier"/>
                <w:sz w:val="21"/>
                <w:szCs w:val="21"/>
              </w:rPr>
              <w:t xml:space="preserve">                             </w:t>
            </w:r>
          </w:p>
        </w:tc>
        <w:tc>
          <w:tcPr>
            <w:tcW w:w="2765" w:type="dxa"/>
          </w:tcPr>
          <w:p w14:paraId="013F20C2" w14:textId="77777777" w:rsidR="008F27D2" w:rsidRDefault="00663FB0" w:rsidP="008F27D2">
            <w:pPr>
              <w:bidi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 xml:space="preserve">                               </w:t>
            </w:r>
          </w:p>
          <w:p w14:paraId="6DD86580" w14:textId="77777777" w:rsidR="00663FB0" w:rsidRDefault="00663FB0" w:rsidP="00663FB0">
            <w:pPr>
              <w:bidi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Hs02741908_m1</w:t>
            </w:r>
          </w:p>
          <w:p w14:paraId="21BAD417" w14:textId="77777777" w:rsidR="00446D1D" w:rsidRDefault="00446D1D" w:rsidP="00446D1D">
            <w:pPr>
              <w:bidi w:val="0"/>
              <w:rPr>
                <w:rFonts w:ascii="Calibri" w:hAnsi="Calibri" w:cs="Times New Roman"/>
              </w:rPr>
            </w:pPr>
          </w:p>
          <w:p w14:paraId="17674DA6" w14:textId="77777777" w:rsidR="00446D1D" w:rsidRDefault="00446D1D" w:rsidP="00446D1D">
            <w:pPr>
              <w:bidi w:val="0"/>
              <w:rPr>
                <w:rFonts w:ascii="Calibri" w:hAnsi="Calibri" w:cs="Times New Roman"/>
              </w:rPr>
            </w:pPr>
          </w:p>
          <w:p w14:paraId="711AA43B" w14:textId="77777777" w:rsidR="00446D1D" w:rsidRDefault="00446D1D" w:rsidP="00446D1D">
            <w:pPr>
              <w:bidi w:val="0"/>
              <w:rPr>
                <w:rFonts w:ascii="Calibri" w:hAnsi="Calibri" w:cs="Times New Roman"/>
              </w:rPr>
            </w:pPr>
          </w:p>
          <w:p w14:paraId="261B5DDA" w14:textId="77777777" w:rsidR="00446D1D" w:rsidRDefault="00446D1D" w:rsidP="00446D1D">
            <w:pPr>
              <w:bidi w:val="0"/>
              <w:rPr>
                <w:rFonts w:ascii="Calibri" w:hAnsi="Calibri" w:cs="Times New Roman"/>
              </w:rPr>
            </w:pPr>
          </w:p>
        </w:tc>
        <w:tc>
          <w:tcPr>
            <w:tcW w:w="2766" w:type="dxa"/>
          </w:tcPr>
          <w:p w14:paraId="02EC35C3" w14:textId="214D96C3" w:rsidR="008F27D2" w:rsidRDefault="00663FB0" w:rsidP="008F27D2">
            <w:pPr>
              <w:bidi w:val="0"/>
              <w:rPr>
                <w:rFonts w:cs="Times New Roman"/>
              </w:rPr>
            </w:pPr>
            <w:r w:rsidRPr="00663FB0">
              <w:rPr>
                <w:rFonts w:cs="Courier"/>
              </w:rPr>
              <w:t>HS.PT.</w:t>
            </w:r>
            <w:proofErr w:type="gramStart"/>
            <w:r w:rsidRPr="00663FB0">
              <w:rPr>
                <w:rFonts w:cs="Courier"/>
              </w:rPr>
              <w:t>58.14570025.g</w:t>
            </w:r>
            <w:proofErr w:type="gramEnd"/>
          </w:p>
          <w:p w14:paraId="3AD72AD8" w14:textId="77777777" w:rsidR="00663FB0" w:rsidRPr="00663FB0" w:rsidRDefault="00663FB0" w:rsidP="00663FB0">
            <w:pPr>
              <w:bidi w:val="0"/>
              <w:rPr>
                <w:rFonts w:cs="Times New Roman"/>
              </w:rPr>
            </w:pPr>
          </w:p>
        </w:tc>
      </w:tr>
    </w:tbl>
    <w:p w14:paraId="4FC17A3E" w14:textId="77777777" w:rsidR="00A0247E" w:rsidRDefault="00A0247E" w:rsidP="00446D1D">
      <w:pPr>
        <w:bidi w:val="0"/>
        <w:spacing w:line="240" w:lineRule="auto"/>
        <w:rPr>
          <w:rFonts w:ascii="Calibri" w:hAnsi="Calibri" w:cs="Times New Roman"/>
        </w:rPr>
      </w:pPr>
    </w:p>
    <w:p w14:paraId="361CCF1B" w14:textId="77777777" w:rsidR="00A0247E" w:rsidRDefault="00A0247E">
      <w:pPr>
        <w:bidi w:val="0"/>
        <w:rPr>
          <w:rFonts w:ascii="Calibri" w:hAnsi="Calibri" w:cs="Times New Roman"/>
        </w:rPr>
      </w:pPr>
      <w:r>
        <w:rPr>
          <w:rFonts w:ascii="Calibri" w:hAnsi="Calibri" w:cs="Times New Roman"/>
        </w:rPr>
        <w:br w:type="page"/>
      </w:r>
    </w:p>
    <w:p w14:paraId="13051A60" w14:textId="44364B45" w:rsidR="00321B2B" w:rsidRPr="00A30953" w:rsidRDefault="00321B2B" w:rsidP="00A30953">
      <w:pPr>
        <w:bidi w:val="0"/>
        <w:ind w:left="-284"/>
        <w:rPr>
          <w:rFonts w:ascii="Calibri" w:hAnsi="Calibri" w:cs="Times New Roman"/>
          <w:b/>
          <w:bCs/>
        </w:rPr>
      </w:pPr>
      <w:r w:rsidRPr="00A30953">
        <w:rPr>
          <w:rFonts w:ascii="Calibri" w:hAnsi="Calibri" w:cs="Times New Roman"/>
          <w:b/>
          <w:bCs/>
        </w:rPr>
        <w:lastRenderedPageBreak/>
        <w:t>Additional file 4:</w:t>
      </w:r>
    </w:p>
    <w:p w14:paraId="60F42D0D" w14:textId="77777777" w:rsidR="00321B2B" w:rsidRDefault="00321B2B" w:rsidP="00321B2B">
      <w:pPr>
        <w:pStyle w:val="NormalWeb"/>
        <w:spacing w:before="0" w:beforeAutospacing="0" w:after="0" w:afterAutospacing="0" w:line="480" w:lineRule="auto"/>
        <w:ind w:left="-284" w:right="-766"/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0C0621">
        <w:rPr>
          <w:rFonts w:asciiTheme="minorHAnsi" w:hAnsiTheme="minorHAnsi"/>
          <w:b/>
          <w:bCs/>
          <w:sz w:val="22"/>
          <w:szCs w:val="22"/>
        </w:rPr>
        <w:t xml:space="preserve">MARIS: </w:t>
      </w:r>
      <w:r w:rsidRPr="000C0621">
        <w:rPr>
          <w:rFonts w:asciiTheme="minorHAnsi" w:hAnsiTheme="minorHAnsi" w:cs="Arial"/>
          <w:b/>
          <w:bCs/>
          <w:sz w:val="22"/>
          <w:szCs w:val="22"/>
        </w:rPr>
        <w:t xml:space="preserve">Method for Analyzing RNA following Intracellular Sorting </w:t>
      </w:r>
    </w:p>
    <w:p w14:paraId="12712830" w14:textId="4189DCF5" w:rsidR="00321B2B" w:rsidRDefault="00321B2B" w:rsidP="00321B2B">
      <w:pPr>
        <w:pStyle w:val="NormalWeb"/>
        <w:spacing w:before="0" w:beforeAutospacing="0" w:after="0" w:afterAutospacing="0" w:line="480" w:lineRule="auto"/>
        <w:ind w:left="-284" w:right="-766"/>
        <w:jc w:val="both"/>
        <w:rPr>
          <w:rFonts w:asciiTheme="minorHAnsi" w:hAnsiTheme="minorHAnsi"/>
          <w:sz w:val="22"/>
          <w:szCs w:val="22"/>
        </w:rPr>
      </w:pPr>
      <w:r w:rsidRPr="000C0621">
        <w:rPr>
          <w:rFonts w:asciiTheme="minorHAnsi" w:hAnsiTheme="minorHAnsi"/>
          <w:sz w:val="22"/>
          <w:szCs w:val="22"/>
        </w:rPr>
        <w:t xml:space="preserve">The MARIS </w:t>
      </w:r>
      <w:r>
        <w:rPr>
          <w:rFonts w:asciiTheme="minorHAnsi" w:hAnsiTheme="minorHAnsi"/>
          <w:sz w:val="22"/>
          <w:szCs w:val="22"/>
        </w:rPr>
        <w:t>procedure</w:t>
      </w:r>
      <w:r w:rsidRPr="000C0621">
        <w:rPr>
          <w:rFonts w:asciiTheme="minorHAnsi" w:hAnsiTheme="minorHAnsi"/>
          <w:sz w:val="22"/>
          <w:szCs w:val="22"/>
        </w:rPr>
        <w:t xml:space="preserve"> was </w:t>
      </w:r>
      <w:r>
        <w:rPr>
          <w:rFonts w:asciiTheme="minorHAnsi" w:hAnsiTheme="minorHAnsi"/>
          <w:sz w:val="22"/>
          <w:szCs w:val="22"/>
        </w:rPr>
        <w:t xml:space="preserve">used as described </w:t>
      </w:r>
      <w:r>
        <w:rPr>
          <w:rFonts w:asciiTheme="minorHAnsi" w:hAnsiTheme="minorHAnsi"/>
          <w:sz w:val="22"/>
          <w:szCs w:val="22"/>
        </w:rPr>
        <w:fldChar w:fldCharType="begin">
          <w:fldData xml:space="preserve">PEVuZE5vdGU+PENpdGU+PEF1dGhvcj5IcnZhdGluPC9BdXRob3I+PFllYXI+MjAxNDwvWWVhcj48
UmVjTnVtPjEzMDwvUmVjTnVtPjxEaXNwbGF5VGV4dD4oMTgpPC9EaXNwbGF5VGV4dD48cmVjb3Jk
PjxyZWMtbnVtYmVyPjEzMDwvcmVjLW51bWJlcj48Zm9yZWlnbi1rZXlzPjxrZXkgYXBwPSJFTiIg
ZGItaWQ9IjIyd3d4cGR0NTJmZWU1ZXd2cjV2OWZyaXA5cmZkeHJkcjJ6MiIgdGltZXN0YW1wPSIw
Ij4xMzA8L2tleT48L2ZvcmVpZ24ta2V5cz48cmVmLXR5cGUgbmFtZT0iSm91cm5hbCBBcnRpY2xl
Ij4xNzwvcmVmLXR5cGU+PGNvbnRyaWJ1dG9ycz48YXV0aG9ycz48YXV0aG9yPkhydmF0aW4sIFMu
PC9hdXRob3I+PGF1dGhvcj5EZW5nLCBGLjwvYXV0aG9yPjxhdXRob3I+TyZhcG9zO0Rvbm5lbGws
IEMuIFcuPC9hdXRob3I+PGF1dGhvcj5HaWZmb3JkLCBELiBLLjwvYXV0aG9yPjxhdXRob3I+TWVs
dG9uLCBELiBBLjwvYXV0aG9yPjwvYXV0aG9ycz48L2NvbnRyaWJ1dG9ycz48YXV0aC1hZGRyZXNz
PlRoZSBIYXJ2YXJkIERlcGFydG1lbnQgb2YgU3RlbSBDZWxsIGFuZCBSZWdlbmVyYXRpdmUgQmlv
bG9neSwgSGFydmFyZCBTdGVtIENlbGwgSW5zdGl0dXRlLCBIYXJ2YXJkIFVuaXZlcnNpdHksIENh
bWJyaWRnZSwgTWFzc2FjaHVzZXR0cywgVW5pdGVkIFN0YXRlcyBvZiBBbWVyaWNhLiYjeEQ7VGhl
IEhhcnZhcmQgRGVwYXJ0bWVudCBvZiBTdGVtIENlbGwgYW5kIFJlZ2VuZXJhdGl2ZSBCaW9sb2d5
LCBIYXJ2YXJkIFN0ZW0gQ2VsbCBJbnN0aXR1dGUsIEhhcnZhcmQgVW5pdmVyc2l0eSwgQ2FtYnJp
ZGdlLCBNYXNzYWNodXNldHRzLCBVbml0ZWQgU3RhdGVzIG9mIEFtZXJpY2E7IENvbXB1dGVyIFNj
aWVuY2UgYW5kIEFydGlmaWNpYWwgSW50ZWxsaWdlbmNlIExhYm9yYXRvcnksIE1hc3NhY2h1c2V0
dHMgSW5zdGl0dXRlIG9mIFRlY2hub2xvZ3ksIENhbWJyaWRnZSwgTWFzc2FjaHVzZXR0cywgVW5p
dGVkIFN0YXRlcyBvZiBBbWVyaWNhLiYjeEQ7Q29tcHV0ZXIgU2NpZW5jZSBhbmQgQXJ0aWZpY2lh
bCBJbnRlbGxpZ2VuY2UgTGFib3JhdG9yeSwgTWFzc2FjaHVzZXR0cyBJbnN0aXR1dGUgb2YgVGVj
aG5vbG9neSwgQ2FtYnJpZGdlLCBNYXNzYWNodXNldHRzLCBVbml0ZWQgU3RhdGVzIG9mIEFtZXJp
Y2EuJiN4RDtUaGUgSGFydmFyZCBEZXBhcnRtZW50IG9mIFN0ZW0gQ2VsbCBhbmQgUmVnZW5lcmF0
aXZlIEJpb2xvZ3ksIEhhcnZhcmQgU3RlbSBDZWxsIEluc3RpdHV0ZSwgSGFydmFyZCBVbml2ZXJz
aXR5LCBDYW1icmlkZ2UsIE1hc3NhY2h1c2V0dHMsIFVuaXRlZCBTdGF0ZXMgb2YgQW1lcmljYTsg
SG93YXJkIEh1Z2hlcyBNZWRpY2FsIEluc3RpdHV0ZSwgSGFydmFyZCBVbml2ZXJzaXR5LCBDYW1i
cmlkZ2UsIE1hc3NhY2h1c2V0dHMsIFVuaXRlZCBTdGF0ZXMgb2YgQW1lcmljYS48L2F1dGgtYWRk
cmVzcz48dGl0bGVzPjx0aXRsZT5NQVJJUzogbWV0aG9kIGZvciBhbmFseXppbmcgUk5BIGZvbGxv
d2luZyBpbnRyYWNlbGx1bGFyIHNvcnRpbmc8L3RpdGxlPjxzZWNvbmRhcnktdGl0bGU+UExvUyBP
bmU8L3NlY29uZGFyeS10aXRsZT48YWx0LXRpdGxlPlBsb1Mgb25lPC9hbHQtdGl0bGU+PC90aXRs
ZXM+PHBhZ2VzPmU4OTQ1OTwvcGFnZXM+PHZvbHVtZT45PC92b2x1bWU+PG51bWJlcj4zPC9udW1i
ZXI+PGtleXdvcmRzPjxrZXl3b3JkPkNlbGxzLCBDdWx0dXJlZDwva2V5d29yZD48a2V5d29yZD5F
bWJyeW9uaWMgU3RlbSBDZWxscy9jaGVtaXN0cnk8L2tleXdvcmQ+PGtleXdvcmQ+RmxvdyBDeXRv
bWV0cnk8L2tleXdvcmQ+PGtleXdvcmQ+SHVtYW5zPC9rZXl3b3JkPjxrZXl3b3JkPklzbGV0cyBv
ZiBMYW5nZXJoYW5zL2NoZW1pc3RyeTwva2V5d29yZD48a2V5d29yZD5STkEvKmFuYWx5c2lzPC9r
ZXl3b3JkPjxrZXl3b3JkPlRyYW5zY3JpcHRpb24sIEdlbmV0aWM8L2tleXdvcmQ+PC9rZXl3b3Jk
cz48ZGF0ZXM+PHllYXI+MjAxNDwveWVhcj48L2RhdGVzPjxpc2JuPjE5MzItNjIwMyAoRWxlY3Ry
b25pYykmI3hEOzE5MzItNjIwMyAoTGlua2luZyk8L2lzYm4+PGFjY2Vzc2lvbi1udW0+MjQ1OTQ2
ODI8L2FjY2Vzc2lvbi1udW0+PHVybHM+PHJlbGF0ZWQtdXJscz48dXJsPmh0dHA6Ly93d3cubmNi
aS5ubG0ubmloLmdvdi9wdWJtZWQvMjQ1OTQ2ODI8L3VybD48L3JlbGF0ZWQtdXJscz48L3VybHM+
PGN1c3RvbTI+Mzk0MDk1OTwvY3VzdG9tMj48ZWxlY3Ryb25pYy1yZXNvdXJjZS1udW0+MTAuMTM3
MS9qb3VybmFsLnBvbmUuMDA4OTQ1OTwvZWxlY3Ryb25pYy1yZXNvdXJjZS1udW0+PC9yZWNvcmQ+
PC9DaXRlPjwvRW5kTm90ZT4A
</w:fldData>
        </w:fldChar>
      </w:r>
      <w:r>
        <w:rPr>
          <w:rFonts w:asciiTheme="minorHAnsi" w:hAnsiTheme="minorHAnsi"/>
          <w:sz w:val="22"/>
          <w:szCs w:val="22"/>
        </w:rPr>
        <w:instrText xml:space="preserve"> ADDIN EN.CITE </w:instrText>
      </w:r>
      <w:r>
        <w:rPr>
          <w:rFonts w:asciiTheme="minorHAnsi" w:hAnsiTheme="minorHAnsi"/>
          <w:sz w:val="22"/>
          <w:szCs w:val="22"/>
        </w:rPr>
        <w:fldChar w:fldCharType="begin">
          <w:fldData xml:space="preserve">PEVuZE5vdGU+PENpdGU+PEF1dGhvcj5IcnZhdGluPC9BdXRob3I+PFllYXI+MjAxNDwvWWVhcj48
UmVjTnVtPjEzMDwvUmVjTnVtPjxEaXNwbGF5VGV4dD4oMTgpPC9EaXNwbGF5VGV4dD48cmVjb3Jk
PjxyZWMtbnVtYmVyPjEzMDwvcmVjLW51bWJlcj48Zm9yZWlnbi1rZXlzPjxrZXkgYXBwPSJFTiIg
ZGItaWQ9IjIyd3d4cGR0NTJmZWU1ZXd2cjV2OWZyaXA5cmZkeHJkcjJ6MiIgdGltZXN0YW1wPSIw
Ij4xMzA8L2tleT48L2ZvcmVpZ24ta2V5cz48cmVmLXR5cGUgbmFtZT0iSm91cm5hbCBBcnRpY2xl
Ij4xNzwvcmVmLXR5cGU+PGNvbnRyaWJ1dG9ycz48YXV0aG9ycz48YXV0aG9yPkhydmF0aW4sIFMu
PC9hdXRob3I+PGF1dGhvcj5EZW5nLCBGLjwvYXV0aG9yPjxhdXRob3I+TyZhcG9zO0Rvbm5lbGws
IEMuIFcuPC9hdXRob3I+PGF1dGhvcj5HaWZmb3JkLCBELiBLLjwvYXV0aG9yPjxhdXRob3I+TWVs
dG9uLCBELiBBLjwvYXV0aG9yPjwvYXV0aG9ycz48L2NvbnRyaWJ1dG9ycz48YXV0aC1hZGRyZXNz
PlRoZSBIYXJ2YXJkIERlcGFydG1lbnQgb2YgU3RlbSBDZWxsIGFuZCBSZWdlbmVyYXRpdmUgQmlv
bG9neSwgSGFydmFyZCBTdGVtIENlbGwgSW5zdGl0dXRlLCBIYXJ2YXJkIFVuaXZlcnNpdHksIENh
bWJyaWRnZSwgTWFzc2FjaHVzZXR0cywgVW5pdGVkIFN0YXRlcyBvZiBBbWVyaWNhLiYjeEQ7VGhl
IEhhcnZhcmQgRGVwYXJ0bWVudCBvZiBTdGVtIENlbGwgYW5kIFJlZ2VuZXJhdGl2ZSBCaW9sb2d5
LCBIYXJ2YXJkIFN0ZW0gQ2VsbCBJbnN0aXR1dGUsIEhhcnZhcmQgVW5pdmVyc2l0eSwgQ2FtYnJp
ZGdlLCBNYXNzYWNodXNldHRzLCBVbml0ZWQgU3RhdGVzIG9mIEFtZXJpY2E7IENvbXB1dGVyIFNj
aWVuY2UgYW5kIEFydGlmaWNpYWwgSW50ZWxsaWdlbmNlIExhYm9yYXRvcnksIE1hc3NhY2h1c2V0
dHMgSW5zdGl0dXRlIG9mIFRlY2hub2xvZ3ksIENhbWJyaWRnZSwgTWFzc2FjaHVzZXR0cywgVW5p
dGVkIFN0YXRlcyBvZiBBbWVyaWNhLiYjeEQ7Q29tcHV0ZXIgU2NpZW5jZSBhbmQgQXJ0aWZpY2lh
bCBJbnRlbGxpZ2VuY2UgTGFib3JhdG9yeSwgTWFzc2FjaHVzZXR0cyBJbnN0aXR1dGUgb2YgVGVj
aG5vbG9neSwgQ2FtYnJpZGdlLCBNYXNzYWNodXNldHRzLCBVbml0ZWQgU3RhdGVzIG9mIEFtZXJp
Y2EuJiN4RDtUaGUgSGFydmFyZCBEZXBhcnRtZW50IG9mIFN0ZW0gQ2VsbCBhbmQgUmVnZW5lcmF0
aXZlIEJpb2xvZ3ksIEhhcnZhcmQgU3RlbSBDZWxsIEluc3RpdHV0ZSwgSGFydmFyZCBVbml2ZXJz
aXR5LCBDYW1icmlkZ2UsIE1hc3NhY2h1c2V0dHMsIFVuaXRlZCBTdGF0ZXMgb2YgQW1lcmljYTsg
SG93YXJkIEh1Z2hlcyBNZWRpY2FsIEluc3RpdHV0ZSwgSGFydmFyZCBVbml2ZXJzaXR5LCBDYW1i
cmlkZ2UsIE1hc3NhY2h1c2V0dHMsIFVuaXRlZCBTdGF0ZXMgb2YgQW1lcmljYS48L2F1dGgtYWRk
cmVzcz48dGl0bGVzPjx0aXRsZT5NQVJJUzogbWV0aG9kIGZvciBhbmFseXppbmcgUk5BIGZvbGxv
d2luZyBpbnRyYWNlbGx1bGFyIHNvcnRpbmc8L3RpdGxlPjxzZWNvbmRhcnktdGl0bGU+UExvUyBP
bmU8L3NlY29uZGFyeS10aXRsZT48YWx0LXRpdGxlPlBsb1Mgb25lPC9hbHQtdGl0bGU+PC90aXRs
ZXM+PHBhZ2VzPmU4OTQ1OTwvcGFnZXM+PHZvbHVtZT45PC92b2x1bWU+PG51bWJlcj4zPC9udW1i
ZXI+PGtleXdvcmRzPjxrZXl3b3JkPkNlbGxzLCBDdWx0dXJlZDwva2V5d29yZD48a2V5d29yZD5F
bWJyeW9uaWMgU3RlbSBDZWxscy9jaGVtaXN0cnk8L2tleXdvcmQ+PGtleXdvcmQ+RmxvdyBDeXRv
bWV0cnk8L2tleXdvcmQ+PGtleXdvcmQ+SHVtYW5zPC9rZXl3b3JkPjxrZXl3b3JkPklzbGV0cyBv
ZiBMYW5nZXJoYW5zL2NoZW1pc3RyeTwva2V5d29yZD48a2V5d29yZD5STkEvKmFuYWx5c2lzPC9r
ZXl3b3JkPjxrZXl3b3JkPlRyYW5zY3JpcHRpb24sIEdlbmV0aWM8L2tleXdvcmQ+PC9rZXl3b3Jk
cz48ZGF0ZXM+PHllYXI+MjAxNDwveWVhcj48L2RhdGVzPjxpc2JuPjE5MzItNjIwMyAoRWxlY3Ry
b25pYykmI3hEOzE5MzItNjIwMyAoTGlua2luZyk8L2lzYm4+PGFjY2Vzc2lvbi1udW0+MjQ1OTQ2
ODI8L2FjY2Vzc2lvbi1udW0+PHVybHM+PHJlbGF0ZWQtdXJscz48dXJsPmh0dHA6Ly93d3cubmNi
aS5ubG0ubmloLmdvdi9wdWJtZWQvMjQ1OTQ2ODI8L3VybD48L3JlbGF0ZWQtdXJscz48L3VybHM+
PGN1c3RvbTI+Mzk0MDk1OTwvY3VzdG9tMj48ZWxlY3Ryb25pYy1yZXNvdXJjZS1udW0+MTAuMTM3
MS9qb3VybmFsLnBvbmUuMDA4OTQ1OTwvZWxlY3Ryb25pYy1yZXNvdXJjZS1udW0+PC9yZWNvcmQ+
PC9DaXRlPjwvRW5kTm90ZT4A
</w:fldData>
        </w:fldChar>
      </w:r>
      <w:r>
        <w:rPr>
          <w:rFonts w:asciiTheme="minorHAnsi" w:hAnsiTheme="minorHAnsi"/>
          <w:sz w:val="22"/>
          <w:szCs w:val="22"/>
        </w:rPr>
        <w:instrText xml:space="preserve"> ADDIN EN.CITE.DATA </w:instrText>
      </w:r>
      <w:r>
        <w:rPr>
          <w:rFonts w:asciiTheme="minorHAnsi" w:hAnsiTheme="minorHAnsi"/>
          <w:sz w:val="22"/>
          <w:szCs w:val="22"/>
        </w:rPr>
      </w:r>
      <w:r>
        <w:rPr>
          <w:rFonts w:asciiTheme="minorHAnsi" w:hAnsiTheme="minorHAnsi"/>
          <w:sz w:val="22"/>
          <w:szCs w:val="22"/>
        </w:rPr>
        <w:fldChar w:fldCharType="end"/>
      </w:r>
      <w:r>
        <w:rPr>
          <w:rFonts w:asciiTheme="minorHAnsi" w:hAnsiTheme="minorHAnsi"/>
          <w:sz w:val="22"/>
          <w:szCs w:val="22"/>
        </w:rPr>
      </w:r>
      <w:r>
        <w:rPr>
          <w:rFonts w:asciiTheme="minorHAnsi" w:hAnsiTheme="minorHAnsi"/>
          <w:sz w:val="22"/>
          <w:szCs w:val="22"/>
        </w:rPr>
        <w:fldChar w:fldCharType="separate"/>
      </w:r>
      <w:r>
        <w:rPr>
          <w:rFonts w:asciiTheme="minorHAnsi" w:hAnsiTheme="minorHAnsi"/>
          <w:noProof/>
          <w:sz w:val="22"/>
          <w:szCs w:val="22"/>
        </w:rPr>
        <w:t>(18)</w:t>
      </w:r>
      <w:r>
        <w:rPr>
          <w:rFonts w:asciiTheme="minorHAnsi" w:hAnsiTheme="minorHAnsi"/>
          <w:sz w:val="22"/>
          <w:szCs w:val="22"/>
        </w:rPr>
        <w:fldChar w:fldCharType="end"/>
      </w:r>
      <w:r>
        <w:rPr>
          <w:rFonts w:asciiTheme="minorHAnsi" w:hAnsiTheme="minorHAnsi"/>
          <w:sz w:val="22"/>
          <w:szCs w:val="22"/>
        </w:rPr>
        <w:t xml:space="preserve"> to</w:t>
      </w:r>
      <w:r w:rsidRPr="000C0621">
        <w:rPr>
          <w:rFonts w:asciiTheme="minorHAnsi" w:hAnsiTheme="minorHAnsi"/>
          <w:sz w:val="22"/>
          <w:szCs w:val="22"/>
        </w:rPr>
        <w:t xml:space="preserve"> compare gene expression in four populations of cells </w:t>
      </w:r>
      <w:r>
        <w:rPr>
          <w:rFonts w:asciiTheme="minorHAnsi" w:hAnsiTheme="minorHAnsi"/>
          <w:sz w:val="22"/>
          <w:szCs w:val="22"/>
        </w:rPr>
        <w:t>sorted from</w:t>
      </w:r>
      <w:r w:rsidRPr="000C0621">
        <w:rPr>
          <w:rFonts w:asciiTheme="minorHAnsi" w:hAnsi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/>
          <w:sz w:val="22"/>
          <w:szCs w:val="22"/>
        </w:rPr>
        <w:t>h</w:t>
      </w:r>
      <w:r w:rsidRPr="000C0621">
        <w:rPr>
          <w:rFonts w:asciiTheme="minorHAnsi" w:hAnsiTheme="minorHAnsi"/>
          <w:sz w:val="22"/>
          <w:szCs w:val="22"/>
        </w:rPr>
        <w:t>ES</w:t>
      </w:r>
      <w:r>
        <w:rPr>
          <w:rFonts w:asciiTheme="minorHAnsi" w:hAnsiTheme="minorHAnsi"/>
          <w:sz w:val="22"/>
          <w:szCs w:val="22"/>
        </w:rPr>
        <w:t>C</w:t>
      </w:r>
      <w:proofErr w:type="spellEnd"/>
      <w:r w:rsidRPr="000C0621">
        <w:rPr>
          <w:rFonts w:asciiTheme="minorHAnsi" w:hAnsiTheme="minorHAnsi"/>
          <w:sz w:val="22"/>
          <w:szCs w:val="22"/>
        </w:rPr>
        <w:t xml:space="preserve">-derived </w:t>
      </w:r>
      <w:r>
        <w:rPr>
          <w:rFonts w:asciiTheme="minorHAnsi" w:hAnsiTheme="minorHAnsi"/>
          <w:sz w:val="22"/>
          <w:szCs w:val="22"/>
        </w:rPr>
        <w:t xml:space="preserve">islet-like </w:t>
      </w:r>
      <w:r w:rsidRPr="000C0621">
        <w:rPr>
          <w:rFonts w:asciiTheme="minorHAnsi" w:hAnsiTheme="minorHAnsi"/>
          <w:sz w:val="22"/>
          <w:szCs w:val="22"/>
        </w:rPr>
        <w:t xml:space="preserve">clusters. </w:t>
      </w:r>
      <w:r>
        <w:rPr>
          <w:rFonts w:asciiTheme="minorHAnsi" w:hAnsiTheme="minorHAnsi"/>
          <w:sz w:val="22"/>
          <w:szCs w:val="22"/>
        </w:rPr>
        <w:t>Prior to sorting, the c</w:t>
      </w:r>
      <w:r w:rsidRPr="000C0621">
        <w:rPr>
          <w:rFonts w:asciiTheme="minorHAnsi" w:hAnsiTheme="minorHAnsi"/>
          <w:sz w:val="22"/>
          <w:szCs w:val="22"/>
        </w:rPr>
        <w:t xml:space="preserve">ell clusters were dissociated with </w:t>
      </w:r>
      <w:proofErr w:type="spellStart"/>
      <w:r w:rsidRPr="000C0621">
        <w:rPr>
          <w:rFonts w:asciiTheme="minorHAnsi" w:hAnsiTheme="minorHAnsi" w:cs="Courier"/>
          <w:sz w:val="22"/>
          <w:szCs w:val="22"/>
        </w:rPr>
        <w:t>TrypLE</w:t>
      </w:r>
      <w:proofErr w:type="spellEnd"/>
      <w:r w:rsidRPr="000C0621">
        <w:rPr>
          <w:rFonts w:asciiTheme="minorHAnsi" w:hAnsiTheme="minorHAnsi" w:cs="Courier"/>
          <w:sz w:val="22"/>
          <w:szCs w:val="22"/>
        </w:rPr>
        <w:t xml:space="preserve"> Express (Invitrogen </w:t>
      </w:r>
      <w:r>
        <w:rPr>
          <w:rFonts w:asciiTheme="minorHAnsi" w:hAnsiTheme="minorHAnsi" w:cs="Courier"/>
          <w:sz w:val="22"/>
          <w:szCs w:val="22"/>
        </w:rPr>
        <w:t>#</w:t>
      </w:r>
      <w:r w:rsidRPr="000C0621">
        <w:rPr>
          <w:rFonts w:asciiTheme="minorHAnsi" w:hAnsiTheme="minorHAnsi" w:cs="Courier"/>
          <w:sz w:val="22"/>
          <w:szCs w:val="22"/>
        </w:rPr>
        <w:t>12604)</w:t>
      </w:r>
      <w:r w:rsidRPr="000C0621">
        <w:rPr>
          <w:rFonts w:asciiTheme="minorHAnsi" w:hAnsiTheme="minorHAnsi"/>
          <w:sz w:val="22"/>
          <w:szCs w:val="22"/>
        </w:rPr>
        <w:t>, and the enzy</w:t>
      </w:r>
      <w:r>
        <w:rPr>
          <w:rFonts w:asciiTheme="minorHAnsi" w:hAnsiTheme="minorHAnsi"/>
          <w:sz w:val="22"/>
          <w:szCs w:val="22"/>
        </w:rPr>
        <w:t>m</w:t>
      </w:r>
      <w:r w:rsidRPr="000C0621">
        <w:rPr>
          <w:rFonts w:asciiTheme="minorHAnsi" w:hAnsiTheme="minorHAnsi"/>
          <w:sz w:val="22"/>
          <w:szCs w:val="22"/>
        </w:rPr>
        <w:t xml:space="preserve">e neutralized by addition of PBS </w:t>
      </w:r>
      <w:r>
        <w:rPr>
          <w:rFonts w:asciiTheme="minorHAnsi" w:hAnsiTheme="minorHAnsi"/>
          <w:sz w:val="22"/>
          <w:szCs w:val="22"/>
        </w:rPr>
        <w:t>with</w:t>
      </w:r>
      <w:r w:rsidRPr="000C0621">
        <w:rPr>
          <w:rFonts w:asciiTheme="minorHAnsi" w:hAnsiTheme="minorHAnsi"/>
          <w:sz w:val="22"/>
          <w:szCs w:val="22"/>
        </w:rPr>
        <w:t xml:space="preserve"> 10% FCS. After counting, cells were </w:t>
      </w:r>
      <w:r>
        <w:rPr>
          <w:rFonts w:asciiTheme="minorHAnsi" w:hAnsiTheme="minorHAnsi"/>
          <w:sz w:val="22"/>
          <w:szCs w:val="22"/>
        </w:rPr>
        <w:t xml:space="preserve">washed with PBS and suspended in PBS </w:t>
      </w:r>
      <w:r w:rsidRPr="000C0621">
        <w:rPr>
          <w:rFonts w:asciiTheme="minorHAnsi" w:hAnsiTheme="minorHAnsi"/>
          <w:sz w:val="22"/>
          <w:szCs w:val="22"/>
        </w:rPr>
        <w:t xml:space="preserve">1x, (made in RNase and DNase-free water) </w:t>
      </w:r>
      <w:r>
        <w:rPr>
          <w:rFonts w:asciiTheme="minorHAnsi" w:hAnsiTheme="minorHAnsi"/>
          <w:sz w:val="22"/>
          <w:szCs w:val="22"/>
        </w:rPr>
        <w:t>and containing RNase inhibitor (Promega N2615), containing 4% PFA. After incubation at 4</w:t>
      </w:r>
      <w:r w:rsidRPr="00E73E8E">
        <w:rPr>
          <w:rFonts w:asciiTheme="minorHAnsi" w:hAnsiTheme="minorHAnsi"/>
          <w:sz w:val="22"/>
          <w:szCs w:val="22"/>
          <w:vertAlign w:val="superscript"/>
        </w:rPr>
        <w:t>o</w:t>
      </w:r>
      <w:r>
        <w:rPr>
          <w:rFonts w:asciiTheme="minorHAnsi" w:hAnsiTheme="minorHAnsi"/>
          <w:sz w:val="22"/>
          <w:szCs w:val="22"/>
        </w:rPr>
        <w:t xml:space="preserve">C for 25 minutes, </w:t>
      </w:r>
      <w:r w:rsidRPr="000C0621">
        <w:rPr>
          <w:rFonts w:asciiTheme="minorHAnsi" w:hAnsiTheme="minorHAnsi"/>
          <w:sz w:val="22"/>
          <w:szCs w:val="22"/>
        </w:rPr>
        <w:t>cells were washed twice in PBS and suspended in 100</w:t>
      </w:r>
      <w:r>
        <w:rPr>
          <w:rFonts w:asciiTheme="minorHAnsi" w:hAnsiTheme="minorHAnsi"/>
          <w:sz w:val="22"/>
          <w:szCs w:val="22"/>
        </w:rPr>
        <w:t xml:space="preserve"> </w:t>
      </w:r>
      <w:r>
        <w:rPr>
          <w:rFonts w:ascii="Symbol" w:hAnsi="Symbol"/>
          <w:sz w:val="22"/>
          <w:szCs w:val="22"/>
        </w:rPr>
        <w:t></w:t>
      </w:r>
      <w:r w:rsidRPr="000C0621">
        <w:rPr>
          <w:rFonts w:asciiTheme="minorHAnsi" w:hAnsiTheme="minorHAnsi"/>
          <w:sz w:val="22"/>
          <w:szCs w:val="22"/>
        </w:rPr>
        <w:t>l of blocking buffer (5% BSA, 3% horse serum)</w:t>
      </w:r>
      <w:r>
        <w:rPr>
          <w:rFonts w:asciiTheme="minorHAnsi" w:hAnsiTheme="minorHAnsi"/>
          <w:sz w:val="22"/>
          <w:szCs w:val="22"/>
        </w:rPr>
        <w:t xml:space="preserve"> containing 0.3% Triton, </w:t>
      </w:r>
      <w:r w:rsidRPr="000C0621">
        <w:rPr>
          <w:rFonts w:asciiTheme="minorHAnsi" w:hAnsiTheme="minorHAnsi"/>
          <w:sz w:val="22"/>
          <w:szCs w:val="22"/>
        </w:rPr>
        <w:t xml:space="preserve">and incubated for </w:t>
      </w:r>
      <w:r>
        <w:rPr>
          <w:rFonts w:asciiTheme="minorHAnsi" w:hAnsiTheme="minorHAnsi"/>
          <w:sz w:val="22"/>
          <w:szCs w:val="22"/>
        </w:rPr>
        <w:t>1h at 4</w:t>
      </w:r>
      <w:r w:rsidRPr="00E73E8E">
        <w:rPr>
          <w:rFonts w:asciiTheme="minorHAnsi" w:hAnsiTheme="minorHAnsi"/>
          <w:sz w:val="22"/>
          <w:szCs w:val="22"/>
          <w:vertAlign w:val="superscript"/>
        </w:rPr>
        <w:t>o</w:t>
      </w:r>
      <w:r>
        <w:rPr>
          <w:rFonts w:asciiTheme="minorHAnsi" w:hAnsiTheme="minorHAnsi"/>
          <w:sz w:val="22"/>
          <w:szCs w:val="22"/>
        </w:rPr>
        <w:t>C</w:t>
      </w:r>
      <w:r w:rsidRPr="000C0621">
        <w:rPr>
          <w:rFonts w:asciiTheme="minorHAnsi" w:hAnsiTheme="minorHAnsi"/>
          <w:sz w:val="22"/>
          <w:szCs w:val="22"/>
        </w:rPr>
        <w:t xml:space="preserve">. After </w:t>
      </w:r>
      <w:r>
        <w:rPr>
          <w:rFonts w:asciiTheme="minorHAnsi" w:hAnsiTheme="minorHAnsi"/>
          <w:sz w:val="22"/>
          <w:szCs w:val="22"/>
        </w:rPr>
        <w:t>centrifugation</w:t>
      </w:r>
      <w:r w:rsidRPr="000C0621">
        <w:rPr>
          <w:rFonts w:asciiTheme="minorHAnsi" w:hAnsiTheme="minorHAnsi"/>
          <w:sz w:val="22"/>
          <w:szCs w:val="22"/>
        </w:rPr>
        <w:t xml:space="preserve">, cells were suspended in blocking buffer 0.1% TritonX100, </w:t>
      </w:r>
      <w:r>
        <w:rPr>
          <w:rFonts w:asciiTheme="minorHAnsi" w:hAnsiTheme="minorHAnsi"/>
          <w:sz w:val="22"/>
          <w:szCs w:val="22"/>
        </w:rPr>
        <w:t>with RNase inhibitor</w:t>
      </w:r>
      <w:r w:rsidRPr="000C0621">
        <w:rPr>
          <w:rFonts w:asciiTheme="minorHAnsi" w:hAnsiTheme="minorHAnsi"/>
          <w:sz w:val="22"/>
          <w:szCs w:val="22"/>
        </w:rPr>
        <w:t xml:space="preserve">, anti NKx6.1 PE or APC and anti-human C-peptide (RAT, DSHB), </w:t>
      </w:r>
      <w:r>
        <w:rPr>
          <w:rFonts w:asciiTheme="minorHAnsi" w:hAnsiTheme="minorHAnsi"/>
          <w:sz w:val="22"/>
          <w:szCs w:val="22"/>
        </w:rPr>
        <w:t>then</w:t>
      </w:r>
      <w:r w:rsidRPr="000C0621">
        <w:rPr>
          <w:rFonts w:asciiTheme="minorHAnsi" w:hAnsiTheme="minorHAnsi"/>
          <w:sz w:val="22"/>
          <w:szCs w:val="22"/>
        </w:rPr>
        <w:t xml:space="preserve"> incubated for 1h at RT in the dark. After washing with PBS,</w:t>
      </w:r>
      <w:r>
        <w:rPr>
          <w:rFonts w:asciiTheme="minorHAnsi" w:hAnsiTheme="minorHAnsi"/>
          <w:sz w:val="22"/>
          <w:szCs w:val="22"/>
        </w:rPr>
        <w:t xml:space="preserve"> the </w:t>
      </w:r>
      <w:r w:rsidRPr="000C0621">
        <w:rPr>
          <w:rFonts w:asciiTheme="minorHAnsi" w:hAnsiTheme="minorHAnsi"/>
          <w:sz w:val="22"/>
          <w:szCs w:val="22"/>
        </w:rPr>
        <w:t xml:space="preserve">pellet </w:t>
      </w:r>
      <w:r>
        <w:rPr>
          <w:rFonts w:asciiTheme="minorHAnsi" w:hAnsiTheme="minorHAnsi"/>
          <w:sz w:val="22"/>
          <w:szCs w:val="22"/>
        </w:rPr>
        <w:t xml:space="preserve">was </w:t>
      </w:r>
      <w:r w:rsidRPr="000C0621">
        <w:rPr>
          <w:rFonts w:asciiTheme="minorHAnsi" w:hAnsiTheme="minorHAnsi"/>
          <w:sz w:val="22"/>
          <w:szCs w:val="22"/>
        </w:rPr>
        <w:t>suspended in blocking buffer containing 0.1</w:t>
      </w:r>
      <w:r>
        <w:rPr>
          <w:rFonts w:asciiTheme="minorHAnsi" w:hAnsiTheme="minorHAnsi"/>
          <w:sz w:val="22"/>
          <w:szCs w:val="22"/>
        </w:rPr>
        <w:t xml:space="preserve"> </w:t>
      </w:r>
      <w:r>
        <w:rPr>
          <w:rFonts w:ascii="Symbol" w:hAnsi="Symbol"/>
          <w:sz w:val="22"/>
          <w:szCs w:val="22"/>
        </w:rPr>
        <w:t></w:t>
      </w:r>
      <w:r w:rsidRPr="000C0621">
        <w:rPr>
          <w:rFonts w:asciiTheme="minorHAnsi" w:hAnsiTheme="minorHAnsi"/>
          <w:sz w:val="22"/>
          <w:szCs w:val="22"/>
        </w:rPr>
        <w:t>l of donkey anti</w:t>
      </w:r>
      <w:r>
        <w:rPr>
          <w:rFonts w:asciiTheme="minorHAnsi" w:hAnsiTheme="minorHAnsi"/>
          <w:sz w:val="22"/>
          <w:szCs w:val="22"/>
        </w:rPr>
        <w:t>-</w:t>
      </w:r>
      <w:r w:rsidRPr="000C0621">
        <w:rPr>
          <w:rFonts w:asciiTheme="minorHAnsi" w:hAnsiTheme="minorHAnsi"/>
          <w:sz w:val="22"/>
          <w:szCs w:val="22"/>
        </w:rPr>
        <w:t xml:space="preserve">rat 488 </w:t>
      </w:r>
      <w:r>
        <w:rPr>
          <w:rFonts w:asciiTheme="minorHAnsi" w:hAnsiTheme="minorHAnsi"/>
          <w:sz w:val="22"/>
          <w:szCs w:val="22"/>
        </w:rPr>
        <w:t>(</w:t>
      </w:r>
      <w:r w:rsidRPr="000C0621">
        <w:rPr>
          <w:rFonts w:asciiTheme="minorHAnsi" w:hAnsiTheme="minorHAnsi"/>
          <w:sz w:val="22"/>
          <w:szCs w:val="22"/>
        </w:rPr>
        <w:t>Jackson</w:t>
      </w:r>
      <w:r>
        <w:rPr>
          <w:rFonts w:asciiTheme="minorHAnsi" w:hAnsiTheme="minorHAnsi"/>
          <w:sz w:val="22"/>
          <w:szCs w:val="22"/>
        </w:rPr>
        <w:t>)</w:t>
      </w:r>
      <w:r w:rsidRPr="000C0621">
        <w:rPr>
          <w:rFonts w:asciiTheme="minorHAnsi" w:hAnsiTheme="minorHAnsi"/>
          <w:sz w:val="22"/>
          <w:szCs w:val="22"/>
        </w:rPr>
        <w:t xml:space="preserve">, </w:t>
      </w:r>
      <w:r>
        <w:rPr>
          <w:rFonts w:asciiTheme="minorHAnsi" w:hAnsiTheme="minorHAnsi"/>
          <w:sz w:val="22"/>
          <w:szCs w:val="22"/>
        </w:rPr>
        <w:t xml:space="preserve">RNase inhibitor </w:t>
      </w:r>
      <w:r w:rsidRPr="000C0621">
        <w:rPr>
          <w:rFonts w:asciiTheme="minorHAnsi" w:hAnsiTheme="minorHAnsi"/>
          <w:sz w:val="22"/>
          <w:szCs w:val="22"/>
        </w:rPr>
        <w:t>and incubated for 1 hour in the dark. After washing with PBS and centrifugation at 1000xg for 3 min, cells were suspended in FACS buffer for sorting. Four distinct populations were sorted</w:t>
      </w:r>
      <w:r>
        <w:rPr>
          <w:rFonts w:asciiTheme="minorHAnsi" w:hAnsiTheme="minorHAnsi"/>
          <w:sz w:val="22"/>
          <w:szCs w:val="22"/>
        </w:rPr>
        <w:t>: C</w:t>
      </w:r>
      <w:r w:rsidRPr="000C0621">
        <w:rPr>
          <w:rFonts w:asciiTheme="minorHAnsi" w:hAnsiTheme="minorHAnsi"/>
          <w:sz w:val="22"/>
          <w:szCs w:val="22"/>
        </w:rPr>
        <w:t xml:space="preserve">-peptide only; </w:t>
      </w:r>
      <w:r>
        <w:rPr>
          <w:rFonts w:asciiTheme="minorHAnsi" w:hAnsiTheme="minorHAnsi"/>
          <w:sz w:val="22"/>
          <w:szCs w:val="22"/>
        </w:rPr>
        <w:t>C</w:t>
      </w:r>
      <w:r w:rsidRPr="000C0621">
        <w:rPr>
          <w:rFonts w:asciiTheme="minorHAnsi" w:hAnsiTheme="minorHAnsi"/>
          <w:sz w:val="22"/>
          <w:szCs w:val="22"/>
        </w:rPr>
        <w:t>-peptide</w:t>
      </w:r>
      <w:r w:rsidRPr="0045042A">
        <w:rPr>
          <w:rFonts w:asciiTheme="minorHAnsi" w:hAnsiTheme="minorHAnsi"/>
          <w:b/>
          <w:bCs/>
          <w:sz w:val="28"/>
          <w:szCs w:val="36"/>
          <w:vertAlign w:val="superscript"/>
        </w:rPr>
        <w:t>+</w:t>
      </w:r>
      <w:r w:rsidRPr="000C0621">
        <w:rPr>
          <w:rFonts w:asciiTheme="minorHAnsi" w:hAnsiTheme="minorHAnsi"/>
          <w:sz w:val="22"/>
          <w:szCs w:val="22"/>
        </w:rPr>
        <w:t xml:space="preserve"> and Nkx6.1</w:t>
      </w:r>
      <w:r w:rsidRPr="0045042A">
        <w:rPr>
          <w:rFonts w:asciiTheme="minorHAnsi" w:hAnsiTheme="minorHAnsi"/>
          <w:b/>
          <w:bCs/>
          <w:sz w:val="28"/>
          <w:szCs w:val="22"/>
          <w:vertAlign w:val="superscript"/>
        </w:rPr>
        <w:t>+</w:t>
      </w:r>
      <w:r>
        <w:rPr>
          <w:rFonts w:asciiTheme="minorHAnsi" w:hAnsiTheme="minorHAnsi"/>
          <w:sz w:val="22"/>
          <w:szCs w:val="22"/>
        </w:rPr>
        <w:t xml:space="preserve"> (DP, double positive), Nkx6.1 only; Q3 negative for </w:t>
      </w:r>
      <w:bookmarkStart w:id="0" w:name="_GoBack"/>
      <w:r w:rsidR="00EA7F58">
        <w:rPr>
          <w:rFonts w:asciiTheme="minorHAnsi" w:hAnsiTheme="minorHAnsi"/>
          <w:sz w:val="22"/>
          <w:szCs w:val="22"/>
        </w:rPr>
        <w:t>C</w:t>
      </w:r>
      <w:bookmarkEnd w:id="0"/>
      <w:r>
        <w:rPr>
          <w:rFonts w:asciiTheme="minorHAnsi" w:hAnsiTheme="minorHAnsi"/>
          <w:sz w:val="22"/>
          <w:szCs w:val="22"/>
        </w:rPr>
        <w:t>-peptide and Nkx6.1. C</w:t>
      </w:r>
      <w:r w:rsidRPr="000C0621">
        <w:rPr>
          <w:rFonts w:asciiTheme="minorHAnsi" w:hAnsiTheme="minorHAnsi"/>
          <w:sz w:val="22"/>
          <w:szCs w:val="22"/>
        </w:rPr>
        <w:t>ells with highest fluorescence intensity of each population</w:t>
      </w:r>
      <w:r>
        <w:rPr>
          <w:rFonts w:asciiTheme="minorHAnsi" w:hAnsiTheme="minorHAnsi"/>
          <w:sz w:val="22"/>
          <w:szCs w:val="22"/>
        </w:rPr>
        <w:t xml:space="preserve"> were taken</w:t>
      </w:r>
      <w:r w:rsidRPr="000C0621">
        <w:rPr>
          <w:rFonts w:asciiTheme="minorHAnsi" w:hAnsiTheme="minorHAnsi"/>
          <w:sz w:val="22"/>
          <w:szCs w:val="22"/>
        </w:rPr>
        <w:t xml:space="preserve">, with an efficiency of 75%. Cells were collected in PBS containing </w:t>
      </w:r>
      <w:r>
        <w:rPr>
          <w:rFonts w:asciiTheme="minorHAnsi" w:hAnsiTheme="minorHAnsi"/>
          <w:sz w:val="22"/>
          <w:szCs w:val="22"/>
        </w:rPr>
        <w:t xml:space="preserve">RNase inhibitor </w:t>
      </w:r>
      <w:r w:rsidRPr="000C0621">
        <w:rPr>
          <w:rFonts w:asciiTheme="minorHAnsi" w:hAnsiTheme="minorHAnsi"/>
          <w:sz w:val="22"/>
          <w:szCs w:val="22"/>
        </w:rPr>
        <w:t>and RNA extracted with the RNeasy FFPE Kit (AMBION- recover all total nucleic acid</w:t>
      </w:r>
      <w:proofErr w:type="gramStart"/>
      <w:r w:rsidRPr="000C0621">
        <w:rPr>
          <w:rFonts w:asciiTheme="minorHAnsi" w:hAnsiTheme="minorHAnsi"/>
          <w:sz w:val="22"/>
          <w:szCs w:val="22"/>
        </w:rPr>
        <w:t>), and</w:t>
      </w:r>
      <w:proofErr w:type="gramEnd"/>
      <w:r w:rsidRPr="000C0621">
        <w:rPr>
          <w:rFonts w:asciiTheme="minorHAnsi" w:hAnsiTheme="minorHAnsi"/>
          <w:sz w:val="22"/>
          <w:szCs w:val="22"/>
        </w:rPr>
        <w:t xml:space="preserve"> treated with DNase before RNA recovery. RNA was converted to cDNA and gene expression evaluated by qPCR. </w:t>
      </w:r>
    </w:p>
    <w:p w14:paraId="71F25E98" w14:textId="77777777" w:rsidR="00321B2B" w:rsidRDefault="00321B2B" w:rsidP="00A30953">
      <w:pPr>
        <w:bidi w:val="0"/>
        <w:rPr>
          <w:rFonts w:ascii="Calibri" w:hAnsi="Calibri" w:cs="Times New Roman"/>
        </w:rPr>
      </w:pPr>
    </w:p>
    <w:p w14:paraId="282D6046" w14:textId="6FD32A27" w:rsidR="00321B2B" w:rsidRDefault="00321B2B" w:rsidP="00A30953">
      <w:pPr>
        <w:bidi w:val="0"/>
        <w:rPr>
          <w:rFonts w:ascii="Calibri" w:hAnsi="Calibri" w:cs="Times New Roman"/>
        </w:rPr>
      </w:pPr>
      <w:r>
        <w:rPr>
          <w:rFonts w:ascii="Calibri" w:hAnsi="Calibri" w:cs="Times New Roman"/>
        </w:rPr>
        <w:br w:type="page"/>
      </w:r>
    </w:p>
    <w:p w14:paraId="79AD2804" w14:textId="75237A5D" w:rsidR="00EA5B7E" w:rsidRPr="00A30953" w:rsidRDefault="00EA5B7E" w:rsidP="00446D1D">
      <w:pPr>
        <w:bidi w:val="0"/>
        <w:spacing w:line="240" w:lineRule="auto"/>
        <w:rPr>
          <w:rFonts w:ascii="Calibri" w:hAnsi="Calibri" w:cs="Times New Roman"/>
          <w:b/>
          <w:bCs/>
        </w:rPr>
      </w:pPr>
      <w:r w:rsidRPr="00A30953">
        <w:rPr>
          <w:rFonts w:ascii="Calibri" w:hAnsi="Calibri" w:cs="Times New Roman"/>
          <w:b/>
          <w:bCs/>
        </w:rPr>
        <w:lastRenderedPageBreak/>
        <w:t>Additional file 5:</w:t>
      </w:r>
    </w:p>
    <w:p w14:paraId="12975F16" w14:textId="30FD1F79" w:rsidR="00446D1D" w:rsidRDefault="00446D1D" w:rsidP="00A30953">
      <w:pPr>
        <w:bidi w:val="0"/>
        <w:spacing w:line="240" w:lineRule="auto"/>
        <w:rPr>
          <w:rFonts w:ascii="Calibri" w:hAnsi="Calibri" w:cs="Times New Roman"/>
        </w:rPr>
      </w:pPr>
      <w:r w:rsidRPr="00A30953">
        <w:rPr>
          <w:rFonts w:ascii="Calibri" w:hAnsi="Calibri" w:cs="Times New Roman"/>
          <w:b/>
          <w:bCs/>
        </w:rPr>
        <w:t xml:space="preserve">Table </w:t>
      </w:r>
      <w:r w:rsidR="00C362BC" w:rsidRPr="00A30953">
        <w:rPr>
          <w:rFonts w:ascii="Calibri" w:hAnsi="Calibri" w:cs="Times New Roman"/>
          <w:b/>
          <w:bCs/>
        </w:rPr>
        <w:t>S</w:t>
      </w:r>
      <w:r w:rsidRPr="00A30953">
        <w:rPr>
          <w:rFonts w:ascii="Calibri" w:hAnsi="Calibri" w:cs="Times New Roman"/>
          <w:b/>
          <w:bCs/>
        </w:rPr>
        <w:t>4</w:t>
      </w:r>
      <w:r w:rsidRPr="008F27D2">
        <w:rPr>
          <w:rFonts w:ascii="Calibri" w:hAnsi="Calibri" w:cs="Times New Roman"/>
        </w:rPr>
        <w:t xml:space="preserve">.  </w:t>
      </w:r>
      <w:r w:rsidRPr="0045751D">
        <w:rPr>
          <w:rFonts w:ascii="Calibri" w:hAnsi="Calibri" w:cs="Times New Roman"/>
          <w:b/>
          <w:bCs/>
        </w:rPr>
        <w:t>List of antibodies</w:t>
      </w:r>
      <w:r w:rsidR="0045751D">
        <w:rPr>
          <w:rFonts w:ascii="Calibri" w:hAnsi="Calibri" w:cs="Times New Roman"/>
          <w:b/>
          <w:bCs/>
        </w:rPr>
        <w:t xml:space="preserve"> used</w:t>
      </w:r>
      <w:r w:rsidRPr="008F27D2">
        <w:rPr>
          <w:rFonts w:ascii="Calibri" w:hAnsi="Calibri" w:cs="Times New Roman"/>
        </w:rPr>
        <w:t xml:space="preserve">. </w:t>
      </w:r>
    </w:p>
    <w:tbl>
      <w:tblPr>
        <w:tblStyle w:val="TableGrid"/>
        <w:tblW w:w="82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2835"/>
        <w:gridCol w:w="1559"/>
      </w:tblGrid>
      <w:tr w:rsidR="00446D1D" w:rsidRPr="00A60125" w14:paraId="6F3F168A" w14:textId="77777777" w:rsidTr="00286C90">
        <w:tc>
          <w:tcPr>
            <w:tcW w:w="3828" w:type="dxa"/>
          </w:tcPr>
          <w:p w14:paraId="542787DD" w14:textId="77777777" w:rsidR="00446D1D" w:rsidRPr="00286C90" w:rsidRDefault="00446D1D" w:rsidP="00446D1D">
            <w:pPr>
              <w:bidi w:val="0"/>
              <w:rPr>
                <w:rFonts w:cstheme="majorBidi"/>
                <w:b/>
                <w:bCs/>
                <w:sz w:val="20"/>
                <w:szCs w:val="20"/>
              </w:rPr>
            </w:pPr>
            <w:r w:rsidRPr="00286C90">
              <w:rPr>
                <w:rFonts w:cstheme="majorBidi"/>
                <w:b/>
                <w:bCs/>
                <w:sz w:val="20"/>
                <w:szCs w:val="20"/>
              </w:rPr>
              <w:t>Antibody</w:t>
            </w:r>
          </w:p>
        </w:tc>
        <w:tc>
          <w:tcPr>
            <w:tcW w:w="2835" w:type="dxa"/>
          </w:tcPr>
          <w:p w14:paraId="0B93FDF5" w14:textId="77777777" w:rsidR="00446D1D" w:rsidRPr="00286C90" w:rsidRDefault="00446D1D" w:rsidP="00446D1D">
            <w:pPr>
              <w:bidi w:val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Company</w:t>
            </w:r>
          </w:p>
        </w:tc>
        <w:tc>
          <w:tcPr>
            <w:tcW w:w="1559" w:type="dxa"/>
          </w:tcPr>
          <w:p w14:paraId="47825D38" w14:textId="77777777" w:rsidR="00446D1D" w:rsidRPr="00286C90" w:rsidRDefault="00446D1D" w:rsidP="00446D1D">
            <w:pPr>
              <w:bidi w:val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Cat. Number </w:t>
            </w:r>
          </w:p>
        </w:tc>
      </w:tr>
      <w:tr w:rsidR="00446D1D" w:rsidRPr="00A60125" w14:paraId="6FC7017A" w14:textId="77777777" w:rsidTr="00286C90">
        <w:tc>
          <w:tcPr>
            <w:tcW w:w="3828" w:type="dxa"/>
            <w:vAlign w:val="center"/>
          </w:tcPr>
          <w:p w14:paraId="6250AD3C" w14:textId="77777777" w:rsidR="00A60125" w:rsidRPr="00286C90" w:rsidRDefault="00A60125" w:rsidP="002E0EEC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4C12AF70" w14:textId="38A13AA0" w:rsidR="00446D1D" w:rsidRPr="00286C90" w:rsidRDefault="00473719" w:rsidP="002E0EEC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Alexa</w:t>
            </w:r>
            <w:r w:rsidR="00446D1D"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flour</w:t>
            </w:r>
            <w:r w:rsidR="00446D1D"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647 </w:t>
            </w: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mouse</w:t>
            </w:r>
            <w:r w:rsidR="00446D1D"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anti</w:t>
            </w:r>
            <w:r w:rsidR="00446D1D"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human </w:t>
            </w:r>
            <w:r w:rsidR="00446D1D"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N</w:t>
            </w:r>
            <w:r w:rsidR="00286C90">
              <w:rPr>
                <w:rFonts w:eastAsia="Times New Roman" w:cs="Times New Roman"/>
                <w:color w:val="000000"/>
                <w:sz w:val="20"/>
                <w:szCs w:val="20"/>
              </w:rPr>
              <w:t>kx</w:t>
            </w:r>
            <w:r w:rsidR="00446D1D"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6.1</w:t>
            </w:r>
          </w:p>
        </w:tc>
        <w:tc>
          <w:tcPr>
            <w:tcW w:w="2835" w:type="dxa"/>
            <w:vAlign w:val="center"/>
          </w:tcPr>
          <w:p w14:paraId="03E130F6" w14:textId="77777777" w:rsidR="00A60125" w:rsidRPr="00286C90" w:rsidRDefault="00A60125" w:rsidP="002E0EEC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711FF59A" w14:textId="77777777" w:rsidR="00446D1D" w:rsidRPr="00286C90" w:rsidRDefault="00446D1D" w:rsidP="002E0EEC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Becton Dickinson bioscience</w:t>
            </w:r>
          </w:p>
        </w:tc>
        <w:tc>
          <w:tcPr>
            <w:tcW w:w="1559" w:type="dxa"/>
            <w:vAlign w:val="center"/>
          </w:tcPr>
          <w:p w14:paraId="721E0389" w14:textId="77777777" w:rsidR="00A60125" w:rsidRPr="00286C90" w:rsidRDefault="00A60125" w:rsidP="002E0EEC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047AA2DF" w14:textId="77777777" w:rsidR="00446D1D" w:rsidRPr="00286C90" w:rsidRDefault="00446D1D" w:rsidP="002E0EEC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563338</w:t>
            </w:r>
          </w:p>
        </w:tc>
      </w:tr>
      <w:tr w:rsidR="00446D1D" w:rsidRPr="00A60125" w14:paraId="6F96B73E" w14:textId="77777777" w:rsidTr="00286C90">
        <w:tc>
          <w:tcPr>
            <w:tcW w:w="3828" w:type="dxa"/>
          </w:tcPr>
          <w:p w14:paraId="40909590" w14:textId="77777777" w:rsidR="00A60125" w:rsidRPr="00286C90" w:rsidRDefault="00A60125" w:rsidP="00473719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05C6930D" w14:textId="77777777" w:rsidR="00446D1D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PE mouse anti-human PDX-1</w:t>
            </w:r>
          </w:p>
        </w:tc>
        <w:tc>
          <w:tcPr>
            <w:tcW w:w="2835" w:type="dxa"/>
          </w:tcPr>
          <w:p w14:paraId="2E04161E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6DD13FCF" w14:textId="77777777" w:rsidR="00446D1D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Becton Dickinson bioscience</w:t>
            </w:r>
          </w:p>
        </w:tc>
        <w:tc>
          <w:tcPr>
            <w:tcW w:w="1559" w:type="dxa"/>
          </w:tcPr>
          <w:p w14:paraId="0F89C9E9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34139DBA" w14:textId="77777777" w:rsidR="00446D1D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562161</w:t>
            </w:r>
          </w:p>
        </w:tc>
      </w:tr>
      <w:tr w:rsidR="00A60125" w:rsidRPr="00A60125" w14:paraId="25132463" w14:textId="77777777" w:rsidTr="00286C90">
        <w:tc>
          <w:tcPr>
            <w:tcW w:w="3828" w:type="dxa"/>
          </w:tcPr>
          <w:p w14:paraId="0400BB17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2B1614AF" w14:textId="389D71F6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PE mouse anti-human NeuroD1</w:t>
            </w:r>
          </w:p>
        </w:tc>
        <w:tc>
          <w:tcPr>
            <w:tcW w:w="2835" w:type="dxa"/>
          </w:tcPr>
          <w:p w14:paraId="09244150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4EEA5555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Becton Dickinson bioscience</w:t>
            </w:r>
          </w:p>
        </w:tc>
        <w:tc>
          <w:tcPr>
            <w:tcW w:w="1559" w:type="dxa"/>
          </w:tcPr>
          <w:p w14:paraId="0ED86B5C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1F9B54DB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563001</w:t>
            </w:r>
          </w:p>
        </w:tc>
      </w:tr>
      <w:tr w:rsidR="00A60125" w:rsidRPr="00A60125" w14:paraId="40E0CB08" w14:textId="77777777" w:rsidTr="00286C90">
        <w:tc>
          <w:tcPr>
            <w:tcW w:w="3828" w:type="dxa"/>
          </w:tcPr>
          <w:p w14:paraId="6A67A0BC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248E4409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PE mouse anti-human CD49a</w:t>
            </w:r>
          </w:p>
        </w:tc>
        <w:tc>
          <w:tcPr>
            <w:tcW w:w="2835" w:type="dxa"/>
          </w:tcPr>
          <w:p w14:paraId="00D4CACA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7E745FBA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spellStart"/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Miltenyi</w:t>
            </w:r>
            <w:proofErr w:type="spellEnd"/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Biotech</w:t>
            </w:r>
          </w:p>
        </w:tc>
        <w:tc>
          <w:tcPr>
            <w:tcW w:w="1559" w:type="dxa"/>
          </w:tcPr>
          <w:p w14:paraId="51895330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1C493E1E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130-101-397</w:t>
            </w:r>
          </w:p>
        </w:tc>
      </w:tr>
      <w:tr w:rsidR="00A60125" w:rsidRPr="00A60125" w14:paraId="17841F23" w14:textId="77777777" w:rsidTr="00286C90">
        <w:tc>
          <w:tcPr>
            <w:tcW w:w="3828" w:type="dxa"/>
          </w:tcPr>
          <w:p w14:paraId="0AD9CC59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60812F06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Rat monoclonal anti-human C-peptide</w:t>
            </w:r>
          </w:p>
        </w:tc>
        <w:tc>
          <w:tcPr>
            <w:tcW w:w="2835" w:type="dxa"/>
          </w:tcPr>
          <w:p w14:paraId="56F5D7F7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306AEFF4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DSHB</w:t>
            </w:r>
          </w:p>
        </w:tc>
        <w:tc>
          <w:tcPr>
            <w:tcW w:w="1559" w:type="dxa"/>
          </w:tcPr>
          <w:p w14:paraId="11843996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18A1F015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GN-ID4-c</w:t>
            </w:r>
          </w:p>
        </w:tc>
      </w:tr>
      <w:tr w:rsidR="00A60125" w:rsidRPr="00A60125" w14:paraId="1E875150" w14:textId="77777777" w:rsidTr="00286C90">
        <w:tc>
          <w:tcPr>
            <w:tcW w:w="3828" w:type="dxa"/>
          </w:tcPr>
          <w:p w14:paraId="42AB3C75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3E3B3DEE" w14:textId="0B29A9E9" w:rsidR="00A60125" w:rsidRPr="00286C90" w:rsidRDefault="00032DA9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Goat</w:t>
            </w:r>
            <w:r w:rsidR="00A60125"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anti-human PDX1</w:t>
            </w:r>
          </w:p>
        </w:tc>
        <w:tc>
          <w:tcPr>
            <w:tcW w:w="2835" w:type="dxa"/>
          </w:tcPr>
          <w:p w14:paraId="01C39CBF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4860F13A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R&amp;D systems</w:t>
            </w:r>
          </w:p>
        </w:tc>
        <w:tc>
          <w:tcPr>
            <w:tcW w:w="1559" w:type="dxa"/>
          </w:tcPr>
          <w:p w14:paraId="4A130D7F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57F9A04B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AF2419</w:t>
            </w:r>
          </w:p>
        </w:tc>
      </w:tr>
      <w:tr w:rsidR="00715D8B" w:rsidRPr="00A60125" w14:paraId="4F80C69A" w14:textId="77777777" w:rsidTr="00286C90">
        <w:tc>
          <w:tcPr>
            <w:tcW w:w="3828" w:type="dxa"/>
          </w:tcPr>
          <w:p w14:paraId="48472B66" w14:textId="77777777" w:rsidR="007626F0" w:rsidRPr="00286C90" w:rsidRDefault="007626F0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6D58D0E0" w14:textId="297A8BDE" w:rsidR="00715D8B" w:rsidRPr="00286C90" w:rsidRDefault="00715D8B" w:rsidP="007626F0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Mouse</w:t>
            </w:r>
            <w:r w:rsidR="00032DA9"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anti-human </w:t>
            </w:r>
            <w:r w:rsidR="0078489D"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G</w:t>
            </w:r>
            <w:r w:rsidR="0078489D">
              <w:rPr>
                <w:rFonts w:eastAsia="Times New Roman" w:cs="Times New Roman"/>
                <w:color w:val="000000"/>
                <w:sz w:val="20"/>
                <w:szCs w:val="20"/>
              </w:rPr>
              <w:t>lucagon</w:t>
            </w:r>
            <w:r w:rsidR="0078489D"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</w:tcPr>
          <w:p w14:paraId="03522601" w14:textId="77777777" w:rsidR="007626F0" w:rsidRPr="00286C90" w:rsidRDefault="007626F0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018894F6" w14:textId="77777777" w:rsidR="00715D8B" w:rsidRPr="00286C90" w:rsidRDefault="00032DA9" w:rsidP="007626F0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Santa Cruz</w:t>
            </w:r>
          </w:p>
        </w:tc>
        <w:tc>
          <w:tcPr>
            <w:tcW w:w="1559" w:type="dxa"/>
          </w:tcPr>
          <w:p w14:paraId="6FC7555E" w14:textId="77777777" w:rsidR="007626F0" w:rsidRPr="00286C90" w:rsidRDefault="007626F0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4D22EA3B" w14:textId="77777777" w:rsidR="00715D8B" w:rsidRPr="00286C90" w:rsidRDefault="00032DA9" w:rsidP="007626F0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Sc-514592</w:t>
            </w:r>
          </w:p>
        </w:tc>
      </w:tr>
      <w:tr w:rsidR="007626F0" w:rsidRPr="00A60125" w14:paraId="159DC250" w14:textId="77777777" w:rsidTr="00286C90">
        <w:tc>
          <w:tcPr>
            <w:tcW w:w="3828" w:type="dxa"/>
          </w:tcPr>
          <w:p w14:paraId="1A4FF4BD" w14:textId="77777777" w:rsidR="007626F0" w:rsidRPr="00286C90" w:rsidRDefault="007626F0" w:rsidP="007626F0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086CB4A1" w14:textId="5D548176" w:rsidR="007626F0" w:rsidRPr="00286C90" w:rsidRDefault="007626F0" w:rsidP="007626F0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Goat anti-human G</w:t>
            </w:r>
            <w:r w:rsidR="0078489D">
              <w:rPr>
                <w:rFonts w:eastAsia="Times New Roman" w:cs="Times New Roman"/>
                <w:color w:val="000000"/>
                <w:sz w:val="20"/>
                <w:szCs w:val="20"/>
              </w:rPr>
              <w:t>lucagon</w:t>
            </w: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</w:tcPr>
          <w:p w14:paraId="4D5A4048" w14:textId="77777777" w:rsidR="007626F0" w:rsidRPr="00286C90" w:rsidRDefault="007626F0" w:rsidP="007626F0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1A60E20D" w14:textId="77777777" w:rsidR="007626F0" w:rsidRPr="00286C90" w:rsidRDefault="007626F0" w:rsidP="007626F0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Santa Cruz</w:t>
            </w:r>
          </w:p>
        </w:tc>
        <w:tc>
          <w:tcPr>
            <w:tcW w:w="1559" w:type="dxa"/>
          </w:tcPr>
          <w:p w14:paraId="11CCC2AD" w14:textId="77777777" w:rsidR="007626F0" w:rsidRPr="00286C90" w:rsidRDefault="007626F0" w:rsidP="007626F0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775511EE" w14:textId="77777777" w:rsidR="007626F0" w:rsidRPr="00286C90" w:rsidRDefault="007626F0" w:rsidP="007626F0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Sc-7780</w:t>
            </w:r>
          </w:p>
        </w:tc>
      </w:tr>
      <w:tr w:rsidR="00A036AF" w:rsidRPr="00A60125" w14:paraId="4A2651BA" w14:textId="77777777" w:rsidTr="00286C90">
        <w:tc>
          <w:tcPr>
            <w:tcW w:w="3828" w:type="dxa"/>
          </w:tcPr>
          <w:p w14:paraId="60342B70" w14:textId="77777777" w:rsidR="00A036AF" w:rsidRPr="00286C90" w:rsidRDefault="00A036AF" w:rsidP="00A036AF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4C734041" w14:textId="77777777" w:rsidR="00A036AF" w:rsidRPr="00286C90" w:rsidRDefault="00A036AF" w:rsidP="00A036AF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Rabbit anti-human Somatostatin </w:t>
            </w:r>
          </w:p>
        </w:tc>
        <w:tc>
          <w:tcPr>
            <w:tcW w:w="2835" w:type="dxa"/>
          </w:tcPr>
          <w:p w14:paraId="7C74CBE9" w14:textId="77777777" w:rsidR="00A036AF" w:rsidRPr="00286C90" w:rsidRDefault="00A036AF" w:rsidP="00A036AF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27BFA2BB" w14:textId="77777777" w:rsidR="00A036AF" w:rsidRPr="00286C90" w:rsidRDefault="00A036AF" w:rsidP="00A036AF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Abcam</w:t>
            </w:r>
          </w:p>
        </w:tc>
        <w:tc>
          <w:tcPr>
            <w:tcW w:w="1559" w:type="dxa"/>
          </w:tcPr>
          <w:p w14:paraId="7DD2A7C9" w14:textId="77777777" w:rsidR="00A036AF" w:rsidRPr="00286C90" w:rsidRDefault="00A036AF" w:rsidP="00A036AF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157BD1A5" w14:textId="77777777" w:rsidR="00A036AF" w:rsidRPr="00286C90" w:rsidRDefault="00A036AF" w:rsidP="00A036AF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AB11765</w:t>
            </w:r>
          </w:p>
        </w:tc>
      </w:tr>
      <w:tr w:rsidR="00A60125" w:rsidRPr="00A60125" w14:paraId="1A62422E" w14:textId="77777777" w:rsidTr="00286C90">
        <w:tc>
          <w:tcPr>
            <w:tcW w:w="3828" w:type="dxa"/>
          </w:tcPr>
          <w:p w14:paraId="3B1A1B8C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739F8E91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Alexa flour 488 Donkey anti-rat IgG</w:t>
            </w:r>
          </w:p>
        </w:tc>
        <w:tc>
          <w:tcPr>
            <w:tcW w:w="2835" w:type="dxa"/>
          </w:tcPr>
          <w:p w14:paraId="4B2D402B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22039640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Jackson immune research</w:t>
            </w:r>
          </w:p>
        </w:tc>
        <w:tc>
          <w:tcPr>
            <w:tcW w:w="1559" w:type="dxa"/>
          </w:tcPr>
          <w:p w14:paraId="7EA7ECEA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0B38BAC8" w14:textId="77777777" w:rsidR="00A60125" w:rsidRPr="00286C90" w:rsidRDefault="00A60125" w:rsidP="00A60125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712-545-153</w:t>
            </w:r>
          </w:p>
        </w:tc>
      </w:tr>
      <w:tr w:rsidR="00086EC9" w:rsidRPr="00A60125" w14:paraId="2D7A3E0B" w14:textId="77777777" w:rsidTr="00286C90">
        <w:tc>
          <w:tcPr>
            <w:tcW w:w="3828" w:type="dxa"/>
          </w:tcPr>
          <w:p w14:paraId="4691A90A" w14:textId="77777777" w:rsidR="00086EC9" w:rsidRPr="00286C90" w:rsidRDefault="00086EC9" w:rsidP="00086EC9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5D0EC5AA" w14:textId="77777777" w:rsidR="00086EC9" w:rsidRPr="00286C90" w:rsidRDefault="00086EC9" w:rsidP="00086EC9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Alexa flour 647 Donkey anti-mouse</w:t>
            </w:r>
            <w:r w:rsidR="0041485D"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IgG</w:t>
            </w:r>
          </w:p>
        </w:tc>
        <w:tc>
          <w:tcPr>
            <w:tcW w:w="2835" w:type="dxa"/>
          </w:tcPr>
          <w:p w14:paraId="1AC1ED37" w14:textId="77777777" w:rsidR="00086EC9" w:rsidRPr="00286C90" w:rsidRDefault="00086EC9" w:rsidP="00086EC9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1CB62462" w14:textId="77777777" w:rsidR="00086EC9" w:rsidRPr="00286C90" w:rsidRDefault="00086EC9" w:rsidP="00086EC9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Jackson immune research</w:t>
            </w:r>
          </w:p>
        </w:tc>
        <w:tc>
          <w:tcPr>
            <w:tcW w:w="1559" w:type="dxa"/>
          </w:tcPr>
          <w:p w14:paraId="129E8F6F" w14:textId="77777777" w:rsidR="00086EC9" w:rsidRPr="00286C90" w:rsidRDefault="00086EC9" w:rsidP="00086EC9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67F141E8" w14:textId="77777777" w:rsidR="00086EC9" w:rsidRPr="00286C90" w:rsidRDefault="00086EC9" w:rsidP="00086EC9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715-605-151</w:t>
            </w:r>
          </w:p>
        </w:tc>
      </w:tr>
      <w:tr w:rsidR="00086EC9" w:rsidRPr="00A60125" w14:paraId="4318EFF3" w14:textId="77777777" w:rsidTr="00286C90">
        <w:tc>
          <w:tcPr>
            <w:tcW w:w="3828" w:type="dxa"/>
          </w:tcPr>
          <w:p w14:paraId="45AB00E4" w14:textId="77777777" w:rsidR="00086EC9" w:rsidRPr="00286C90" w:rsidRDefault="00086EC9" w:rsidP="00086EC9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4C4DFCF3" w14:textId="77777777" w:rsidR="00086EC9" w:rsidRPr="00286C90" w:rsidRDefault="00086EC9" w:rsidP="00086EC9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CY3 Donkey anti-goat</w:t>
            </w:r>
            <w:r w:rsidR="00536501"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IgG</w:t>
            </w:r>
          </w:p>
        </w:tc>
        <w:tc>
          <w:tcPr>
            <w:tcW w:w="2835" w:type="dxa"/>
          </w:tcPr>
          <w:p w14:paraId="66EDD31D" w14:textId="77777777" w:rsidR="00086EC9" w:rsidRPr="00286C90" w:rsidRDefault="00086EC9" w:rsidP="00086EC9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4CC8DB66" w14:textId="77777777" w:rsidR="00086EC9" w:rsidRPr="00286C90" w:rsidRDefault="00086EC9" w:rsidP="00086EC9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Jackson immune research</w:t>
            </w:r>
          </w:p>
        </w:tc>
        <w:tc>
          <w:tcPr>
            <w:tcW w:w="1559" w:type="dxa"/>
          </w:tcPr>
          <w:p w14:paraId="5095A60E" w14:textId="77777777" w:rsidR="00086EC9" w:rsidRPr="00286C90" w:rsidRDefault="00086EC9" w:rsidP="00086EC9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1810444D" w14:textId="77777777" w:rsidR="00086EC9" w:rsidRPr="00286C90" w:rsidRDefault="00AA072F" w:rsidP="00086EC9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705-165-147</w:t>
            </w:r>
          </w:p>
        </w:tc>
      </w:tr>
      <w:tr w:rsidR="00C535D8" w:rsidRPr="00A60125" w14:paraId="54C4F674" w14:textId="77777777" w:rsidTr="00286C90">
        <w:tc>
          <w:tcPr>
            <w:tcW w:w="3828" w:type="dxa"/>
          </w:tcPr>
          <w:p w14:paraId="2EBA1D09" w14:textId="77777777" w:rsidR="00C535D8" w:rsidRPr="00286C90" w:rsidRDefault="00C535D8" w:rsidP="00C535D8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34F8C15B" w14:textId="77777777" w:rsidR="00C535D8" w:rsidRPr="00286C90" w:rsidRDefault="00C535D8" w:rsidP="00C535D8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Alexa flour 488 Donkey anti-goat</w:t>
            </w:r>
            <w:r w:rsidR="006231C5"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IgG</w:t>
            </w:r>
          </w:p>
        </w:tc>
        <w:tc>
          <w:tcPr>
            <w:tcW w:w="2835" w:type="dxa"/>
          </w:tcPr>
          <w:p w14:paraId="461E86CA" w14:textId="77777777" w:rsidR="00C535D8" w:rsidRPr="00286C90" w:rsidRDefault="00C535D8" w:rsidP="00C535D8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1C25DF35" w14:textId="77777777" w:rsidR="00C535D8" w:rsidRPr="00286C90" w:rsidRDefault="00C535D8" w:rsidP="00C535D8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Jackson immune research</w:t>
            </w:r>
          </w:p>
        </w:tc>
        <w:tc>
          <w:tcPr>
            <w:tcW w:w="1559" w:type="dxa"/>
          </w:tcPr>
          <w:p w14:paraId="73F0B656" w14:textId="77777777" w:rsidR="00C535D8" w:rsidRPr="00286C90" w:rsidRDefault="00C535D8" w:rsidP="00C535D8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74900962" w14:textId="77777777" w:rsidR="00C535D8" w:rsidRPr="00286C90" w:rsidRDefault="00C535D8" w:rsidP="00C535D8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705-545-147</w:t>
            </w:r>
          </w:p>
        </w:tc>
      </w:tr>
      <w:tr w:rsidR="00C535D8" w:rsidRPr="00A60125" w14:paraId="6FD31936" w14:textId="77777777" w:rsidTr="00286C90">
        <w:tc>
          <w:tcPr>
            <w:tcW w:w="3828" w:type="dxa"/>
          </w:tcPr>
          <w:p w14:paraId="232F91BD" w14:textId="77777777" w:rsidR="00C535D8" w:rsidRPr="00286C90" w:rsidRDefault="00C535D8" w:rsidP="00C535D8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72F6D214" w14:textId="77777777" w:rsidR="00C535D8" w:rsidRPr="00286C90" w:rsidRDefault="00C535D8" w:rsidP="00C535D8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Alexa flour 647 Donkey anti-rabbit</w:t>
            </w:r>
            <w:r w:rsidR="00E469EB"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IgG</w:t>
            </w:r>
          </w:p>
        </w:tc>
        <w:tc>
          <w:tcPr>
            <w:tcW w:w="2835" w:type="dxa"/>
          </w:tcPr>
          <w:p w14:paraId="01E641FB" w14:textId="77777777" w:rsidR="00C535D8" w:rsidRPr="00286C90" w:rsidRDefault="00C535D8" w:rsidP="00C535D8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797DDF45" w14:textId="77777777" w:rsidR="00C535D8" w:rsidRPr="00286C90" w:rsidRDefault="00C535D8" w:rsidP="00C535D8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Jackson immune research</w:t>
            </w:r>
          </w:p>
        </w:tc>
        <w:tc>
          <w:tcPr>
            <w:tcW w:w="1559" w:type="dxa"/>
          </w:tcPr>
          <w:p w14:paraId="6CEB56E6" w14:textId="77777777" w:rsidR="00C535D8" w:rsidRPr="00286C90" w:rsidRDefault="00C535D8" w:rsidP="00C535D8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1B7197A3" w14:textId="77777777" w:rsidR="00C535D8" w:rsidRPr="00286C90" w:rsidRDefault="00C535D8" w:rsidP="00C535D8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711-605-152</w:t>
            </w:r>
          </w:p>
        </w:tc>
      </w:tr>
      <w:tr w:rsidR="00086EC9" w:rsidRPr="00A60125" w14:paraId="598A95A0" w14:textId="77777777" w:rsidTr="00286C90">
        <w:tc>
          <w:tcPr>
            <w:tcW w:w="3828" w:type="dxa"/>
          </w:tcPr>
          <w:p w14:paraId="107B1405" w14:textId="77777777" w:rsidR="00086EC9" w:rsidRPr="00286C90" w:rsidRDefault="00086EC9" w:rsidP="00086EC9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5CBBD0C4" w14:textId="77777777" w:rsidR="00086EC9" w:rsidRPr="00286C90" w:rsidRDefault="00086EC9" w:rsidP="00086EC9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Anti-PE microbeads</w:t>
            </w:r>
          </w:p>
        </w:tc>
        <w:tc>
          <w:tcPr>
            <w:tcW w:w="2835" w:type="dxa"/>
          </w:tcPr>
          <w:p w14:paraId="2C44DDF3" w14:textId="77777777" w:rsidR="00086EC9" w:rsidRPr="00286C90" w:rsidRDefault="00086EC9" w:rsidP="00086EC9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69037895" w14:textId="77777777" w:rsidR="00086EC9" w:rsidRPr="00286C90" w:rsidRDefault="00086EC9" w:rsidP="00086EC9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spellStart"/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Miltenyi</w:t>
            </w:r>
            <w:proofErr w:type="spellEnd"/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Biotech</w:t>
            </w:r>
          </w:p>
        </w:tc>
        <w:tc>
          <w:tcPr>
            <w:tcW w:w="1559" w:type="dxa"/>
          </w:tcPr>
          <w:p w14:paraId="4535ED01" w14:textId="77777777" w:rsidR="00086EC9" w:rsidRPr="00286C90" w:rsidRDefault="00086EC9" w:rsidP="00086EC9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14:paraId="40D22963" w14:textId="77777777" w:rsidR="00086EC9" w:rsidRPr="00286C90" w:rsidRDefault="00086EC9" w:rsidP="00086EC9">
            <w:pPr>
              <w:bidi w:val="0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86C90">
              <w:rPr>
                <w:rFonts w:eastAsia="Times New Roman" w:cs="Times New Roman"/>
                <w:color w:val="000000"/>
                <w:sz w:val="20"/>
                <w:szCs w:val="20"/>
              </w:rPr>
              <w:t>130-048-801</w:t>
            </w:r>
          </w:p>
        </w:tc>
      </w:tr>
    </w:tbl>
    <w:p w14:paraId="349B1316" w14:textId="2A9BB3C9" w:rsidR="008F27D2" w:rsidRDefault="008F27D2" w:rsidP="008F27D2">
      <w:pPr>
        <w:bidi w:val="0"/>
        <w:spacing w:line="240" w:lineRule="auto"/>
        <w:rPr>
          <w:rFonts w:ascii="Calibri" w:hAnsi="Calibri" w:cs="Times New Roman"/>
        </w:rPr>
      </w:pPr>
    </w:p>
    <w:p w14:paraId="2DA0ADD2" w14:textId="77777777" w:rsidR="0045751D" w:rsidRDefault="0045751D" w:rsidP="0045751D">
      <w:pPr>
        <w:bidi w:val="0"/>
        <w:rPr>
          <w:rFonts w:ascii="Calibri" w:hAnsi="Calibri" w:cs="Times New Roman"/>
        </w:rPr>
      </w:pPr>
      <w:r>
        <w:rPr>
          <w:rFonts w:ascii="Calibri" w:hAnsi="Calibri" w:cs="Times New Roman"/>
        </w:rPr>
        <w:br w:type="page"/>
      </w:r>
    </w:p>
    <w:p w14:paraId="45D3504F" w14:textId="19B52C3E" w:rsidR="00A0247E" w:rsidRDefault="00A0247E">
      <w:pPr>
        <w:bidi w:val="0"/>
        <w:rPr>
          <w:rFonts w:ascii="Calibri" w:hAnsi="Calibri" w:cs="Times New Roman"/>
        </w:rPr>
      </w:pPr>
    </w:p>
    <w:p w14:paraId="566EF6A0" w14:textId="3C0E36C3" w:rsidR="00321B2B" w:rsidRPr="00A30953" w:rsidRDefault="00321B2B" w:rsidP="00A30953">
      <w:pPr>
        <w:bidi w:val="0"/>
        <w:ind w:left="-993"/>
        <w:rPr>
          <w:rFonts w:ascii="Calibri" w:hAnsi="Calibri" w:cs="Times New Roman"/>
          <w:b/>
          <w:bCs/>
        </w:rPr>
      </w:pPr>
      <w:r w:rsidRPr="00A30953">
        <w:rPr>
          <w:rFonts w:ascii="Calibri" w:hAnsi="Calibri" w:cs="Times New Roman"/>
          <w:b/>
          <w:bCs/>
        </w:rPr>
        <w:t xml:space="preserve">Additional file </w:t>
      </w:r>
      <w:r w:rsidR="00A30953" w:rsidRPr="00A30953">
        <w:rPr>
          <w:rFonts w:ascii="Calibri" w:hAnsi="Calibri" w:cs="Times New Roman"/>
          <w:b/>
          <w:bCs/>
        </w:rPr>
        <w:t>6:</w:t>
      </w:r>
    </w:p>
    <w:p w14:paraId="6BF087CB" w14:textId="10B68AD1" w:rsidR="00EB77B8" w:rsidRDefault="002A4798" w:rsidP="00183A8B">
      <w:pPr>
        <w:bidi w:val="0"/>
        <w:spacing w:line="240" w:lineRule="auto"/>
        <w:ind w:left="-851"/>
        <w:rPr>
          <w:rFonts w:ascii="Calibri" w:hAnsi="Calibri" w:cs="Times New Roman"/>
        </w:rPr>
      </w:pPr>
      <w:r w:rsidRPr="00A30953">
        <w:rPr>
          <w:rFonts w:ascii="Calibri" w:hAnsi="Calibri" w:cs="Times New Roman"/>
          <w:b/>
          <w:bCs/>
        </w:rPr>
        <w:t xml:space="preserve">Table </w:t>
      </w:r>
      <w:r w:rsidR="00321B2B" w:rsidRPr="00A30953">
        <w:rPr>
          <w:rFonts w:ascii="Calibri" w:hAnsi="Calibri" w:cs="Times New Roman"/>
          <w:b/>
          <w:bCs/>
        </w:rPr>
        <w:t>S</w:t>
      </w:r>
      <w:r w:rsidR="007D10F0" w:rsidRPr="00A30953">
        <w:rPr>
          <w:rFonts w:ascii="Calibri" w:hAnsi="Calibri" w:cs="Times New Roman"/>
          <w:b/>
          <w:bCs/>
        </w:rPr>
        <w:t>5</w:t>
      </w:r>
      <w:r w:rsidR="0045751D">
        <w:rPr>
          <w:rFonts w:ascii="Calibri" w:hAnsi="Calibri" w:cs="Times New Roman"/>
        </w:rPr>
        <w:t xml:space="preserve">. </w:t>
      </w:r>
      <w:r w:rsidR="0045751D" w:rsidRPr="000C0621">
        <w:rPr>
          <w:b/>
          <w:bCs/>
        </w:rPr>
        <w:t>Gene expression in ILC cells selected for binding to CD49A antibodies.</w:t>
      </w:r>
    </w:p>
    <w:p w14:paraId="600282F2" w14:textId="77777777" w:rsidR="0045751D" w:rsidRDefault="0045751D" w:rsidP="0045751D">
      <w:pPr>
        <w:bidi w:val="0"/>
        <w:spacing w:line="240" w:lineRule="auto"/>
        <w:ind w:left="-851"/>
        <w:rPr>
          <w:rFonts w:ascii="Calibri" w:hAnsi="Calibri" w:cs="Times New Roman"/>
        </w:rPr>
      </w:pPr>
    </w:p>
    <w:p w14:paraId="2BE556CD" w14:textId="77777777" w:rsidR="0045751D" w:rsidRDefault="0045751D" w:rsidP="0045751D">
      <w:pPr>
        <w:bidi w:val="0"/>
        <w:spacing w:line="240" w:lineRule="auto"/>
        <w:ind w:left="-851"/>
        <w:rPr>
          <w:rFonts w:ascii="Calibri" w:hAnsi="Calibri" w:cs="Times New Roman"/>
        </w:rPr>
      </w:pPr>
    </w:p>
    <w:tbl>
      <w:tblPr>
        <w:tblStyle w:val="TableGrid"/>
        <w:tblpPr w:leftFromText="180" w:rightFromText="180" w:vertAnchor="page" w:horzAnchor="page" w:tblpX="844" w:tblpY="2625"/>
        <w:tblW w:w="8578" w:type="dxa"/>
        <w:tblLook w:val="0420" w:firstRow="1" w:lastRow="0" w:firstColumn="0" w:lastColumn="0" w:noHBand="0" w:noVBand="1"/>
      </w:tblPr>
      <w:tblGrid>
        <w:gridCol w:w="2547"/>
        <w:gridCol w:w="1709"/>
        <w:gridCol w:w="2055"/>
        <w:gridCol w:w="2267"/>
      </w:tblGrid>
      <w:tr w:rsidR="00E82CD9" w:rsidRPr="00E82CD9" w14:paraId="3A669D7E" w14:textId="77777777" w:rsidTr="0045751D">
        <w:trPr>
          <w:trHeight w:val="323"/>
        </w:trPr>
        <w:tc>
          <w:tcPr>
            <w:tcW w:w="2547" w:type="dxa"/>
            <w:hideMark/>
          </w:tcPr>
          <w:p w14:paraId="7B765111" w14:textId="77777777" w:rsidR="00E82CD9" w:rsidRPr="005C7BA5" w:rsidRDefault="00E82CD9" w:rsidP="0045751D">
            <w:pPr>
              <w:bidi w:val="0"/>
              <w:jc w:val="center"/>
              <w:textAlignment w:val="bottom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Arial" w:eastAsia="Times New Roman" w:hAnsi="Arial" w:cs="Arial"/>
                <w:color w:val="000000"/>
                <w:kern w:val="24"/>
                <w:lang w:val="fr-FR" w:eastAsia="en-IL"/>
              </w:rPr>
              <w:t xml:space="preserve">Cell fraction </w:t>
            </w:r>
          </w:p>
        </w:tc>
        <w:tc>
          <w:tcPr>
            <w:tcW w:w="1709" w:type="dxa"/>
            <w:hideMark/>
          </w:tcPr>
          <w:p w14:paraId="0510E800" w14:textId="77777777" w:rsidR="00E82CD9" w:rsidRPr="005C7BA5" w:rsidRDefault="00E82CD9" w:rsidP="0045751D">
            <w:pPr>
              <w:bidi w:val="0"/>
              <w:jc w:val="center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Arial" w:eastAsia="Times New Roman" w:hAnsi="Arial" w:cs="Arial"/>
                <w:color w:val="000000"/>
                <w:kern w:val="24"/>
                <w:lang w:eastAsia="en-IL"/>
              </w:rPr>
              <w:t>Non selected</w:t>
            </w:r>
            <w:r w:rsidRPr="005C7BA5">
              <w:rPr>
                <w:rFonts w:ascii="Calibri" w:eastAsia="Times New Roman" w:hAnsi="Calibri" w:cs="Calibri"/>
                <w:b/>
                <w:bCs/>
                <w:color w:val="000000"/>
                <w:kern w:val="24"/>
                <w:lang w:eastAsia="en-IL"/>
              </w:rPr>
              <w:t xml:space="preserve"> </w:t>
            </w:r>
          </w:p>
        </w:tc>
        <w:tc>
          <w:tcPr>
            <w:tcW w:w="2055" w:type="dxa"/>
            <w:hideMark/>
          </w:tcPr>
          <w:p w14:paraId="74A0EDFC" w14:textId="77777777" w:rsidR="00E82CD9" w:rsidRPr="005C7BA5" w:rsidRDefault="00E82CD9" w:rsidP="0045751D">
            <w:pPr>
              <w:bidi w:val="0"/>
              <w:jc w:val="center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Arial" w:eastAsia="Times New Roman" w:hAnsi="Arial" w:cs="Arial"/>
                <w:color w:val="000000"/>
                <w:kern w:val="24"/>
                <w:lang w:val="fr-FR" w:eastAsia="en-IL"/>
              </w:rPr>
              <w:t>CD49A-enriched</w:t>
            </w:r>
          </w:p>
        </w:tc>
        <w:tc>
          <w:tcPr>
            <w:tcW w:w="2267" w:type="dxa"/>
            <w:hideMark/>
          </w:tcPr>
          <w:p w14:paraId="5CD6E045" w14:textId="77777777" w:rsidR="00E82CD9" w:rsidRPr="005C7BA5" w:rsidRDefault="00E82CD9" w:rsidP="0045751D">
            <w:pPr>
              <w:bidi w:val="0"/>
              <w:jc w:val="center"/>
              <w:textAlignment w:val="bottom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Arial" w:eastAsia="Times New Roman" w:hAnsi="Arial" w:cs="Arial"/>
                <w:color w:val="000000"/>
                <w:kern w:val="24"/>
                <w:lang w:val="fr-FR" w:eastAsia="en-IL"/>
              </w:rPr>
              <w:t>CD49A-depleted</w:t>
            </w:r>
          </w:p>
        </w:tc>
      </w:tr>
      <w:tr w:rsidR="00E82CD9" w:rsidRPr="00E82CD9" w14:paraId="14AFF233" w14:textId="77777777" w:rsidTr="0045751D">
        <w:trPr>
          <w:trHeight w:val="326"/>
        </w:trPr>
        <w:tc>
          <w:tcPr>
            <w:tcW w:w="2547" w:type="dxa"/>
            <w:hideMark/>
          </w:tcPr>
          <w:p w14:paraId="0DB4D03B" w14:textId="77777777" w:rsidR="00E82CD9" w:rsidRPr="005C7BA5" w:rsidRDefault="00E82CD9" w:rsidP="0045751D">
            <w:pPr>
              <w:bidi w:val="0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Arial" w:eastAsia="Times New Roman" w:hAnsi="Arial" w:cs="Arial"/>
                <w:color w:val="000000"/>
                <w:kern w:val="24"/>
                <w:lang w:eastAsia="en-IL"/>
              </w:rPr>
              <w:t>Gene</w:t>
            </w:r>
          </w:p>
        </w:tc>
        <w:tc>
          <w:tcPr>
            <w:tcW w:w="6031" w:type="dxa"/>
            <w:gridSpan w:val="3"/>
            <w:hideMark/>
          </w:tcPr>
          <w:p w14:paraId="6CA518A9" w14:textId="77777777" w:rsidR="00E82CD9" w:rsidRPr="005C7BA5" w:rsidRDefault="00E82CD9" w:rsidP="0045751D">
            <w:pPr>
              <w:bidi w:val="0"/>
              <w:jc w:val="center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Arial" w:eastAsia="Times New Roman" w:hAnsi="Arial" w:cs="Arial"/>
                <w:color w:val="000000"/>
                <w:kern w:val="24"/>
                <w:lang w:eastAsia="en-IL"/>
              </w:rPr>
              <w:t>Gene to HPRT ratio</w:t>
            </w:r>
          </w:p>
        </w:tc>
      </w:tr>
      <w:tr w:rsidR="00E82CD9" w:rsidRPr="00E82CD9" w14:paraId="286E745E" w14:textId="77777777" w:rsidTr="0045751D">
        <w:trPr>
          <w:trHeight w:val="326"/>
        </w:trPr>
        <w:tc>
          <w:tcPr>
            <w:tcW w:w="2547" w:type="dxa"/>
            <w:hideMark/>
          </w:tcPr>
          <w:p w14:paraId="3CEB4A19" w14:textId="77777777" w:rsidR="00E82CD9" w:rsidRPr="005C7BA5" w:rsidRDefault="00E82CD9" w:rsidP="0045751D">
            <w:pPr>
              <w:bidi w:val="0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Arial" w:eastAsia="Times New Roman" w:hAnsi="Arial" w:cs="Arial"/>
                <w:color w:val="000000"/>
                <w:kern w:val="24"/>
                <w:lang w:eastAsia="en-IL"/>
              </w:rPr>
              <w:t xml:space="preserve">INS RNA </w:t>
            </w:r>
          </w:p>
        </w:tc>
        <w:tc>
          <w:tcPr>
            <w:tcW w:w="1709" w:type="dxa"/>
            <w:hideMark/>
          </w:tcPr>
          <w:p w14:paraId="29866412" w14:textId="77777777" w:rsidR="00E82CD9" w:rsidRPr="005C7BA5" w:rsidRDefault="00E82CD9" w:rsidP="0045751D">
            <w:pPr>
              <w:bidi w:val="0"/>
              <w:jc w:val="center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Arial" w:eastAsia="Times New Roman" w:hAnsi="Arial" w:cs="Arial"/>
                <w:color w:val="000000"/>
                <w:kern w:val="24"/>
                <w:lang w:eastAsia="en-IL"/>
              </w:rPr>
              <w:t>1814.8</w:t>
            </w:r>
          </w:p>
        </w:tc>
        <w:tc>
          <w:tcPr>
            <w:tcW w:w="2055" w:type="dxa"/>
            <w:hideMark/>
          </w:tcPr>
          <w:p w14:paraId="23B9C8DA" w14:textId="77777777" w:rsidR="00E82CD9" w:rsidRPr="005C7BA5" w:rsidRDefault="00E82CD9" w:rsidP="0045751D">
            <w:pPr>
              <w:bidi w:val="0"/>
              <w:jc w:val="center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Arial" w:eastAsia="Times New Roman" w:hAnsi="Arial" w:cs="Arial"/>
                <w:color w:val="000000"/>
                <w:kern w:val="24"/>
                <w:lang w:eastAsia="en-IL"/>
              </w:rPr>
              <w:t>4112.2</w:t>
            </w:r>
          </w:p>
        </w:tc>
        <w:tc>
          <w:tcPr>
            <w:tcW w:w="2267" w:type="dxa"/>
            <w:hideMark/>
          </w:tcPr>
          <w:p w14:paraId="295B2385" w14:textId="77777777" w:rsidR="00E82CD9" w:rsidRPr="005C7BA5" w:rsidRDefault="00E82CD9" w:rsidP="0045751D">
            <w:pPr>
              <w:bidi w:val="0"/>
              <w:jc w:val="center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Arial" w:eastAsia="Times New Roman" w:hAnsi="Arial" w:cs="Arial"/>
                <w:color w:val="000000"/>
                <w:kern w:val="24"/>
                <w:lang w:eastAsia="en-IL"/>
              </w:rPr>
              <w:t>1185.7</w:t>
            </w:r>
          </w:p>
        </w:tc>
      </w:tr>
      <w:tr w:rsidR="00E82CD9" w:rsidRPr="00E82CD9" w14:paraId="4CB36A82" w14:textId="77777777" w:rsidTr="0045751D">
        <w:trPr>
          <w:trHeight w:val="326"/>
        </w:trPr>
        <w:tc>
          <w:tcPr>
            <w:tcW w:w="2547" w:type="dxa"/>
            <w:hideMark/>
          </w:tcPr>
          <w:p w14:paraId="307305D4" w14:textId="77777777" w:rsidR="00E82CD9" w:rsidRPr="005C7BA5" w:rsidRDefault="00E82CD9" w:rsidP="0045751D">
            <w:pPr>
              <w:bidi w:val="0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Arial" w:eastAsia="Times New Roman" w:hAnsi="Arial" w:cs="Arial"/>
                <w:color w:val="000000"/>
                <w:kern w:val="24"/>
                <w:lang w:eastAsia="en-IL"/>
              </w:rPr>
              <w:t>GCG RNA</w:t>
            </w:r>
          </w:p>
        </w:tc>
        <w:tc>
          <w:tcPr>
            <w:tcW w:w="1709" w:type="dxa"/>
            <w:hideMark/>
          </w:tcPr>
          <w:p w14:paraId="47B35B06" w14:textId="77777777" w:rsidR="00E82CD9" w:rsidRPr="005C7BA5" w:rsidRDefault="00E82CD9" w:rsidP="0045751D">
            <w:pPr>
              <w:bidi w:val="0"/>
              <w:jc w:val="center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Arial" w:eastAsia="Times New Roman" w:hAnsi="Arial" w:cs="Arial"/>
                <w:color w:val="000000"/>
                <w:kern w:val="24"/>
                <w:lang w:eastAsia="en-IL"/>
              </w:rPr>
              <w:t>439.8</w:t>
            </w:r>
          </w:p>
        </w:tc>
        <w:tc>
          <w:tcPr>
            <w:tcW w:w="2055" w:type="dxa"/>
            <w:hideMark/>
          </w:tcPr>
          <w:p w14:paraId="46B7DA2F" w14:textId="77777777" w:rsidR="00E82CD9" w:rsidRPr="005C7BA5" w:rsidRDefault="00E82CD9" w:rsidP="0045751D">
            <w:pPr>
              <w:bidi w:val="0"/>
              <w:jc w:val="center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Arial" w:eastAsia="Times New Roman" w:hAnsi="Arial" w:cs="Arial"/>
                <w:color w:val="000000"/>
                <w:kern w:val="24"/>
                <w:lang w:eastAsia="en-IL"/>
              </w:rPr>
              <w:t>339.8</w:t>
            </w:r>
          </w:p>
        </w:tc>
        <w:tc>
          <w:tcPr>
            <w:tcW w:w="2267" w:type="dxa"/>
            <w:hideMark/>
          </w:tcPr>
          <w:p w14:paraId="163A1139" w14:textId="77777777" w:rsidR="00E82CD9" w:rsidRPr="005C7BA5" w:rsidRDefault="00E82CD9" w:rsidP="0045751D">
            <w:pPr>
              <w:bidi w:val="0"/>
              <w:jc w:val="center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Arial" w:eastAsia="Times New Roman" w:hAnsi="Arial" w:cs="Arial"/>
                <w:color w:val="000000"/>
                <w:kern w:val="24"/>
                <w:lang w:eastAsia="en-IL"/>
              </w:rPr>
              <w:t>504.0</w:t>
            </w:r>
          </w:p>
        </w:tc>
      </w:tr>
      <w:tr w:rsidR="00E82CD9" w:rsidRPr="00E82CD9" w14:paraId="5F865982" w14:textId="77777777" w:rsidTr="0045751D">
        <w:trPr>
          <w:trHeight w:val="356"/>
        </w:trPr>
        <w:tc>
          <w:tcPr>
            <w:tcW w:w="2547" w:type="dxa"/>
            <w:hideMark/>
          </w:tcPr>
          <w:p w14:paraId="1A09DCEA" w14:textId="6BEDC9E8" w:rsidR="00E82CD9" w:rsidRPr="005C7BA5" w:rsidRDefault="0078489D" w:rsidP="0045751D">
            <w:pPr>
              <w:bidi w:val="0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Calibri" w:eastAsia="Times New Roman" w:hAnsi="Calibri" w:cs="Calibri"/>
                <w:color w:val="000000"/>
                <w:kern w:val="24"/>
                <w:lang w:eastAsia="en-IL"/>
              </w:rPr>
              <w:t>M</w:t>
            </w:r>
            <w:r>
              <w:rPr>
                <w:rFonts w:ascii="Calibri" w:eastAsia="Times New Roman" w:hAnsi="Calibri" w:cs="Calibri"/>
                <w:color w:val="000000"/>
                <w:kern w:val="24"/>
                <w:lang w:eastAsia="en-IL"/>
              </w:rPr>
              <w:t>AF</w:t>
            </w:r>
            <w:r w:rsidRPr="005C7BA5">
              <w:rPr>
                <w:rFonts w:ascii="Calibri" w:eastAsia="Times New Roman" w:hAnsi="Calibri" w:cs="Calibri"/>
                <w:color w:val="000000"/>
                <w:kern w:val="24"/>
                <w:lang w:eastAsia="en-IL"/>
              </w:rPr>
              <w:t xml:space="preserve">A </w:t>
            </w:r>
            <w:r w:rsidR="00E82CD9" w:rsidRPr="005C7BA5">
              <w:rPr>
                <w:rFonts w:ascii="Calibri" w:eastAsia="Times New Roman" w:hAnsi="Calibri" w:cs="Calibri"/>
                <w:color w:val="000000"/>
                <w:kern w:val="24"/>
                <w:lang w:eastAsia="en-IL"/>
              </w:rPr>
              <w:t>RNA</w:t>
            </w:r>
          </w:p>
        </w:tc>
        <w:tc>
          <w:tcPr>
            <w:tcW w:w="1709" w:type="dxa"/>
            <w:hideMark/>
          </w:tcPr>
          <w:p w14:paraId="076CAEC4" w14:textId="77777777" w:rsidR="00E82CD9" w:rsidRPr="005C7BA5" w:rsidRDefault="00E82CD9" w:rsidP="0045751D">
            <w:pPr>
              <w:bidi w:val="0"/>
              <w:jc w:val="center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Calibri" w:eastAsia="Times New Roman" w:hAnsi="Calibri" w:cs="Calibri"/>
                <w:color w:val="000000"/>
                <w:kern w:val="24"/>
                <w:lang w:eastAsia="en-IL"/>
              </w:rPr>
              <w:t>0.322</w:t>
            </w:r>
          </w:p>
        </w:tc>
        <w:tc>
          <w:tcPr>
            <w:tcW w:w="2055" w:type="dxa"/>
            <w:hideMark/>
          </w:tcPr>
          <w:p w14:paraId="6F7939B1" w14:textId="77777777" w:rsidR="00E82CD9" w:rsidRPr="005C7BA5" w:rsidRDefault="00E82CD9" w:rsidP="0045751D">
            <w:pPr>
              <w:bidi w:val="0"/>
              <w:jc w:val="center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Arial" w:eastAsia="Times New Roman" w:hAnsi="Arial" w:cs="Arial"/>
                <w:color w:val="000000"/>
                <w:kern w:val="24"/>
                <w:lang w:eastAsia="en-IL"/>
              </w:rPr>
              <w:t>0.654</w:t>
            </w:r>
          </w:p>
        </w:tc>
        <w:tc>
          <w:tcPr>
            <w:tcW w:w="2267" w:type="dxa"/>
            <w:hideMark/>
          </w:tcPr>
          <w:p w14:paraId="18A726C0" w14:textId="77777777" w:rsidR="00E82CD9" w:rsidRPr="005C7BA5" w:rsidRDefault="00E82CD9" w:rsidP="0045751D">
            <w:pPr>
              <w:bidi w:val="0"/>
              <w:jc w:val="center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Arial" w:eastAsia="Times New Roman" w:hAnsi="Arial" w:cs="Arial"/>
                <w:color w:val="000000"/>
                <w:kern w:val="24"/>
                <w:lang w:eastAsia="en-IL"/>
              </w:rPr>
              <w:t>0.151</w:t>
            </w:r>
          </w:p>
        </w:tc>
      </w:tr>
      <w:tr w:rsidR="00E82CD9" w:rsidRPr="00E82CD9" w14:paraId="0DDE42E0" w14:textId="77777777" w:rsidTr="0045751D">
        <w:trPr>
          <w:trHeight w:val="356"/>
        </w:trPr>
        <w:tc>
          <w:tcPr>
            <w:tcW w:w="2547" w:type="dxa"/>
            <w:hideMark/>
          </w:tcPr>
          <w:p w14:paraId="4024AE30" w14:textId="77777777" w:rsidR="00E82CD9" w:rsidRPr="005C7BA5" w:rsidRDefault="00E82CD9" w:rsidP="0045751D">
            <w:pPr>
              <w:bidi w:val="0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Calibri" w:eastAsia="Times New Roman" w:hAnsi="Calibri" w:cs="Calibri"/>
                <w:color w:val="000000"/>
                <w:kern w:val="24"/>
                <w:lang w:eastAsia="en-IL"/>
              </w:rPr>
              <w:t>UCN3 RNA</w:t>
            </w:r>
          </w:p>
        </w:tc>
        <w:tc>
          <w:tcPr>
            <w:tcW w:w="1709" w:type="dxa"/>
            <w:hideMark/>
          </w:tcPr>
          <w:p w14:paraId="5A3B38BC" w14:textId="77777777" w:rsidR="00E82CD9" w:rsidRPr="005C7BA5" w:rsidRDefault="00E82CD9" w:rsidP="0045751D">
            <w:pPr>
              <w:bidi w:val="0"/>
              <w:jc w:val="center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Calibri" w:eastAsia="Times New Roman" w:hAnsi="Calibri" w:cs="Calibri"/>
                <w:color w:val="000000"/>
                <w:kern w:val="24"/>
                <w:lang w:eastAsia="en-IL"/>
              </w:rPr>
              <w:t>1.825</w:t>
            </w:r>
          </w:p>
        </w:tc>
        <w:tc>
          <w:tcPr>
            <w:tcW w:w="2055" w:type="dxa"/>
            <w:hideMark/>
          </w:tcPr>
          <w:p w14:paraId="2CFC6136" w14:textId="77777777" w:rsidR="00E82CD9" w:rsidRPr="005C7BA5" w:rsidRDefault="00E82CD9" w:rsidP="0045751D">
            <w:pPr>
              <w:bidi w:val="0"/>
              <w:jc w:val="center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Arial" w:eastAsia="Times New Roman" w:hAnsi="Arial" w:cs="Arial"/>
                <w:color w:val="000000"/>
                <w:kern w:val="24"/>
                <w:lang w:eastAsia="en-IL"/>
              </w:rPr>
              <w:t>2.476</w:t>
            </w:r>
          </w:p>
        </w:tc>
        <w:tc>
          <w:tcPr>
            <w:tcW w:w="2267" w:type="dxa"/>
            <w:hideMark/>
          </w:tcPr>
          <w:p w14:paraId="692A1115" w14:textId="77777777" w:rsidR="00E82CD9" w:rsidRPr="005C7BA5" w:rsidRDefault="00E82CD9" w:rsidP="0045751D">
            <w:pPr>
              <w:bidi w:val="0"/>
              <w:jc w:val="center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Arial" w:eastAsia="Times New Roman" w:hAnsi="Arial" w:cs="Arial"/>
                <w:color w:val="000000"/>
                <w:kern w:val="24"/>
                <w:lang w:eastAsia="en-IL"/>
              </w:rPr>
              <w:t>1.324</w:t>
            </w:r>
          </w:p>
        </w:tc>
      </w:tr>
      <w:tr w:rsidR="00E82CD9" w:rsidRPr="00E82CD9" w14:paraId="1DB36520" w14:textId="77777777" w:rsidTr="0045751D">
        <w:trPr>
          <w:trHeight w:val="356"/>
        </w:trPr>
        <w:tc>
          <w:tcPr>
            <w:tcW w:w="2547" w:type="dxa"/>
            <w:hideMark/>
          </w:tcPr>
          <w:p w14:paraId="22B84299" w14:textId="77777777" w:rsidR="00E82CD9" w:rsidRPr="005C7BA5" w:rsidRDefault="00E82CD9" w:rsidP="0045751D">
            <w:pPr>
              <w:bidi w:val="0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Calibri" w:eastAsia="Times New Roman" w:hAnsi="Calibri" w:cs="Calibri"/>
                <w:color w:val="000000"/>
                <w:kern w:val="24"/>
                <w:lang w:eastAsia="en-IL"/>
              </w:rPr>
              <w:t>IAPP RNA</w:t>
            </w:r>
          </w:p>
        </w:tc>
        <w:tc>
          <w:tcPr>
            <w:tcW w:w="1709" w:type="dxa"/>
            <w:hideMark/>
          </w:tcPr>
          <w:p w14:paraId="11DFBC67" w14:textId="77777777" w:rsidR="00E82CD9" w:rsidRPr="005C7BA5" w:rsidRDefault="00E82CD9" w:rsidP="0045751D">
            <w:pPr>
              <w:bidi w:val="0"/>
              <w:jc w:val="center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Arial" w:eastAsia="Times New Roman" w:hAnsi="Arial" w:cs="Arial"/>
                <w:color w:val="000000"/>
                <w:kern w:val="24"/>
                <w:lang w:eastAsia="en-IL"/>
              </w:rPr>
              <w:t>0.591</w:t>
            </w:r>
          </w:p>
        </w:tc>
        <w:tc>
          <w:tcPr>
            <w:tcW w:w="2055" w:type="dxa"/>
            <w:hideMark/>
          </w:tcPr>
          <w:p w14:paraId="4F4B8692" w14:textId="77777777" w:rsidR="00E82CD9" w:rsidRPr="005C7BA5" w:rsidRDefault="00E82CD9" w:rsidP="0045751D">
            <w:pPr>
              <w:bidi w:val="0"/>
              <w:jc w:val="center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Arial" w:eastAsia="Times New Roman" w:hAnsi="Arial" w:cs="Arial"/>
                <w:color w:val="000000"/>
                <w:kern w:val="24"/>
                <w:lang w:eastAsia="en-IL"/>
              </w:rPr>
              <w:t>0.343</w:t>
            </w:r>
          </w:p>
        </w:tc>
        <w:tc>
          <w:tcPr>
            <w:tcW w:w="2267" w:type="dxa"/>
            <w:hideMark/>
          </w:tcPr>
          <w:p w14:paraId="1F767000" w14:textId="77777777" w:rsidR="00E82CD9" w:rsidRPr="005C7BA5" w:rsidRDefault="00E82CD9" w:rsidP="0045751D">
            <w:pPr>
              <w:bidi w:val="0"/>
              <w:jc w:val="center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Arial" w:eastAsia="Times New Roman" w:hAnsi="Arial" w:cs="Arial"/>
                <w:color w:val="000000"/>
                <w:kern w:val="24"/>
                <w:lang w:eastAsia="en-IL"/>
              </w:rPr>
              <w:t>0.884</w:t>
            </w:r>
          </w:p>
        </w:tc>
      </w:tr>
      <w:tr w:rsidR="00E82CD9" w:rsidRPr="00E82CD9" w14:paraId="693264E4" w14:textId="77777777" w:rsidTr="0045751D">
        <w:trPr>
          <w:trHeight w:val="356"/>
        </w:trPr>
        <w:tc>
          <w:tcPr>
            <w:tcW w:w="2547" w:type="dxa"/>
            <w:hideMark/>
          </w:tcPr>
          <w:p w14:paraId="063B4E27" w14:textId="77777777" w:rsidR="00E82CD9" w:rsidRPr="005C7BA5" w:rsidRDefault="00E82CD9" w:rsidP="0045751D">
            <w:pPr>
              <w:bidi w:val="0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Calibri" w:eastAsia="Times New Roman" w:hAnsi="Calibri" w:cs="Calibri"/>
                <w:color w:val="000000"/>
                <w:kern w:val="24"/>
                <w:lang w:eastAsia="en-IL"/>
              </w:rPr>
              <w:t>INS to GCG Ratio</w:t>
            </w:r>
          </w:p>
        </w:tc>
        <w:tc>
          <w:tcPr>
            <w:tcW w:w="1709" w:type="dxa"/>
            <w:hideMark/>
          </w:tcPr>
          <w:p w14:paraId="2C31D342" w14:textId="77777777" w:rsidR="00E82CD9" w:rsidRPr="005C7BA5" w:rsidRDefault="00E82CD9" w:rsidP="0045751D">
            <w:pPr>
              <w:bidi w:val="0"/>
              <w:jc w:val="center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Calibri" w:eastAsia="Times New Roman" w:hAnsi="Calibri" w:cs="Calibri"/>
                <w:color w:val="000000"/>
                <w:kern w:val="24"/>
                <w:lang w:eastAsia="en-IL"/>
              </w:rPr>
              <w:t>4.1</w:t>
            </w:r>
          </w:p>
        </w:tc>
        <w:tc>
          <w:tcPr>
            <w:tcW w:w="2055" w:type="dxa"/>
            <w:hideMark/>
          </w:tcPr>
          <w:p w14:paraId="0E826172" w14:textId="77777777" w:rsidR="00E82CD9" w:rsidRPr="005C7BA5" w:rsidRDefault="00E82CD9" w:rsidP="0045751D">
            <w:pPr>
              <w:bidi w:val="0"/>
              <w:jc w:val="center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Arial" w:eastAsia="Times New Roman" w:hAnsi="Arial" w:cs="Arial"/>
                <w:color w:val="000000"/>
                <w:kern w:val="24"/>
                <w:lang w:eastAsia="en-IL"/>
              </w:rPr>
              <w:t>12.1</w:t>
            </w:r>
          </w:p>
        </w:tc>
        <w:tc>
          <w:tcPr>
            <w:tcW w:w="2267" w:type="dxa"/>
            <w:hideMark/>
          </w:tcPr>
          <w:p w14:paraId="3AE11D6B" w14:textId="77777777" w:rsidR="00E82CD9" w:rsidRPr="005C7BA5" w:rsidRDefault="00E82CD9" w:rsidP="0045751D">
            <w:pPr>
              <w:bidi w:val="0"/>
              <w:jc w:val="center"/>
              <w:rPr>
                <w:rFonts w:ascii="Arial" w:eastAsia="Times New Roman" w:hAnsi="Arial" w:cs="Arial"/>
                <w:lang w:val="en-IL" w:eastAsia="en-IL"/>
              </w:rPr>
            </w:pPr>
            <w:r w:rsidRPr="005C7BA5">
              <w:rPr>
                <w:rFonts w:ascii="Arial" w:eastAsia="Times New Roman" w:hAnsi="Arial" w:cs="Arial"/>
                <w:color w:val="000000"/>
                <w:kern w:val="24"/>
                <w:lang w:eastAsia="en-IL"/>
              </w:rPr>
              <w:t>2.3</w:t>
            </w:r>
          </w:p>
        </w:tc>
      </w:tr>
    </w:tbl>
    <w:p w14:paraId="350F63E9" w14:textId="77777777" w:rsidR="002A4798" w:rsidRDefault="002A4798" w:rsidP="002A4798">
      <w:pPr>
        <w:bidi w:val="0"/>
        <w:spacing w:line="240" w:lineRule="auto"/>
        <w:ind w:left="-851"/>
        <w:rPr>
          <w:rFonts w:ascii="Calibri" w:hAnsi="Calibri" w:cs="Times New Roman"/>
        </w:rPr>
      </w:pPr>
    </w:p>
    <w:p w14:paraId="3B00D943" w14:textId="083929C8" w:rsidR="0045751D" w:rsidRDefault="0045751D" w:rsidP="0045751D">
      <w:pPr>
        <w:bidi w:val="0"/>
        <w:rPr>
          <w:rFonts w:ascii="Calibri" w:hAnsi="Calibri" w:cs="Times New Roman"/>
        </w:rPr>
      </w:pPr>
    </w:p>
    <w:p w14:paraId="1404A4FE" w14:textId="113A54C1" w:rsidR="0045751D" w:rsidRDefault="0045751D" w:rsidP="0045751D">
      <w:pPr>
        <w:bidi w:val="0"/>
        <w:rPr>
          <w:rFonts w:ascii="Calibri" w:hAnsi="Calibri" w:cs="Times New Roman"/>
        </w:rPr>
      </w:pPr>
    </w:p>
    <w:p w14:paraId="05D23799" w14:textId="6CABA6FF" w:rsidR="0045751D" w:rsidRDefault="0045751D" w:rsidP="0045751D">
      <w:pPr>
        <w:bidi w:val="0"/>
        <w:rPr>
          <w:rFonts w:ascii="Calibri" w:hAnsi="Calibri" w:cs="Times New Roman"/>
        </w:rPr>
      </w:pPr>
    </w:p>
    <w:p w14:paraId="10326A3E" w14:textId="79228BAF" w:rsidR="0045751D" w:rsidRDefault="0045751D" w:rsidP="0045751D">
      <w:pPr>
        <w:bidi w:val="0"/>
        <w:rPr>
          <w:rFonts w:ascii="Calibri" w:hAnsi="Calibri" w:cs="Times New Roman"/>
        </w:rPr>
      </w:pPr>
    </w:p>
    <w:p w14:paraId="3D55BD7F" w14:textId="1D5393F8" w:rsidR="0045751D" w:rsidRDefault="0045751D" w:rsidP="0045751D">
      <w:pPr>
        <w:bidi w:val="0"/>
        <w:rPr>
          <w:rFonts w:ascii="Calibri" w:hAnsi="Calibri" w:cs="Times New Roman"/>
        </w:rPr>
      </w:pPr>
    </w:p>
    <w:p w14:paraId="2E4D3294" w14:textId="1C67CB36" w:rsidR="0045751D" w:rsidRDefault="0045751D" w:rsidP="0045751D">
      <w:pPr>
        <w:bidi w:val="0"/>
        <w:ind w:left="-993"/>
        <w:rPr>
          <w:rFonts w:ascii="Calibri" w:hAnsi="Calibri" w:cs="Times New Roman"/>
        </w:rPr>
      </w:pPr>
      <w:r w:rsidRPr="000C0621">
        <w:t xml:space="preserve">A larger scale, preparative MACS fractionation </w:t>
      </w:r>
      <w:r>
        <w:t xml:space="preserve">on anti CD49A, </w:t>
      </w:r>
      <w:r w:rsidRPr="000C0621">
        <w:t xml:space="preserve">giving </w:t>
      </w:r>
      <w:r w:rsidR="00425349">
        <w:t>enrichment</w:t>
      </w:r>
      <w:r w:rsidRPr="000C0621">
        <w:t xml:space="preserve"> of CD49A</w:t>
      </w:r>
      <w:r w:rsidRPr="00007DC5">
        <w:rPr>
          <w:b/>
          <w:sz w:val="32"/>
          <w:vertAlign w:val="superscript"/>
        </w:rPr>
        <w:t>+</w:t>
      </w:r>
      <w:r w:rsidRPr="000C0621">
        <w:t xml:space="preserve"> cells to 60% shows </w:t>
      </w:r>
      <w:r w:rsidR="00425349">
        <w:t>increase</w:t>
      </w:r>
      <w:r w:rsidRPr="000C0621">
        <w:t xml:space="preserve"> in </w:t>
      </w:r>
      <w:r w:rsidR="00425349">
        <w:t xml:space="preserve">insulin, </w:t>
      </w:r>
      <w:proofErr w:type="spellStart"/>
      <w:r w:rsidR="00425349">
        <w:t>MafA</w:t>
      </w:r>
      <w:proofErr w:type="spellEnd"/>
      <w:r w:rsidR="00425349">
        <w:t xml:space="preserve"> and UCN3 </w:t>
      </w:r>
      <w:r w:rsidRPr="000C0621">
        <w:t>gene expression</w:t>
      </w:r>
      <w:r w:rsidR="00425349">
        <w:t>, and increase in the Insulin to glucagon ratio</w:t>
      </w:r>
      <w:r w:rsidRPr="000C0621">
        <w:t xml:space="preserve">. Results calculated in Gene ratio to </w:t>
      </w:r>
      <w:r w:rsidR="0078489D" w:rsidRPr="000C0621">
        <w:t>house</w:t>
      </w:r>
      <w:r w:rsidR="0078489D">
        <w:t>keeping</w:t>
      </w:r>
      <w:r w:rsidR="0078489D" w:rsidRPr="000C0621">
        <w:t xml:space="preserve"> </w:t>
      </w:r>
      <w:r w:rsidRPr="000C0621">
        <w:t>reference gene HPRT</w:t>
      </w:r>
      <w:r w:rsidR="0078489D">
        <w:t>.</w:t>
      </w:r>
    </w:p>
    <w:p w14:paraId="7D35DAD0" w14:textId="16184F15" w:rsidR="0045751D" w:rsidRDefault="0045751D">
      <w:pPr>
        <w:bidi w:val="0"/>
        <w:rPr>
          <w:rFonts w:ascii="Calibri" w:hAnsi="Calibri" w:cs="Times New Roman"/>
        </w:rPr>
      </w:pPr>
      <w:r>
        <w:rPr>
          <w:rFonts w:ascii="Calibri" w:hAnsi="Calibri" w:cs="Times New Roman"/>
        </w:rPr>
        <w:br w:type="page"/>
      </w:r>
    </w:p>
    <w:p w14:paraId="7DCE22BF" w14:textId="7F818C79" w:rsidR="00A30953" w:rsidRPr="00A30953" w:rsidRDefault="00A30953" w:rsidP="007D10F0">
      <w:pPr>
        <w:bidi w:val="0"/>
        <w:spacing w:line="240" w:lineRule="auto"/>
        <w:ind w:left="-851"/>
        <w:rPr>
          <w:rFonts w:ascii="Calibri" w:hAnsi="Calibri" w:cs="Times New Roman"/>
          <w:b/>
          <w:bCs/>
        </w:rPr>
      </w:pPr>
      <w:r w:rsidRPr="00A30953">
        <w:rPr>
          <w:rFonts w:ascii="Calibri" w:hAnsi="Calibri" w:cs="Times New Roman"/>
          <w:b/>
          <w:bCs/>
        </w:rPr>
        <w:lastRenderedPageBreak/>
        <w:t>Additional file 7:</w:t>
      </w:r>
    </w:p>
    <w:p w14:paraId="26499A37" w14:textId="0D2308A1" w:rsidR="007D10F0" w:rsidRDefault="007D10F0" w:rsidP="00A30953">
      <w:pPr>
        <w:bidi w:val="0"/>
        <w:spacing w:line="240" w:lineRule="auto"/>
        <w:ind w:left="-851"/>
        <w:rPr>
          <w:rFonts w:ascii="Calibri" w:hAnsi="Calibri" w:cs="Times New Roman"/>
        </w:rPr>
      </w:pPr>
      <w:r w:rsidRPr="00A30953">
        <w:rPr>
          <w:rFonts w:ascii="Calibri" w:hAnsi="Calibri" w:cs="Times New Roman"/>
          <w:b/>
          <w:bCs/>
        </w:rPr>
        <w:t xml:space="preserve">Table </w:t>
      </w:r>
      <w:r w:rsidR="00EA7F58">
        <w:rPr>
          <w:rFonts w:ascii="Calibri" w:hAnsi="Calibri" w:cs="Times New Roman"/>
          <w:b/>
          <w:bCs/>
        </w:rPr>
        <w:t>S</w:t>
      </w:r>
      <w:r w:rsidRPr="00A30953">
        <w:rPr>
          <w:rFonts w:ascii="Calibri" w:hAnsi="Calibri" w:cs="Times New Roman"/>
          <w:b/>
          <w:bCs/>
        </w:rPr>
        <w:t>6</w:t>
      </w:r>
      <w:r>
        <w:rPr>
          <w:rFonts w:ascii="Calibri" w:hAnsi="Calibri" w:cs="Times New Roman"/>
        </w:rPr>
        <w:t xml:space="preserve">. </w:t>
      </w:r>
      <w:r w:rsidRPr="00A0247E">
        <w:rPr>
          <w:rFonts w:ascii="Calibri" w:hAnsi="Calibri" w:cs="Times New Roman"/>
          <w:b/>
          <w:bCs/>
        </w:rPr>
        <w:t>CD26 and other markers identified by FCCS</w:t>
      </w:r>
    </w:p>
    <w:tbl>
      <w:tblPr>
        <w:tblStyle w:val="TableGrid"/>
        <w:tblpPr w:leftFromText="180" w:rightFromText="180" w:vertAnchor="text" w:horzAnchor="page" w:tblpX="844" w:tblpY="768"/>
        <w:tblW w:w="0" w:type="auto"/>
        <w:tblLook w:val="04A0" w:firstRow="1" w:lastRow="0" w:firstColumn="1" w:lastColumn="0" w:noHBand="0" w:noVBand="1"/>
      </w:tblPr>
      <w:tblGrid>
        <w:gridCol w:w="1316"/>
        <w:gridCol w:w="1909"/>
        <w:gridCol w:w="2055"/>
      </w:tblGrid>
      <w:tr w:rsidR="007D10F0" w14:paraId="428BC1D3" w14:textId="77777777" w:rsidTr="0078489D">
        <w:trPr>
          <w:trHeight w:val="886"/>
        </w:trPr>
        <w:tc>
          <w:tcPr>
            <w:tcW w:w="1316" w:type="dxa"/>
          </w:tcPr>
          <w:p w14:paraId="70AE05D8" w14:textId="77777777" w:rsidR="007D10F0" w:rsidRDefault="007D10F0" w:rsidP="0078489D">
            <w:pPr>
              <w:bidi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Antibody to</w:t>
            </w:r>
          </w:p>
        </w:tc>
        <w:tc>
          <w:tcPr>
            <w:tcW w:w="1909" w:type="dxa"/>
          </w:tcPr>
          <w:p w14:paraId="5F2335D0" w14:textId="54EB88E5" w:rsidR="007D10F0" w:rsidRDefault="007D10F0" w:rsidP="0078489D">
            <w:pPr>
              <w:bidi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 xml:space="preserve">Insulin-positive in percent of </w:t>
            </w:r>
            <w:r w:rsidR="0078489D">
              <w:rPr>
                <w:rFonts w:ascii="Calibri" w:hAnsi="Calibri" w:cs="Times New Roman"/>
              </w:rPr>
              <w:t>PDX1</w:t>
            </w:r>
            <w:r>
              <w:rPr>
                <w:rFonts w:ascii="Calibri" w:hAnsi="Calibri" w:cs="Times New Roman"/>
              </w:rPr>
              <w:t>-positive cells</w:t>
            </w:r>
          </w:p>
        </w:tc>
        <w:tc>
          <w:tcPr>
            <w:tcW w:w="2055" w:type="dxa"/>
          </w:tcPr>
          <w:p w14:paraId="64D460A0" w14:textId="77777777" w:rsidR="007D10F0" w:rsidRDefault="007D10F0" w:rsidP="0078489D">
            <w:pPr>
              <w:bidi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Nkx6.1-positive in percent of insulin-positive cells</w:t>
            </w:r>
          </w:p>
        </w:tc>
      </w:tr>
      <w:tr w:rsidR="007D10F0" w14:paraId="16663F9F" w14:textId="77777777" w:rsidTr="0078489D">
        <w:trPr>
          <w:trHeight w:val="292"/>
        </w:trPr>
        <w:tc>
          <w:tcPr>
            <w:tcW w:w="1316" w:type="dxa"/>
          </w:tcPr>
          <w:p w14:paraId="0697A47B" w14:textId="77777777" w:rsidR="007D10F0" w:rsidRDefault="007D10F0" w:rsidP="0078489D">
            <w:pPr>
              <w:bidi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CD49A</w:t>
            </w:r>
          </w:p>
        </w:tc>
        <w:tc>
          <w:tcPr>
            <w:tcW w:w="1909" w:type="dxa"/>
          </w:tcPr>
          <w:p w14:paraId="028DBA96" w14:textId="77777777" w:rsidR="007D10F0" w:rsidRDefault="007D10F0" w:rsidP="0078489D">
            <w:pPr>
              <w:bidi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37</w:t>
            </w:r>
          </w:p>
        </w:tc>
        <w:tc>
          <w:tcPr>
            <w:tcW w:w="2055" w:type="dxa"/>
          </w:tcPr>
          <w:p w14:paraId="123BACF0" w14:textId="77777777" w:rsidR="007D10F0" w:rsidRDefault="007D10F0" w:rsidP="0078489D">
            <w:pPr>
              <w:bidi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24</w:t>
            </w:r>
          </w:p>
        </w:tc>
      </w:tr>
      <w:tr w:rsidR="007D10F0" w14:paraId="3147798F" w14:textId="77777777" w:rsidTr="0078489D">
        <w:trPr>
          <w:trHeight w:val="301"/>
        </w:trPr>
        <w:tc>
          <w:tcPr>
            <w:tcW w:w="1316" w:type="dxa"/>
          </w:tcPr>
          <w:p w14:paraId="6BA3655D" w14:textId="77777777" w:rsidR="007D10F0" w:rsidRDefault="007D10F0" w:rsidP="0078489D">
            <w:pPr>
              <w:bidi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CD26</w:t>
            </w:r>
          </w:p>
        </w:tc>
        <w:tc>
          <w:tcPr>
            <w:tcW w:w="1909" w:type="dxa"/>
          </w:tcPr>
          <w:p w14:paraId="7674A03C" w14:textId="77777777" w:rsidR="007D10F0" w:rsidRDefault="007D10F0" w:rsidP="0078489D">
            <w:pPr>
              <w:bidi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70</w:t>
            </w:r>
          </w:p>
        </w:tc>
        <w:tc>
          <w:tcPr>
            <w:tcW w:w="2055" w:type="dxa"/>
          </w:tcPr>
          <w:p w14:paraId="73341CF3" w14:textId="77777777" w:rsidR="007D10F0" w:rsidRDefault="007D10F0" w:rsidP="0078489D">
            <w:pPr>
              <w:bidi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3</w:t>
            </w:r>
          </w:p>
        </w:tc>
      </w:tr>
      <w:tr w:rsidR="007D10F0" w14:paraId="42F939E3" w14:textId="77777777" w:rsidTr="0078489D">
        <w:trPr>
          <w:trHeight w:val="292"/>
        </w:trPr>
        <w:tc>
          <w:tcPr>
            <w:tcW w:w="1316" w:type="dxa"/>
          </w:tcPr>
          <w:p w14:paraId="1E0F305A" w14:textId="77777777" w:rsidR="007D10F0" w:rsidRDefault="007D10F0" w:rsidP="0078489D">
            <w:pPr>
              <w:bidi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CD99</w:t>
            </w:r>
          </w:p>
        </w:tc>
        <w:tc>
          <w:tcPr>
            <w:tcW w:w="1909" w:type="dxa"/>
          </w:tcPr>
          <w:p w14:paraId="47BEB886" w14:textId="77777777" w:rsidR="007D10F0" w:rsidRDefault="007D10F0" w:rsidP="0078489D">
            <w:pPr>
              <w:bidi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19</w:t>
            </w:r>
          </w:p>
        </w:tc>
        <w:tc>
          <w:tcPr>
            <w:tcW w:w="2055" w:type="dxa"/>
          </w:tcPr>
          <w:p w14:paraId="7AB9BF9F" w14:textId="77777777" w:rsidR="007D10F0" w:rsidRDefault="007D10F0" w:rsidP="0078489D">
            <w:pPr>
              <w:bidi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8</w:t>
            </w:r>
          </w:p>
        </w:tc>
      </w:tr>
      <w:tr w:rsidR="007D10F0" w14:paraId="1E66BEE4" w14:textId="77777777" w:rsidTr="0078489D">
        <w:trPr>
          <w:trHeight w:val="301"/>
        </w:trPr>
        <w:tc>
          <w:tcPr>
            <w:tcW w:w="1316" w:type="dxa"/>
          </w:tcPr>
          <w:p w14:paraId="6E2E8E82" w14:textId="77777777" w:rsidR="007D10F0" w:rsidRDefault="007D10F0" w:rsidP="0078489D">
            <w:pPr>
              <w:bidi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CD66c</w:t>
            </w:r>
          </w:p>
        </w:tc>
        <w:tc>
          <w:tcPr>
            <w:tcW w:w="1909" w:type="dxa"/>
          </w:tcPr>
          <w:p w14:paraId="0B1DF14A" w14:textId="77777777" w:rsidR="007D10F0" w:rsidRDefault="007D10F0" w:rsidP="0078489D">
            <w:pPr>
              <w:bidi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1</w:t>
            </w:r>
          </w:p>
        </w:tc>
        <w:tc>
          <w:tcPr>
            <w:tcW w:w="2055" w:type="dxa"/>
          </w:tcPr>
          <w:p w14:paraId="16BE5244" w14:textId="77777777" w:rsidR="007D10F0" w:rsidRDefault="007D10F0" w:rsidP="0078489D">
            <w:pPr>
              <w:bidi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0</w:t>
            </w:r>
          </w:p>
        </w:tc>
      </w:tr>
      <w:tr w:rsidR="007D10F0" w14:paraId="35189F9D" w14:textId="77777777" w:rsidTr="0078489D">
        <w:trPr>
          <w:trHeight w:val="301"/>
        </w:trPr>
        <w:tc>
          <w:tcPr>
            <w:tcW w:w="1316" w:type="dxa"/>
          </w:tcPr>
          <w:p w14:paraId="66B5EF8B" w14:textId="77777777" w:rsidR="007D10F0" w:rsidRDefault="007D10F0" w:rsidP="0078489D">
            <w:pPr>
              <w:bidi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CD73</w:t>
            </w:r>
          </w:p>
        </w:tc>
        <w:tc>
          <w:tcPr>
            <w:tcW w:w="1909" w:type="dxa"/>
          </w:tcPr>
          <w:p w14:paraId="6CB3829B" w14:textId="77777777" w:rsidR="007D10F0" w:rsidRDefault="007D10F0" w:rsidP="0078489D">
            <w:pPr>
              <w:bidi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1</w:t>
            </w:r>
          </w:p>
        </w:tc>
        <w:tc>
          <w:tcPr>
            <w:tcW w:w="2055" w:type="dxa"/>
          </w:tcPr>
          <w:p w14:paraId="3DA66FB7" w14:textId="77777777" w:rsidR="007D10F0" w:rsidRDefault="007D10F0" w:rsidP="0078489D">
            <w:pPr>
              <w:bidi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0</w:t>
            </w:r>
          </w:p>
        </w:tc>
      </w:tr>
    </w:tbl>
    <w:p w14:paraId="5C9F3712" w14:textId="77777777" w:rsidR="007D10F0" w:rsidRDefault="007D10F0" w:rsidP="007D10F0">
      <w:pPr>
        <w:bidi w:val="0"/>
        <w:spacing w:line="240" w:lineRule="auto"/>
        <w:ind w:firstLine="5529"/>
        <w:rPr>
          <w:rFonts w:ascii="Calibri" w:hAnsi="Calibri" w:cs="Times New Roman"/>
        </w:rPr>
      </w:pPr>
    </w:p>
    <w:p w14:paraId="63109B3B" w14:textId="77777777" w:rsidR="007D10F0" w:rsidRDefault="007D10F0" w:rsidP="007D10F0">
      <w:pPr>
        <w:bidi w:val="0"/>
        <w:spacing w:line="240" w:lineRule="auto"/>
        <w:rPr>
          <w:rFonts w:ascii="Calibri" w:hAnsi="Calibri" w:cs="Times New Roman"/>
        </w:rPr>
      </w:pPr>
    </w:p>
    <w:p w14:paraId="5F04120F" w14:textId="77777777" w:rsidR="007D10F0" w:rsidRDefault="007D10F0" w:rsidP="00EB77B8">
      <w:pPr>
        <w:pStyle w:val="NormalWeb"/>
        <w:spacing w:before="0" w:beforeAutospacing="0" w:after="0" w:afterAutospacing="0" w:line="480" w:lineRule="auto"/>
        <w:ind w:left="-284" w:right="-766"/>
        <w:jc w:val="both"/>
        <w:rPr>
          <w:rFonts w:asciiTheme="minorHAnsi" w:hAnsiTheme="minorHAnsi"/>
          <w:b/>
          <w:bCs/>
          <w:sz w:val="22"/>
          <w:szCs w:val="22"/>
        </w:rPr>
      </w:pPr>
    </w:p>
    <w:p w14:paraId="3869CCAD" w14:textId="77777777" w:rsidR="007D10F0" w:rsidRDefault="007D10F0" w:rsidP="00EB77B8">
      <w:pPr>
        <w:pStyle w:val="NormalWeb"/>
        <w:spacing w:before="0" w:beforeAutospacing="0" w:after="0" w:afterAutospacing="0" w:line="480" w:lineRule="auto"/>
        <w:ind w:left="-284" w:right="-766"/>
        <w:jc w:val="both"/>
        <w:rPr>
          <w:rFonts w:asciiTheme="minorHAnsi" w:hAnsiTheme="minorHAnsi"/>
          <w:b/>
          <w:bCs/>
          <w:sz w:val="22"/>
          <w:szCs w:val="22"/>
        </w:rPr>
      </w:pPr>
    </w:p>
    <w:p w14:paraId="504EF9A6" w14:textId="77777777" w:rsidR="007D10F0" w:rsidRDefault="007D10F0" w:rsidP="00EB77B8">
      <w:pPr>
        <w:pStyle w:val="NormalWeb"/>
        <w:spacing w:before="0" w:beforeAutospacing="0" w:after="0" w:afterAutospacing="0" w:line="480" w:lineRule="auto"/>
        <w:ind w:left="-284" w:right="-766"/>
        <w:jc w:val="both"/>
        <w:rPr>
          <w:rFonts w:asciiTheme="minorHAnsi" w:hAnsiTheme="minorHAnsi"/>
          <w:b/>
          <w:bCs/>
          <w:sz w:val="22"/>
          <w:szCs w:val="22"/>
        </w:rPr>
      </w:pPr>
    </w:p>
    <w:p w14:paraId="358CA0DB" w14:textId="77777777" w:rsidR="007D10F0" w:rsidRDefault="007D10F0" w:rsidP="00EB77B8">
      <w:pPr>
        <w:pStyle w:val="NormalWeb"/>
        <w:spacing w:before="0" w:beforeAutospacing="0" w:after="0" w:afterAutospacing="0" w:line="480" w:lineRule="auto"/>
        <w:ind w:left="-284" w:right="-766"/>
        <w:jc w:val="both"/>
        <w:rPr>
          <w:rFonts w:asciiTheme="minorHAnsi" w:hAnsiTheme="minorHAnsi"/>
          <w:b/>
          <w:bCs/>
          <w:sz w:val="22"/>
          <w:szCs w:val="22"/>
        </w:rPr>
      </w:pPr>
    </w:p>
    <w:p w14:paraId="3DF6EFCF" w14:textId="77777777" w:rsidR="0095110A" w:rsidRDefault="0095110A" w:rsidP="00A30953">
      <w:pPr>
        <w:pStyle w:val="NormalWeb"/>
        <w:spacing w:before="0" w:beforeAutospacing="0" w:after="0" w:afterAutospacing="0" w:line="480" w:lineRule="auto"/>
        <w:ind w:left="-993" w:right="-766"/>
        <w:jc w:val="both"/>
        <w:rPr>
          <w:rFonts w:asciiTheme="minorHAnsi" w:hAnsiTheme="minorHAnsi"/>
          <w:sz w:val="22"/>
          <w:szCs w:val="22"/>
        </w:rPr>
      </w:pPr>
    </w:p>
    <w:p w14:paraId="5BCEF519" w14:textId="3BA2E4A9" w:rsidR="00EB77B8" w:rsidRPr="008F27D2" w:rsidRDefault="00A30953">
      <w:pPr>
        <w:bidi w:val="0"/>
        <w:ind w:left="-993"/>
        <w:rPr>
          <w:rFonts w:ascii="Calibri" w:hAnsi="Calibri" w:cs="Times New Roman"/>
        </w:rPr>
        <w:pPrChange w:id="1" w:author="Michel Revel" w:date="2020-03-27T17:00:00Z">
          <w:pPr>
            <w:bidi w:val="0"/>
          </w:pPr>
        </w:pPrChange>
      </w:pPr>
      <w:r w:rsidRPr="000C0621">
        <w:t>Dissociated ILC cells were spread on arrays of 233 antibodies against cell-surface prot</w:t>
      </w:r>
      <w:r>
        <w:t xml:space="preserve">eins and after incubation </w:t>
      </w:r>
      <w:r w:rsidR="0095110A">
        <w:t xml:space="preserve">the cells bound to each spot on the assay </w:t>
      </w:r>
      <w:r>
        <w:t xml:space="preserve">were reacted with </w:t>
      </w:r>
      <w:r w:rsidR="0095110A">
        <w:t xml:space="preserve">anti-PDX1, </w:t>
      </w:r>
      <w:r>
        <w:t xml:space="preserve">anti-insulin </w:t>
      </w:r>
      <w:r w:rsidR="0095110A">
        <w:t xml:space="preserve">and anti-Nkx6.1 </w:t>
      </w:r>
      <w:proofErr w:type="gramStart"/>
      <w:r>
        <w:t>antibodies</w:t>
      </w:r>
      <w:proofErr w:type="gramEnd"/>
      <w:r w:rsidR="0095110A">
        <w:t>.</w:t>
      </w:r>
      <w:r>
        <w:t xml:space="preserve"> The proportion of </w:t>
      </w:r>
      <w:r w:rsidR="0095110A">
        <w:t xml:space="preserve">cells </w:t>
      </w:r>
      <w:r>
        <w:t xml:space="preserve">stained </w:t>
      </w:r>
      <w:r w:rsidR="0095110A">
        <w:t xml:space="preserve">for each antigen </w:t>
      </w:r>
      <w:r>
        <w:t>s in the total cell captured was evaluated</w:t>
      </w:r>
    </w:p>
    <w:sectPr w:rsidR="00EB77B8" w:rsidRPr="008F27D2" w:rsidSect="00EC254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ichel Revel">
    <w15:presenceInfo w15:providerId="AD" w15:userId="S::m.revel@kadimastem.com::32697891-45da-4c49-a090-0e88f126c77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3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37D8"/>
    <w:rsid w:val="00032DA9"/>
    <w:rsid w:val="00086EC9"/>
    <w:rsid w:val="00134A74"/>
    <w:rsid w:val="001546B9"/>
    <w:rsid w:val="00183A8B"/>
    <w:rsid w:val="002317E1"/>
    <w:rsid w:val="00286C90"/>
    <w:rsid w:val="002917BF"/>
    <w:rsid w:val="002A4798"/>
    <w:rsid w:val="002E0EEC"/>
    <w:rsid w:val="00321B2B"/>
    <w:rsid w:val="003C2980"/>
    <w:rsid w:val="0041485D"/>
    <w:rsid w:val="00423AF3"/>
    <w:rsid w:val="00425349"/>
    <w:rsid w:val="00446D1D"/>
    <w:rsid w:val="0045751D"/>
    <w:rsid w:val="00473719"/>
    <w:rsid w:val="004A0BC1"/>
    <w:rsid w:val="004B1EB3"/>
    <w:rsid w:val="005276D7"/>
    <w:rsid w:val="005330CB"/>
    <w:rsid w:val="00536501"/>
    <w:rsid w:val="00564698"/>
    <w:rsid w:val="005C7BA5"/>
    <w:rsid w:val="006231C5"/>
    <w:rsid w:val="00643A90"/>
    <w:rsid w:val="006637D8"/>
    <w:rsid w:val="00663FB0"/>
    <w:rsid w:val="006C7B07"/>
    <w:rsid w:val="00715D8B"/>
    <w:rsid w:val="007558AF"/>
    <w:rsid w:val="007626F0"/>
    <w:rsid w:val="00780D40"/>
    <w:rsid w:val="0078489D"/>
    <w:rsid w:val="007D10F0"/>
    <w:rsid w:val="00816DE5"/>
    <w:rsid w:val="008F27D2"/>
    <w:rsid w:val="0095110A"/>
    <w:rsid w:val="009538D9"/>
    <w:rsid w:val="009745BE"/>
    <w:rsid w:val="00997BE5"/>
    <w:rsid w:val="009D6A2D"/>
    <w:rsid w:val="009F65AF"/>
    <w:rsid w:val="00A0247E"/>
    <w:rsid w:val="00A036AF"/>
    <w:rsid w:val="00A30953"/>
    <w:rsid w:val="00A56760"/>
    <w:rsid w:val="00A60125"/>
    <w:rsid w:val="00AA072F"/>
    <w:rsid w:val="00AA558E"/>
    <w:rsid w:val="00B10FE4"/>
    <w:rsid w:val="00B5371E"/>
    <w:rsid w:val="00C10DB6"/>
    <w:rsid w:val="00C362BC"/>
    <w:rsid w:val="00C52128"/>
    <w:rsid w:val="00C535D8"/>
    <w:rsid w:val="00CB2F68"/>
    <w:rsid w:val="00D14DFE"/>
    <w:rsid w:val="00D87B9C"/>
    <w:rsid w:val="00E469EB"/>
    <w:rsid w:val="00E75FD2"/>
    <w:rsid w:val="00E82CD9"/>
    <w:rsid w:val="00EA5B7E"/>
    <w:rsid w:val="00EA7E88"/>
    <w:rsid w:val="00EA7F58"/>
    <w:rsid w:val="00EB77B8"/>
    <w:rsid w:val="00EC2548"/>
    <w:rsid w:val="00ED7CE3"/>
    <w:rsid w:val="00EE168C"/>
    <w:rsid w:val="00EE5262"/>
    <w:rsid w:val="00F84641"/>
    <w:rsid w:val="00FB48FD"/>
    <w:rsid w:val="00FD4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3485DB"/>
  <w15:chartTrackingRefBased/>
  <w15:docId w15:val="{11000506-FAFC-48D0-A9CF-306172492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30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alendar2">
    <w:name w:val="Calendar 2"/>
    <w:basedOn w:val="TableNormal"/>
    <w:uiPriority w:val="99"/>
    <w:qFormat/>
    <w:rsid w:val="00816DE5"/>
    <w:pPr>
      <w:spacing w:after="0" w:line="240" w:lineRule="auto"/>
      <w:jc w:val="center"/>
    </w:pPr>
    <w:rPr>
      <w:rFonts w:eastAsiaTheme="minorEastAsia"/>
      <w:sz w:val="28"/>
      <w:szCs w:val="28"/>
      <w:lang w:bidi="ar-SA"/>
    </w:rPr>
    <w:tblPr>
      <w:tblBorders>
        <w:insideV w:val="single" w:sz="4" w:space="0" w:color="9CC2E5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5B9BD5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NormalWeb">
    <w:name w:val="Normal (Web)"/>
    <w:basedOn w:val="Normal"/>
    <w:link w:val="NormalWebChar"/>
    <w:uiPriority w:val="99"/>
    <w:unhideWhenUsed/>
    <w:rsid w:val="00EB77B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WebChar">
    <w:name w:val="Normal (Web) Char"/>
    <w:basedOn w:val="DefaultParagraphFont"/>
    <w:link w:val="NormalWeb"/>
    <w:uiPriority w:val="99"/>
    <w:rsid w:val="00EB77B8"/>
    <w:rPr>
      <w:rFonts w:ascii="Times New Roman" w:eastAsia="Times New Roman" w:hAnsi="Times New Roman" w:cs="Times New Roman"/>
      <w:sz w:val="24"/>
      <w:szCs w:val="24"/>
    </w:rPr>
  </w:style>
  <w:style w:type="table" w:styleId="TableGridLight">
    <w:name w:val="Grid Table Light"/>
    <w:basedOn w:val="TableNormal"/>
    <w:uiPriority w:val="40"/>
    <w:rsid w:val="00E82CD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646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6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63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9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4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2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3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1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6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0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1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6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6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2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7</Pages>
  <Words>984</Words>
  <Characters>5613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Chebath</dc:creator>
  <cp:keywords/>
  <dc:description/>
  <cp:lastModifiedBy>Michel Revel</cp:lastModifiedBy>
  <cp:revision>6</cp:revision>
  <dcterms:created xsi:type="dcterms:W3CDTF">2020-03-24T09:12:00Z</dcterms:created>
  <dcterms:modified xsi:type="dcterms:W3CDTF">2020-03-29T11:57:00Z</dcterms:modified>
</cp:coreProperties>
</file>