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FAD486" w14:textId="6AF158C6" w:rsidR="00545018" w:rsidRPr="00545018" w:rsidRDefault="00E578B7" w:rsidP="003A2D56">
      <w:pPr>
        <w:pStyle w:val="Heading1"/>
      </w:pPr>
      <w:r>
        <w:t>Appendix A:</w:t>
      </w:r>
      <w:r w:rsidR="00073FB0">
        <w:t xml:space="preserve"> Literature Review</w:t>
      </w:r>
      <w:r w:rsidRPr="00E578B7">
        <w:t xml:space="preserve"> </w:t>
      </w:r>
      <w:r>
        <w:t>Search, PRISMA Checklist, and Included Articles</w:t>
      </w:r>
    </w:p>
    <w:p w14:paraId="7EACDA88" w14:textId="43ADDDDB" w:rsidR="00545018" w:rsidRPr="00545018" w:rsidRDefault="00102AC6" w:rsidP="00545018">
      <w:pPr>
        <w:pStyle w:val="Heading2"/>
        <w:rPr>
          <w:rStyle w:val="Strong"/>
          <w:b w:val="0"/>
        </w:rPr>
      </w:pPr>
      <w:r>
        <w:rPr>
          <w:rStyle w:val="Heading2Char"/>
          <w:b/>
        </w:rPr>
        <w:t xml:space="preserve">Item </w:t>
      </w:r>
      <w:r w:rsidR="00545018" w:rsidRPr="00545018">
        <w:rPr>
          <w:rStyle w:val="Heading2Char"/>
          <w:b/>
        </w:rPr>
        <w:t>A</w:t>
      </w:r>
      <w:r w:rsidR="00073FB0">
        <w:rPr>
          <w:rStyle w:val="Heading2Char"/>
          <w:b/>
        </w:rPr>
        <w:t>1</w:t>
      </w:r>
      <w:r w:rsidR="00545018" w:rsidRPr="00545018">
        <w:rPr>
          <w:rStyle w:val="Heading2Char"/>
          <w:b/>
        </w:rPr>
        <w:t>.</w:t>
      </w:r>
      <w:r w:rsidR="00545018">
        <w:rPr>
          <w:rStyle w:val="Strong"/>
          <w:b w:val="0"/>
        </w:rPr>
        <w:t xml:space="preserve"> PubMed Search Strategy</w:t>
      </w:r>
    </w:p>
    <w:p w14:paraId="63D49AAF" w14:textId="21D95293" w:rsidR="00545018" w:rsidRPr="00545018" w:rsidRDefault="00545018">
      <w:pPr>
        <w:rPr>
          <w:rStyle w:val="Heading2Char"/>
          <w:rFonts w:asciiTheme="minorHAnsi" w:eastAsiaTheme="minorHAnsi" w:hAnsiTheme="minorHAnsi" w:cstheme="minorBidi"/>
          <w:szCs w:val="24"/>
        </w:rPr>
      </w:pPr>
      <w:r w:rsidRPr="00C14659">
        <w:rPr>
          <w:rFonts w:ascii="Times New Roman" w:hAnsi="Times New Roman"/>
          <w:sz w:val="24"/>
          <w:szCs w:val="24"/>
        </w:rPr>
        <w:t>(((abstraction[Title/Abstract]) OR ("chart review" [Title/Abstract])) OR ("medical record review"[Title/Abstract])) AND ("clinical trial"[Title/Abstract] OR registry[Title/Abstract] OR "clinical research"[Title/Abstract] OR quality[Title/Abstract] OR "performance"[Title/Abstract]) AND (error[Title/Abstract] OR accuracy[Title/Abstract] OR "data quality"[Title/Abstract] OR errors[Title/Abstract] OR decision[Title/Abstract] OR reliability[Title/Abstract] OR validity[Title/Abstract])</w:t>
      </w:r>
      <w:r>
        <w:rPr>
          <w:rStyle w:val="Heading2Char"/>
          <w:rFonts w:eastAsiaTheme="minorHAnsi"/>
          <w:b/>
        </w:rPr>
        <w:br w:type="page"/>
      </w:r>
    </w:p>
    <w:p w14:paraId="7526810A" w14:textId="77777777" w:rsidR="003A2D56" w:rsidRDefault="003A2D56" w:rsidP="005B06D1">
      <w:pPr>
        <w:pStyle w:val="Heading2"/>
        <w:rPr>
          <w:b/>
        </w:rPr>
        <w:sectPr w:rsidR="003A2D56" w:rsidSect="00FE0BC2">
          <w:footnotePr>
            <w:numFmt w:val="lowerLetter"/>
          </w:footnotePr>
          <w:type w:val="continuous"/>
          <w:pgSz w:w="12240" w:h="15840"/>
          <w:pgMar w:top="1440" w:right="1440" w:bottom="1440" w:left="1440" w:header="720" w:footer="720" w:gutter="0"/>
          <w:cols w:space="720"/>
          <w:docGrid w:linePitch="360"/>
        </w:sectPr>
      </w:pPr>
    </w:p>
    <w:p w14:paraId="6CF3330D" w14:textId="798B6ECC" w:rsidR="005B06D1" w:rsidRDefault="005B06D1" w:rsidP="005B06D1">
      <w:pPr>
        <w:pStyle w:val="Heading2"/>
        <w:rPr>
          <w:rFonts w:eastAsiaTheme="minorHAnsi"/>
          <w:b/>
        </w:rPr>
      </w:pPr>
      <w:r>
        <w:rPr>
          <w:b/>
        </w:rPr>
        <w:lastRenderedPageBreak/>
        <w:t>Table</w:t>
      </w:r>
      <w:r w:rsidRPr="005B06D1">
        <w:rPr>
          <w:b/>
        </w:rPr>
        <w:t xml:space="preserve"> A</w:t>
      </w:r>
      <w:r>
        <w:rPr>
          <w:b/>
        </w:rPr>
        <w:t>2</w:t>
      </w:r>
      <w:r w:rsidRPr="005B06D1">
        <w:rPr>
          <w:b/>
        </w:rPr>
        <w:t xml:space="preserve">. </w:t>
      </w:r>
      <w:r>
        <w:t>PRISMA Checklist</w:t>
      </w:r>
      <w:r w:rsidRPr="005B06D1">
        <w:rPr>
          <w:rFonts w:eastAsiaTheme="minorHAnsi"/>
          <w:b/>
        </w:rPr>
        <w:t xml:space="preserve"> </w:t>
      </w:r>
    </w:p>
    <w:tbl>
      <w:tblPr>
        <w:tblW w:w="13130" w:type="dxa"/>
        <w:tblCellMar>
          <w:left w:w="0" w:type="dxa"/>
          <w:right w:w="0" w:type="dxa"/>
        </w:tblCellMar>
        <w:tblLook w:val="0420" w:firstRow="1" w:lastRow="0" w:firstColumn="0" w:lastColumn="0" w:noHBand="0" w:noVBand="1"/>
      </w:tblPr>
      <w:tblGrid>
        <w:gridCol w:w="1429"/>
        <w:gridCol w:w="1071"/>
        <w:gridCol w:w="6580"/>
        <w:gridCol w:w="4050"/>
      </w:tblGrid>
      <w:tr w:rsidR="005B06D1" w:rsidRPr="003A2D56" w14:paraId="2D1B159E" w14:textId="77777777" w:rsidTr="003A2D56">
        <w:trPr>
          <w:trHeight w:val="20"/>
        </w:trPr>
        <w:tc>
          <w:tcPr>
            <w:tcW w:w="1429" w:type="dxa"/>
            <w:tcBorders>
              <w:top w:val="single" w:sz="8" w:space="0" w:color="000000"/>
              <w:left w:val="single" w:sz="8" w:space="0" w:color="000000"/>
              <w:bottom w:val="single" w:sz="8" w:space="0" w:color="000000"/>
              <w:right w:val="single" w:sz="8" w:space="0" w:color="000000"/>
            </w:tcBorders>
            <w:shd w:val="clear" w:color="auto" w:fill="E7E6E6"/>
            <w:tcMar>
              <w:top w:w="72" w:type="dxa"/>
              <w:left w:w="144" w:type="dxa"/>
              <w:bottom w:w="72" w:type="dxa"/>
              <w:right w:w="144" w:type="dxa"/>
            </w:tcMar>
            <w:vAlign w:val="center"/>
            <w:hideMark/>
          </w:tcPr>
          <w:p w14:paraId="477195D1" w14:textId="77777777" w:rsidR="005B06D1" w:rsidRPr="003A2D56" w:rsidRDefault="005B06D1" w:rsidP="005B06D1">
            <w:pPr>
              <w:spacing w:after="0"/>
              <w:rPr>
                <w:rFonts w:ascii="Times New Roman" w:hAnsi="Times New Roman" w:cs="Times New Roman"/>
                <w:b/>
              </w:rPr>
            </w:pPr>
            <w:r w:rsidRPr="003A2D56">
              <w:rPr>
                <w:rFonts w:ascii="Times New Roman" w:hAnsi="Times New Roman" w:cs="Times New Roman"/>
                <w:b/>
              </w:rPr>
              <w:t xml:space="preserve">Section </w:t>
            </w:r>
          </w:p>
          <w:p w14:paraId="37E53E49" w14:textId="6D99FC51" w:rsidR="005B06D1" w:rsidRPr="003A2D56" w:rsidRDefault="005B06D1" w:rsidP="005B06D1">
            <w:pPr>
              <w:spacing w:after="0"/>
              <w:rPr>
                <w:rFonts w:ascii="Times New Roman" w:hAnsi="Times New Roman" w:cs="Times New Roman"/>
                <w:b/>
              </w:rPr>
            </w:pPr>
            <w:r w:rsidRPr="003A2D56">
              <w:rPr>
                <w:rFonts w:ascii="Times New Roman" w:hAnsi="Times New Roman" w:cs="Times New Roman"/>
                <w:b/>
              </w:rPr>
              <w:t>and Topic</w:t>
            </w:r>
          </w:p>
        </w:tc>
        <w:tc>
          <w:tcPr>
            <w:tcW w:w="1071" w:type="dxa"/>
            <w:tcBorders>
              <w:top w:val="single" w:sz="8" w:space="0" w:color="000000"/>
              <w:left w:val="single" w:sz="8" w:space="0" w:color="000000"/>
              <w:bottom w:val="single" w:sz="8" w:space="0" w:color="000000"/>
              <w:right w:val="single" w:sz="8" w:space="0" w:color="000000"/>
            </w:tcBorders>
            <w:shd w:val="clear" w:color="auto" w:fill="E7E6E6"/>
            <w:tcMar>
              <w:top w:w="72" w:type="dxa"/>
              <w:left w:w="144" w:type="dxa"/>
              <w:bottom w:w="72" w:type="dxa"/>
              <w:right w:w="144" w:type="dxa"/>
            </w:tcMar>
            <w:vAlign w:val="center"/>
            <w:hideMark/>
          </w:tcPr>
          <w:p w14:paraId="709347AA" w14:textId="77777777" w:rsidR="005B06D1" w:rsidRPr="003A2D56" w:rsidRDefault="005B06D1" w:rsidP="005B06D1">
            <w:pPr>
              <w:spacing w:after="0"/>
              <w:rPr>
                <w:rFonts w:ascii="Times New Roman" w:hAnsi="Times New Roman" w:cs="Times New Roman"/>
                <w:b/>
              </w:rPr>
            </w:pPr>
            <w:r w:rsidRPr="003A2D56">
              <w:rPr>
                <w:rFonts w:ascii="Times New Roman" w:hAnsi="Times New Roman" w:cs="Times New Roman"/>
                <w:b/>
              </w:rPr>
              <w:t>Item Number</w:t>
            </w:r>
          </w:p>
        </w:tc>
        <w:tc>
          <w:tcPr>
            <w:tcW w:w="6580" w:type="dxa"/>
            <w:tcBorders>
              <w:top w:val="single" w:sz="8" w:space="0" w:color="000000"/>
              <w:left w:val="single" w:sz="8" w:space="0" w:color="000000"/>
              <w:bottom w:val="single" w:sz="8" w:space="0" w:color="000000"/>
              <w:right w:val="single" w:sz="8" w:space="0" w:color="000000"/>
            </w:tcBorders>
            <w:shd w:val="clear" w:color="auto" w:fill="E7E6E6"/>
            <w:tcMar>
              <w:top w:w="72" w:type="dxa"/>
              <w:left w:w="144" w:type="dxa"/>
              <w:bottom w:w="72" w:type="dxa"/>
              <w:right w:w="144" w:type="dxa"/>
            </w:tcMar>
            <w:vAlign w:val="center"/>
            <w:hideMark/>
          </w:tcPr>
          <w:p w14:paraId="5D313A18" w14:textId="77777777" w:rsidR="005B06D1" w:rsidRPr="003A2D56" w:rsidRDefault="005B06D1" w:rsidP="005B06D1">
            <w:pPr>
              <w:spacing w:after="0"/>
              <w:rPr>
                <w:rFonts w:ascii="Times New Roman" w:hAnsi="Times New Roman" w:cs="Times New Roman"/>
                <w:b/>
              </w:rPr>
            </w:pPr>
            <w:r w:rsidRPr="003A2D56">
              <w:rPr>
                <w:rFonts w:ascii="Times New Roman" w:hAnsi="Times New Roman" w:cs="Times New Roman"/>
                <w:b/>
              </w:rPr>
              <w:t>Checklist Item</w:t>
            </w:r>
          </w:p>
        </w:tc>
        <w:tc>
          <w:tcPr>
            <w:tcW w:w="4050" w:type="dxa"/>
            <w:tcBorders>
              <w:top w:val="single" w:sz="8" w:space="0" w:color="000000"/>
              <w:left w:val="single" w:sz="8" w:space="0" w:color="000000"/>
              <w:bottom w:val="single" w:sz="8" w:space="0" w:color="000000"/>
              <w:right w:val="single" w:sz="8" w:space="0" w:color="000000"/>
            </w:tcBorders>
            <w:shd w:val="clear" w:color="auto" w:fill="E7E6E6"/>
            <w:tcMar>
              <w:top w:w="72" w:type="dxa"/>
              <w:left w:w="144" w:type="dxa"/>
              <w:bottom w:w="72" w:type="dxa"/>
              <w:right w:w="144" w:type="dxa"/>
            </w:tcMar>
            <w:vAlign w:val="center"/>
            <w:hideMark/>
          </w:tcPr>
          <w:p w14:paraId="448E95F1" w14:textId="77777777" w:rsidR="005B06D1" w:rsidRPr="003A2D56" w:rsidRDefault="005B06D1" w:rsidP="005B06D1">
            <w:pPr>
              <w:spacing w:after="0"/>
              <w:rPr>
                <w:rFonts w:ascii="Times New Roman" w:hAnsi="Times New Roman" w:cs="Times New Roman"/>
                <w:b/>
              </w:rPr>
            </w:pPr>
            <w:r w:rsidRPr="003A2D56">
              <w:rPr>
                <w:rFonts w:ascii="Times New Roman" w:hAnsi="Times New Roman" w:cs="Times New Roman"/>
                <w:b/>
              </w:rPr>
              <w:t>Reported on Page Number</w:t>
            </w:r>
          </w:p>
        </w:tc>
      </w:tr>
      <w:tr w:rsidR="005B06D1" w:rsidRPr="003A2D56" w14:paraId="50C40144" w14:textId="77777777" w:rsidTr="003A2D56">
        <w:trPr>
          <w:trHeight w:val="20"/>
        </w:trPr>
        <w:tc>
          <w:tcPr>
            <w:tcW w:w="13130" w:type="dxa"/>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FDCB2CB" w14:textId="4213EC63" w:rsidR="005B06D1" w:rsidRPr="003A2D56" w:rsidRDefault="005B06D1" w:rsidP="005B06D1">
            <w:pPr>
              <w:spacing w:after="0"/>
              <w:rPr>
                <w:rFonts w:ascii="Times New Roman" w:hAnsi="Times New Roman" w:cs="Times New Roman"/>
                <w:b/>
              </w:rPr>
            </w:pPr>
            <w:r w:rsidRPr="003A2D56">
              <w:rPr>
                <w:rFonts w:ascii="Times New Roman" w:hAnsi="Times New Roman" w:cs="Times New Roman"/>
                <w:b/>
              </w:rPr>
              <w:t>Title</w:t>
            </w:r>
          </w:p>
        </w:tc>
      </w:tr>
      <w:tr w:rsidR="005B06D1" w:rsidRPr="003A2D56" w14:paraId="2CE28B14" w14:textId="77777777" w:rsidTr="003A2D56">
        <w:trPr>
          <w:trHeight w:val="20"/>
        </w:trPr>
        <w:tc>
          <w:tcPr>
            <w:tcW w:w="14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3846AB1" w14:textId="77777777" w:rsidR="005B06D1" w:rsidRPr="003A2D56" w:rsidRDefault="005B06D1" w:rsidP="005B06D1">
            <w:pPr>
              <w:spacing w:after="0"/>
              <w:rPr>
                <w:rFonts w:ascii="Times New Roman" w:hAnsi="Times New Roman" w:cs="Times New Roman"/>
              </w:rPr>
            </w:pPr>
            <w:r w:rsidRPr="003A2D56">
              <w:rPr>
                <w:rFonts w:ascii="Times New Roman" w:hAnsi="Times New Roman" w:cs="Times New Roman"/>
              </w:rPr>
              <w:t>Title</w:t>
            </w:r>
          </w:p>
        </w:tc>
        <w:tc>
          <w:tcPr>
            <w:tcW w:w="10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9FDC658" w14:textId="77777777" w:rsidR="005B06D1" w:rsidRPr="003A2D56" w:rsidRDefault="005B06D1" w:rsidP="005B06D1">
            <w:pPr>
              <w:spacing w:after="0"/>
              <w:jc w:val="center"/>
              <w:rPr>
                <w:rFonts w:ascii="Times New Roman" w:hAnsi="Times New Roman" w:cs="Times New Roman"/>
              </w:rPr>
            </w:pPr>
            <w:r w:rsidRPr="003A2D56">
              <w:rPr>
                <w:rFonts w:ascii="Times New Roman" w:hAnsi="Times New Roman" w:cs="Times New Roman"/>
              </w:rPr>
              <w:t>1</w:t>
            </w:r>
          </w:p>
        </w:tc>
        <w:tc>
          <w:tcPr>
            <w:tcW w:w="65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7AEE0BA" w14:textId="77777777" w:rsidR="005B06D1" w:rsidRPr="003A2D56" w:rsidRDefault="005B06D1" w:rsidP="005B06D1">
            <w:pPr>
              <w:spacing w:after="0"/>
              <w:rPr>
                <w:rFonts w:ascii="Times New Roman" w:hAnsi="Times New Roman" w:cs="Times New Roman"/>
              </w:rPr>
            </w:pPr>
            <w:r w:rsidRPr="003A2D56">
              <w:rPr>
                <w:rFonts w:ascii="Times New Roman" w:hAnsi="Times New Roman" w:cs="Times New Roman"/>
              </w:rPr>
              <w:t>Identify the report as a systematic review, meta-analysis, or both.</w:t>
            </w:r>
          </w:p>
        </w:tc>
        <w:tc>
          <w:tcPr>
            <w:tcW w:w="40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AF039B4" w14:textId="77777777" w:rsidR="005B06D1" w:rsidRPr="003A2D56" w:rsidRDefault="005B06D1" w:rsidP="005B06D1">
            <w:pPr>
              <w:spacing w:after="0"/>
              <w:rPr>
                <w:rFonts w:ascii="Times New Roman" w:hAnsi="Times New Roman" w:cs="Times New Roman"/>
              </w:rPr>
            </w:pPr>
            <w:r w:rsidRPr="003A2D56">
              <w:rPr>
                <w:rFonts w:ascii="Times New Roman" w:hAnsi="Times New Roman" w:cs="Times New Roman"/>
              </w:rPr>
              <w:t>Title Page</w:t>
            </w:r>
          </w:p>
        </w:tc>
      </w:tr>
      <w:tr w:rsidR="005B06D1" w:rsidRPr="003A2D56" w14:paraId="4560E83D" w14:textId="77777777" w:rsidTr="003A2D56">
        <w:trPr>
          <w:trHeight w:val="20"/>
        </w:trPr>
        <w:tc>
          <w:tcPr>
            <w:tcW w:w="13130" w:type="dxa"/>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C3FC477" w14:textId="68A98B01" w:rsidR="005B06D1" w:rsidRPr="003A2D56" w:rsidRDefault="005B06D1" w:rsidP="005B06D1">
            <w:pPr>
              <w:spacing w:after="0"/>
              <w:rPr>
                <w:rFonts w:ascii="Times New Roman" w:hAnsi="Times New Roman" w:cs="Times New Roman"/>
              </w:rPr>
            </w:pPr>
            <w:r w:rsidRPr="003A2D56">
              <w:rPr>
                <w:rFonts w:ascii="Times New Roman" w:hAnsi="Times New Roman" w:cs="Times New Roman"/>
                <w:b/>
              </w:rPr>
              <w:t>Abstract</w:t>
            </w:r>
          </w:p>
        </w:tc>
      </w:tr>
      <w:tr w:rsidR="005B06D1" w:rsidRPr="003A2D56" w14:paraId="78030495" w14:textId="77777777" w:rsidTr="003A2D56">
        <w:trPr>
          <w:trHeight w:val="20"/>
        </w:trPr>
        <w:tc>
          <w:tcPr>
            <w:tcW w:w="14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2D53C0A" w14:textId="77777777" w:rsidR="005B06D1" w:rsidRPr="003A2D56" w:rsidRDefault="005B06D1" w:rsidP="005B06D1">
            <w:pPr>
              <w:spacing w:after="0"/>
              <w:rPr>
                <w:rFonts w:ascii="Times New Roman" w:hAnsi="Times New Roman" w:cs="Times New Roman"/>
              </w:rPr>
            </w:pPr>
            <w:r w:rsidRPr="003A2D56">
              <w:rPr>
                <w:rFonts w:ascii="Times New Roman" w:hAnsi="Times New Roman" w:cs="Times New Roman"/>
              </w:rPr>
              <w:t>Structured Summary</w:t>
            </w:r>
          </w:p>
        </w:tc>
        <w:tc>
          <w:tcPr>
            <w:tcW w:w="10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96D15D1" w14:textId="77777777" w:rsidR="005B06D1" w:rsidRPr="003A2D56" w:rsidRDefault="005B06D1" w:rsidP="005B06D1">
            <w:pPr>
              <w:spacing w:after="0"/>
              <w:jc w:val="center"/>
              <w:rPr>
                <w:rFonts w:ascii="Times New Roman" w:hAnsi="Times New Roman" w:cs="Times New Roman"/>
              </w:rPr>
            </w:pPr>
            <w:r w:rsidRPr="003A2D56">
              <w:rPr>
                <w:rFonts w:ascii="Times New Roman" w:hAnsi="Times New Roman" w:cs="Times New Roman"/>
              </w:rPr>
              <w:t>2</w:t>
            </w:r>
          </w:p>
        </w:tc>
        <w:tc>
          <w:tcPr>
            <w:tcW w:w="65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8EA9FA9" w14:textId="77777777" w:rsidR="005B06D1" w:rsidRPr="003A2D56" w:rsidRDefault="005B06D1" w:rsidP="005B06D1">
            <w:pPr>
              <w:spacing w:after="0"/>
              <w:rPr>
                <w:rFonts w:ascii="Times New Roman" w:hAnsi="Times New Roman" w:cs="Times New Roman"/>
              </w:rPr>
            </w:pPr>
            <w:r w:rsidRPr="003A2D56">
              <w:rPr>
                <w:rFonts w:ascii="Times New Roman" w:hAnsi="Times New Roman" w:cs="Times New Roman"/>
              </w:rPr>
              <w:t>Provide a structured summary including, as applicable, background, objectives, data sources, study eligibility criteria, participants, interventions, study appraisal and synthesis methods, results, limitations, conclusions and implications of key findings, systematic review registration number.</w:t>
            </w:r>
          </w:p>
        </w:tc>
        <w:tc>
          <w:tcPr>
            <w:tcW w:w="40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BFBDABB" w14:textId="26BACB83" w:rsidR="005B06D1" w:rsidRPr="003A2D56" w:rsidRDefault="005B06D1" w:rsidP="00F31864">
            <w:pPr>
              <w:spacing w:after="0"/>
              <w:rPr>
                <w:rFonts w:ascii="Times New Roman" w:hAnsi="Times New Roman" w:cs="Times New Roman"/>
              </w:rPr>
            </w:pPr>
            <w:r w:rsidRPr="003A2D56">
              <w:rPr>
                <w:rFonts w:ascii="Times New Roman" w:hAnsi="Times New Roman" w:cs="Times New Roman"/>
              </w:rPr>
              <w:t xml:space="preserve">Abstract, Pages </w:t>
            </w:r>
            <w:r w:rsidR="00F31864">
              <w:rPr>
                <w:rFonts w:ascii="Times New Roman" w:hAnsi="Times New Roman" w:cs="Times New Roman"/>
              </w:rPr>
              <w:t>2-3</w:t>
            </w:r>
          </w:p>
        </w:tc>
      </w:tr>
      <w:tr w:rsidR="005B06D1" w:rsidRPr="003A2D56" w14:paraId="069BB767" w14:textId="77777777" w:rsidTr="003A2D56">
        <w:trPr>
          <w:trHeight w:val="20"/>
        </w:trPr>
        <w:tc>
          <w:tcPr>
            <w:tcW w:w="13130" w:type="dxa"/>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FEE5E12" w14:textId="5DFF32E6" w:rsidR="005B06D1" w:rsidRPr="003A2D56" w:rsidRDefault="005B06D1" w:rsidP="005B06D1">
            <w:pPr>
              <w:spacing w:after="0"/>
              <w:rPr>
                <w:rFonts w:ascii="Times New Roman" w:hAnsi="Times New Roman" w:cs="Times New Roman"/>
              </w:rPr>
            </w:pPr>
            <w:r w:rsidRPr="003A2D56">
              <w:rPr>
                <w:rFonts w:ascii="Times New Roman" w:hAnsi="Times New Roman" w:cs="Times New Roman"/>
                <w:b/>
              </w:rPr>
              <w:t>Introduction</w:t>
            </w:r>
          </w:p>
        </w:tc>
      </w:tr>
      <w:tr w:rsidR="005B06D1" w:rsidRPr="003A2D56" w14:paraId="5D1985D6" w14:textId="77777777" w:rsidTr="003A2D56">
        <w:trPr>
          <w:trHeight w:val="20"/>
        </w:trPr>
        <w:tc>
          <w:tcPr>
            <w:tcW w:w="14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0B53E2F" w14:textId="77777777" w:rsidR="005B06D1" w:rsidRPr="003A2D56" w:rsidRDefault="005B06D1" w:rsidP="005B06D1">
            <w:pPr>
              <w:spacing w:after="0"/>
              <w:rPr>
                <w:rFonts w:ascii="Times New Roman" w:hAnsi="Times New Roman" w:cs="Times New Roman"/>
              </w:rPr>
            </w:pPr>
            <w:r w:rsidRPr="003A2D56">
              <w:rPr>
                <w:rFonts w:ascii="Times New Roman" w:hAnsi="Times New Roman" w:cs="Times New Roman"/>
              </w:rPr>
              <w:t>Rationale</w:t>
            </w:r>
          </w:p>
        </w:tc>
        <w:tc>
          <w:tcPr>
            <w:tcW w:w="10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41F722E" w14:textId="77777777" w:rsidR="005B06D1" w:rsidRPr="003A2D56" w:rsidRDefault="005B06D1" w:rsidP="005B06D1">
            <w:pPr>
              <w:spacing w:after="0"/>
              <w:jc w:val="center"/>
              <w:rPr>
                <w:rFonts w:ascii="Times New Roman" w:hAnsi="Times New Roman" w:cs="Times New Roman"/>
              </w:rPr>
            </w:pPr>
            <w:r w:rsidRPr="003A2D56">
              <w:rPr>
                <w:rFonts w:ascii="Times New Roman" w:hAnsi="Times New Roman" w:cs="Times New Roman"/>
              </w:rPr>
              <w:t>3</w:t>
            </w:r>
          </w:p>
        </w:tc>
        <w:tc>
          <w:tcPr>
            <w:tcW w:w="65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56C3822" w14:textId="77777777" w:rsidR="005B06D1" w:rsidRPr="003A2D56" w:rsidRDefault="005B06D1" w:rsidP="005B06D1">
            <w:pPr>
              <w:spacing w:after="0"/>
              <w:rPr>
                <w:rFonts w:ascii="Times New Roman" w:hAnsi="Times New Roman" w:cs="Times New Roman"/>
              </w:rPr>
            </w:pPr>
            <w:r w:rsidRPr="003A2D56">
              <w:rPr>
                <w:rFonts w:ascii="Times New Roman" w:hAnsi="Times New Roman" w:cs="Times New Roman"/>
              </w:rPr>
              <w:t>Describe the rationale for the review in the context of what is already known.</w:t>
            </w:r>
          </w:p>
        </w:tc>
        <w:tc>
          <w:tcPr>
            <w:tcW w:w="40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3B25FFF" w14:textId="671E2E10" w:rsidR="005B06D1" w:rsidRPr="003A2D56" w:rsidRDefault="005B06D1" w:rsidP="00F31864">
            <w:pPr>
              <w:spacing w:after="0"/>
              <w:rPr>
                <w:rFonts w:ascii="Times New Roman" w:hAnsi="Times New Roman" w:cs="Times New Roman"/>
              </w:rPr>
            </w:pPr>
            <w:r w:rsidRPr="003A2D56">
              <w:rPr>
                <w:rFonts w:ascii="Times New Roman" w:hAnsi="Times New Roman" w:cs="Times New Roman"/>
              </w:rPr>
              <w:t>Background, Pages 4-</w:t>
            </w:r>
            <w:r w:rsidR="00F31864">
              <w:rPr>
                <w:rFonts w:ascii="Times New Roman" w:hAnsi="Times New Roman" w:cs="Times New Roman"/>
              </w:rPr>
              <w:t>7</w:t>
            </w:r>
          </w:p>
        </w:tc>
      </w:tr>
      <w:tr w:rsidR="005B06D1" w:rsidRPr="003A2D56" w14:paraId="148F83FB" w14:textId="77777777" w:rsidTr="003A2D56">
        <w:trPr>
          <w:trHeight w:val="20"/>
        </w:trPr>
        <w:tc>
          <w:tcPr>
            <w:tcW w:w="14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7305888" w14:textId="77777777" w:rsidR="005B06D1" w:rsidRPr="003A2D56" w:rsidRDefault="005B06D1" w:rsidP="005B06D1">
            <w:pPr>
              <w:spacing w:after="0"/>
              <w:rPr>
                <w:rFonts w:ascii="Times New Roman" w:hAnsi="Times New Roman" w:cs="Times New Roman"/>
              </w:rPr>
            </w:pPr>
            <w:r w:rsidRPr="003A2D56">
              <w:rPr>
                <w:rFonts w:ascii="Times New Roman" w:hAnsi="Times New Roman" w:cs="Times New Roman"/>
              </w:rPr>
              <w:t>Objectives</w:t>
            </w:r>
          </w:p>
        </w:tc>
        <w:tc>
          <w:tcPr>
            <w:tcW w:w="10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4C12190" w14:textId="77777777" w:rsidR="005B06D1" w:rsidRPr="003A2D56" w:rsidRDefault="005B06D1" w:rsidP="005B06D1">
            <w:pPr>
              <w:spacing w:after="0"/>
              <w:jc w:val="center"/>
              <w:rPr>
                <w:rFonts w:ascii="Times New Roman" w:hAnsi="Times New Roman" w:cs="Times New Roman"/>
              </w:rPr>
            </w:pPr>
            <w:r w:rsidRPr="003A2D56">
              <w:rPr>
                <w:rFonts w:ascii="Times New Roman" w:hAnsi="Times New Roman" w:cs="Times New Roman"/>
              </w:rPr>
              <w:t>4</w:t>
            </w:r>
          </w:p>
        </w:tc>
        <w:tc>
          <w:tcPr>
            <w:tcW w:w="65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0316815" w14:textId="77777777" w:rsidR="005B06D1" w:rsidRPr="003A2D56" w:rsidRDefault="005B06D1" w:rsidP="005B06D1">
            <w:pPr>
              <w:spacing w:after="0"/>
              <w:rPr>
                <w:rFonts w:ascii="Times New Roman" w:hAnsi="Times New Roman" w:cs="Times New Roman"/>
              </w:rPr>
            </w:pPr>
            <w:r w:rsidRPr="003A2D56">
              <w:rPr>
                <w:rFonts w:ascii="Times New Roman" w:hAnsi="Times New Roman" w:cs="Times New Roman"/>
              </w:rPr>
              <w:t>Provide an explicit statement of questions being addressed with reference to participants, interventions, comparisons, outcomes, and study design (PICOS).</w:t>
            </w:r>
          </w:p>
        </w:tc>
        <w:tc>
          <w:tcPr>
            <w:tcW w:w="40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558E0B1" w14:textId="0BDA14FA" w:rsidR="00F31864" w:rsidRPr="00F31864" w:rsidRDefault="00F31864" w:rsidP="00F31864">
            <w:pPr>
              <w:pStyle w:val="ListParagraph"/>
              <w:numPr>
                <w:ilvl w:val="0"/>
                <w:numId w:val="22"/>
              </w:numPr>
              <w:spacing w:after="0"/>
              <w:ind w:left="302" w:hanging="270"/>
              <w:rPr>
                <w:rFonts w:ascii="Times New Roman" w:hAnsi="Times New Roman" w:cs="Times New Roman"/>
              </w:rPr>
            </w:pPr>
            <w:r w:rsidRPr="00F31864">
              <w:rPr>
                <w:rFonts w:ascii="Times New Roman" w:hAnsi="Times New Roman" w:cs="Times New Roman"/>
              </w:rPr>
              <w:t>Background, Pages</w:t>
            </w:r>
            <w:r>
              <w:rPr>
                <w:rFonts w:ascii="Times New Roman" w:hAnsi="Times New Roman" w:cs="Times New Roman"/>
              </w:rPr>
              <w:t xml:space="preserve"> 5, 7</w:t>
            </w:r>
            <w:r w:rsidRPr="00F31864">
              <w:rPr>
                <w:rFonts w:ascii="Times New Roman" w:hAnsi="Times New Roman" w:cs="Times New Roman"/>
              </w:rPr>
              <w:t xml:space="preserve"> </w:t>
            </w:r>
          </w:p>
          <w:p w14:paraId="5272AE24" w14:textId="2FBA9F84" w:rsidR="005B06D1" w:rsidRPr="00F31864" w:rsidRDefault="00F31864" w:rsidP="00F31864">
            <w:pPr>
              <w:pStyle w:val="ListParagraph"/>
              <w:numPr>
                <w:ilvl w:val="0"/>
                <w:numId w:val="22"/>
              </w:numPr>
              <w:spacing w:after="0"/>
              <w:ind w:left="302" w:hanging="270"/>
              <w:rPr>
                <w:rFonts w:ascii="Times New Roman" w:hAnsi="Times New Roman" w:cs="Times New Roman"/>
              </w:rPr>
            </w:pPr>
            <w:r w:rsidRPr="003A2D56">
              <w:rPr>
                <w:rFonts w:ascii="Times New Roman" w:hAnsi="Times New Roman" w:cs="Times New Roman"/>
              </w:rPr>
              <w:t>Methods: Criteria for Manuscript Inclusion</w:t>
            </w:r>
            <w:r w:rsidR="005B06D1" w:rsidRPr="00F31864">
              <w:rPr>
                <w:rFonts w:ascii="Times New Roman" w:hAnsi="Times New Roman" w:cs="Times New Roman"/>
              </w:rPr>
              <w:t xml:space="preserve">, </w:t>
            </w:r>
            <w:r w:rsidRPr="00F31864">
              <w:rPr>
                <w:rFonts w:ascii="Times New Roman" w:hAnsi="Times New Roman" w:cs="Times New Roman"/>
              </w:rPr>
              <w:t>Page 8</w:t>
            </w:r>
          </w:p>
        </w:tc>
      </w:tr>
      <w:tr w:rsidR="005B06D1" w:rsidRPr="003A2D56" w14:paraId="0BD182FF" w14:textId="77777777" w:rsidTr="003A2D56">
        <w:trPr>
          <w:trHeight w:val="20"/>
        </w:trPr>
        <w:tc>
          <w:tcPr>
            <w:tcW w:w="13130" w:type="dxa"/>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C5DF6CB" w14:textId="2DAD1A1A" w:rsidR="005B06D1" w:rsidRPr="003A2D56" w:rsidRDefault="005B06D1" w:rsidP="005B06D1">
            <w:pPr>
              <w:spacing w:after="0"/>
              <w:rPr>
                <w:rFonts w:ascii="Times New Roman" w:hAnsi="Times New Roman" w:cs="Times New Roman"/>
              </w:rPr>
            </w:pPr>
            <w:r w:rsidRPr="003A2D56">
              <w:rPr>
                <w:rFonts w:ascii="Times New Roman" w:hAnsi="Times New Roman" w:cs="Times New Roman"/>
                <w:b/>
              </w:rPr>
              <w:t>Methods</w:t>
            </w:r>
          </w:p>
        </w:tc>
      </w:tr>
      <w:tr w:rsidR="005B06D1" w:rsidRPr="003A2D56" w14:paraId="10D36B7A" w14:textId="77777777" w:rsidTr="003A2D56">
        <w:trPr>
          <w:trHeight w:val="20"/>
        </w:trPr>
        <w:tc>
          <w:tcPr>
            <w:tcW w:w="14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0A668B8" w14:textId="77777777" w:rsidR="005B06D1" w:rsidRPr="003A2D56" w:rsidRDefault="005B06D1" w:rsidP="005B06D1">
            <w:pPr>
              <w:spacing w:after="0"/>
              <w:rPr>
                <w:rFonts w:ascii="Times New Roman" w:hAnsi="Times New Roman" w:cs="Times New Roman"/>
              </w:rPr>
            </w:pPr>
            <w:r w:rsidRPr="003A2D56">
              <w:rPr>
                <w:rFonts w:ascii="Times New Roman" w:hAnsi="Times New Roman" w:cs="Times New Roman"/>
              </w:rPr>
              <w:t>Eligibility Criteria</w:t>
            </w:r>
          </w:p>
        </w:tc>
        <w:tc>
          <w:tcPr>
            <w:tcW w:w="10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B0C4EC2" w14:textId="77777777" w:rsidR="005B06D1" w:rsidRPr="003A2D56" w:rsidRDefault="005B06D1" w:rsidP="005B06D1">
            <w:pPr>
              <w:spacing w:after="0"/>
              <w:jc w:val="center"/>
              <w:rPr>
                <w:rFonts w:ascii="Times New Roman" w:hAnsi="Times New Roman" w:cs="Times New Roman"/>
              </w:rPr>
            </w:pPr>
            <w:r w:rsidRPr="003A2D56">
              <w:rPr>
                <w:rFonts w:ascii="Times New Roman" w:hAnsi="Times New Roman" w:cs="Times New Roman"/>
              </w:rPr>
              <w:t>5</w:t>
            </w:r>
          </w:p>
        </w:tc>
        <w:tc>
          <w:tcPr>
            <w:tcW w:w="658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vAlign w:val="center"/>
            <w:hideMark/>
          </w:tcPr>
          <w:p w14:paraId="62364250" w14:textId="77777777" w:rsidR="005B06D1" w:rsidRPr="003A2D56" w:rsidRDefault="005B06D1" w:rsidP="005B06D1">
            <w:pPr>
              <w:spacing w:after="0"/>
              <w:rPr>
                <w:rFonts w:ascii="Times New Roman" w:hAnsi="Times New Roman" w:cs="Times New Roman"/>
              </w:rPr>
            </w:pPr>
            <w:r w:rsidRPr="003A2D56">
              <w:rPr>
                <w:rFonts w:ascii="Times New Roman" w:hAnsi="Times New Roman" w:cs="Times New Roman"/>
              </w:rPr>
              <w:t>Specify study characteristics (such as PICOS, length of follow-up) and report characteristics (such as years considered, language, publication status) used as criteria for eligibility, giving rationale.</w:t>
            </w:r>
          </w:p>
        </w:tc>
        <w:tc>
          <w:tcPr>
            <w:tcW w:w="405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vAlign w:val="center"/>
            <w:hideMark/>
          </w:tcPr>
          <w:p w14:paraId="569AEF19" w14:textId="52191155" w:rsidR="005B06D1" w:rsidRPr="003A2D56" w:rsidRDefault="005B06D1" w:rsidP="00F31864">
            <w:pPr>
              <w:spacing w:after="0"/>
              <w:rPr>
                <w:rFonts w:ascii="Times New Roman" w:hAnsi="Times New Roman" w:cs="Times New Roman"/>
              </w:rPr>
            </w:pPr>
            <w:r w:rsidRPr="003A2D56">
              <w:rPr>
                <w:rFonts w:ascii="Times New Roman" w:hAnsi="Times New Roman" w:cs="Times New Roman"/>
              </w:rPr>
              <w:t xml:space="preserve">Methods: Criteria for Manuscript Inclusion, Page </w:t>
            </w:r>
            <w:r w:rsidR="00F31864">
              <w:rPr>
                <w:rFonts w:ascii="Times New Roman" w:hAnsi="Times New Roman" w:cs="Times New Roman"/>
              </w:rPr>
              <w:t>8</w:t>
            </w:r>
          </w:p>
        </w:tc>
      </w:tr>
      <w:tr w:rsidR="005B06D1" w:rsidRPr="003A2D56" w14:paraId="5747D15D" w14:textId="77777777" w:rsidTr="003A2D56">
        <w:trPr>
          <w:trHeight w:val="20"/>
        </w:trPr>
        <w:tc>
          <w:tcPr>
            <w:tcW w:w="14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9CECF2F" w14:textId="77777777" w:rsidR="005B06D1" w:rsidRPr="003A2D56" w:rsidRDefault="005B06D1" w:rsidP="005B06D1">
            <w:pPr>
              <w:spacing w:after="0"/>
              <w:rPr>
                <w:rFonts w:ascii="Times New Roman" w:hAnsi="Times New Roman" w:cs="Times New Roman"/>
              </w:rPr>
            </w:pPr>
            <w:r w:rsidRPr="003A2D56">
              <w:rPr>
                <w:rFonts w:ascii="Times New Roman" w:hAnsi="Times New Roman" w:cs="Times New Roman"/>
              </w:rPr>
              <w:t>Information Sources</w:t>
            </w:r>
          </w:p>
        </w:tc>
        <w:tc>
          <w:tcPr>
            <w:tcW w:w="10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DEF09D4" w14:textId="77777777" w:rsidR="005B06D1" w:rsidRPr="003A2D56" w:rsidRDefault="005B06D1" w:rsidP="005B06D1">
            <w:pPr>
              <w:spacing w:after="0"/>
              <w:jc w:val="center"/>
              <w:rPr>
                <w:rFonts w:ascii="Times New Roman" w:hAnsi="Times New Roman" w:cs="Times New Roman"/>
              </w:rPr>
            </w:pPr>
            <w:r w:rsidRPr="003A2D56">
              <w:rPr>
                <w:rFonts w:ascii="Times New Roman" w:hAnsi="Times New Roman" w:cs="Times New Roman"/>
              </w:rPr>
              <w:t>6</w:t>
            </w:r>
          </w:p>
        </w:tc>
        <w:tc>
          <w:tcPr>
            <w:tcW w:w="658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vAlign w:val="center"/>
            <w:hideMark/>
          </w:tcPr>
          <w:p w14:paraId="4658D5FE" w14:textId="77777777" w:rsidR="005B06D1" w:rsidRPr="003A2D56" w:rsidRDefault="005B06D1" w:rsidP="005B06D1">
            <w:pPr>
              <w:spacing w:after="0"/>
              <w:rPr>
                <w:rFonts w:ascii="Times New Roman" w:hAnsi="Times New Roman" w:cs="Times New Roman"/>
              </w:rPr>
            </w:pPr>
            <w:r w:rsidRPr="003A2D56">
              <w:rPr>
                <w:rFonts w:ascii="Times New Roman" w:hAnsi="Times New Roman" w:cs="Times New Roman"/>
              </w:rPr>
              <w:t>Describe all information sources (such as databases with dates of coverage, contact with study authors to identify additional studies) in the search and date last searched.</w:t>
            </w:r>
          </w:p>
        </w:tc>
        <w:tc>
          <w:tcPr>
            <w:tcW w:w="405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vAlign w:val="center"/>
            <w:hideMark/>
          </w:tcPr>
          <w:p w14:paraId="485A9D0D" w14:textId="7912677D" w:rsidR="005B06D1" w:rsidRPr="00F31864" w:rsidRDefault="005B06D1" w:rsidP="00F31864">
            <w:pPr>
              <w:spacing w:after="0"/>
              <w:rPr>
                <w:rFonts w:ascii="Times New Roman" w:hAnsi="Times New Roman" w:cs="Times New Roman"/>
              </w:rPr>
            </w:pPr>
            <w:r w:rsidRPr="00F31864">
              <w:rPr>
                <w:rFonts w:ascii="Times New Roman" w:hAnsi="Times New Roman" w:cs="Times New Roman"/>
              </w:rPr>
              <w:t xml:space="preserve">Methods: </w:t>
            </w:r>
            <w:r w:rsidR="00F31864" w:rsidRPr="00F31864">
              <w:rPr>
                <w:rFonts w:ascii="Times New Roman" w:hAnsi="Times New Roman" w:cs="Times New Roman"/>
              </w:rPr>
              <w:t>Literature Review, Page</w:t>
            </w:r>
            <w:r w:rsidRPr="00F31864">
              <w:rPr>
                <w:rFonts w:ascii="Times New Roman" w:hAnsi="Times New Roman" w:cs="Times New Roman"/>
              </w:rPr>
              <w:t xml:space="preserve"> </w:t>
            </w:r>
            <w:r w:rsidR="00F31864" w:rsidRPr="00F31864">
              <w:rPr>
                <w:rFonts w:ascii="Times New Roman" w:hAnsi="Times New Roman" w:cs="Times New Roman"/>
              </w:rPr>
              <w:t>7</w:t>
            </w:r>
          </w:p>
        </w:tc>
      </w:tr>
      <w:tr w:rsidR="005B06D1" w:rsidRPr="003A2D56" w14:paraId="483494C0" w14:textId="77777777" w:rsidTr="003A2D56">
        <w:trPr>
          <w:trHeight w:val="20"/>
        </w:trPr>
        <w:tc>
          <w:tcPr>
            <w:tcW w:w="14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937CE39" w14:textId="77777777" w:rsidR="005B06D1" w:rsidRPr="003A2D56" w:rsidRDefault="005B06D1" w:rsidP="005B06D1">
            <w:pPr>
              <w:spacing w:after="0"/>
              <w:rPr>
                <w:rFonts w:ascii="Times New Roman" w:hAnsi="Times New Roman" w:cs="Times New Roman"/>
              </w:rPr>
            </w:pPr>
            <w:r w:rsidRPr="003A2D56">
              <w:rPr>
                <w:rFonts w:ascii="Times New Roman" w:hAnsi="Times New Roman" w:cs="Times New Roman"/>
              </w:rPr>
              <w:lastRenderedPageBreak/>
              <w:t>Search</w:t>
            </w:r>
          </w:p>
        </w:tc>
        <w:tc>
          <w:tcPr>
            <w:tcW w:w="10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CEF610F" w14:textId="77777777" w:rsidR="005B06D1" w:rsidRPr="003A2D56" w:rsidRDefault="005B06D1" w:rsidP="005B06D1">
            <w:pPr>
              <w:spacing w:after="0"/>
              <w:jc w:val="center"/>
              <w:rPr>
                <w:rFonts w:ascii="Times New Roman" w:hAnsi="Times New Roman" w:cs="Times New Roman"/>
              </w:rPr>
            </w:pPr>
            <w:r w:rsidRPr="003A2D56">
              <w:rPr>
                <w:rFonts w:ascii="Times New Roman" w:hAnsi="Times New Roman" w:cs="Times New Roman"/>
              </w:rPr>
              <w:t>7</w:t>
            </w:r>
          </w:p>
        </w:tc>
        <w:tc>
          <w:tcPr>
            <w:tcW w:w="658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vAlign w:val="center"/>
            <w:hideMark/>
          </w:tcPr>
          <w:p w14:paraId="366B5C22" w14:textId="77777777" w:rsidR="005B06D1" w:rsidRPr="003A2D56" w:rsidRDefault="005B06D1" w:rsidP="005B06D1">
            <w:pPr>
              <w:spacing w:after="0"/>
              <w:rPr>
                <w:rFonts w:ascii="Times New Roman" w:hAnsi="Times New Roman" w:cs="Times New Roman"/>
              </w:rPr>
            </w:pPr>
            <w:r w:rsidRPr="003A2D56">
              <w:rPr>
                <w:rFonts w:ascii="Times New Roman" w:hAnsi="Times New Roman" w:cs="Times New Roman"/>
              </w:rPr>
              <w:t>Present full electronic search strategy for at least one database, including any limits used, such that it could be repeated.</w:t>
            </w:r>
          </w:p>
        </w:tc>
        <w:tc>
          <w:tcPr>
            <w:tcW w:w="405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vAlign w:val="center"/>
            <w:hideMark/>
          </w:tcPr>
          <w:p w14:paraId="4FBA5C8B" w14:textId="1B975A7A" w:rsidR="005B06D1" w:rsidRPr="003A2D56" w:rsidRDefault="005B06D1" w:rsidP="005B06D1">
            <w:pPr>
              <w:pStyle w:val="ListParagraph"/>
              <w:numPr>
                <w:ilvl w:val="0"/>
                <w:numId w:val="21"/>
              </w:numPr>
              <w:spacing w:after="0"/>
              <w:ind w:left="213" w:hanging="213"/>
              <w:rPr>
                <w:rFonts w:ascii="Times New Roman" w:hAnsi="Times New Roman" w:cs="Times New Roman"/>
              </w:rPr>
            </w:pPr>
            <w:r w:rsidRPr="003A2D56">
              <w:rPr>
                <w:rFonts w:ascii="Times New Roman" w:hAnsi="Times New Roman" w:cs="Times New Roman"/>
              </w:rPr>
              <w:t xml:space="preserve">Methods: Literature Review, Page </w:t>
            </w:r>
            <w:r w:rsidR="00F31864">
              <w:rPr>
                <w:rFonts w:ascii="Times New Roman" w:hAnsi="Times New Roman" w:cs="Times New Roman"/>
              </w:rPr>
              <w:t>7</w:t>
            </w:r>
            <w:r w:rsidRPr="003A2D56">
              <w:rPr>
                <w:rFonts w:ascii="Times New Roman" w:hAnsi="Times New Roman" w:cs="Times New Roman"/>
              </w:rPr>
              <w:t xml:space="preserve">  </w:t>
            </w:r>
          </w:p>
          <w:p w14:paraId="3B7D1252" w14:textId="77777777" w:rsidR="005B06D1" w:rsidRPr="003A2D56" w:rsidRDefault="005B06D1" w:rsidP="005B06D1">
            <w:pPr>
              <w:pStyle w:val="ListParagraph"/>
              <w:numPr>
                <w:ilvl w:val="0"/>
                <w:numId w:val="21"/>
              </w:numPr>
              <w:spacing w:after="0"/>
              <w:ind w:left="213" w:hanging="213"/>
              <w:rPr>
                <w:rFonts w:ascii="Times New Roman" w:hAnsi="Times New Roman" w:cs="Times New Roman"/>
              </w:rPr>
            </w:pPr>
            <w:r w:rsidRPr="003A2D56">
              <w:rPr>
                <w:rFonts w:ascii="Times New Roman" w:hAnsi="Times New Roman" w:cs="Times New Roman"/>
              </w:rPr>
              <w:t>Additional File 1, Appendix A, Item A1</w:t>
            </w:r>
          </w:p>
        </w:tc>
      </w:tr>
      <w:tr w:rsidR="005B06D1" w:rsidRPr="003A2D56" w14:paraId="67C699B0" w14:textId="77777777" w:rsidTr="003A2D56">
        <w:trPr>
          <w:trHeight w:val="20"/>
        </w:trPr>
        <w:tc>
          <w:tcPr>
            <w:tcW w:w="14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43B7619" w14:textId="77777777" w:rsidR="005B06D1" w:rsidRPr="003A2D56" w:rsidRDefault="005B06D1" w:rsidP="005B06D1">
            <w:pPr>
              <w:spacing w:after="0"/>
              <w:rPr>
                <w:rFonts w:ascii="Times New Roman" w:hAnsi="Times New Roman" w:cs="Times New Roman"/>
              </w:rPr>
            </w:pPr>
            <w:r w:rsidRPr="003A2D56">
              <w:rPr>
                <w:rFonts w:ascii="Times New Roman" w:hAnsi="Times New Roman" w:cs="Times New Roman"/>
              </w:rPr>
              <w:t>Study Selection</w:t>
            </w:r>
          </w:p>
        </w:tc>
        <w:tc>
          <w:tcPr>
            <w:tcW w:w="10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82E6996" w14:textId="77777777" w:rsidR="005B06D1" w:rsidRPr="003A2D56" w:rsidRDefault="005B06D1" w:rsidP="005B06D1">
            <w:pPr>
              <w:spacing w:after="0"/>
              <w:jc w:val="center"/>
              <w:rPr>
                <w:rFonts w:ascii="Times New Roman" w:hAnsi="Times New Roman" w:cs="Times New Roman"/>
              </w:rPr>
            </w:pPr>
            <w:r w:rsidRPr="003A2D56">
              <w:rPr>
                <w:rFonts w:ascii="Times New Roman" w:hAnsi="Times New Roman" w:cs="Times New Roman"/>
              </w:rPr>
              <w:t>8</w:t>
            </w:r>
          </w:p>
        </w:tc>
        <w:tc>
          <w:tcPr>
            <w:tcW w:w="658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vAlign w:val="center"/>
            <w:hideMark/>
          </w:tcPr>
          <w:p w14:paraId="4795646D" w14:textId="77777777" w:rsidR="005B06D1" w:rsidRPr="003A2D56" w:rsidRDefault="005B06D1" w:rsidP="005B06D1">
            <w:pPr>
              <w:spacing w:after="0"/>
              <w:rPr>
                <w:rFonts w:ascii="Times New Roman" w:hAnsi="Times New Roman" w:cs="Times New Roman"/>
              </w:rPr>
            </w:pPr>
            <w:r w:rsidRPr="003A2D56">
              <w:rPr>
                <w:rFonts w:ascii="Times New Roman" w:hAnsi="Times New Roman" w:cs="Times New Roman"/>
              </w:rPr>
              <w:t>State the process for selecting studies (that is, screening, eligibility, included in systematic review, and, if applicable, included in the meta-analysis).</w:t>
            </w:r>
          </w:p>
        </w:tc>
        <w:tc>
          <w:tcPr>
            <w:tcW w:w="405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vAlign w:val="center"/>
            <w:hideMark/>
          </w:tcPr>
          <w:p w14:paraId="7D7C3E95" w14:textId="77777777" w:rsidR="00F31864" w:rsidRPr="003A2D56" w:rsidRDefault="00F31864" w:rsidP="00F31864">
            <w:pPr>
              <w:pStyle w:val="ListParagraph"/>
              <w:numPr>
                <w:ilvl w:val="0"/>
                <w:numId w:val="21"/>
              </w:numPr>
              <w:spacing w:after="0"/>
              <w:ind w:left="213" w:hanging="213"/>
              <w:rPr>
                <w:rFonts w:ascii="Times New Roman" w:hAnsi="Times New Roman" w:cs="Times New Roman"/>
              </w:rPr>
            </w:pPr>
            <w:r w:rsidRPr="003A2D56">
              <w:rPr>
                <w:rFonts w:ascii="Times New Roman" w:hAnsi="Times New Roman" w:cs="Times New Roman"/>
              </w:rPr>
              <w:t xml:space="preserve">Methods: Literature Review, Page </w:t>
            </w:r>
            <w:r>
              <w:rPr>
                <w:rFonts w:ascii="Times New Roman" w:hAnsi="Times New Roman" w:cs="Times New Roman"/>
              </w:rPr>
              <w:t>7</w:t>
            </w:r>
            <w:r w:rsidRPr="003A2D56">
              <w:rPr>
                <w:rFonts w:ascii="Times New Roman" w:hAnsi="Times New Roman" w:cs="Times New Roman"/>
              </w:rPr>
              <w:t xml:space="preserve">  </w:t>
            </w:r>
          </w:p>
          <w:p w14:paraId="65722A1D" w14:textId="7535F21A" w:rsidR="005B06D1" w:rsidRPr="003A2D56" w:rsidRDefault="005B06D1" w:rsidP="00F31864">
            <w:pPr>
              <w:pStyle w:val="ListParagraph"/>
              <w:numPr>
                <w:ilvl w:val="0"/>
                <w:numId w:val="21"/>
              </w:numPr>
              <w:spacing w:after="0"/>
              <w:ind w:left="213" w:hanging="213"/>
              <w:rPr>
                <w:rFonts w:ascii="Times New Roman" w:hAnsi="Times New Roman" w:cs="Times New Roman"/>
              </w:rPr>
            </w:pPr>
            <w:r w:rsidRPr="003A2D56">
              <w:rPr>
                <w:rFonts w:ascii="Times New Roman" w:hAnsi="Times New Roman" w:cs="Times New Roman"/>
              </w:rPr>
              <w:t xml:space="preserve">Methods: </w:t>
            </w:r>
            <w:r w:rsidR="00F31864">
              <w:rPr>
                <w:rFonts w:ascii="Times New Roman" w:hAnsi="Times New Roman" w:cs="Times New Roman"/>
              </w:rPr>
              <w:t>Criteria for Manuscript Inclusion</w:t>
            </w:r>
            <w:r w:rsidRPr="003A2D56">
              <w:rPr>
                <w:rFonts w:ascii="Times New Roman" w:hAnsi="Times New Roman" w:cs="Times New Roman"/>
              </w:rPr>
              <w:t xml:space="preserve">, Page </w:t>
            </w:r>
            <w:r w:rsidR="00F31864">
              <w:rPr>
                <w:rFonts w:ascii="Times New Roman" w:hAnsi="Times New Roman" w:cs="Times New Roman"/>
              </w:rPr>
              <w:t>8</w:t>
            </w:r>
          </w:p>
        </w:tc>
      </w:tr>
      <w:tr w:rsidR="005B06D1" w:rsidRPr="003A2D56" w14:paraId="2F9FBD10" w14:textId="77777777" w:rsidTr="003A2D56">
        <w:trPr>
          <w:trHeight w:val="20"/>
        </w:trPr>
        <w:tc>
          <w:tcPr>
            <w:tcW w:w="14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902D824" w14:textId="77777777" w:rsidR="005B06D1" w:rsidRPr="003A2D56" w:rsidRDefault="005B06D1" w:rsidP="005B06D1">
            <w:pPr>
              <w:spacing w:after="0"/>
              <w:rPr>
                <w:rFonts w:ascii="Times New Roman" w:hAnsi="Times New Roman" w:cs="Times New Roman"/>
              </w:rPr>
            </w:pPr>
            <w:r w:rsidRPr="003A2D56">
              <w:rPr>
                <w:rFonts w:ascii="Times New Roman" w:hAnsi="Times New Roman" w:cs="Times New Roman"/>
              </w:rPr>
              <w:t>Data Collection Process</w:t>
            </w:r>
          </w:p>
        </w:tc>
        <w:tc>
          <w:tcPr>
            <w:tcW w:w="10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D2AC9CD" w14:textId="77777777" w:rsidR="005B06D1" w:rsidRPr="003A2D56" w:rsidRDefault="005B06D1" w:rsidP="005B06D1">
            <w:pPr>
              <w:spacing w:after="0"/>
              <w:jc w:val="center"/>
              <w:rPr>
                <w:rFonts w:ascii="Times New Roman" w:hAnsi="Times New Roman" w:cs="Times New Roman"/>
              </w:rPr>
            </w:pPr>
            <w:r w:rsidRPr="003A2D56">
              <w:rPr>
                <w:rFonts w:ascii="Times New Roman" w:hAnsi="Times New Roman" w:cs="Times New Roman"/>
              </w:rPr>
              <w:t>9</w:t>
            </w:r>
          </w:p>
        </w:tc>
        <w:tc>
          <w:tcPr>
            <w:tcW w:w="658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vAlign w:val="center"/>
            <w:hideMark/>
          </w:tcPr>
          <w:p w14:paraId="3D8C8674" w14:textId="77777777" w:rsidR="005B06D1" w:rsidRPr="003A2D56" w:rsidRDefault="005B06D1" w:rsidP="005B06D1">
            <w:pPr>
              <w:spacing w:after="0"/>
              <w:rPr>
                <w:rFonts w:ascii="Times New Roman" w:hAnsi="Times New Roman" w:cs="Times New Roman"/>
              </w:rPr>
            </w:pPr>
            <w:r w:rsidRPr="003A2D56">
              <w:rPr>
                <w:rFonts w:ascii="Times New Roman" w:hAnsi="Times New Roman" w:cs="Times New Roman"/>
              </w:rPr>
              <w:t>Describe method of data extraction from reports (such as piloted forms, independently, in duplicate) and any processes for obtaining and confirming data from investigators.</w:t>
            </w:r>
          </w:p>
        </w:tc>
        <w:tc>
          <w:tcPr>
            <w:tcW w:w="405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vAlign w:val="center"/>
            <w:hideMark/>
          </w:tcPr>
          <w:p w14:paraId="553F046F" w14:textId="77777777" w:rsidR="00F31864" w:rsidRPr="003A2D56" w:rsidRDefault="00F31864" w:rsidP="00F31864">
            <w:pPr>
              <w:pStyle w:val="ListParagraph"/>
              <w:numPr>
                <w:ilvl w:val="0"/>
                <w:numId w:val="21"/>
              </w:numPr>
              <w:spacing w:after="0"/>
              <w:ind w:left="213" w:hanging="213"/>
              <w:rPr>
                <w:rFonts w:ascii="Times New Roman" w:hAnsi="Times New Roman" w:cs="Times New Roman"/>
              </w:rPr>
            </w:pPr>
            <w:r w:rsidRPr="003A2D56">
              <w:rPr>
                <w:rFonts w:ascii="Times New Roman" w:hAnsi="Times New Roman" w:cs="Times New Roman"/>
              </w:rPr>
              <w:t xml:space="preserve">Methods: Literature Review, Page </w:t>
            </w:r>
            <w:r>
              <w:rPr>
                <w:rFonts w:ascii="Times New Roman" w:hAnsi="Times New Roman" w:cs="Times New Roman"/>
              </w:rPr>
              <w:t>7</w:t>
            </w:r>
            <w:r w:rsidRPr="003A2D56">
              <w:rPr>
                <w:rFonts w:ascii="Times New Roman" w:hAnsi="Times New Roman" w:cs="Times New Roman"/>
              </w:rPr>
              <w:t xml:space="preserve">  </w:t>
            </w:r>
          </w:p>
          <w:p w14:paraId="623836E1" w14:textId="77777777" w:rsidR="00F31864" w:rsidRDefault="00F31864" w:rsidP="00E578B7">
            <w:pPr>
              <w:pStyle w:val="ListParagraph"/>
              <w:numPr>
                <w:ilvl w:val="0"/>
                <w:numId w:val="21"/>
              </w:numPr>
              <w:spacing w:after="0"/>
              <w:ind w:left="213" w:hanging="213"/>
              <w:rPr>
                <w:rFonts w:ascii="Times New Roman" w:hAnsi="Times New Roman" w:cs="Times New Roman"/>
              </w:rPr>
            </w:pPr>
            <w:r w:rsidRPr="003A2D56">
              <w:rPr>
                <w:rFonts w:ascii="Times New Roman" w:hAnsi="Times New Roman" w:cs="Times New Roman"/>
              </w:rPr>
              <w:t xml:space="preserve">Methods: </w:t>
            </w:r>
            <w:r>
              <w:rPr>
                <w:rFonts w:ascii="Times New Roman" w:hAnsi="Times New Roman" w:cs="Times New Roman"/>
              </w:rPr>
              <w:t>Criteria for Manuscript Inclusion</w:t>
            </w:r>
            <w:r w:rsidRPr="003A2D56">
              <w:rPr>
                <w:rFonts w:ascii="Times New Roman" w:hAnsi="Times New Roman" w:cs="Times New Roman"/>
              </w:rPr>
              <w:t xml:space="preserve">, Page </w:t>
            </w:r>
            <w:r>
              <w:rPr>
                <w:rFonts w:ascii="Times New Roman" w:hAnsi="Times New Roman" w:cs="Times New Roman"/>
              </w:rPr>
              <w:t>8</w:t>
            </w:r>
          </w:p>
          <w:p w14:paraId="7100328A" w14:textId="21619978" w:rsidR="005B06D1" w:rsidRPr="003A2D56" w:rsidRDefault="005B06D1" w:rsidP="00F31864">
            <w:pPr>
              <w:pStyle w:val="ListParagraph"/>
              <w:numPr>
                <w:ilvl w:val="0"/>
                <w:numId w:val="21"/>
              </w:numPr>
              <w:spacing w:after="0"/>
              <w:ind w:left="213" w:hanging="213"/>
              <w:rPr>
                <w:rFonts w:ascii="Times New Roman" w:hAnsi="Times New Roman" w:cs="Times New Roman"/>
              </w:rPr>
            </w:pPr>
            <w:r w:rsidRPr="003A2D56">
              <w:rPr>
                <w:rFonts w:ascii="Times New Roman" w:hAnsi="Times New Roman" w:cs="Times New Roman"/>
              </w:rPr>
              <w:t xml:space="preserve">Methods: </w:t>
            </w:r>
            <w:r w:rsidR="00F31864">
              <w:rPr>
                <w:rFonts w:ascii="Times New Roman" w:hAnsi="Times New Roman" w:cs="Times New Roman"/>
              </w:rPr>
              <w:t>Information Gathered from Manuscripts</w:t>
            </w:r>
            <w:r w:rsidRPr="003A2D56">
              <w:rPr>
                <w:rFonts w:ascii="Times New Roman" w:hAnsi="Times New Roman" w:cs="Times New Roman"/>
              </w:rPr>
              <w:t>, Page</w:t>
            </w:r>
            <w:r w:rsidR="00F31864">
              <w:rPr>
                <w:rFonts w:ascii="Times New Roman" w:hAnsi="Times New Roman" w:cs="Times New Roman"/>
              </w:rPr>
              <w:t>s</w:t>
            </w:r>
            <w:r w:rsidRPr="003A2D56">
              <w:rPr>
                <w:rFonts w:ascii="Times New Roman" w:hAnsi="Times New Roman" w:cs="Times New Roman"/>
              </w:rPr>
              <w:t xml:space="preserve"> </w:t>
            </w:r>
            <w:r w:rsidR="00F31864">
              <w:rPr>
                <w:rFonts w:ascii="Times New Roman" w:hAnsi="Times New Roman" w:cs="Times New Roman"/>
              </w:rPr>
              <w:t>9-10</w:t>
            </w:r>
          </w:p>
        </w:tc>
      </w:tr>
      <w:tr w:rsidR="005B06D1" w:rsidRPr="003A2D56" w14:paraId="06F95107" w14:textId="77777777" w:rsidTr="003A2D56">
        <w:trPr>
          <w:trHeight w:val="20"/>
        </w:trPr>
        <w:tc>
          <w:tcPr>
            <w:tcW w:w="14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E24DC11" w14:textId="77777777" w:rsidR="005B06D1" w:rsidRPr="003A2D56" w:rsidRDefault="005B06D1" w:rsidP="005B06D1">
            <w:pPr>
              <w:spacing w:after="0"/>
              <w:rPr>
                <w:rFonts w:ascii="Times New Roman" w:hAnsi="Times New Roman" w:cs="Times New Roman"/>
              </w:rPr>
            </w:pPr>
            <w:r w:rsidRPr="003A2D56">
              <w:rPr>
                <w:rFonts w:ascii="Times New Roman" w:hAnsi="Times New Roman" w:cs="Times New Roman"/>
              </w:rPr>
              <w:t>Data Items</w:t>
            </w:r>
          </w:p>
        </w:tc>
        <w:tc>
          <w:tcPr>
            <w:tcW w:w="10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71B3612" w14:textId="77777777" w:rsidR="005B06D1" w:rsidRPr="003A2D56" w:rsidRDefault="005B06D1" w:rsidP="005B06D1">
            <w:pPr>
              <w:spacing w:after="0"/>
              <w:jc w:val="center"/>
              <w:rPr>
                <w:rFonts w:ascii="Times New Roman" w:hAnsi="Times New Roman" w:cs="Times New Roman"/>
              </w:rPr>
            </w:pPr>
            <w:r w:rsidRPr="003A2D56">
              <w:rPr>
                <w:rFonts w:ascii="Times New Roman" w:hAnsi="Times New Roman" w:cs="Times New Roman"/>
              </w:rPr>
              <w:t>10</w:t>
            </w:r>
          </w:p>
        </w:tc>
        <w:tc>
          <w:tcPr>
            <w:tcW w:w="658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vAlign w:val="center"/>
            <w:hideMark/>
          </w:tcPr>
          <w:p w14:paraId="39F6055D" w14:textId="77777777" w:rsidR="005B06D1" w:rsidRPr="003A2D56" w:rsidRDefault="005B06D1" w:rsidP="005B06D1">
            <w:pPr>
              <w:spacing w:after="0"/>
              <w:rPr>
                <w:rFonts w:ascii="Times New Roman" w:hAnsi="Times New Roman" w:cs="Times New Roman"/>
              </w:rPr>
            </w:pPr>
            <w:r w:rsidRPr="003A2D56">
              <w:rPr>
                <w:rFonts w:ascii="Times New Roman" w:hAnsi="Times New Roman" w:cs="Times New Roman"/>
              </w:rPr>
              <w:t>List and define all variables for which data were sought (such as PICOS, funding sources) and any assumptions and simplifications made.</w:t>
            </w:r>
          </w:p>
        </w:tc>
        <w:tc>
          <w:tcPr>
            <w:tcW w:w="405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vAlign w:val="center"/>
            <w:hideMark/>
          </w:tcPr>
          <w:p w14:paraId="28873F45" w14:textId="77777777" w:rsidR="00F31864" w:rsidRPr="003A2D56" w:rsidRDefault="00F31864" w:rsidP="00F31864">
            <w:pPr>
              <w:pStyle w:val="ListParagraph"/>
              <w:numPr>
                <w:ilvl w:val="0"/>
                <w:numId w:val="21"/>
              </w:numPr>
              <w:spacing w:after="0"/>
              <w:ind w:left="213" w:hanging="213"/>
              <w:rPr>
                <w:rFonts w:ascii="Times New Roman" w:hAnsi="Times New Roman" w:cs="Times New Roman"/>
              </w:rPr>
            </w:pPr>
            <w:r w:rsidRPr="003A2D56">
              <w:rPr>
                <w:rFonts w:ascii="Times New Roman" w:hAnsi="Times New Roman" w:cs="Times New Roman"/>
              </w:rPr>
              <w:t xml:space="preserve">Methods: Literature Review, Page </w:t>
            </w:r>
            <w:r>
              <w:rPr>
                <w:rFonts w:ascii="Times New Roman" w:hAnsi="Times New Roman" w:cs="Times New Roman"/>
              </w:rPr>
              <w:t>7</w:t>
            </w:r>
            <w:r w:rsidRPr="003A2D56">
              <w:rPr>
                <w:rFonts w:ascii="Times New Roman" w:hAnsi="Times New Roman" w:cs="Times New Roman"/>
              </w:rPr>
              <w:t xml:space="preserve">  </w:t>
            </w:r>
          </w:p>
          <w:p w14:paraId="67930C69" w14:textId="77777777" w:rsidR="00F31864" w:rsidRDefault="00F31864" w:rsidP="00F31864">
            <w:pPr>
              <w:pStyle w:val="ListParagraph"/>
              <w:numPr>
                <w:ilvl w:val="0"/>
                <w:numId w:val="21"/>
              </w:numPr>
              <w:spacing w:after="0"/>
              <w:ind w:left="213" w:hanging="213"/>
              <w:rPr>
                <w:rFonts w:ascii="Times New Roman" w:hAnsi="Times New Roman" w:cs="Times New Roman"/>
              </w:rPr>
            </w:pPr>
            <w:r w:rsidRPr="003A2D56">
              <w:rPr>
                <w:rFonts w:ascii="Times New Roman" w:hAnsi="Times New Roman" w:cs="Times New Roman"/>
              </w:rPr>
              <w:t xml:space="preserve">Methods: </w:t>
            </w:r>
            <w:r>
              <w:rPr>
                <w:rFonts w:ascii="Times New Roman" w:hAnsi="Times New Roman" w:cs="Times New Roman"/>
              </w:rPr>
              <w:t>Criteria for Manuscript Inclusion</w:t>
            </w:r>
            <w:r w:rsidRPr="003A2D56">
              <w:rPr>
                <w:rFonts w:ascii="Times New Roman" w:hAnsi="Times New Roman" w:cs="Times New Roman"/>
              </w:rPr>
              <w:t xml:space="preserve">, Page </w:t>
            </w:r>
            <w:r>
              <w:rPr>
                <w:rFonts w:ascii="Times New Roman" w:hAnsi="Times New Roman" w:cs="Times New Roman"/>
              </w:rPr>
              <w:t>8</w:t>
            </w:r>
          </w:p>
          <w:p w14:paraId="479A569B" w14:textId="0F5009E4" w:rsidR="005B06D1" w:rsidRPr="003A2D56" w:rsidRDefault="00F31864" w:rsidP="00F31864">
            <w:pPr>
              <w:pStyle w:val="ListParagraph"/>
              <w:numPr>
                <w:ilvl w:val="0"/>
                <w:numId w:val="21"/>
              </w:numPr>
              <w:spacing w:after="0"/>
              <w:ind w:left="213" w:hanging="213"/>
              <w:rPr>
                <w:rFonts w:ascii="Times New Roman" w:hAnsi="Times New Roman" w:cs="Times New Roman"/>
              </w:rPr>
            </w:pPr>
            <w:r w:rsidRPr="003A2D56">
              <w:rPr>
                <w:rFonts w:ascii="Times New Roman" w:hAnsi="Times New Roman" w:cs="Times New Roman"/>
              </w:rPr>
              <w:t xml:space="preserve">Methods: </w:t>
            </w:r>
            <w:r>
              <w:rPr>
                <w:rFonts w:ascii="Times New Roman" w:hAnsi="Times New Roman" w:cs="Times New Roman"/>
              </w:rPr>
              <w:t>Information Gathered from Manuscripts</w:t>
            </w:r>
            <w:r w:rsidRPr="003A2D56">
              <w:rPr>
                <w:rFonts w:ascii="Times New Roman" w:hAnsi="Times New Roman" w:cs="Times New Roman"/>
              </w:rPr>
              <w:t>, Page</w:t>
            </w:r>
            <w:r>
              <w:rPr>
                <w:rFonts w:ascii="Times New Roman" w:hAnsi="Times New Roman" w:cs="Times New Roman"/>
              </w:rPr>
              <w:t>s</w:t>
            </w:r>
            <w:r w:rsidRPr="003A2D56">
              <w:rPr>
                <w:rFonts w:ascii="Times New Roman" w:hAnsi="Times New Roman" w:cs="Times New Roman"/>
              </w:rPr>
              <w:t xml:space="preserve"> </w:t>
            </w:r>
            <w:r>
              <w:rPr>
                <w:rFonts w:ascii="Times New Roman" w:hAnsi="Times New Roman" w:cs="Times New Roman"/>
              </w:rPr>
              <w:t>9-10</w:t>
            </w:r>
          </w:p>
        </w:tc>
      </w:tr>
      <w:tr w:rsidR="005B06D1" w:rsidRPr="003A2D56" w14:paraId="708CDEB9" w14:textId="77777777" w:rsidTr="003A2D56">
        <w:trPr>
          <w:trHeight w:val="20"/>
        </w:trPr>
        <w:tc>
          <w:tcPr>
            <w:tcW w:w="14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5A62F6B" w14:textId="77777777" w:rsidR="005B06D1" w:rsidRPr="003A2D56" w:rsidRDefault="005B06D1" w:rsidP="005B06D1">
            <w:pPr>
              <w:spacing w:after="0"/>
              <w:rPr>
                <w:rFonts w:ascii="Times New Roman" w:hAnsi="Times New Roman" w:cs="Times New Roman"/>
              </w:rPr>
            </w:pPr>
            <w:r w:rsidRPr="003A2D56">
              <w:rPr>
                <w:rFonts w:ascii="Times New Roman" w:hAnsi="Times New Roman" w:cs="Times New Roman"/>
              </w:rPr>
              <w:t>Synthesis of Results</w:t>
            </w:r>
          </w:p>
        </w:tc>
        <w:tc>
          <w:tcPr>
            <w:tcW w:w="10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375E659" w14:textId="77777777" w:rsidR="005B06D1" w:rsidRPr="003A2D56" w:rsidRDefault="005B06D1" w:rsidP="005B06D1">
            <w:pPr>
              <w:spacing w:after="0"/>
              <w:jc w:val="center"/>
              <w:rPr>
                <w:rFonts w:ascii="Times New Roman" w:hAnsi="Times New Roman" w:cs="Times New Roman"/>
              </w:rPr>
            </w:pPr>
            <w:r w:rsidRPr="003A2D56">
              <w:rPr>
                <w:rFonts w:ascii="Times New Roman" w:hAnsi="Times New Roman" w:cs="Times New Roman"/>
              </w:rPr>
              <w:t>11</w:t>
            </w:r>
          </w:p>
        </w:tc>
        <w:tc>
          <w:tcPr>
            <w:tcW w:w="658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vAlign w:val="center"/>
            <w:hideMark/>
          </w:tcPr>
          <w:p w14:paraId="0D12D34E" w14:textId="77777777" w:rsidR="005B06D1" w:rsidRPr="003A2D56" w:rsidRDefault="005B06D1" w:rsidP="005B06D1">
            <w:pPr>
              <w:spacing w:after="0"/>
              <w:rPr>
                <w:rFonts w:ascii="Times New Roman" w:hAnsi="Times New Roman" w:cs="Times New Roman"/>
              </w:rPr>
            </w:pPr>
            <w:r w:rsidRPr="003A2D56">
              <w:rPr>
                <w:rFonts w:ascii="Times New Roman" w:hAnsi="Times New Roman" w:cs="Times New Roman"/>
              </w:rPr>
              <w:t>Describe the methods of handling data and combining results of studies, if done, including measures of consistency (such as I2) for each meta-analysis.</w:t>
            </w:r>
          </w:p>
        </w:tc>
        <w:tc>
          <w:tcPr>
            <w:tcW w:w="405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vAlign w:val="center"/>
            <w:hideMark/>
          </w:tcPr>
          <w:p w14:paraId="42028ADB" w14:textId="77777777" w:rsidR="00F31864" w:rsidRPr="003A2D56" w:rsidRDefault="00F31864" w:rsidP="00F31864">
            <w:pPr>
              <w:pStyle w:val="ListParagraph"/>
              <w:numPr>
                <w:ilvl w:val="0"/>
                <w:numId w:val="21"/>
              </w:numPr>
              <w:spacing w:after="0"/>
              <w:ind w:left="213" w:hanging="213"/>
              <w:rPr>
                <w:rFonts w:ascii="Times New Roman" w:hAnsi="Times New Roman" w:cs="Times New Roman"/>
              </w:rPr>
            </w:pPr>
            <w:r w:rsidRPr="003A2D56">
              <w:rPr>
                <w:rFonts w:ascii="Times New Roman" w:hAnsi="Times New Roman" w:cs="Times New Roman"/>
              </w:rPr>
              <w:t xml:space="preserve">Methods: Literature Review, Page </w:t>
            </w:r>
            <w:r>
              <w:rPr>
                <w:rFonts w:ascii="Times New Roman" w:hAnsi="Times New Roman" w:cs="Times New Roman"/>
              </w:rPr>
              <w:t>7</w:t>
            </w:r>
            <w:r w:rsidRPr="003A2D56">
              <w:rPr>
                <w:rFonts w:ascii="Times New Roman" w:hAnsi="Times New Roman" w:cs="Times New Roman"/>
              </w:rPr>
              <w:t xml:space="preserve">  </w:t>
            </w:r>
          </w:p>
          <w:p w14:paraId="7695C634" w14:textId="77777777" w:rsidR="00F31864" w:rsidRDefault="00F31864" w:rsidP="00F31864">
            <w:pPr>
              <w:pStyle w:val="ListParagraph"/>
              <w:numPr>
                <w:ilvl w:val="0"/>
                <w:numId w:val="21"/>
              </w:numPr>
              <w:spacing w:after="0"/>
              <w:ind w:left="213" w:hanging="213"/>
              <w:rPr>
                <w:rFonts w:ascii="Times New Roman" w:hAnsi="Times New Roman" w:cs="Times New Roman"/>
              </w:rPr>
            </w:pPr>
            <w:r w:rsidRPr="003A2D56">
              <w:rPr>
                <w:rFonts w:ascii="Times New Roman" w:hAnsi="Times New Roman" w:cs="Times New Roman"/>
              </w:rPr>
              <w:t xml:space="preserve">Methods: </w:t>
            </w:r>
            <w:r>
              <w:rPr>
                <w:rFonts w:ascii="Times New Roman" w:hAnsi="Times New Roman" w:cs="Times New Roman"/>
              </w:rPr>
              <w:t>Criteria for Manuscript Inclusion</w:t>
            </w:r>
            <w:r w:rsidRPr="003A2D56">
              <w:rPr>
                <w:rFonts w:ascii="Times New Roman" w:hAnsi="Times New Roman" w:cs="Times New Roman"/>
              </w:rPr>
              <w:t xml:space="preserve">, Page </w:t>
            </w:r>
            <w:r>
              <w:rPr>
                <w:rFonts w:ascii="Times New Roman" w:hAnsi="Times New Roman" w:cs="Times New Roman"/>
              </w:rPr>
              <w:t>8</w:t>
            </w:r>
          </w:p>
          <w:p w14:paraId="231ED2E2" w14:textId="6AE1A024" w:rsidR="005B06D1" w:rsidRPr="003A2D56" w:rsidRDefault="00F31864" w:rsidP="00F31864">
            <w:pPr>
              <w:pStyle w:val="ListParagraph"/>
              <w:numPr>
                <w:ilvl w:val="0"/>
                <w:numId w:val="21"/>
              </w:numPr>
              <w:spacing w:after="0"/>
              <w:ind w:left="213" w:hanging="213"/>
              <w:rPr>
                <w:rFonts w:ascii="Times New Roman" w:hAnsi="Times New Roman" w:cs="Times New Roman"/>
              </w:rPr>
            </w:pPr>
            <w:r w:rsidRPr="003A2D56">
              <w:rPr>
                <w:rFonts w:ascii="Times New Roman" w:hAnsi="Times New Roman" w:cs="Times New Roman"/>
              </w:rPr>
              <w:t xml:space="preserve">Methods: </w:t>
            </w:r>
            <w:r>
              <w:rPr>
                <w:rFonts w:ascii="Times New Roman" w:hAnsi="Times New Roman" w:cs="Times New Roman"/>
              </w:rPr>
              <w:t>Information Gathered from Manuscripts</w:t>
            </w:r>
            <w:r w:rsidRPr="003A2D56">
              <w:rPr>
                <w:rFonts w:ascii="Times New Roman" w:hAnsi="Times New Roman" w:cs="Times New Roman"/>
              </w:rPr>
              <w:t>, Page</w:t>
            </w:r>
            <w:r>
              <w:rPr>
                <w:rFonts w:ascii="Times New Roman" w:hAnsi="Times New Roman" w:cs="Times New Roman"/>
              </w:rPr>
              <w:t>s</w:t>
            </w:r>
            <w:r w:rsidRPr="003A2D56">
              <w:rPr>
                <w:rFonts w:ascii="Times New Roman" w:hAnsi="Times New Roman" w:cs="Times New Roman"/>
              </w:rPr>
              <w:t xml:space="preserve"> </w:t>
            </w:r>
            <w:r>
              <w:rPr>
                <w:rFonts w:ascii="Times New Roman" w:hAnsi="Times New Roman" w:cs="Times New Roman"/>
              </w:rPr>
              <w:t>9-10</w:t>
            </w:r>
          </w:p>
        </w:tc>
      </w:tr>
      <w:tr w:rsidR="005B06D1" w:rsidRPr="003A2D56" w14:paraId="71F14C1C" w14:textId="77777777" w:rsidTr="003A2D56">
        <w:trPr>
          <w:trHeight w:val="20"/>
        </w:trPr>
        <w:tc>
          <w:tcPr>
            <w:tcW w:w="13130" w:type="dxa"/>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EFED9AB" w14:textId="481F12A8" w:rsidR="005B06D1" w:rsidRPr="003A2D56" w:rsidRDefault="005B06D1" w:rsidP="005B06D1">
            <w:pPr>
              <w:spacing w:after="0"/>
              <w:rPr>
                <w:rFonts w:ascii="Times New Roman" w:hAnsi="Times New Roman" w:cs="Times New Roman"/>
              </w:rPr>
            </w:pPr>
            <w:r w:rsidRPr="003A2D56">
              <w:rPr>
                <w:rFonts w:ascii="Times New Roman" w:hAnsi="Times New Roman" w:cs="Times New Roman"/>
                <w:b/>
              </w:rPr>
              <w:t>Results</w:t>
            </w:r>
          </w:p>
        </w:tc>
      </w:tr>
      <w:tr w:rsidR="005B06D1" w:rsidRPr="003A2D56" w14:paraId="717BF2F2" w14:textId="77777777" w:rsidTr="003A2D56">
        <w:trPr>
          <w:trHeight w:val="20"/>
        </w:trPr>
        <w:tc>
          <w:tcPr>
            <w:tcW w:w="14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28F7406" w14:textId="77777777" w:rsidR="005B06D1" w:rsidRPr="003A2D56" w:rsidRDefault="005B06D1" w:rsidP="005B06D1">
            <w:pPr>
              <w:spacing w:after="0"/>
              <w:rPr>
                <w:rFonts w:ascii="Times New Roman" w:hAnsi="Times New Roman" w:cs="Times New Roman"/>
              </w:rPr>
            </w:pPr>
            <w:r w:rsidRPr="003A2D56">
              <w:rPr>
                <w:rFonts w:ascii="Times New Roman" w:hAnsi="Times New Roman" w:cs="Times New Roman"/>
              </w:rPr>
              <w:t>Study Selection</w:t>
            </w:r>
          </w:p>
        </w:tc>
        <w:tc>
          <w:tcPr>
            <w:tcW w:w="10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462F298" w14:textId="77777777" w:rsidR="005B06D1" w:rsidRPr="003A2D56" w:rsidRDefault="005B06D1" w:rsidP="005B06D1">
            <w:pPr>
              <w:spacing w:after="0"/>
              <w:jc w:val="center"/>
              <w:rPr>
                <w:rFonts w:ascii="Times New Roman" w:hAnsi="Times New Roman" w:cs="Times New Roman"/>
              </w:rPr>
            </w:pPr>
            <w:r w:rsidRPr="003A2D56">
              <w:rPr>
                <w:rFonts w:ascii="Times New Roman" w:hAnsi="Times New Roman" w:cs="Times New Roman"/>
              </w:rPr>
              <w:t>12</w:t>
            </w:r>
          </w:p>
        </w:tc>
        <w:tc>
          <w:tcPr>
            <w:tcW w:w="658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vAlign w:val="center"/>
            <w:hideMark/>
          </w:tcPr>
          <w:p w14:paraId="53017C4C" w14:textId="77777777" w:rsidR="005B06D1" w:rsidRPr="003A2D56" w:rsidRDefault="005B06D1" w:rsidP="005B06D1">
            <w:pPr>
              <w:spacing w:after="0"/>
              <w:rPr>
                <w:rFonts w:ascii="Times New Roman" w:hAnsi="Times New Roman" w:cs="Times New Roman"/>
              </w:rPr>
            </w:pPr>
            <w:r w:rsidRPr="003A2D56">
              <w:rPr>
                <w:rFonts w:ascii="Times New Roman" w:hAnsi="Times New Roman" w:cs="Times New Roman"/>
              </w:rPr>
              <w:t>Give numbers of studies screened, assessed for eligibility, and included in the review, with reasons for exclusions at each stage, ideally with a flow diagram.</w:t>
            </w:r>
          </w:p>
        </w:tc>
        <w:tc>
          <w:tcPr>
            <w:tcW w:w="405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vAlign w:val="center"/>
            <w:hideMark/>
          </w:tcPr>
          <w:p w14:paraId="7B0A4998" w14:textId="61A3E409" w:rsidR="005B06D1" w:rsidRPr="003A2D56" w:rsidRDefault="00487603" w:rsidP="005B06D1">
            <w:pPr>
              <w:pStyle w:val="ListParagraph"/>
              <w:numPr>
                <w:ilvl w:val="0"/>
                <w:numId w:val="21"/>
              </w:numPr>
              <w:spacing w:after="0"/>
              <w:ind w:left="213" w:hanging="213"/>
              <w:rPr>
                <w:rFonts w:ascii="Times New Roman" w:hAnsi="Times New Roman" w:cs="Times New Roman"/>
              </w:rPr>
            </w:pPr>
            <w:r>
              <w:rPr>
                <w:rFonts w:ascii="Times New Roman" w:hAnsi="Times New Roman" w:cs="Times New Roman"/>
              </w:rPr>
              <w:t>Results</w:t>
            </w:r>
            <w:r w:rsidR="005B06D1" w:rsidRPr="003A2D56">
              <w:rPr>
                <w:rFonts w:ascii="Times New Roman" w:hAnsi="Times New Roman" w:cs="Times New Roman"/>
              </w:rPr>
              <w:t xml:space="preserve">: </w:t>
            </w:r>
            <w:r w:rsidR="00F31864">
              <w:rPr>
                <w:rFonts w:ascii="Times New Roman" w:hAnsi="Times New Roman" w:cs="Times New Roman"/>
              </w:rPr>
              <w:t>Manuscripts Included for Analysis</w:t>
            </w:r>
            <w:r w:rsidR="005B06D1" w:rsidRPr="003A2D56">
              <w:rPr>
                <w:rFonts w:ascii="Times New Roman" w:hAnsi="Times New Roman" w:cs="Times New Roman"/>
              </w:rPr>
              <w:t xml:space="preserve">, Pages </w:t>
            </w:r>
            <w:r w:rsidR="00F31864">
              <w:rPr>
                <w:rFonts w:ascii="Times New Roman" w:hAnsi="Times New Roman" w:cs="Times New Roman"/>
              </w:rPr>
              <w:t>11</w:t>
            </w:r>
            <w:r w:rsidR="005B06D1" w:rsidRPr="003A2D56">
              <w:rPr>
                <w:rFonts w:ascii="Times New Roman" w:hAnsi="Times New Roman" w:cs="Times New Roman"/>
              </w:rPr>
              <w:t>-1</w:t>
            </w:r>
            <w:r w:rsidR="00F31864">
              <w:rPr>
                <w:rFonts w:ascii="Times New Roman" w:hAnsi="Times New Roman" w:cs="Times New Roman"/>
              </w:rPr>
              <w:t>3</w:t>
            </w:r>
            <w:r w:rsidR="005B06D1" w:rsidRPr="003A2D56">
              <w:rPr>
                <w:rFonts w:ascii="Times New Roman" w:hAnsi="Times New Roman" w:cs="Times New Roman"/>
              </w:rPr>
              <w:t xml:space="preserve">  </w:t>
            </w:r>
          </w:p>
          <w:p w14:paraId="54B65231" w14:textId="6A90A079" w:rsidR="005B06D1" w:rsidRPr="003A2D56" w:rsidRDefault="00487603" w:rsidP="00F31864">
            <w:pPr>
              <w:pStyle w:val="ListParagraph"/>
              <w:numPr>
                <w:ilvl w:val="0"/>
                <w:numId w:val="21"/>
              </w:numPr>
              <w:spacing w:after="0"/>
              <w:ind w:left="213" w:hanging="213"/>
              <w:rPr>
                <w:rFonts w:ascii="Times New Roman" w:hAnsi="Times New Roman" w:cs="Times New Roman"/>
              </w:rPr>
            </w:pPr>
            <w:r>
              <w:rPr>
                <w:rFonts w:ascii="Times New Roman" w:hAnsi="Times New Roman" w:cs="Times New Roman"/>
              </w:rPr>
              <w:t>Additional File 1, Appendix A, A3-A5</w:t>
            </w:r>
          </w:p>
        </w:tc>
      </w:tr>
      <w:tr w:rsidR="005B06D1" w:rsidRPr="003A2D56" w14:paraId="5FB06AD5" w14:textId="77777777" w:rsidTr="003A2D56">
        <w:trPr>
          <w:trHeight w:val="20"/>
        </w:trPr>
        <w:tc>
          <w:tcPr>
            <w:tcW w:w="14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B242341" w14:textId="77777777" w:rsidR="005B06D1" w:rsidRPr="003A2D56" w:rsidRDefault="005B06D1" w:rsidP="005B06D1">
            <w:pPr>
              <w:spacing w:after="0"/>
              <w:rPr>
                <w:rFonts w:ascii="Times New Roman" w:hAnsi="Times New Roman" w:cs="Times New Roman"/>
              </w:rPr>
            </w:pPr>
            <w:r w:rsidRPr="003A2D56">
              <w:rPr>
                <w:rFonts w:ascii="Times New Roman" w:hAnsi="Times New Roman" w:cs="Times New Roman"/>
              </w:rPr>
              <w:t>Synthesis of Results</w:t>
            </w:r>
          </w:p>
        </w:tc>
        <w:tc>
          <w:tcPr>
            <w:tcW w:w="10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4693978" w14:textId="77777777" w:rsidR="005B06D1" w:rsidRPr="003A2D56" w:rsidRDefault="005B06D1" w:rsidP="005B06D1">
            <w:pPr>
              <w:spacing w:after="0"/>
              <w:jc w:val="center"/>
              <w:rPr>
                <w:rFonts w:ascii="Times New Roman" w:hAnsi="Times New Roman" w:cs="Times New Roman"/>
              </w:rPr>
            </w:pPr>
            <w:r w:rsidRPr="003A2D56">
              <w:rPr>
                <w:rFonts w:ascii="Times New Roman" w:hAnsi="Times New Roman" w:cs="Times New Roman"/>
              </w:rPr>
              <w:t>13</w:t>
            </w:r>
          </w:p>
        </w:tc>
        <w:tc>
          <w:tcPr>
            <w:tcW w:w="658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vAlign w:val="center"/>
            <w:hideMark/>
          </w:tcPr>
          <w:p w14:paraId="03CEAE07" w14:textId="77777777" w:rsidR="005B06D1" w:rsidRPr="003A2D56" w:rsidRDefault="005B06D1" w:rsidP="005B06D1">
            <w:pPr>
              <w:spacing w:after="0"/>
              <w:rPr>
                <w:rFonts w:ascii="Times New Roman" w:hAnsi="Times New Roman" w:cs="Times New Roman"/>
              </w:rPr>
            </w:pPr>
            <w:r w:rsidRPr="003A2D56">
              <w:rPr>
                <w:rFonts w:ascii="Times New Roman" w:hAnsi="Times New Roman" w:cs="Times New Roman"/>
              </w:rPr>
              <w:t>Present results of each meta-analysis done, including confidence intervals and measures of consistency.</w:t>
            </w:r>
          </w:p>
        </w:tc>
        <w:tc>
          <w:tcPr>
            <w:tcW w:w="405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vAlign w:val="center"/>
            <w:hideMark/>
          </w:tcPr>
          <w:p w14:paraId="1E40C897" w14:textId="29DBEF54" w:rsidR="00487603" w:rsidRPr="00487603" w:rsidRDefault="00487603" w:rsidP="00487603">
            <w:pPr>
              <w:pStyle w:val="ListParagraph"/>
              <w:numPr>
                <w:ilvl w:val="0"/>
                <w:numId w:val="21"/>
              </w:numPr>
              <w:spacing w:after="0"/>
              <w:ind w:left="213" w:hanging="213"/>
              <w:rPr>
                <w:rFonts w:ascii="Times New Roman" w:hAnsi="Times New Roman" w:cs="Times New Roman"/>
              </w:rPr>
            </w:pPr>
            <w:r>
              <w:rPr>
                <w:rFonts w:ascii="Times New Roman" w:hAnsi="Times New Roman" w:cs="Times New Roman"/>
              </w:rPr>
              <w:t xml:space="preserve">Results: </w:t>
            </w:r>
            <w:r w:rsidRPr="00487603">
              <w:rPr>
                <w:rFonts w:ascii="Times New Roman" w:hAnsi="Times New Roman" w:cs="Times New Roman"/>
              </w:rPr>
              <w:t>Meta-Analysis, Pages 13-14</w:t>
            </w:r>
          </w:p>
          <w:p w14:paraId="55B26C97" w14:textId="38FCC2E9" w:rsidR="00487603" w:rsidRDefault="00487603" w:rsidP="00487603">
            <w:pPr>
              <w:pStyle w:val="ListParagraph"/>
              <w:numPr>
                <w:ilvl w:val="0"/>
                <w:numId w:val="21"/>
              </w:numPr>
              <w:spacing w:after="0"/>
              <w:ind w:left="213" w:hanging="213"/>
              <w:rPr>
                <w:rFonts w:ascii="Times New Roman" w:hAnsi="Times New Roman" w:cs="Times New Roman"/>
              </w:rPr>
            </w:pPr>
            <w:r>
              <w:rPr>
                <w:rFonts w:ascii="Times New Roman" w:hAnsi="Times New Roman" w:cs="Times New Roman"/>
              </w:rPr>
              <w:t>Results</w:t>
            </w:r>
            <w:r w:rsidRPr="003A2D56">
              <w:rPr>
                <w:rFonts w:ascii="Times New Roman" w:hAnsi="Times New Roman" w:cs="Times New Roman"/>
              </w:rPr>
              <w:t xml:space="preserve">: </w:t>
            </w:r>
            <w:r>
              <w:rPr>
                <w:rFonts w:ascii="Times New Roman" w:hAnsi="Times New Roman" w:cs="Times New Roman"/>
              </w:rPr>
              <w:t>Subgroup Analysis</w:t>
            </w:r>
            <w:r w:rsidRPr="003A2D56">
              <w:rPr>
                <w:rFonts w:ascii="Times New Roman" w:hAnsi="Times New Roman" w:cs="Times New Roman"/>
              </w:rPr>
              <w:t xml:space="preserve">, Pages </w:t>
            </w:r>
            <w:r>
              <w:rPr>
                <w:rFonts w:ascii="Times New Roman" w:hAnsi="Times New Roman" w:cs="Times New Roman"/>
              </w:rPr>
              <w:t>1</w:t>
            </w:r>
            <w:r>
              <w:rPr>
                <w:rFonts w:ascii="Times New Roman" w:hAnsi="Times New Roman" w:cs="Times New Roman"/>
              </w:rPr>
              <w:t>4</w:t>
            </w:r>
            <w:r w:rsidRPr="003A2D56">
              <w:rPr>
                <w:rFonts w:ascii="Times New Roman" w:hAnsi="Times New Roman" w:cs="Times New Roman"/>
              </w:rPr>
              <w:t>-1</w:t>
            </w:r>
            <w:r>
              <w:rPr>
                <w:rFonts w:ascii="Times New Roman" w:hAnsi="Times New Roman" w:cs="Times New Roman"/>
              </w:rPr>
              <w:t xml:space="preserve">5 </w:t>
            </w:r>
          </w:p>
          <w:p w14:paraId="611AF380" w14:textId="77777777" w:rsidR="00487603" w:rsidRDefault="00487603" w:rsidP="00487603">
            <w:pPr>
              <w:pStyle w:val="ListParagraph"/>
              <w:numPr>
                <w:ilvl w:val="0"/>
                <w:numId w:val="21"/>
              </w:numPr>
              <w:spacing w:after="0"/>
              <w:ind w:left="213" w:hanging="213"/>
              <w:rPr>
                <w:rFonts w:ascii="Times New Roman" w:hAnsi="Times New Roman" w:cs="Times New Roman"/>
              </w:rPr>
            </w:pPr>
            <w:r w:rsidRPr="00487603">
              <w:rPr>
                <w:rFonts w:ascii="Times New Roman" w:hAnsi="Times New Roman" w:cs="Times New Roman"/>
              </w:rPr>
              <w:t xml:space="preserve">Additional File </w:t>
            </w:r>
            <w:r>
              <w:rPr>
                <w:rFonts w:ascii="Times New Roman" w:hAnsi="Times New Roman" w:cs="Times New Roman"/>
              </w:rPr>
              <w:t>2</w:t>
            </w:r>
            <w:r w:rsidRPr="00487603">
              <w:rPr>
                <w:rFonts w:ascii="Times New Roman" w:hAnsi="Times New Roman" w:cs="Times New Roman"/>
              </w:rPr>
              <w:t xml:space="preserve">, Appendix </w:t>
            </w:r>
            <w:r>
              <w:rPr>
                <w:rFonts w:ascii="Times New Roman" w:hAnsi="Times New Roman" w:cs="Times New Roman"/>
              </w:rPr>
              <w:t>B</w:t>
            </w:r>
          </w:p>
          <w:p w14:paraId="1900E1C1" w14:textId="77777777" w:rsidR="00487603" w:rsidRDefault="00487603" w:rsidP="00487603">
            <w:pPr>
              <w:pStyle w:val="ListParagraph"/>
              <w:numPr>
                <w:ilvl w:val="0"/>
                <w:numId w:val="21"/>
              </w:numPr>
              <w:spacing w:after="0"/>
              <w:ind w:left="213" w:hanging="213"/>
              <w:rPr>
                <w:rFonts w:ascii="Times New Roman" w:hAnsi="Times New Roman" w:cs="Times New Roman"/>
              </w:rPr>
            </w:pPr>
            <w:r>
              <w:rPr>
                <w:rFonts w:ascii="Times New Roman" w:hAnsi="Times New Roman" w:cs="Times New Roman"/>
              </w:rPr>
              <w:t>Additional File 3, Appendix C</w:t>
            </w:r>
          </w:p>
          <w:p w14:paraId="2AF6F8B8" w14:textId="7DD7D522" w:rsidR="00487603" w:rsidRPr="00487603" w:rsidRDefault="00487603" w:rsidP="00487603">
            <w:pPr>
              <w:pStyle w:val="ListParagraph"/>
              <w:numPr>
                <w:ilvl w:val="0"/>
                <w:numId w:val="21"/>
              </w:numPr>
              <w:spacing w:after="0"/>
              <w:ind w:left="213" w:hanging="213"/>
              <w:rPr>
                <w:rFonts w:ascii="Times New Roman" w:hAnsi="Times New Roman" w:cs="Times New Roman"/>
              </w:rPr>
            </w:pPr>
            <w:r>
              <w:rPr>
                <w:rFonts w:ascii="Times New Roman" w:hAnsi="Times New Roman" w:cs="Times New Roman"/>
              </w:rPr>
              <w:lastRenderedPageBreak/>
              <w:t>Additional File 4, Appendix D</w:t>
            </w:r>
          </w:p>
        </w:tc>
      </w:tr>
      <w:tr w:rsidR="005B06D1" w:rsidRPr="003A2D56" w14:paraId="47D26910" w14:textId="77777777" w:rsidTr="003A2D56">
        <w:trPr>
          <w:trHeight w:val="20"/>
        </w:trPr>
        <w:tc>
          <w:tcPr>
            <w:tcW w:w="13130" w:type="dxa"/>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AF082B1" w14:textId="0C24B833" w:rsidR="005B06D1" w:rsidRPr="003A2D56" w:rsidRDefault="005B06D1" w:rsidP="005B06D1">
            <w:pPr>
              <w:spacing w:after="0"/>
              <w:rPr>
                <w:rFonts w:ascii="Times New Roman" w:hAnsi="Times New Roman" w:cs="Times New Roman"/>
              </w:rPr>
            </w:pPr>
            <w:r w:rsidRPr="003A2D56">
              <w:rPr>
                <w:rFonts w:ascii="Times New Roman" w:hAnsi="Times New Roman" w:cs="Times New Roman"/>
                <w:b/>
              </w:rPr>
              <w:lastRenderedPageBreak/>
              <w:t>Discussion</w:t>
            </w:r>
          </w:p>
        </w:tc>
      </w:tr>
      <w:tr w:rsidR="005B06D1" w:rsidRPr="003A2D56" w14:paraId="08A72E50" w14:textId="77777777" w:rsidTr="003A2D56">
        <w:trPr>
          <w:trHeight w:val="20"/>
        </w:trPr>
        <w:tc>
          <w:tcPr>
            <w:tcW w:w="14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B70CC44" w14:textId="77777777" w:rsidR="005B06D1" w:rsidRPr="003A2D56" w:rsidRDefault="005B06D1" w:rsidP="005B06D1">
            <w:pPr>
              <w:spacing w:after="0"/>
              <w:rPr>
                <w:rFonts w:ascii="Times New Roman" w:hAnsi="Times New Roman" w:cs="Times New Roman"/>
              </w:rPr>
            </w:pPr>
            <w:r w:rsidRPr="003A2D56">
              <w:rPr>
                <w:rFonts w:ascii="Times New Roman" w:hAnsi="Times New Roman" w:cs="Times New Roman"/>
              </w:rPr>
              <w:t>Summary of Evidence</w:t>
            </w:r>
          </w:p>
        </w:tc>
        <w:tc>
          <w:tcPr>
            <w:tcW w:w="10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159244C" w14:textId="77777777" w:rsidR="005B06D1" w:rsidRPr="003A2D56" w:rsidRDefault="005B06D1" w:rsidP="005B06D1">
            <w:pPr>
              <w:spacing w:after="0"/>
              <w:jc w:val="center"/>
              <w:rPr>
                <w:rFonts w:ascii="Times New Roman" w:hAnsi="Times New Roman" w:cs="Times New Roman"/>
              </w:rPr>
            </w:pPr>
            <w:r w:rsidRPr="003A2D56">
              <w:rPr>
                <w:rFonts w:ascii="Times New Roman" w:hAnsi="Times New Roman" w:cs="Times New Roman"/>
              </w:rPr>
              <w:t>14</w:t>
            </w:r>
          </w:p>
        </w:tc>
        <w:tc>
          <w:tcPr>
            <w:tcW w:w="658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vAlign w:val="center"/>
            <w:hideMark/>
          </w:tcPr>
          <w:p w14:paraId="73D2380B" w14:textId="77777777" w:rsidR="005B06D1" w:rsidRPr="003A2D56" w:rsidRDefault="005B06D1" w:rsidP="005B06D1">
            <w:pPr>
              <w:spacing w:after="0"/>
              <w:rPr>
                <w:rFonts w:ascii="Times New Roman" w:hAnsi="Times New Roman" w:cs="Times New Roman"/>
              </w:rPr>
            </w:pPr>
            <w:r w:rsidRPr="003A2D56">
              <w:rPr>
                <w:rFonts w:ascii="Times New Roman" w:hAnsi="Times New Roman" w:cs="Times New Roman"/>
              </w:rPr>
              <w:t>Summarize the main findings including the strength of evidence for each main outcome; consider their relevance to key groups (such as health care providers, users, and policy makers).</w:t>
            </w:r>
          </w:p>
        </w:tc>
        <w:tc>
          <w:tcPr>
            <w:tcW w:w="405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vAlign w:val="center"/>
            <w:hideMark/>
          </w:tcPr>
          <w:p w14:paraId="62BD064A" w14:textId="34683190" w:rsidR="005B06D1" w:rsidRPr="003A2D56" w:rsidRDefault="005B06D1" w:rsidP="00487603">
            <w:pPr>
              <w:spacing w:after="0"/>
              <w:rPr>
                <w:rFonts w:ascii="Times New Roman" w:hAnsi="Times New Roman" w:cs="Times New Roman"/>
              </w:rPr>
            </w:pPr>
            <w:r w:rsidRPr="003A2D56">
              <w:rPr>
                <w:rFonts w:ascii="Times New Roman" w:hAnsi="Times New Roman" w:cs="Times New Roman"/>
              </w:rPr>
              <w:t xml:space="preserve">Discussion, Pages </w:t>
            </w:r>
            <w:r w:rsidR="00487603">
              <w:rPr>
                <w:rFonts w:ascii="Times New Roman" w:hAnsi="Times New Roman" w:cs="Times New Roman"/>
              </w:rPr>
              <w:t>15-18</w:t>
            </w:r>
          </w:p>
        </w:tc>
      </w:tr>
      <w:tr w:rsidR="005B06D1" w:rsidRPr="003A2D56" w14:paraId="48779ED0" w14:textId="77777777" w:rsidTr="003A2D56">
        <w:trPr>
          <w:trHeight w:val="20"/>
        </w:trPr>
        <w:tc>
          <w:tcPr>
            <w:tcW w:w="14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0A855FB" w14:textId="77777777" w:rsidR="005B06D1" w:rsidRPr="003A2D56" w:rsidRDefault="005B06D1" w:rsidP="005B06D1">
            <w:pPr>
              <w:spacing w:after="0"/>
              <w:rPr>
                <w:rFonts w:ascii="Times New Roman" w:hAnsi="Times New Roman" w:cs="Times New Roman"/>
              </w:rPr>
            </w:pPr>
            <w:r w:rsidRPr="003A2D56">
              <w:rPr>
                <w:rFonts w:ascii="Times New Roman" w:hAnsi="Times New Roman" w:cs="Times New Roman"/>
              </w:rPr>
              <w:t>Limitations</w:t>
            </w:r>
          </w:p>
        </w:tc>
        <w:tc>
          <w:tcPr>
            <w:tcW w:w="10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4F74A63" w14:textId="77777777" w:rsidR="005B06D1" w:rsidRPr="003A2D56" w:rsidRDefault="005B06D1" w:rsidP="005B06D1">
            <w:pPr>
              <w:spacing w:after="0"/>
              <w:jc w:val="center"/>
              <w:rPr>
                <w:rFonts w:ascii="Times New Roman" w:hAnsi="Times New Roman" w:cs="Times New Roman"/>
              </w:rPr>
            </w:pPr>
            <w:r w:rsidRPr="003A2D56">
              <w:rPr>
                <w:rFonts w:ascii="Times New Roman" w:hAnsi="Times New Roman" w:cs="Times New Roman"/>
              </w:rPr>
              <w:t>15</w:t>
            </w:r>
          </w:p>
        </w:tc>
        <w:tc>
          <w:tcPr>
            <w:tcW w:w="658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vAlign w:val="center"/>
            <w:hideMark/>
          </w:tcPr>
          <w:p w14:paraId="3DED8764" w14:textId="77777777" w:rsidR="005B06D1" w:rsidRPr="003A2D56" w:rsidRDefault="005B06D1" w:rsidP="005B06D1">
            <w:pPr>
              <w:spacing w:after="0"/>
              <w:rPr>
                <w:rFonts w:ascii="Times New Roman" w:hAnsi="Times New Roman" w:cs="Times New Roman"/>
              </w:rPr>
            </w:pPr>
            <w:r w:rsidRPr="003A2D56">
              <w:rPr>
                <w:rFonts w:ascii="Times New Roman" w:hAnsi="Times New Roman" w:cs="Times New Roman"/>
              </w:rPr>
              <w:t>Discuss limitations at study and outcome level (such as risk of bias), and at review level (such as incomplete retrieval of identified research, reporting bias).</w:t>
            </w:r>
          </w:p>
        </w:tc>
        <w:tc>
          <w:tcPr>
            <w:tcW w:w="405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vAlign w:val="center"/>
            <w:hideMark/>
          </w:tcPr>
          <w:p w14:paraId="5C6FCF7C" w14:textId="457D556D" w:rsidR="005B06D1" w:rsidRPr="003A2D56" w:rsidRDefault="005B06D1" w:rsidP="00487603">
            <w:pPr>
              <w:spacing w:after="0"/>
              <w:rPr>
                <w:rFonts w:ascii="Times New Roman" w:hAnsi="Times New Roman" w:cs="Times New Roman"/>
              </w:rPr>
            </w:pPr>
            <w:r w:rsidRPr="003A2D56">
              <w:rPr>
                <w:rFonts w:ascii="Times New Roman" w:hAnsi="Times New Roman" w:cs="Times New Roman"/>
              </w:rPr>
              <w:t xml:space="preserve">Discussion: Limitations, Pages </w:t>
            </w:r>
            <w:r w:rsidR="00487603">
              <w:rPr>
                <w:rFonts w:ascii="Times New Roman" w:hAnsi="Times New Roman" w:cs="Times New Roman"/>
              </w:rPr>
              <w:t>18-21</w:t>
            </w:r>
          </w:p>
        </w:tc>
      </w:tr>
      <w:tr w:rsidR="005B06D1" w:rsidRPr="003A2D56" w14:paraId="61E8D0FE" w14:textId="77777777" w:rsidTr="003A2D56">
        <w:trPr>
          <w:trHeight w:val="20"/>
        </w:trPr>
        <w:tc>
          <w:tcPr>
            <w:tcW w:w="14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0147871" w14:textId="77777777" w:rsidR="005B06D1" w:rsidRPr="003A2D56" w:rsidRDefault="005B06D1" w:rsidP="005B06D1">
            <w:pPr>
              <w:spacing w:after="0"/>
              <w:rPr>
                <w:rFonts w:ascii="Times New Roman" w:hAnsi="Times New Roman" w:cs="Times New Roman"/>
              </w:rPr>
            </w:pPr>
            <w:r w:rsidRPr="003A2D56">
              <w:rPr>
                <w:rFonts w:ascii="Times New Roman" w:hAnsi="Times New Roman" w:cs="Times New Roman"/>
              </w:rPr>
              <w:t>Conclusions</w:t>
            </w:r>
          </w:p>
        </w:tc>
        <w:tc>
          <w:tcPr>
            <w:tcW w:w="10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C5D4997" w14:textId="77777777" w:rsidR="005B06D1" w:rsidRPr="003A2D56" w:rsidRDefault="005B06D1" w:rsidP="005B06D1">
            <w:pPr>
              <w:spacing w:after="0"/>
              <w:jc w:val="center"/>
              <w:rPr>
                <w:rFonts w:ascii="Times New Roman" w:hAnsi="Times New Roman" w:cs="Times New Roman"/>
              </w:rPr>
            </w:pPr>
            <w:r w:rsidRPr="003A2D56">
              <w:rPr>
                <w:rFonts w:ascii="Times New Roman" w:hAnsi="Times New Roman" w:cs="Times New Roman"/>
              </w:rPr>
              <w:t>16</w:t>
            </w:r>
          </w:p>
        </w:tc>
        <w:tc>
          <w:tcPr>
            <w:tcW w:w="658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vAlign w:val="center"/>
            <w:hideMark/>
          </w:tcPr>
          <w:p w14:paraId="41DCE4B8" w14:textId="77777777" w:rsidR="005B06D1" w:rsidRPr="003A2D56" w:rsidRDefault="005B06D1" w:rsidP="005B06D1">
            <w:pPr>
              <w:spacing w:after="0"/>
              <w:rPr>
                <w:rFonts w:ascii="Times New Roman" w:hAnsi="Times New Roman" w:cs="Times New Roman"/>
              </w:rPr>
            </w:pPr>
            <w:r w:rsidRPr="003A2D56">
              <w:rPr>
                <w:rFonts w:ascii="Times New Roman" w:hAnsi="Times New Roman" w:cs="Times New Roman"/>
              </w:rPr>
              <w:t>Provide a general interpretation of the results in the context of other evidence, and implications for future research.</w:t>
            </w:r>
          </w:p>
        </w:tc>
        <w:tc>
          <w:tcPr>
            <w:tcW w:w="405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vAlign w:val="center"/>
            <w:hideMark/>
          </w:tcPr>
          <w:p w14:paraId="2E5EFC8F" w14:textId="77777777" w:rsidR="00487603" w:rsidRDefault="00487603" w:rsidP="005B06D1">
            <w:pPr>
              <w:pStyle w:val="ListParagraph"/>
              <w:numPr>
                <w:ilvl w:val="0"/>
                <w:numId w:val="21"/>
              </w:numPr>
              <w:spacing w:after="0"/>
              <w:ind w:left="213" w:hanging="213"/>
              <w:rPr>
                <w:rFonts w:ascii="Times New Roman" w:hAnsi="Times New Roman" w:cs="Times New Roman"/>
              </w:rPr>
            </w:pPr>
            <w:r>
              <w:rPr>
                <w:rFonts w:ascii="Times New Roman" w:hAnsi="Times New Roman" w:cs="Times New Roman"/>
              </w:rPr>
              <w:t>Discussion: Future Direction</w:t>
            </w:r>
            <w:r>
              <w:rPr>
                <w:rFonts w:ascii="Times New Roman" w:hAnsi="Times New Roman" w:cs="Times New Roman"/>
              </w:rPr>
              <w:t xml:space="preserve">: </w:t>
            </w:r>
            <w:r>
              <w:rPr>
                <w:rFonts w:ascii="Times New Roman" w:hAnsi="Times New Roman" w:cs="Times New Roman"/>
              </w:rPr>
              <w:t>Page 21</w:t>
            </w:r>
          </w:p>
          <w:p w14:paraId="523F4FE4" w14:textId="63E08A8A" w:rsidR="005B06D1" w:rsidRPr="00487603" w:rsidRDefault="005B06D1" w:rsidP="00487603">
            <w:pPr>
              <w:pStyle w:val="ListParagraph"/>
              <w:numPr>
                <w:ilvl w:val="0"/>
                <w:numId w:val="21"/>
              </w:numPr>
              <w:spacing w:after="0"/>
              <w:ind w:left="213" w:hanging="213"/>
              <w:rPr>
                <w:rFonts w:ascii="Times New Roman" w:hAnsi="Times New Roman" w:cs="Times New Roman"/>
              </w:rPr>
            </w:pPr>
            <w:r w:rsidRPr="00487603">
              <w:rPr>
                <w:rFonts w:ascii="Times New Roman" w:hAnsi="Times New Roman" w:cs="Times New Roman"/>
              </w:rPr>
              <w:t>Conclusion, Page</w:t>
            </w:r>
            <w:r w:rsidR="00487603">
              <w:rPr>
                <w:rFonts w:ascii="Times New Roman" w:hAnsi="Times New Roman" w:cs="Times New Roman"/>
              </w:rPr>
              <w:t>s</w:t>
            </w:r>
            <w:r w:rsidRPr="00487603">
              <w:rPr>
                <w:rFonts w:ascii="Times New Roman" w:hAnsi="Times New Roman" w:cs="Times New Roman"/>
              </w:rPr>
              <w:t xml:space="preserve"> </w:t>
            </w:r>
            <w:r w:rsidR="00487603">
              <w:rPr>
                <w:rFonts w:ascii="Times New Roman" w:hAnsi="Times New Roman" w:cs="Times New Roman"/>
              </w:rPr>
              <w:t>21-22</w:t>
            </w:r>
          </w:p>
        </w:tc>
      </w:tr>
      <w:tr w:rsidR="005B06D1" w:rsidRPr="003A2D56" w14:paraId="650248E3" w14:textId="77777777" w:rsidTr="003A2D56">
        <w:trPr>
          <w:trHeight w:val="20"/>
        </w:trPr>
        <w:tc>
          <w:tcPr>
            <w:tcW w:w="13130" w:type="dxa"/>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3F18EDC" w14:textId="3DB8CBDC" w:rsidR="005B06D1" w:rsidRPr="003A2D56" w:rsidRDefault="005B06D1" w:rsidP="005B06D1">
            <w:pPr>
              <w:spacing w:after="0"/>
              <w:rPr>
                <w:rFonts w:ascii="Times New Roman" w:hAnsi="Times New Roman" w:cs="Times New Roman"/>
              </w:rPr>
            </w:pPr>
            <w:r w:rsidRPr="003A2D56">
              <w:rPr>
                <w:rFonts w:ascii="Times New Roman" w:hAnsi="Times New Roman" w:cs="Times New Roman"/>
                <w:b/>
              </w:rPr>
              <w:t>Funding</w:t>
            </w:r>
          </w:p>
        </w:tc>
      </w:tr>
      <w:tr w:rsidR="005B06D1" w:rsidRPr="003A2D56" w14:paraId="23BAA560" w14:textId="77777777" w:rsidTr="003A2D56">
        <w:trPr>
          <w:trHeight w:val="20"/>
        </w:trPr>
        <w:tc>
          <w:tcPr>
            <w:tcW w:w="14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474692C" w14:textId="77777777" w:rsidR="005B06D1" w:rsidRPr="003A2D56" w:rsidRDefault="005B06D1" w:rsidP="005B06D1">
            <w:pPr>
              <w:spacing w:after="0"/>
              <w:rPr>
                <w:rFonts w:ascii="Times New Roman" w:hAnsi="Times New Roman" w:cs="Times New Roman"/>
              </w:rPr>
            </w:pPr>
            <w:r w:rsidRPr="003A2D56">
              <w:rPr>
                <w:rFonts w:ascii="Times New Roman" w:hAnsi="Times New Roman" w:cs="Times New Roman"/>
              </w:rPr>
              <w:t>Funding</w:t>
            </w:r>
          </w:p>
        </w:tc>
        <w:tc>
          <w:tcPr>
            <w:tcW w:w="107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0F3A86F" w14:textId="77777777" w:rsidR="005B06D1" w:rsidRPr="003A2D56" w:rsidRDefault="005B06D1" w:rsidP="005B06D1">
            <w:pPr>
              <w:spacing w:after="0"/>
              <w:jc w:val="center"/>
              <w:rPr>
                <w:rFonts w:ascii="Times New Roman" w:hAnsi="Times New Roman" w:cs="Times New Roman"/>
              </w:rPr>
            </w:pPr>
            <w:r w:rsidRPr="003A2D56">
              <w:rPr>
                <w:rFonts w:ascii="Times New Roman" w:hAnsi="Times New Roman" w:cs="Times New Roman"/>
              </w:rPr>
              <w:t>17</w:t>
            </w:r>
          </w:p>
        </w:tc>
        <w:tc>
          <w:tcPr>
            <w:tcW w:w="658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vAlign w:val="center"/>
            <w:hideMark/>
          </w:tcPr>
          <w:p w14:paraId="5E916FEE" w14:textId="77777777" w:rsidR="005B06D1" w:rsidRPr="003A2D56" w:rsidRDefault="005B06D1" w:rsidP="005B06D1">
            <w:pPr>
              <w:spacing w:after="0"/>
              <w:rPr>
                <w:rFonts w:ascii="Times New Roman" w:hAnsi="Times New Roman" w:cs="Times New Roman"/>
              </w:rPr>
            </w:pPr>
            <w:r w:rsidRPr="003A2D56">
              <w:rPr>
                <w:rFonts w:ascii="Times New Roman" w:hAnsi="Times New Roman" w:cs="Times New Roman"/>
              </w:rPr>
              <w:t>Describe sources of funding for the systematic review and other support (such as supply of data) and role of funders for the systematic review.</w:t>
            </w:r>
          </w:p>
        </w:tc>
        <w:tc>
          <w:tcPr>
            <w:tcW w:w="4050" w:type="dxa"/>
            <w:tcBorders>
              <w:top w:val="single" w:sz="8" w:space="0" w:color="000000"/>
              <w:left w:val="single" w:sz="8" w:space="0" w:color="000000"/>
              <w:bottom w:val="single" w:sz="8" w:space="0" w:color="000000"/>
              <w:right w:val="single" w:sz="8" w:space="0" w:color="000000"/>
            </w:tcBorders>
            <w:shd w:val="clear" w:color="auto" w:fill="auto"/>
            <w:tcMar>
              <w:top w:w="47" w:type="dxa"/>
              <w:left w:w="93" w:type="dxa"/>
              <w:bottom w:w="47" w:type="dxa"/>
              <w:right w:w="93" w:type="dxa"/>
            </w:tcMar>
            <w:vAlign w:val="center"/>
            <w:hideMark/>
          </w:tcPr>
          <w:p w14:paraId="0C7FF3DA" w14:textId="18423A65" w:rsidR="005B06D1" w:rsidRPr="003A2D56" w:rsidRDefault="005B06D1" w:rsidP="00487603">
            <w:pPr>
              <w:spacing w:after="0"/>
              <w:rPr>
                <w:rFonts w:ascii="Times New Roman" w:hAnsi="Times New Roman" w:cs="Times New Roman"/>
              </w:rPr>
            </w:pPr>
            <w:r w:rsidRPr="003A2D56">
              <w:rPr>
                <w:rFonts w:ascii="Times New Roman" w:hAnsi="Times New Roman" w:cs="Times New Roman"/>
              </w:rPr>
              <w:t xml:space="preserve">Funding Section, Page </w:t>
            </w:r>
            <w:r w:rsidR="00487603">
              <w:rPr>
                <w:rFonts w:ascii="Times New Roman" w:hAnsi="Times New Roman" w:cs="Times New Roman"/>
              </w:rPr>
              <w:t>25</w:t>
            </w:r>
            <w:bookmarkStart w:id="0" w:name="_GoBack"/>
            <w:bookmarkEnd w:id="0"/>
          </w:p>
        </w:tc>
      </w:tr>
    </w:tbl>
    <w:p w14:paraId="4DD8F97C" w14:textId="4B2FF0EE" w:rsidR="005B06D1" w:rsidRDefault="005B06D1" w:rsidP="005B06D1">
      <w:pPr>
        <w:pStyle w:val="Heading2"/>
        <w:rPr>
          <w:rStyle w:val="Heading2Char"/>
          <w:b/>
        </w:rPr>
      </w:pPr>
      <w:r>
        <w:rPr>
          <w:rStyle w:val="Heading2Char"/>
          <w:b/>
        </w:rPr>
        <w:br w:type="page"/>
      </w:r>
    </w:p>
    <w:p w14:paraId="3EC0441C" w14:textId="77777777" w:rsidR="003A2D56" w:rsidRDefault="003A2D56" w:rsidP="00545018">
      <w:pPr>
        <w:pStyle w:val="Heading2"/>
        <w:rPr>
          <w:rStyle w:val="Heading2Char"/>
          <w:b/>
        </w:rPr>
        <w:sectPr w:rsidR="003A2D56" w:rsidSect="003A2D56">
          <w:footnotePr>
            <w:numFmt w:val="lowerLetter"/>
          </w:footnotePr>
          <w:pgSz w:w="15840" w:h="12240" w:orient="landscape"/>
          <w:pgMar w:top="1440" w:right="1440" w:bottom="1440" w:left="1440" w:header="720" w:footer="720" w:gutter="0"/>
          <w:cols w:space="720"/>
          <w:docGrid w:linePitch="360"/>
        </w:sectPr>
      </w:pPr>
    </w:p>
    <w:p w14:paraId="1980963C" w14:textId="63568ABD" w:rsidR="00BE1DD2" w:rsidRDefault="00102AC6" w:rsidP="00545018">
      <w:pPr>
        <w:pStyle w:val="Heading2"/>
        <w:rPr>
          <w:rStyle w:val="Strong"/>
          <w:b w:val="0"/>
        </w:rPr>
      </w:pPr>
      <w:r>
        <w:rPr>
          <w:rStyle w:val="Heading2Char"/>
          <w:b/>
        </w:rPr>
        <w:lastRenderedPageBreak/>
        <w:t xml:space="preserve">Reference List </w:t>
      </w:r>
      <w:r w:rsidR="00073FB0">
        <w:rPr>
          <w:rStyle w:val="Heading2Char"/>
          <w:b/>
        </w:rPr>
        <w:t>A</w:t>
      </w:r>
      <w:r w:rsidR="005B06D1">
        <w:rPr>
          <w:rStyle w:val="Heading2Char"/>
          <w:b/>
        </w:rPr>
        <w:t>3</w:t>
      </w:r>
      <w:r w:rsidR="00545018" w:rsidRPr="00545018">
        <w:rPr>
          <w:rStyle w:val="Heading2Char"/>
          <w:b/>
        </w:rPr>
        <w:t>.</w:t>
      </w:r>
      <w:r w:rsidR="00545018">
        <w:rPr>
          <w:rStyle w:val="Strong"/>
          <w:b w:val="0"/>
        </w:rPr>
        <w:t xml:space="preserve"> </w:t>
      </w:r>
      <w:r w:rsidR="00BE1DD2">
        <w:rPr>
          <w:rStyle w:val="Strong"/>
          <w:b w:val="0"/>
        </w:rPr>
        <w:t>Literature Review</w:t>
      </w:r>
      <w:r w:rsidR="009A0A5C">
        <w:rPr>
          <w:rStyle w:val="Strong"/>
          <w:b w:val="0"/>
        </w:rPr>
        <w:t>: Citations for 93 Manuscripts</w:t>
      </w:r>
    </w:p>
    <w:p w14:paraId="5511B47C" w14:textId="56212DB4"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Adams WG, Conners WP, Mann AM, Palfrey S. Immunization entry at the point of service improves quality, saves time, and is well-accepted. Pediatrics 2000; 106: 489–492.</w:t>
      </w:r>
    </w:p>
    <w:p w14:paraId="2345E848"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Al-Zahrani A, Baomer A, Al-Hamdan N, Mohamed G. Completeness and validity of cancer registration in a major public referral hospital in Saudi Arabia. Ann Saudi Med 2003; 23: 6–9.</w:t>
      </w:r>
    </w:p>
    <w:p w14:paraId="4BECCB40"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Arndt S, Tyrrell G, Woolson RF, Flaum M, Andreasen NC. Effects of errors in a multicenter medical study: preventing misinterpreted data. Journal of psychiatric research. 1994 Sep 1;28(5):447-59.</w:t>
      </w:r>
    </w:p>
    <w:p w14:paraId="563E3FD3" w14:textId="4CC03FC1" w:rsid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Arts D, de Keizer N, Scheffer GJ, de Jonge E. Quality of data collected for severity of illness scores in the Dutch National Intensive Care Evaluation (NICE) registry. Intensive Care Med 2002; 28: 656–659.</w:t>
      </w:r>
    </w:p>
    <w:p w14:paraId="62748341" w14:textId="77777777" w:rsidR="00A103B8" w:rsidRPr="005F4491" w:rsidRDefault="00A103B8" w:rsidP="00A103B8">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Arts DG, De Keizer NF, Scheffer GJ. Defining and improving data quality in medical registries: a literature review, case study, and generic framework. J Am Med Inform Assoc 2002; 9: 600–611.</w:t>
      </w:r>
    </w:p>
    <w:p w14:paraId="52F1C89A" w14:textId="77777777" w:rsidR="00A103B8" w:rsidRPr="007D5A29" w:rsidRDefault="00A103B8" w:rsidP="00A103B8">
      <w:pPr>
        <w:pStyle w:val="ListParagraph"/>
        <w:numPr>
          <w:ilvl w:val="0"/>
          <w:numId w:val="12"/>
        </w:numPr>
        <w:ind w:left="540" w:hanging="540"/>
        <w:rPr>
          <w:rFonts w:ascii="Times New Roman" w:hAnsi="Times New Roman" w:cs="Times New Roman"/>
        </w:rPr>
      </w:pPr>
      <w:r w:rsidRPr="007D5A29">
        <w:rPr>
          <w:rFonts w:ascii="Times New Roman" w:hAnsi="Times New Roman" w:cs="Times New Roman"/>
        </w:rPr>
        <w:t>Arts DG, Bosman RJ, de Jonge E, Joore JC, de Keizer NF. Training in data definitions improves quality of intensive care data. Crit Care 2003; 7: 179–184.</w:t>
      </w:r>
    </w:p>
    <w:p w14:paraId="34C37DF7"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Bagniewska A, Black D, Molvig K, et al. Data quality in a distributed data processing system: the SHEP Pilot Study. Control Clin Trials 1986; 7: 27–37.</w:t>
      </w:r>
    </w:p>
    <w:p w14:paraId="65F10AED"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Birkett NJ. Computer-aided personal interviewing. A new technique for data collection in epidemiologic surveys. Am J Epidemiol 1988; 127: 684–690.</w:t>
      </w:r>
    </w:p>
    <w:p w14:paraId="6B3D1224"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Caloto T. Quality control and data-handling in multicentre studies: the case of the Multicentre Project for Tuberculosis Research. BMC Med Res Methodol 2001; 1: 14.</w:t>
      </w:r>
    </w:p>
    <w:p w14:paraId="20EDEC6F"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Christian MC, McCabe MS, Korn EL, Abrams JS, Kaplan RS, Friedman MA. The National Cancer Institute audit of the National Surgical Adjuvant Breast and Bowel Project Protocol B-06. N Engl J Med 1995; 333: 1469–1474.</w:t>
      </w:r>
    </w:p>
    <w:p w14:paraId="629433D1"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Christiansen DH, Hosking JD, Dannenberg AL, Williams OD. Computer-assisted data collection in multicenter epidemiologic research. The Atherosclerosis Risk in Communities Study. Control Clin Trials 1990; 11: 101–115.</w:t>
      </w:r>
    </w:p>
    <w:p w14:paraId="6A94BC6E"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Clive RE, Ocwieja KM, Kamell L, et al. A national quality improvement effort: cancer registry data. J Surg Oncol 1995; 58: 155–161.</w:t>
      </w:r>
    </w:p>
    <w:p w14:paraId="670DAA31"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Cousley RR, Roberts-Harry D. An audit of the Yorkshire Regional Cleft Database. J Orthod 2000; 27(4): 319–322.</w:t>
      </w:r>
    </w:p>
    <w:p w14:paraId="1246F8AA"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Cress RD, Zaslavsky AM, West DW, Wolf RE, Felter MC, Ayanian JZ. Completeness of information on adjuvant therapies for colorectal cancer in population-based cancer registries. Med Care 2003; 41: 1006–1012.</w:t>
      </w:r>
    </w:p>
    <w:p w14:paraId="6933A350"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Crombie IK, Irving JM. An investigation of data entry methods with a personal computer. Comput Biomed Res 1986; 19: 543–550.</w:t>
      </w:r>
    </w:p>
    <w:p w14:paraId="7D0D1B63"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Dennis B, Stamler J, Buzzard M, et al. INTERMAP: the dietary data--process and quality control. J Hum Hypertens 2003; 17: 609–622.</w:t>
      </w:r>
    </w:p>
    <w:p w14:paraId="569BBB5C"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Diener-West M, Connor PB, Newhouse MM, Hawkins BS. Feasibility of keying data from screen-displayed facsimile images in an ongoing trial: the collaborative ocular melanoma study. Control Clin Trials 1998; 19: 39–49.</w:t>
      </w:r>
    </w:p>
    <w:p w14:paraId="2F6F8D51"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Dreisler E, Schou L, Adamsen S. Completeness and accuracy of voluntary reporting to a national case registry of laparoscopic cholecystectomy. Int J Qual Health Care 2001; 13: 51–55.</w:t>
      </w:r>
    </w:p>
    <w:p w14:paraId="658D2E8C"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DuChene AG, Hultgren DH, Neaton JD, et al. Forms control and error detection procedures used at the Coordinating Center of the Multiple Risk Factor Intervention Trial (MRFIT). Control Clin Trials 1986; 7: 34S–45S.</w:t>
      </w:r>
    </w:p>
    <w:p w14:paraId="743F8DB1"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lastRenderedPageBreak/>
        <w:t>Fabri J, Beller E. An assessment of the value of double data entry and interactive checking [abstract]. Control Clin Trials 1993; 14: 405.</w:t>
      </w:r>
    </w:p>
    <w:p w14:paraId="452BC187"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Favalli G, Vermorken JB, Vantongelen K, Renard J, Van Oosterom AT, Pecorelli S. Quality control in multicentric clinical trials. An experience of the EORTC Gynecological Cancer Cooperative Group. Eur J Cancer 2000; 36: 1125–1133.</w:t>
      </w:r>
    </w:p>
    <w:p w14:paraId="794210F2"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Fontaine P, Mendenhall TJ, Peterson K, Speedie SM. The "Measuring Outcomes of Clinical Connectivity" (MOCC) trial: investigating data entry errors in the Electronic Primary Care Research Network (ePCRN). J Am Board Fam Med 2007; 20: 151–159.</w:t>
      </w:r>
    </w:p>
    <w:p w14:paraId="76910A5F"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Fortmann SP, Haskell WL, Williams PT, Varady AN, Hulley SB, Farquhar JW. Community surveillance of cardiovascular diseases in the Stanford Five-City Project. Methods and initial experience. Am J Epidemiol 1986; 123(4): 656–669.</w:t>
      </w:r>
    </w:p>
    <w:p w14:paraId="3547E575"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Ghali WA, Rothwell DM, Quan H, Brant R, Tu JV. A Canadian comparison of data sources for coronary artery bypass surgery outcome "report cards". Am Heart J 2000; 140: 402–408.</w:t>
      </w:r>
    </w:p>
    <w:p w14:paraId="223A9897"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Gibbs JL, Monro JL, Cunningham D, Rickards A. Survival after surgery or therapeutic catheterisation for congenital heart disease in children in the United Kingdom: analysis of the central cardiac audit database for 2000–1. BMJ 2004; 328: 611.</w:t>
      </w:r>
    </w:p>
    <w:p w14:paraId="3CFC9F97"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Gibson D, Harvey AJ, Everett V, Parmar MK. Is double data entry necessary? The CHART trials. CHART Steering Committee. Continuous, Hyperfractionated, Accelerated Radiotherapy. Control Clin Trials 1994; 15: 482–488.</w:t>
      </w:r>
    </w:p>
    <w:p w14:paraId="3CD4CA83"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Gissler M, Teperi J, Hemminki E, Meriläinen J. Data quality after restructuring a national medical registry. Scand J Soc Med 1995; 23(1): 75–80.</w:t>
      </w:r>
    </w:p>
    <w:p w14:paraId="4A69E55F"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Gissler M, Ulander VM, Hemminki E, Rasimus A. Declining induced abortion rate in Finland: data quality of the Finnish abortion register. Int J Epidemiol 1996; 25: 376–380.</w:t>
      </w:r>
    </w:p>
    <w:p w14:paraId="5B9148EC"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Gissler M, Shelley J. Quality of data on subsequent events in a routine Medical Birth Register. Med Inform Internet Med 2002; 27: 33–38.</w:t>
      </w:r>
    </w:p>
    <w:p w14:paraId="6C3284C3"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Goldhill DR, Sumner A. APACHE II, data accuracy and outcome prediction. Anaesthesia 1998; 53: 937–943.</w:t>
      </w:r>
    </w:p>
    <w:p w14:paraId="795D6C4A"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Hakansson I, Lundstrom M, Stenevi u, Ehinger B.  Data Reliability and Structure in the Swedish National Cataract Register.  Acta Ophthalmologica Scandinavica 2001;79(5):518-23</w:t>
      </w:r>
    </w:p>
    <w:p w14:paraId="1010436E"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 xml:space="preserve">Herbert MA, Prince SL, Williams JL, Magee MJ, Mack MJ. Are unaudited records from an outcomes registry database accurate? Ann Thorac Surg 2004; 77: 1960–1964. </w:t>
      </w:r>
    </w:p>
    <w:p w14:paraId="15C96470" w14:textId="15940C5D" w:rsidR="005F4491" w:rsidRPr="004453A1" w:rsidRDefault="005F4491" w:rsidP="004453A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Hilner JE, McDonald A, Van Horn L, et al. Quality control of dietary data collection in the CARDIA study. Control Clin Trials 1992; 13: 156–169.</w:t>
      </w:r>
    </w:p>
    <w:p w14:paraId="6A1EC9F1"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Horbar JD, Leahy KA. An assessment of data quality in the Vermont-Oxford Trials Network database. Control Clin Trials 1995; 16: 51–61.</w:t>
      </w:r>
    </w:p>
    <w:p w14:paraId="3A3617AA"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 xml:space="preserve">Hunt JP, Cherr GS, Hunter C, et al. Accuracy of administrative data in trauma: splenic injuries as an example. J Trauma 2000; 49(4): 679-686. </w:t>
      </w:r>
    </w:p>
    <w:p w14:paraId="74481B97"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Jasperse DM, Ahmed SW. The Mid-Atlantic Oncology Program's comparison of two data collection methods. Control Clin Trials 1989; 10: 282–289.</w:t>
      </w:r>
    </w:p>
    <w:p w14:paraId="0D57535D"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Jenders RA, Dasgupta B, Mercedes D, Fries F, Stambaugh K. Use of a hospital practice management system to provide initial data for a pediatric immunization registry. Proc AMIA Symp 1999: 286–290.</w:t>
      </w:r>
    </w:p>
    <w:p w14:paraId="6A25D2A7"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Jinks C, Jordan K, Croft P. Evaluation of a computer-assisted data entry procedure (including Teleform) for large-scale mailed surveys. Comput Biol Med 2003; 33: 425–437.</w:t>
      </w:r>
    </w:p>
    <w:p w14:paraId="480F2F87"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Jørgensen CK, Karlsmose B. Validation of automated forms processing. A comparison of Teleform with manual data entry. Comput Biol Med 1998; 28: 659–667.</w:t>
      </w:r>
    </w:p>
    <w:p w14:paraId="099F263D"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lastRenderedPageBreak/>
        <w:t>Kantonen I, Lepäntalo M, Salenius JP, et al. Auditing a nationwide vascular registry--the 4-year Finnvasc experience. Finnvasc Study Group. Eur J Vasc Endovasc Surg 1997; 14: 468–474.</w:t>
      </w:r>
    </w:p>
    <w:p w14:paraId="0C28AE8F"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Karam V, Gunson B, Roggen F, et al. Quality control of the European Liver Transplant Registry: results of audit visits to the contributing centers. Transplantation 2003; 75: 2167–2173.</w:t>
      </w:r>
    </w:p>
    <w:p w14:paraId="0FBD4A17"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Kawado M, Hinotsu S, Matsuyama Y, Yamaguchi T, Hashimoto S, Ohashi Y. A comparison of error detection rates between the reading aloud method and the double data entry method. Control Clin Trials 2003; 24: 560–569.</w:t>
      </w:r>
    </w:p>
    <w:p w14:paraId="70F454B5"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Kleinman K. Adaptive double data entry: a probabilistic tool for choosing which forms to reenter. Control Clin Trials 2001; 22: 2–12.</w:t>
      </w:r>
    </w:p>
    <w:p w14:paraId="0C2ED347" w14:textId="63339989" w:rsidR="005F4491" w:rsidRPr="004453A1" w:rsidRDefault="005F4491" w:rsidP="004453A1">
      <w:pPr>
        <w:pStyle w:val="ListParagraph"/>
        <w:numPr>
          <w:ilvl w:val="0"/>
          <w:numId w:val="12"/>
        </w:numPr>
        <w:ind w:left="540" w:hanging="540"/>
        <w:rPr>
          <w:rFonts w:ascii="Times New Roman" w:hAnsi="Times New Roman" w:cs="Times New Roman"/>
        </w:rPr>
      </w:pPr>
      <w:r w:rsidRPr="004453A1">
        <w:rPr>
          <w:rFonts w:ascii="Times New Roman" w:hAnsi="Times New Roman" w:cs="Times New Roman"/>
        </w:rPr>
        <w:t>Kronmal RA, Davis K, Fisher LD, Jones RA, Gillespie MJ. Data management for a large collaborative clinical trial (CASS: Coronary Artery Surgery Study). Comput Biomed Res 1978; 11: 553–566.</w:t>
      </w:r>
    </w:p>
    <w:p w14:paraId="7B6BFF2A"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Lancaster S, Hallstrom A, McBride R, Morris M. A comparison of key data entry versus fax data entry, accuracy and time [abstract]. Control Clin Trials 1995; 16: 75–76.</w:t>
      </w:r>
    </w:p>
    <w:p w14:paraId="322018E3"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Lash TL, Fox MP, Thwin SS, et al. Using probabilistic corrections to account for abstractor agreement in medical record reviews. Am J Epidemiol 2007; 165: 1454–1461.</w:t>
      </w:r>
    </w:p>
    <w:p w14:paraId="14679D33"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Lin CM, Lee PC, Teng SW, Lu TH, Mao IF, Li CY. Validation of the Taiwan Birth Registry using obstetric records. J Formos Med Assoc 2004; 103: 297–301.</w:t>
      </w:r>
    </w:p>
    <w:p w14:paraId="6606741C"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Lindblad U, Råstam L, Ranstam J, Peterson M. Validity of register data on acute myocardial infarction and acute stroke: the Skaraborg Hypertension Project. Scand J Soc Med 1993; 21(1): 3–9.</w:t>
      </w:r>
    </w:p>
    <w:p w14:paraId="20A1340F"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Lorenzoni L, Da Cas R, Aparo UL. The quality of abstracting medical information from the medical record: the impact of training programmes. Int J Qual Health Care 1999; 11(3): 209–213.</w:t>
      </w:r>
    </w:p>
    <w:p w14:paraId="6356EDC7"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Lovison G, Bellini P. Study on the accuracy of official recording of nosological codes in an Italian regional hospital registry. Methods Inf Med 1989; 28: 142–147.</w:t>
      </w:r>
    </w:p>
    <w:p w14:paraId="18ECCC54"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Löwel H, Lewis M, Hörmann A, Keil U. Case finding, data quality aspects and comparability of myocardial infarction registers: results of a south German register study. J Clin Epidemiol 1991; 44(3): 249–260.</w:t>
      </w:r>
    </w:p>
    <w:p w14:paraId="4F676E9C"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Lu JH, Hung JH, Lin FM, et al. A quality study of a computerized medical birth registry. J Obstet Gynaecol 1995; 21(1): 23–30.</w:t>
      </w:r>
    </w:p>
    <w:p w14:paraId="4E0B2413"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McEntegart DJ, Jadhav SP, Brown T, Channon EJ. Checks of case record forms versus the database for efficacy variables when validation programs exist. Drug Inf J 1999; 33: 177–224.</w:t>
      </w:r>
    </w:p>
    <w:p w14:paraId="1C73B8BB"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McGovern PG, Pankow JS, Burke GL, et al. Trends in survival of hospitalized stroke patients between 1970 and 1985. The Minnesota Heart Survey. Stroke 1993; 24: 1640–1648.</w:t>
      </w:r>
    </w:p>
    <w:p w14:paraId="16C88481"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McKinlay SM, Carleton RA, McKenney JL, Assaf AR. A new approach to surveillance for acute myocardial infarction: reproducibility and cost efficiency. Int J Epidemiol 1989; 18: 67–75.</w:t>
      </w:r>
    </w:p>
    <w:p w14:paraId="258FF765"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Michaud DS, Midthune D, Hermansen S, et al. Comparison of Cancer Registry Case Ascertainment with SEER Estimates and Self-reporting in a Subset of the NIH-AARP Diet and Health Study. Journal of Registry Management 2005; 32(5): 70–75.</w:t>
      </w:r>
    </w:p>
    <w:p w14:paraId="1F12AFD1"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Moro ML, Morsillo F. Can hospital discharge diagnoses be used for surveillance of surgical-site infections? J Hosp Infect 2004; 56: 239–241.</w:t>
      </w:r>
    </w:p>
    <w:p w14:paraId="2AEF9B66"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Nagtegaal ID, Kranenbarg EK, Hermans J, van de Velde CJ, van Krieken JH. Pathology data in the central databases of multicenter randomized trials need to be based on pathology reports and controlled by trained quality managers. J Clin Oncol 2000; 18: 1771–1779.</w:t>
      </w:r>
    </w:p>
    <w:p w14:paraId="05C2D28D"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 xml:space="preserve">Neaton JD, Duchene AG, Svendsen KH, Wentworth D. An examination of the efficiency of some quality assurance methods commonly employed in clinical trials. Stat Med 1990; 9: 115–123. </w:t>
      </w:r>
    </w:p>
    <w:p w14:paraId="1E14249F" w14:textId="4D96109C"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lastRenderedPageBreak/>
        <w:t>Newhouse MM for the MPS Coordinating Center. Data entry design and data quality [abstract]. Control Clin Trials 1985; 6: 229.</w:t>
      </w:r>
    </w:p>
    <w:p w14:paraId="5AA36D1D"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Norton SL, Buchanan AV, Rossmann DL, Chakraborty R, Weiss KM. Data entry errors in an on-line operation. Comput Biomed Res 1981; 14: 179–198.</w:t>
      </w:r>
    </w:p>
    <w:p w14:paraId="4A9DD9FC"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Olsson C, Eriksson N, Ståhle E, Thelin S. The Swedish Heart Surgery Register: data quality for proximal thoracic aortic operations. Scand Cardiovasc J 2006; 40: 348–353.</w:t>
      </w:r>
    </w:p>
    <w:p w14:paraId="24C07A55"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O'Rourke MK, Fernandez LM, Bittel CN, Sherrill JL, Blackwell TS, Robbins DR. Mass data massage: an automated data processing system used for NHEXAS, Arizona. National Human Exposure Assessment Survey. J Expo Anal Environ Epidemiol 1999; 9: 471–484.</w:t>
      </w:r>
    </w:p>
    <w:p w14:paraId="307F0507"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Pan L, Fergusson D. Schweitzer I, Hebert PC. Ensuring high accuracy of data abstracted from patient charts: the use of a standardized medical record as a training tool. J Clin Epidemiol 2005; 58: 918–923.</w:t>
      </w:r>
    </w:p>
    <w:p w14:paraId="142842BE"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Prud'homme GJ, Canner PL, Cutler JA. Quality assurance and monitoring in the Hypertension Prevention Trial. Hypertension Prevention Trial Research Group. Control Clin Trials 1989; 10: 84S–94S.</w:t>
      </w:r>
    </w:p>
    <w:p w14:paraId="67953449"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Quan KH, Vigano A, Fainsinger RL. Evaluation of a data collection tool (TELEform) for palliative care research. J Palliat Med 2003; 6: 401–408.</w:t>
      </w:r>
    </w:p>
    <w:p w14:paraId="11080379" w14:textId="77777777" w:rsidR="004453A1" w:rsidRPr="005F4491" w:rsidRDefault="004453A1" w:rsidP="004453A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Randall AMY, Ra K, Knatterud GL. P48 Auditing and verification of clinical data: A coordinating center's role. Control Clin Trials, 1996; 17(2): S121</w:t>
      </w:r>
    </w:p>
    <w:p w14:paraId="6203B660"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Rawson NS, Robson DL. Concordance on the recording of cancer in the Saskatchewan Cancer Agency Registry, hospital charts and death registrations. Can J Public Health 2000; 91: 390–393.</w:t>
      </w:r>
    </w:p>
    <w:p w14:paraId="43786342"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Reincke M, Petersenn S, Buchfelder M, et al. The German Acromegaly Registry: description of the database and initial results. Exp Clin Endocrinol Diabetes 2006; 114: 498–505.</w:t>
      </w:r>
    </w:p>
    <w:p w14:paraId="7C84A168"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Reisch LM, Fosse JS, Beverly K, et al. Training, quality assurance, and assessment of medical record abstraction in a multisite study. Am J Epidemiol 2003; 157: 546–551.</w:t>
      </w:r>
    </w:p>
    <w:p w14:paraId="7F36B05C"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Reynolds-Haertle RA, McBride R. Single vs. double data entry in CAST. Control Clin Trials 1992; 13: 487–494.</w:t>
      </w:r>
    </w:p>
    <w:p w14:paraId="7018C709"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Roberts CD. Data quality of the Drug Abuse Warning Network. Am J Drug Alcohol Abuse 1996; 22: 389–401.</w:t>
      </w:r>
    </w:p>
    <w:p w14:paraId="1F70B150" w14:textId="77777777" w:rsidR="00B3260B" w:rsidRPr="005F4491" w:rsidRDefault="00B3260B" w:rsidP="00B3260B">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Rostami R. Internal Audit Report, Hypericum Study Durham: Duke Clinical Research Institute; 2002.</w:t>
      </w:r>
    </w:p>
    <w:p w14:paraId="0179A3AD"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Rostami R. Data quality in a global environment. Paper presented at: Society for Clinical Data Management Fall Conference; October 6, 2004; Toronto Canada.</w:t>
      </w:r>
    </w:p>
    <w:p w14:paraId="4917E18A" w14:textId="19F5A02E"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 xml:space="preserve">Shiffman R, Brandt C, Hoffman M. Scanned data entry for an electronic health maintenance record [abstract]. Pediatrics 1997; 100: 445. </w:t>
      </w:r>
    </w:p>
    <w:p w14:paraId="62570F99"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Sprinson JE, Lawton ES, Porco TC, Flood JM, Westenhouse JL. Assessing the validity of tuberculosis surveillance data in California. BMC Public Health 2006; 6: 217.</w:t>
      </w:r>
    </w:p>
    <w:p w14:paraId="40FE4848"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Steigler A, Mameghan H, Lamb D, et al. A quality assurance audit: phase III trial of maximal androgen deprivation in prostate cancer (TROG 96.01). Australas Radiol 2000; 44: 65–71.</w:t>
      </w:r>
    </w:p>
    <w:p w14:paraId="7627DAFA"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Steward WP, Vantongelen K, Verweij J, Thomas D, Van Oosterom AT. Chemotherapy administration and data collection in an EORTC collaborative group--can we trust the results? Eur J Cancer 1993; 29A: 943–947.</w:t>
      </w:r>
    </w:p>
    <w:p w14:paraId="7208AD71"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Stone EJ, Osganian SK, McKinlay SM, et al. Operational design and quality control in the CATCH multicenter Trial. Prev Med 1996; 25: 384–399.</w:t>
      </w:r>
    </w:p>
    <w:p w14:paraId="51F2B55F"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Strobl J, Enzer I, Bagust A, et al. Using disease registries for pharmacoepidemiological research: a case study of data from a cystic fibrosis registry. Pharmacoepidemiol Drug Saf 2003; 12: 467–473.</w:t>
      </w:r>
    </w:p>
    <w:p w14:paraId="6724D7F3"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lastRenderedPageBreak/>
        <w:t>Tennis P, Bombardier C, Malcolm E, Downey W. Validity of rheumatoid arthritis diagnoses listed in the Saskatchewan Hospital Separations Database. J Clin Epidemiol 1993; 46: 675–683.</w:t>
      </w:r>
    </w:p>
    <w:p w14:paraId="0B7D6856"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Teperi J. Multi method approach to the assessment of data quality in the Finnish Medical Birth Registry. J Epidemiol Community Health 1993; 47: 242–247.</w:t>
      </w:r>
    </w:p>
    <w:p w14:paraId="651863A9"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Thoburn KK, German RR, Lewis M, Nichols PJ, Ahmed F, Jackson-Thompson J. Case completeness and data accuracy in the Centers for Disease Control and Prevention's National Program of Cancer Registries. Cancer 2007; 109: 1607–1616.</w:t>
      </w:r>
    </w:p>
    <w:p w14:paraId="73B441FA"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Tingulstad S, Halvorsen T, Norstein J, Hagen B, Skjeldestad FE. Completeness and accuracy of registration of ovarian cancer in the cancer registry of Norway. Int J Cancer 2002; 98: 907–911.</w:t>
      </w:r>
    </w:p>
    <w:p w14:paraId="65541020"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Van den Broeck J, Mackay M, Mpontshane N, Kany Kany Luabeya A, Chhagan M, Bennish ML. Maintaining data integrity in a rural clinical trial. Clin Trials 2007; 4: 572–582.</w:t>
      </w:r>
    </w:p>
    <w:p w14:paraId="64FB82A6"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van der Putten E, van der Velden JW, Siers A, Hamersma EA. A pilot study on the quality of data management in a cancer clinical trial. Control Clin Trials 1987; 8: 96–100.</w:t>
      </w:r>
    </w:p>
    <w:p w14:paraId="1FD01125"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Vantongelen K, Rotmensz N, van der Schueren E. Quality control of validity of data collected in clinical trials. EORTC Study Group on Data Management (SGDM). Eur J Cancer Clin Oncol 1989; 25: 1241–1247.</w:t>
      </w:r>
    </w:p>
    <w:p w14:paraId="6C67A29C"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Velikova G, Wright EP, Smith AB, et al. Automated collection of quality-of-life data: a comparison of paper and computer touch-screen questionnaires. J Clin Oncol 1999; 17(3): 998–1007.</w:t>
      </w:r>
    </w:p>
    <w:p w14:paraId="5ED626CB"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Volk T, Hahn L, Hayden R, Abel J, Puterman ML, Tyers GF. Reliability audit of a regional cardiac surgery registry. J Thorac Cardiovasc Surg 1997; 114: 903–910.</w:t>
      </w:r>
    </w:p>
    <w:p w14:paraId="50EC2BEC"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Wahi MM, Parks DV, Skeate RC, Goldin SB. Reducing errors from the electronic transcription of data collected on paper forms: a research data case study. J Am Med Inform Assoc 2008; 15: 386–389.</w:t>
      </w:r>
    </w:p>
    <w:p w14:paraId="0F5DD587"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Wang FL, Gabos S, Sibbald B, Lowry RB. Completeness and accuracy of the birth registry data on congenital anomalies in Alberta, Canada. Chronic Dis Can 2001; 22(2): 57–66.</w:t>
      </w:r>
    </w:p>
    <w:p w14:paraId="1DD558E3" w14:textId="77777777" w:rsidR="005F4491"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Weber BA, Yarandi H, Rowe MA, Weber JP. A comparison study: paper-based versus web-based data collection and management. Appl Nurs Res 2005; 18: 182–185.</w:t>
      </w:r>
    </w:p>
    <w:p w14:paraId="649D0487" w14:textId="1CBFC2D3" w:rsidR="00BE1DD2" w:rsidRPr="005F4491" w:rsidRDefault="005F4491" w:rsidP="005F4491">
      <w:pPr>
        <w:pStyle w:val="ListParagraph"/>
        <w:numPr>
          <w:ilvl w:val="0"/>
          <w:numId w:val="12"/>
        </w:numPr>
        <w:ind w:left="540" w:hanging="540"/>
        <w:rPr>
          <w:rFonts w:ascii="Times New Roman" w:hAnsi="Times New Roman" w:cs="Times New Roman"/>
        </w:rPr>
      </w:pPr>
      <w:r w:rsidRPr="005F4491">
        <w:rPr>
          <w:rFonts w:ascii="Times New Roman" w:hAnsi="Times New Roman" w:cs="Times New Roman"/>
        </w:rPr>
        <w:t>Wynn A, Wise M, Wright MJ, et al. Accuracy of administrative and trauma registry databases. J Trauma 2001; 51: 464–468.</w:t>
      </w:r>
    </w:p>
    <w:p w14:paraId="5521C365" w14:textId="77777777" w:rsidR="009A0A5C" w:rsidRDefault="009A0A5C">
      <w:pPr>
        <w:rPr>
          <w:rStyle w:val="Strong"/>
        </w:rPr>
      </w:pPr>
      <w:r>
        <w:rPr>
          <w:rStyle w:val="Strong"/>
        </w:rPr>
        <w:br w:type="page"/>
      </w:r>
    </w:p>
    <w:p w14:paraId="3BA8CA4B" w14:textId="0A15565F" w:rsidR="00545018" w:rsidRPr="00545018" w:rsidRDefault="00102AC6" w:rsidP="00545018">
      <w:pPr>
        <w:pStyle w:val="Heading2"/>
        <w:rPr>
          <w:rStyle w:val="Strong"/>
          <w:b w:val="0"/>
        </w:rPr>
      </w:pPr>
      <w:r>
        <w:rPr>
          <w:rStyle w:val="Heading2Char"/>
          <w:b/>
        </w:rPr>
        <w:lastRenderedPageBreak/>
        <w:t xml:space="preserve">Table </w:t>
      </w:r>
      <w:r w:rsidR="00073FB0">
        <w:rPr>
          <w:rStyle w:val="Heading2Char"/>
          <w:b/>
        </w:rPr>
        <w:t>A</w:t>
      </w:r>
      <w:r w:rsidR="005B06D1">
        <w:rPr>
          <w:rStyle w:val="Heading2Char"/>
          <w:b/>
        </w:rPr>
        <w:t>4</w:t>
      </w:r>
      <w:r w:rsidR="009A0A5C" w:rsidRPr="00545018">
        <w:rPr>
          <w:rStyle w:val="Heading2Char"/>
          <w:b/>
        </w:rPr>
        <w:t>.</w:t>
      </w:r>
      <w:r w:rsidR="009A0A5C">
        <w:rPr>
          <w:rStyle w:val="Strong"/>
          <w:b w:val="0"/>
        </w:rPr>
        <w:t xml:space="preserve"> </w:t>
      </w:r>
      <w:r w:rsidR="00545018">
        <w:rPr>
          <w:rStyle w:val="Strong"/>
          <w:b w:val="0"/>
        </w:rPr>
        <w:t xml:space="preserve">Literature Review: </w:t>
      </w:r>
      <w:r w:rsidR="00BE1DD2">
        <w:rPr>
          <w:rStyle w:val="Strong"/>
          <w:b w:val="0"/>
        </w:rPr>
        <w:t xml:space="preserve">Error Rates for </w:t>
      </w:r>
      <w:r w:rsidR="00545018">
        <w:rPr>
          <w:rStyle w:val="Strong"/>
          <w:b w:val="0"/>
        </w:rPr>
        <w:t>Final Set of 93 Manuscripts</w:t>
      </w:r>
    </w:p>
    <w:tbl>
      <w:tblPr>
        <w:tblW w:w="99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2700"/>
        <w:gridCol w:w="933"/>
        <w:gridCol w:w="957"/>
        <w:gridCol w:w="962"/>
        <w:gridCol w:w="1378"/>
        <w:gridCol w:w="1890"/>
      </w:tblGrid>
      <w:tr w:rsidR="00D757C1" w:rsidRPr="00D757C1" w14:paraId="760C9000" w14:textId="77777777" w:rsidTr="000149E3">
        <w:trPr>
          <w:trHeight w:val="20"/>
        </w:trPr>
        <w:tc>
          <w:tcPr>
            <w:tcW w:w="1080" w:type="dxa"/>
            <w:vAlign w:val="center"/>
          </w:tcPr>
          <w:p w14:paraId="427EB95A" w14:textId="77777777" w:rsidR="00D757C1" w:rsidRPr="00B77F0D" w:rsidRDefault="00D757C1" w:rsidP="00D757C1">
            <w:pPr>
              <w:spacing w:after="0" w:line="240" w:lineRule="auto"/>
              <w:jc w:val="center"/>
              <w:rPr>
                <w:rFonts w:ascii="Times New Roman" w:eastAsia="Times New Roman" w:hAnsi="Times New Roman" w:cs="Times New Roman"/>
                <w:b/>
                <w:color w:val="000000"/>
              </w:rPr>
            </w:pPr>
            <w:r w:rsidRPr="00B77F0D">
              <w:rPr>
                <w:rFonts w:ascii="Times New Roman" w:eastAsia="Times New Roman" w:hAnsi="Times New Roman" w:cs="Times New Roman"/>
                <w:b/>
                <w:color w:val="000000"/>
              </w:rPr>
              <w:t>Citation</w:t>
            </w:r>
          </w:p>
        </w:tc>
        <w:tc>
          <w:tcPr>
            <w:tcW w:w="2700" w:type="dxa"/>
            <w:shd w:val="clear" w:color="auto" w:fill="auto"/>
            <w:noWrap/>
            <w:vAlign w:val="center"/>
            <w:hideMark/>
          </w:tcPr>
          <w:p w14:paraId="129977D5" w14:textId="77777777" w:rsidR="00D757C1" w:rsidRPr="00D757C1" w:rsidRDefault="00D757C1" w:rsidP="00D757C1">
            <w:pPr>
              <w:spacing w:after="0" w:line="240" w:lineRule="auto"/>
              <w:rPr>
                <w:rFonts w:ascii="Times New Roman" w:eastAsia="Times New Roman" w:hAnsi="Times New Roman" w:cs="Times New Roman"/>
                <w:b/>
                <w:color w:val="000000"/>
              </w:rPr>
            </w:pPr>
            <w:r w:rsidRPr="00D757C1">
              <w:rPr>
                <w:rFonts w:ascii="Times New Roman" w:eastAsia="Times New Roman" w:hAnsi="Times New Roman" w:cs="Times New Roman"/>
                <w:b/>
                <w:color w:val="000000"/>
              </w:rPr>
              <w:t>Author(s)</w:t>
            </w:r>
          </w:p>
        </w:tc>
        <w:tc>
          <w:tcPr>
            <w:tcW w:w="933" w:type="dxa"/>
            <w:shd w:val="clear" w:color="auto" w:fill="auto"/>
            <w:noWrap/>
            <w:vAlign w:val="center"/>
            <w:hideMark/>
          </w:tcPr>
          <w:p w14:paraId="2496DA75" w14:textId="77777777" w:rsidR="00D757C1" w:rsidRPr="00D757C1" w:rsidRDefault="00D757C1" w:rsidP="00D757C1">
            <w:pPr>
              <w:spacing w:after="0" w:line="240" w:lineRule="auto"/>
              <w:jc w:val="center"/>
              <w:rPr>
                <w:rFonts w:ascii="Times New Roman" w:eastAsia="Times New Roman" w:hAnsi="Times New Roman" w:cs="Times New Roman"/>
                <w:b/>
                <w:color w:val="000000"/>
              </w:rPr>
            </w:pPr>
            <w:r w:rsidRPr="00D757C1">
              <w:rPr>
                <w:rFonts w:ascii="Times New Roman" w:eastAsia="Times New Roman" w:hAnsi="Times New Roman" w:cs="Times New Roman"/>
                <w:b/>
                <w:color w:val="000000"/>
              </w:rPr>
              <w:t>Year</w:t>
            </w:r>
          </w:p>
        </w:tc>
        <w:tc>
          <w:tcPr>
            <w:tcW w:w="957" w:type="dxa"/>
            <w:vAlign w:val="center"/>
          </w:tcPr>
          <w:p w14:paraId="1049A29A" w14:textId="54D97F56" w:rsidR="00D757C1" w:rsidRPr="00D757C1" w:rsidRDefault="00D757C1" w:rsidP="00D757C1">
            <w:pPr>
              <w:spacing w:after="0" w:line="240" w:lineRule="auto"/>
              <w:jc w:val="center"/>
              <w:rPr>
                <w:rFonts w:ascii="Times New Roman" w:eastAsia="Times New Roman" w:hAnsi="Times New Roman" w:cs="Times New Roman"/>
                <w:b/>
                <w:color w:val="000000"/>
              </w:rPr>
            </w:pPr>
            <w:r w:rsidRPr="00D757C1">
              <w:rPr>
                <w:rFonts w:ascii="Times New Roman" w:eastAsia="Times New Roman" w:hAnsi="Times New Roman" w:cs="Times New Roman"/>
                <w:b/>
                <w:color w:val="000000"/>
              </w:rPr>
              <w:t>Method</w:t>
            </w:r>
          </w:p>
        </w:tc>
        <w:tc>
          <w:tcPr>
            <w:tcW w:w="962" w:type="dxa"/>
            <w:shd w:val="clear" w:color="auto" w:fill="auto"/>
            <w:noWrap/>
            <w:vAlign w:val="center"/>
            <w:hideMark/>
          </w:tcPr>
          <w:p w14:paraId="4A477732" w14:textId="34B7F548" w:rsidR="00D757C1" w:rsidRPr="00D757C1" w:rsidRDefault="00D757C1" w:rsidP="00D757C1">
            <w:pPr>
              <w:spacing w:after="0" w:line="240" w:lineRule="auto"/>
              <w:jc w:val="center"/>
              <w:rPr>
                <w:rFonts w:ascii="Times New Roman" w:eastAsia="Times New Roman" w:hAnsi="Times New Roman" w:cs="Times New Roman"/>
                <w:b/>
                <w:color w:val="000000"/>
              </w:rPr>
            </w:pPr>
            <w:r w:rsidRPr="00D757C1">
              <w:rPr>
                <w:rFonts w:ascii="Times New Roman" w:eastAsia="Times New Roman" w:hAnsi="Times New Roman" w:cs="Times New Roman"/>
                <w:b/>
                <w:color w:val="000000"/>
              </w:rPr>
              <w:t>Errors</w:t>
            </w:r>
          </w:p>
        </w:tc>
        <w:tc>
          <w:tcPr>
            <w:tcW w:w="1378" w:type="dxa"/>
            <w:shd w:val="clear" w:color="auto" w:fill="auto"/>
            <w:noWrap/>
            <w:vAlign w:val="center"/>
            <w:hideMark/>
          </w:tcPr>
          <w:p w14:paraId="32B497F3" w14:textId="77777777"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eastAsia="Times New Roman" w:hAnsi="Times New Roman" w:cs="Times New Roman"/>
                <w:b/>
                <w:color w:val="000000"/>
              </w:rPr>
              <w:t>Total Fields</w:t>
            </w:r>
            <w:r w:rsidRPr="00D757C1">
              <w:rPr>
                <w:rFonts w:ascii="Times New Roman" w:eastAsia="Times New Roman" w:hAnsi="Times New Roman" w:cs="Times New Roman"/>
                <w:color w:val="000000"/>
              </w:rPr>
              <w:t xml:space="preserve"> (N)</w:t>
            </w:r>
          </w:p>
        </w:tc>
        <w:tc>
          <w:tcPr>
            <w:tcW w:w="1890" w:type="dxa"/>
            <w:shd w:val="clear" w:color="auto" w:fill="auto"/>
            <w:noWrap/>
            <w:vAlign w:val="center"/>
            <w:hideMark/>
          </w:tcPr>
          <w:p w14:paraId="55361680" w14:textId="77777777" w:rsidR="00D757C1" w:rsidRPr="00D757C1" w:rsidRDefault="00D757C1" w:rsidP="00D757C1">
            <w:pPr>
              <w:spacing w:after="0" w:line="240" w:lineRule="auto"/>
              <w:jc w:val="center"/>
              <w:rPr>
                <w:rFonts w:ascii="Times New Roman" w:eastAsia="Times New Roman" w:hAnsi="Times New Roman" w:cs="Times New Roman"/>
                <w:b/>
                <w:color w:val="000000"/>
              </w:rPr>
            </w:pPr>
            <w:r w:rsidRPr="00D757C1">
              <w:rPr>
                <w:rFonts w:ascii="Times New Roman" w:eastAsia="Times New Roman" w:hAnsi="Times New Roman" w:cs="Times New Roman"/>
                <w:b/>
                <w:color w:val="000000"/>
              </w:rPr>
              <w:t>Error Rate</w:t>
            </w:r>
          </w:p>
          <w:p w14:paraId="170A0272" w14:textId="77777777"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eastAsia="Times New Roman" w:hAnsi="Times New Roman" w:cs="Times New Roman"/>
                <w:color w:val="000000"/>
              </w:rPr>
              <w:t>(per 10,000 fields)</w:t>
            </w:r>
          </w:p>
        </w:tc>
      </w:tr>
      <w:tr w:rsidR="00D757C1" w:rsidRPr="00D757C1" w14:paraId="7378BE8E" w14:textId="77777777" w:rsidTr="000149E3">
        <w:trPr>
          <w:trHeight w:val="20"/>
        </w:trPr>
        <w:tc>
          <w:tcPr>
            <w:tcW w:w="1080" w:type="dxa"/>
            <w:vAlign w:val="center"/>
          </w:tcPr>
          <w:p w14:paraId="5AFD3FDE" w14:textId="3DDF7345" w:rsidR="00D757C1" w:rsidRPr="00B77F0D" w:rsidRDefault="00D757C1" w:rsidP="00D757C1">
            <w:pPr>
              <w:spacing w:after="0" w:line="240" w:lineRule="auto"/>
              <w:jc w:val="center"/>
              <w:rPr>
                <w:rFonts w:ascii="Times New Roman" w:eastAsia="Times New Roman" w:hAnsi="Times New Roman" w:cs="Times New Roman"/>
                <w:color w:val="000000"/>
              </w:rPr>
            </w:pPr>
            <w:r w:rsidRPr="00B77F0D">
              <w:rPr>
                <w:rFonts w:ascii="Times New Roman" w:hAnsi="Times New Roman" w:cs="Times New Roman"/>
                <w:color w:val="000000"/>
              </w:rPr>
              <w:t>1</w:t>
            </w:r>
          </w:p>
        </w:tc>
        <w:tc>
          <w:tcPr>
            <w:tcW w:w="2700" w:type="dxa"/>
            <w:shd w:val="clear" w:color="auto" w:fill="auto"/>
            <w:noWrap/>
            <w:vAlign w:val="center"/>
            <w:hideMark/>
          </w:tcPr>
          <w:p w14:paraId="408808D5" w14:textId="202520CE" w:rsidR="00D757C1" w:rsidRPr="00D757C1" w:rsidRDefault="00D757C1" w:rsidP="004453A1">
            <w:pPr>
              <w:spacing w:after="0" w:line="240" w:lineRule="auto"/>
              <w:rPr>
                <w:rFonts w:ascii="Times New Roman" w:eastAsia="Times New Roman" w:hAnsi="Times New Roman" w:cs="Times New Roman"/>
                <w:color w:val="000000"/>
              </w:rPr>
            </w:pPr>
            <w:r w:rsidRPr="00D757C1">
              <w:rPr>
                <w:rFonts w:ascii="Times New Roman" w:hAnsi="Times New Roman" w:cs="Times New Roman"/>
                <w:color w:val="000000"/>
              </w:rPr>
              <w:t>Adams et al</w:t>
            </w:r>
            <w:r w:rsidR="000149E3">
              <w:rPr>
                <w:rFonts w:ascii="Times New Roman" w:hAnsi="Times New Roman" w:cs="Times New Roman"/>
                <w:color w:val="000000"/>
              </w:rPr>
              <w:t>.</w:t>
            </w:r>
            <w:r w:rsidR="004453A1">
              <w:rPr>
                <w:rFonts w:ascii="Times New Roman" w:hAnsi="Times New Roman" w:cs="Times New Roman"/>
                <w:color w:val="000000"/>
                <w:vertAlign w:val="superscript"/>
              </w:rPr>
              <w:t xml:space="preserve"> </w:t>
            </w:r>
            <w:r w:rsidR="004453A1" w:rsidRPr="00B77F0D">
              <w:rPr>
                <w:rFonts w:ascii="Times New Roman" w:hAnsi="Times New Roman" w:cs="Times New Roman"/>
                <w:b/>
                <w:color w:val="000000"/>
                <w:vertAlign w:val="superscript"/>
              </w:rPr>
              <w:t>(</w:t>
            </w:r>
            <w:r w:rsidR="004453A1">
              <w:rPr>
                <w:rFonts w:ascii="Times New Roman" w:hAnsi="Times New Roman" w:cs="Times New Roman"/>
                <w:b/>
                <w:color w:val="000000"/>
                <w:vertAlign w:val="superscript"/>
              </w:rPr>
              <w:t>D</w:t>
            </w:r>
            <w:r w:rsidR="004453A1" w:rsidRPr="00B77F0D">
              <w:rPr>
                <w:rFonts w:ascii="Times New Roman" w:hAnsi="Times New Roman" w:cs="Times New Roman"/>
                <w:b/>
                <w:color w:val="000000"/>
                <w:vertAlign w:val="superscript"/>
              </w:rPr>
              <w:t>)</w:t>
            </w:r>
          </w:p>
        </w:tc>
        <w:tc>
          <w:tcPr>
            <w:tcW w:w="933" w:type="dxa"/>
            <w:shd w:val="clear" w:color="auto" w:fill="auto"/>
            <w:noWrap/>
            <w:vAlign w:val="center"/>
            <w:hideMark/>
          </w:tcPr>
          <w:p w14:paraId="3DC79D69" w14:textId="043FBDD6"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2000</w:t>
            </w:r>
          </w:p>
        </w:tc>
        <w:tc>
          <w:tcPr>
            <w:tcW w:w="957" w:type="dxa"/>
            <w:vAlign w:val="center"/>
          </w:tcPr>
          <w:p w14:paraId="4AEB1F96" w14:textId="3631C2BD"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hideMark/>
          </w:tcPr>
          <w:p w14:paraId="2DEE8A4E" w14:textId="4F41A9A7"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56</w:t>
            </w:r>
          </w:p>
        </w:tc>
        <w:tc>
          <w:tcPr>
            <w:tcW w:w="1378" w:type="dxa"/>
            <w:shd w:val="clear" w:color="auto" w:fill="auto"/>
            <w:vAlign w:val="center"/>
            <w:hideMark/>
          </w:tcPr>
          <w:p w14:paraId="333C9EEA" w14:textId="6352B3F0"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231</w:t>
            </w:r>
          </w:p>
        </w:tc>
        <w:tc>
          <w:tcPr>
            <w:tcW w:w="1890" w:type="dxa"/>
            <w:shd w:val="clear" w:color="auto" w:fill="auto"/>
            <w:vAlign w:val="center"/>
            <w:hideMark/>
          </w:tcPr>
          <w:p w14:paraId="37A942E9" w14:textId="12A6C365"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w:t>
            </w:r>
            <w:r w:rsidR="005F4491">
              <w:rPr>
                <w:rFonts w:ascii="Times New Roman" w:hAnsi="Times New Roman" w:cs="Times New Roman"/>
                <w:color w:val="000000"/>
              </w:rPr>
              <w:t>,</w:t>
            </w:r>
            <w:r w:rsidRPr="00D757C1">
              <w:rPr>
                <w:rFonts w:ascii="Times New Roman" w:hAnsi="Times New Roman" w:cs="Times New Roman"/>
                <w:color w:val="000000"/>
              </w:rPr>
              <w:t>424.2</w:t>
            </w:r>
          </w:p>
        </w:tc>
      </w:tr>
      <w:tr w:rsidR="00D757C1" w:rsidRPr="00D757C1" w14:paraId="49B6D8C7" w14:textId="77777777" w:rsidTr="000149E3">
        <w:trPr>
          <w:trHeight w:val="20"/>
        </w:trPr>
        <w:tc>
          <w:tcPr>
            <w:tcW w:w="1080" w:type="dxa"/>
            <w:vAlign w:val="center"/>
          </w:tcPr>
          <w:p w14:paraId="7A334C96" w14:textId="4055F057"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2</w:t>
            </w:r>
          </w:p>
        </w:tc>
        <w:tc>
          <w:tcPr>
            <w:tcW w:w="2700" w:type="dxa"/>
            <w:shd w:val="clear" w:color="auto" w:fill="auto"/>
            <w:noWrap/>
            <w:vAlign w:val="center"/>
            <w:hideMark/>
          </w:tcPr>
          <w:p w14:paraId="1D0E1234" w14:textId="4B683981"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Al-Zahrani et al</w:t>
            </w:r>
            <w:r w:rsidR="000149E3">
              <w:rPr>
                <w:rFonts w:ascii="Times New Roman" w:hAnsi="Times New Roman" w:cs="Times New Roman"/>
                <w:color w:val="000000"/>
              </w:rPr>
              <w:t>.</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p>
        </w:tc>
        <w:tc>
          <w:tcPr>
            <w:tcW w:w="933" w:type="dxa"/>
            <w:shd w:val="clear" w:color="auto" w:fill="auto"/>
            <w:noWrap/>
            <w:vAlign w:val="center"/>
            <w:hideMark/>
          </w:tcPr>
          <w:p w14:paraId="3FDD042C" w14:textId="067EB3C7"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2003</w:t>
            </w:r>
          </w:p>
        </w:tc>
        <w:tc>
          <w:tcPr>
            <w:tcW w:w="957" w:type="dxa"/>
            <w:vAlign w:val="center"/>
          </w:tcPr>
          <w:p w14:paraId="411E8FF2" w14:textId="2E088CA6"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hideMark/>
          </w:tcPr>
          <w:p w14:paraId="1CF5D711" w14:textId="1526C607"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76</w:t>
            </w:r>
          </w:p>
        </w:tc>
        <w:tc>
          <w:tcPr>
            <w:tcW w:w="1378" w:type="dxa"/>
            <w:shd w:val="clear" w:color="auto" w:fill="auto"/>
            <w:vAlign w:val="center"/>
            <w:hideMark/>
          </w:tcPr>
          <w:p w14:paraId="1E485ACE" w14:textId="6E3A5259"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273</w:t>
            </w:r>
          </w:p>
        </w:tc>
        <w:tc>
          <w:tcPr>
            <w:tcW w:w="1890" w:type="dxa"/>
            <w:shd w:val="clear" w:color="auto" w:fill="auto"/>
            <w:vAlign w:val="center"/>
            <w:hideMark/>
          </w:tcPr>
          <w:p w14:paraId="58D04A14" w14:textId="22A2C106"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w:t>
            </w:r>
            <w:r w:rsidR="005F4491">
              <w:rPr>
                <w:rFonts w:ascii="Times New Roman" w:hAnsi="Times New Roman" w:cs="Times New Roman"/>
                <w:color w:val="000000"/>
              </w:rPr>
              <w:t>,</w:t>
            </w:r>
            <w:r w:rsidRPr="00D757C1">
              <w:rPr>
                <w:rFonts w:ascii="Times New Roman" w:hAnsi="Times New Roman" w:cs="Times New Roman"/>
                <w:color w:val="000000"/>
              </w:rPr>
              <w:t>783.9</w:t>
            </w:r>
          </w:p>
        </w:tc>
      </w:tr>
      <w:tr w:rsidR="00D757C1" w:rsidRPr="00D757C1" w14:paraId="466A592B" w14:textId="77777777" w:rsidTr="000149E3">
        <w:trPr>
          <w:trHeight w:val="20"/>
        </w:trPr>
        <w:tc>
          <w:tcPr>
            <w:tcW w:w="1080" w:type="dxa"/>
            <w:vAlign w:val="center"/>
          </w:tcPr>
          <w:p w14:paraId="06A71945" w14:textId="3BF1FE04"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3</w:t>
            </w:r>
          </w:p>
        </w:tc>
        <w:tc>
          <w:tcPr>
            <w:tcW w:w="2700" w:type="dxa"/>
            <w:shd w:val="clear" w:color="auto" w:fill="auto"/>
            <w:noWrap/>
            <w:vAlign w:val="center"/>
            <w:hideMark/>
          </w:tcPr>
          <w:p w14:paraId="538130C6" w14:textId="7872EC51"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Arndt et al</w:t>
            </w:r>
            <w:r w:rsidR="000149E3">
              <w:rPr>
                <w:rFonts w:ascii="Times New Roman" w:hAnsi="Times New Roman" w:cs="Times New Roman"/>
                <w:color w:val="000000"/>
              </w:rPr>
              <w:t>.</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p>
        </w:tc>
        <w:tc>
          <w:tcPr>
            <w:tcW w:w="933" w:type="dxa"/>
            <w:shd w:val="clear" w:color="auto" w:fill="auto"/>
            <w:noWrap/>
            <w:vAlign w:val="center"/>
            <w:hideMark/>
          </w:tcPr>
          <w:p w14:paraId="1E390B6D" w14:textId="7C7A5686"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1994</w:t>
            </w:r>
          </w:p>
        </w:tc>
        <w:tc>
          <w:tcPr>
            <w:tcW w:w="957" w:type="dxa"/>
            <w:vAlign w:val="center"/>
          </w:tcPr>
          <w:p w14:paraId="2642A069" w14:textId="19089ACB"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SDE</w:t>
            </w:r>
          </w:p>
        </w:tc>
        <w:tc>
          <w:tcPr>
            <w:tcW w:w="962" w:type="dxa"/>
            <w:shd w:val="clear" w:color="auto" w:fill="auto"/>
            <w:vAlign w:val="center"/>
            <w:hideMark/>
          </w:tcPr>
          <w:p w14:paraId="0D7812DE" w14:textId="156DCED8"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7</w:t>
            </w:r>
            <w:r>
              <w:rPr>
                <w:rFonts w:ascii="Times New Roman" w:hAnsi="Times New Roman" w:cs="Times New Roman"/>
                <w:color w:val="000000"/>
              </w:rPr>
              <w:t>,</w:t>
            </w:r>
            <w:r w:rsidRPr="00D757C1">
              <w:rPr>
                <w:rFonts w:ascii="Times New Roman" w:hAnsi="Times New Roman" w:cs="Times New Roman"/>
                <w:color w:val="000000"/>
              </w:rPr>
              <w:t>085</w:t>
            </w:r>
          </w:p>
        </w:tc>
        <w:tc>
          <w:tcPr>
            <w:tcW w:w="1378" w:type="dxa"/>
            <w:shd w:val="clear" w:color="auto" w:fill="auto"/>
            <w:vAlign w:val="center"/>
            <w:hideMark/>
          </w:tcPr>
          <w:p w14:paraId="52787FF3" w14:textId="301E3A13"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295</w:t>
            </w:r>
            <w:r w:rsidR="005F4491">
              <w:rPr>
                <w:rFonts w:ascii="Times New Roman" w:hAnsi="Times New Roman" w:cs="Times New Roman"/>
                <w:color w:val="000000"/>
              </w:rPr>
              <w:t>,</w:t>
            </w:r>
            <w:r w:rsidRPr="00D757C1">
              <w:rPr>
                <w:rFonts w:ascii="Times New Roman" w:hAnsi="Times New Roman" w:cs="Times New Roman"/>
                <w:color w:val="000000"/>
              </w:rPr>
              <w:t>152</w:t>
            </w:r>
          </w:p>
        </w:tc>
        <w:tc>
          <w:tcPr>
            <w:tcW w:w="1890" w:type="dxa"/>
            <w:shd w:val="clear" w:color="auto" w:fill="auto"/>
            <w:vAlign w:val="center"/>
            <w:hideMark/>
          </w:tcPr>
          <w:p w14:paraId="73D17B0B" w14:textId="309DED57"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240.0</w:t>
            </w:r>
          </w:p>
        </w:tc>
      </w:tr>
      <w:tr w:rsidR="00D757C1" w:rsidRPr="00D757C1" w14:paraId="4CF46340" w14:textId="77777777" w:rsidTr="000149E3">
        <w:trPr>
          <w:trHeight w:val="20"/>
        </w:trPr>
        <w:tc>
          <w:tcPr>
            <w:tcW w:w="1080" w:type="dxa"/>
            <w:vAlign w:val="center"/>
          </w:tcPr>
          <w:p w14:paraId="78EBB057" w14:textId="4DAAB313"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4</w:t>
            </w:r>
          </w:p>
        </w:tc>
        <w:tc>
          <w:tcPr>
            <w:tcW w:w="2700" w:type="dxa"/>
            <w:shd w:val="clear" w:color="auto" w:fill="auto"/>
            <w:noWrap/>
            <w:vAlign w:val="center"/>
            <w:hideMark/>
          </w:tcPr>
          <w:p w14:paraId="04D90520" w14:textId="6BE0D330"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Arts et al</w:t>
            </w:r>
            <w:r w:rsidR="000149E3">
              <w:rPr>
                <w:rFonts w:ascii="Times New Roman" w:hAnsi="Times New Roman" w:cs="Times New Roman"/>
                <w:color w:val="000000"/>
              </w:rPr>
              <w:t>.</w:t>
            </w:r>
            <w:r w:rsidR="004453A1" w:rsidRPr="00CD56A9">
              <w:rPr>
                <w:rFonts w:ascii="Times New Roman" w:hAnsi="Times New Roman" w:cs="Times New Roman"/>
                <w:color w:val="000000"/>
                <w:vertAlign w:val="superscript"/>
              </w:rPr>
              <w:t xml:space="preserve"> </w:t>
            </w:r>
            <w:r w:rsidR="004453A1" w:rsidRPr="00CD56A9">
              <w:rPr>
                <w:rFonts w:ascii="Times New Roman" w:hAnsi="Times New Roman" w:cs="Times New Roman"/>
                <w:b/>
                <w:color w:val="000000"/>
                <w:vertAlign w:val="superscript"/>
              </w:rPr>
              <w:t>(D)</w:t>
            </w:r>
          </w:p>
        </w:tc>
        <w:tc>
          <w:tcPr>
            <w:tcW w:w="933" w:type="dxa"/>
            <w:shd w:val="clear" w:color="auto" w:fill="auto"/>
            <w:noWrap/>
            <w:vAlign w:val="center"/>
            <w:hideMark/>
          </w:tcPr>
          <w:p w14:paraId="14A6587F" w14:textId="14B9FE77"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2002(a)</w:t>
            </w:r>
          </w:p>
        </w:tc>
        <w:tc>
          <w:tcPr>
            <w:tcW w:w="957" w:type="dxa"/>
            <w:vAlign w:val="center"/>
          </w:tcPr>
          <w:p w14:paraId="4A033A2C" w14:textId="7A271318"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hideMark/>
          </w:tcPr>
          <w:p w14:paraId="4C9DB8A2" w14:textId="5E444038"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873</w:t>
            </w:r>
          </w:p>
        </w:tc>
        <w:tc>
          <w:tcPr>
            <w:tcW w:w="1378" w:type="dxa"/>
            <w:shd w:val="clear" w:color="auto" w:fill="auto"/>
            <w:vAlign w:val="center"/>
            <w:hideMark/>
          </w:tcPr>
          <w:p w14:paraId="59C0F70A" w14:textId="32598A5F"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14</w:t>
            </w:r>
            <w:r w:rsidR="005F4491">
              <w:rPr>
                <w:rFonts w:ascii="Times New Roman" w:hAnsi="Times New Roman" w:cs="Times New Roman"/>
                <w:color w:val="000000"/>
              </w:rPr>
              <w:t>,</w:t>
            </w:r>
            <w:r w:rsidRPr="00D757C1">
              <w:rPr>
                <w:rFonts w:ascii="Times New Roman" w:hAnsi="Times New Roman" w:cs="Times New Roman"/>
                <w:color w:val="000000"/>
              </w:rPr>
              <w:t>016</w:t>
            </w:r>
          </w:p>
        </w:tc>
        <w:tc>
          <w:tcPr>
            <w:tcW w:w="1890" w:type="dxa"/>
            <w:shd w:val="clear" w:color="auto" w:fill="auto"/>
            <w:vAlign w:val="center"/>
            <w:hideMark/>
          </w:tcPr>
          <w:p w14:paraId="5AD232D1" w14:textId="7E6D0C10"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623.0</w:t>
            </w:r>
          </w:p>
        </w:tc>
      </w:tr>
      <w:tr w:rsidR="00D757C1" w:rsidRPr="00D757C1" w14:paraId="0BBEB28A" w14:textId="77777777" w:rsidTr="000149E3">
        <w:trPr>
          <w:trHeight w:val="20"/>
        </w:trPr>
        <w:tc>
          <w:tcPr>
            <w:tcW w:w="1080" w:type="dxa"/>
            <w:vAlign w:val="center"/>
          </w:tcPr>
          <w:p w14:paraId="56907A98" w14:textId="28A4AEA7"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5</w:t>
            </w:r>
          </w:p>
        </w:tc>
        <w:tc>
          <w:tcPr>
            <w:tcW w:w="2700" w:type="dxa"/>
            <w:shd w:val="clear" w:color="auto" w:fill="auto"/>
            <w:noWrap/>
            <w:vAlign w:val="center"/>
            <w:hideMark/>
          </w:tcPr>
          <w:p w14:paraId="7FBC0C15" w14:textId="2B12CAB4"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Arts et al</w:t>
            </w:r>
            <w:r w:rsidR="000149E3">
              <w:rPr>
                <w:rFonts w:ascii="Times New Roman" w:hAnsi="Times New Roman" w:cs="Times New Roman"/>
                <w:color w:val="000000"/>
              </w:rPr>
              <w:t>.</w:t>
            </w:r>
            <w:r w:rsidR="004453A1" w:rsidRPr="00CD56A9">
              <w:rPr>
                <w:rFonts w:ascii="Times New Roman" w:hAnsi="Times New Roman" w:cs="Times New Roman"/>
                <w:color w:val="000000"/>
                <w:vertAlign w:val="superscript"/>
              </w:rPr>
              <w:t xml:space="preserve"> </w:t>
            </w:r>
            <w:r w:rsidR="004453A1" w:rsidRPr="00CD56A9">
              <w:rPr>
                <w:rFonts w:ascii="Times New Roman" w:hAnsi="Times New Roman" w:cs="Times New Roman"/>
                <w:b/>
                <w:color w:val="000000"/>
                <w:vertAlign w:val="superscript"/>
              </w:rPr>
              <w:t>(D)</w:t>
            </w:r>
          </w:p>
        </w:tc>
        <w:tc>
          <w:tcPr>
            <w:tcW w:w="933" w:type="dxa"/>
            <w:shd w:val="clear" w:color="auto" w:fill="auto"/>
            <w:noWrap/>
            <w:vAlign w:val="center"/>
            <w:hideMark/>
          </w:tcPr>
          <w:p w14:paraId="6C286CED" w14:textId="2D776F75"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2002(b)</w:t>
            </w:r>
          </w:p>
        </w:tc>
        <w:tc>
          <w:tcPr>
            <w:tcW w:w="957" w:type="dxa"/>
            <w:vAlign w:val="center"/>
          </w:tcPr>
          <w:p w14:paraId="17829128" w14:textId="48146625"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hideMark/>
          </w:tcPr>
          <w:p w14:paraId="65E79E21" w14:textId="7277A2DF"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85</w:t>
            </w:r>
          </w:p>
        </w:tc>
        <w:tc>
          <w:tcPr>
            <w:tcW w:w="1378" w:type="dxa"/>
            <w:shd w:val="clear" w:color="auto" w:fill="auto"/>
            <w:vAlign w:val="center"/>
            <w:hideMark/>
          </w:tcPr>
          <w:p w14:paraId="01AA56B2" w14:textId="36A6A6CB"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w:t>
            </w:r>
            <w:r w:rsidR="005F4491">
              <w:rPr>
                <w:rFonts w:ascii="Times New Roman" w:hAnsi="Times New Roman" w:cs="Times New Roman"/>
                <w:color w:val="000000"/>
              </w:rPr>
              <w:t>,</w:t>
            </w:r>
            <w:r w:rsidRPr="00D757C1">
              <w:rPr>
                <w:rFonts w:ascii="Times New Roman" w:hAnsi="Times New Roman" w:cs="Times New Roman"/>
                <w:color w:val="000000"/>
              </w:rPr>
              <w:t>843</w:t>
            </w:r>
          </w:p>
        </w:tc>
        <w:tc>
          <w:tcPr>
            <w:tcW w:w="1890" w:type="dxa"/>
            <w:shd w:val="clear" w:color="auto" w:fill="auto"/>
            <w:noWrap/>
            <w:vAlign w:val="center"/>
            <w:hideMark/>
          </w:tcPr>
          <w:p w14:paraId="7ECCA40E" w14:textId="607AEE56"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460.0</w:t>
            </w:r>
          </w:p>
        </w:tc>
      </w:tr>
      <w:tr w:rsidR="00D757C1" w:rsidRPr="00D757C1" w14:paraId="32EABAE8" w14:textId="77777777" w:rsidTr="000149E3">
        <w:trPr>
          <w:trHeight w:val="20"/>
        </w:trPr>
        <w:tc>
          <w:tcPr>
            <w:tcW w:w="1080" w:type="dxa"/>
            <w:vAlign w:val="center"/>
          </w:tcPr>
          <w:p w14:paraId="2DD4041E" w14:textId="50CD12D6"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5</w:t>
            </w:r>
          </w:p>
        </w:tc>
        <w:tc>
          <w:tcPr>
            <w:tcW w:w="2700" w:type="dxa"/>
            <w:shd w:val="clear" w:color="auto" w:fill="auto"/>
            <w:noWrap/>
            <w:vAlign w:val="center"/>
            <w:hideMark/>
          </w:tcPr>
          <w:p w14:paraId="39AEBE47" w14:textId="0AF73562"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Arts et al</w:t>
            </w:r>
            <w:r w:rsidR="000149E3">
              <w:rPr>
                <w:rFonts w:ascii="Times New Roman" w:hAnsi="Times New Roman" w:cs="Times New Roman"/>
                <w:color w:val="000000"/>
              </w:rPr>
              <w:t>.</w:t>
            </w:r>
            <w:r w:rsidR="004453A1" w:rsidRPr="00CD56A9">
              <w:rPr>
                <w:rFonts w:ascii="Times New Roman" w:hAnsi="Times New Roman" w:cs="Times New Roman"/>
                <w:color w:val="000000"/>
                <w:vertAlign w:val="superscript"/>
              </w:rPr>
              <w:t xml:space="preserve"> </w:t>
            </w:r>
            <w:r w:rsidR="004453A1" w:rsidRPr="00CD56A9">
              <w:rPr>
                <w:rFonts w:ascii="Times New Roman" w:hAnsi="Times New Roman" w:cs="Times New Roman"/>
                <w:b/>
                <w:color w:val="000000"/>
                <w:vertAlign w:val="superscript"/>
              </w:rPr>
              <w:t>(D)</w:t>
            </w:r>
          </w:p>
        </w:tc>
        <w:tc>
          <w:tcPr>
            <w:tcW w:w="933" w:type="dxa"/>
            <w:shd w:val="clear" w:color="auto" w:fill="auto"/>
            <w:noWrap/>
            <w:vAlign w:val="center"/>
            <w:hideMark/>
          </w:tcPr>
          <w:p w14:paraId="7FC6794A" w14:textId="0D70E4AF"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2002(b)</w:t>
            </w:r>
          </w:p>
        </w:tc>
        <w:tc>
          <w:tcPr>
            <w:tcW w:w="957" w:type="dxa"/>
            <w:vAlign w:val="center"/>
          </w:tcPr>
          <w:p w14:paraId="41BA970D" w14:textId="519F7EF8"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hideMark/>
          </w:tcPr>
          <w:p w14:paraId="7C28015E" w14:textId="5D24F699"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37</w:t>
            </w:r>
          </w:p>
        </w:tc>
        <w:tc>
          <w:tcPr>
            <w:tcW w:w="1378" w:type="dxa"/>
            <w:shd w:val="clear" w:color="auto" w:fill="auto"/>
            <w:vAlign w:val="center"/>
            <w:hideMark/>
          </w:tcPr>
          <w:p w14:paraId="25C96C29" w14:textId="02489C73"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w:t>
            </w:r>
            <w:r w:rsidR="005F4491">
              <w:rPr>
                <w:rFonts w:ascii="Times New Roman" w:hAnsi="Times New Roman" w:cs="Times New Roman"/>
                <w:color w:val="000000"/>
              </w:rPr>
              <w:t>,</w:t>
            </w:r>
            <w:r w:rsidRPr="00D757C1">
              <w:rPr>
                <w:rFonts w:ascii="Times New Roman" w:hAnsi="Times New Roman" w:cs="Times New Roman"/>
                <w:color w:val="000000"/>
              </w:rPr>
              <w:t>843</w:t>
            </w:r>
          </w:p>
        </w:tc>
        <w:tc>
          <w:tcPr>
            <w:tcW w:w="1890" w:type="dxa"/>
            <w:shd w:val="clear" w:color="auto" w:fill="auto"/>
            <w:vAlign w:val="center"/>
            <w:hideMark/>
          </w:tcPr>
          <w:p w14:paraId="3B4721DC" w14:textId="7A57C797"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200.0</w:t>
            </w:r>
          </w:p>
        </w:tc>
      </w:tr>
      <w:tr w:rsidR="00D757C1" w:rsidRPr="00D757C1" w14:paraId="42D42390" w14:textId="77777777" w:rsidTr="000149E3">
        <w:trPr>
          <w:trHeight w:val="20"/>
        </w:trPr>
        <w:tc>
          <w:tcPr>
            <w:tcW w:w="1080" w:type="dxa"/>
            <w:vAlign w:val="center"/>
          </w:tcPr>
          <w:p w14:paraId="721122C8" w14:textId="6658713C"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6</w:t>
            </w:r>
          </w:p>
        </w:tc>
        <w:tc>
          <w:tcPr>
            <w:tcW w:w="2700" w:type="dxa"/>
            <w:shd w:val="clear" w:color="auto" w:fill="auto"/>
            <w:noWrap/>
            <w:vAlign w:val="center"/>
            <w:hideMark/>
          </w:tcPr>
          <w:p w14:paraId="16703DF5" w14:textId="48C7A9D9"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Arts et al</w:t>
            </w:r>
            <w:r w:rsidR="000149E3">
              <w:rPr>
                <w:rFonts w:ascii="Times New Roman" w:hAnsi="Times New Roman" w:cs="Times New Roman"/>
                <w:color w:val="000000"/>
              </w:rPr>
              <w:t>.</w:t>
            </w:r>
            <w:r w:rsidR="004453A1" w:rsidRPr="00CD56A9">
              <w:rPr>
                <w:rFonts w:ascii="Times New Roman" w:hAnsi="Times New Roman" w:cs="Times New Roman"/>
                <w:color w:val="000000"/>
                <w:vertAlign w:val="superscript"/>
              </w:rPr>
              <w:t xml:space="preserve"> </w:t>
            </w:r>
            <w:r w:rsidR="004453A1" w:rsidRPr="00CD56A9">
              <w:rPr>
                <w:rFonts w:ascii="Times New Roman" w:hAnsi="Times New Roman" w:cs="Times New Roman"/>
                <w:b/>
                <w:color w:val="000000"/>
                <w:vertAlign w:val="superscript"/>
              </w:rPr>
              <w:t>(D)</w:t>
            </w:r>
          </w:p>
        </w:tc>
        <w:tc>
          <w:tcPr>
            <w:tcW w:w="933" w:type="dxa"/>
            <w:shd w:val="clear" w:color="auto" w:fill="auto"/>
            <w:noWrap/>
            <w:vAlign w:val="center"/>
            <w:hideMark/>
          </w:tcPr>
          <w:p w14:paraId="6B0597AC" w14:textId="4DA920A1"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2003</w:t>
            </w:r>
          </w:p>
        </w:tc>
        <w:tc>
          <w:tcPr>
            <w:tcW w:w="957" w:type="dxa"/>
            <w:vAlign w:val="center"/>
          </w:tcPr>
          <w:p w14:paraId="2A0AB6DD" w14:textId="6ED6CEA7"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hideMark/>
          </w:tcPr>
          <w:p w14:paraId="5098A01D" w14:textId="171E88CD"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168</w:t>
            </w:r>
          </w:p>
        </w:tc>
        <w:tc>
          <w:tcPr>
            <w:tcW w:w="1378" w:type="dxa"/>
            <w:shd w:val="clear" w:color="auto" w:fill="auto"/>
            <w:vAlign w:val="center"/>
            <w:hideMark/>
          </w:tcPr>
          <w:p w14:paraId="0A43517B" w14:textId="4E8292DA"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7</w:t>
            </w:r>
            <w:r w:rsidR="005F4491">
              <w:rPr>
                <w:rFonts w:ascii="Times New Roman" w:hAnsi="Times New Roman" w:cs="Times New Roman"/>
                <w:color w:val="000000"/>
              </w:rPr>
              <w:t>,</w:t>
            </w:r>
            <w:r w:rsidRPr="00D757C1">
              <w:rPr>
                <w:rFonts w:ascii="Times New Roman" w:hAnsi="Times New Roman" w:cs="Times New Roman"/>
                <w:color w:val="000000"/>
              </w:rPr>
              <w:t>392</w:t>
            </w:r>
          </w:p>
        </w:tc>
        <w:tc>
          <w:tcPr>
            <w:tcW w:w="1890" w:type="dxa"/>
            <w:shd w:val="clear" w:color="auto" w:fill="auto"/>
            <w:vAlign w:val="center"/>
            <w:hideMark/>
          </w:tcPr>
          <w:p w14:paraId="53998019" w14:textId="3A493D14"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227.0</w:t>
            </w:r>
          </w:p>
        </w:tc>
      </w:tr>
      <w:tr w:rsidR="00D757C1" w:rsidRPr="00D757C1" w14:paraId="2DB8F7DA" w14:textId="77777777" w:rsidTr="000149E3">
        <w:trPr>
          <w:trHeight w:val="20"/>
        </w:trPr>
        <w:tc>
          <w:tcPr>
            <w:tcW w:w="1080" w:type="dxa"/>
            <w:vAlign w:val="center"/>
          </w:tcPr>
          <w:p w14:paraId="5F65150A" w14:textId="69FCEE4D"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7</w:t>
            </w:r>
          </w:p>
        </w:tc>
        <w:tc>
          <w:tcPr>
            <w:tcW w:w="2700" w:type="dxa"/>
            <w:shd w:val="clear" w:color="auto" w:fill="auto"/>
            <w:noWrap/>
            <w:vAlign w:val="center"/>
            <w:hideMark/>
          </w:tcPr>
          <w:p w14:paraId="43E516A5" w14:textId="2ECBBAFB"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Bagniewska et al</w:t>
            </w:r>
            <w:r w:rsidR="000149E3">
              <w:rPr>
                <w:rFonts w:ascii="Times New Roman" w:hAnsi="Times New Roman" w:cs="Times New Roman"/>
                <w:color w:val="000000"/>
              </w:rPr>
              <w:t>.</w:t>
            </w:r>
            <w:r w:rsidR="004453A1" w:rsidRPr="00CD56A9">
              <w:rPr>
                <w:rFonts w:ascii="Times New Roman" w:hAnsi="Times New Roman" w:cs="Times New Roman"/>
                <w:color w:val="000000"/>
                <w:vertAlign w:val="superscript"/>
              </w:rPr>
              <w:t xml:space="preserve"> </w:t>
            </w:r>
            <w:r w:rsidR="004453A1" w:rsidRPr="00CD56A9">
              <w:rPr>
                <w:rFonts w:ascii="Times New Roman" w:hAnsi="Times New Roman" w:cs="Times New Roman"/>
                <w:b/>
                <w:color w:val="000000"/>
                <w:vertAlign w:val="superscript"/>
              </w:rPr>
              <w:t>(D)</w:t>
            </w:r>
          </w:p>
        </w:tc>
        <w:tc>
          <w:tcPr>
            <w:tcW w:w="933" w:type="dxa"/>
            <w:shd w:val="clear" w:color="auto" w:fill="auto"/>
            <w:noWrap/>
            <w:vAlign w:val="center"/>
            <w:hideMark/>
          </w:tcPr>
          <w:p w14:paraId="46A29501" w14:textId="1DE942F2"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1986</w:t>
            </w:r>
          </w:p>
        </w:tc>
        <w:tc>
          <w:tcPr>
            <w:tcW w:w="957" w:type="dxa"/>
            <w:vAlign w:val="center"/>
          </w:tcPr>
          <w:p w14:paraId="7E454A5E" w14:textId="41C2BF59"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SDE</w:t>
            </w:r>
          </w:p>
        </w:tc>
        <w:tc>
          <w:tcPr>
            <w:tcW w:w="962" w:type="dxa"/>
            <w:shd w:val="clear" w:color="auto" w:fill="auto"/>
            <w:vAlign w:val="center"/>
            <w:hideMark/>
          </w:tcPr>
          <w:p w14:paraId="663B11C4" w14:textId="2455E32E"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39</w:t>
            </w:r>
          </w:p>
        </w:tc>
        <w:tc>
          <w:tcPr>
            <w:tcW w:w="1378" w:type="dxa"/>
            <w:shd w:val="clear" w:color="auto" w:fill="auto"/>
            <w:vAlign w:val="center"/>
            <w:hideMark/>
          </w:tcPr>
          <w:p w14:paraId="03257435" w14:textId="0433B3BA"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w:t>
            </w:r>
            <w:r w:rsidR="005F4491">
              <w:rPr>
                <w:rFonts w:ascii="Times New Roman" w:hAnsi="Times New Roman" w:cs="Times New Roman"/>
                <w:color w:val="000000"/>
              </w:rPr>
              <w:t>,</w:t>
            </w:r>
            <w:r w:rsidRPr="00D757C1">
              <w:rPr>
                <w:rFonts w:ascii="Times New Roman" w:hAnsi="Times New Roman" w:cs="Times New Roman"/>
                <w:color w:val="000000"/>
              </w:rPr>
              <w:t>285</w:t>
            </w:r>
          </w:p>
        </w:tc>
        <w:tc>
          <w:tcPr>
            <w:tcW w:w="1890" w:type="dxa"/>
            <w:shd w:val="clear" w:color="auto" w:fill="auto"/>
            <w:vAlign w:val="center"/>
            <w:hideMark/>
          </w:tcPr>
          <w:p w14:paraId="4EE7CD3A" w14:textId="443FC450"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w:t>
            </w:r>
          </w:p>
        </w:tc>
      </w:tr>
      <w:tr w:rsidR="00D757C1" w:rsidRPr="00D757C1" w14:paraId="63777576" w14:textId="77777777" w:rsidTr="000149E3">
        <w:trPr>
          <w:trHeight w:val="20"/>
        </w:trPr>
        <w:tc>
          <w:tcPr>
            <w:tcW w:w="1080" w:type="dxa"/>
            <w:vAlign w:val="center"/>
          </w:tcPr>
          <w:p w14:paraId="2C091F24" w14:textId="274EE235"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8</w:t>
            </w:r>
          </w:p>
        </w:tc>
        <w:tc>
          <w:tcPr>
            <w:tcW w:w="2700" w:type="dxa"/>
            <w:shd w:val="clear" w:color="auto" w:fill="auto"/>
            <w:noWrap/>
            <w:vAlign w:val="center"/>
            <w:hideMark/>
          </w:tcPr>
          <w:p w14:paraId="74FC83B6" w14:textId="1F38A38C"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Birkett</w:t>
            </w:r>
            <w:r w:rsidR="004453A1" w:rsidRPr="00CD56A9">
              <w:rPr>
                <w:rFonts w:ascii="Times New Roman" w:hAnsi="Times New Roman" w:cs="Times New Roman"/>
                <w:color w:val="000000"/>
                <w:vertAlign w:val="superscript"/>
              </w:rPr>
              <w:t xml:space="preserve"> </w:t>
            </w:r>
            <w:r w:rsidR="004453A1" w:rsidRPr="00CD56A9">
              <w:rPr>
                <w:rFonts w:ascii="Times New Roman" w:hAnsi="Times New Roman" w:cs="Times New Roman"/>
                <w:b/>
                <w:color w:val="000000"/>
                <w:vertAlign w:val="superscript"/>
              </w:rPr>
              <w:t>(D)</w:t>
            </w:r>
          </w:p>
        </w:tc>
        <w:tc>
          <w:tcPr>
            <w:tcW w:w="933" w:type="dxa"/>
            <w:shd w:val="clear" w:color="auto" w:fill="auto"/>
            <w:noWrap/>
            <w:vAlign w:val="center"/>
            <w:hideMark/>
          </w:tcPr>
          <w:p w14:paraId="1655E2F1" w14:textId="2FE74114"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1988</w:t>
            </w:r>
          </w:p>
        </w:tc>
        <w:tc>
          <w:tcPr>
            <w:tcW w:w="957" w:type="dxa"/>
            <w:vAlign w:val="center"/>
          </w:tcPr>
          <w:p w14:paraId="7BC8603B" w14:textId="67339BB6"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hideMark/>
          </w:tcPr>
          <w:p w14:paraId="77EFFAE9" w14:textId="07E0BB8D"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33</w:t>
            </w:r>
          </w:p>
        </w:tc>
        <w:tc>
          <w:tcPr>
            <w:tcW w:w="1378" w:type="dxa"/>
            <w:shd w:val="clear" w:color="auto" w:fill="auto"/>
            <w:vAlign w:val="center"/>
            <w:hideMark/>
          </w:tcPr>
          <w:p w14:paraId="4C79A1CC" w14:textId="74B5F98E"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w:t>
            </w:r>
            <w:r w:rsidR="005F4491">
              <w:rPr>
                <w:rFonts w:ascii="Times New Roman" w:hAnsi="Times New Roman" w:cs="Times New Roman"/>
                <w:color w:val="000000"/>
              </w:rPr>
              <w:t>,</w:t>
            </w:r>
            <w:r w:rsidRPr="00D757C1">
              <w:rPr>
                <w:rFonts w:ascii="Times New Roman" w:hAnsi="Times New Roman" w:cs="Times New Roman"/>
                <w:color w:val="000000"/>
              </w:rPr>
              <w:t>610</w:t>
            </w:r>
          </w:p>
        </w:tc>
        <w:tc>
          <w:tcPr>
            <w:tcW w:w="1890" w:type="dxa"/>
            <w:shd w:val="clear" w:color="auto" w:fill="auto"/>
            <w:vAlign w:val="center"/>
            <w:hideMark/>
          </w:tcPr>
          <w:p w14:paraId="7140F156" w14:textId="6FE69110"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205.0</w:t>
            </w:r>
          </w:p>
        </w:tc>
      </w:tr>
      <w:tr w:rsidR="00D757C1" w:rsidRPr="00D757C1" w14:paraId="01F505A8" w14:textId="77777777" w:rsidTr="000149E3">
        <w:trPr>
          <w:trHeight w:val="20"/>
        </w:trPr>
        <w:tc>
          <w:tcPr>
            <w:tcW w:w="1080" w:type="dxa"/>
            <w:vAlign w:val="center"/>
          </w:tcPr>
          <w:p w14:paraId="78E22E91" w14:textId="1848C3C1"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8</w:t>
            </w:r>
          </w:p>
        </w:tc>
        <w:tc>
          <w:tcPr>
            <w:tcW w:w="2700" w:type="dxa"/>
            <w:shd w:val="clear" w:color="auto" w:fill="auto"/>
            <w:noWrap/>
            <w:vAlign w:val="center"/>
            <w:hideMark/>
          </w:tcPr>
          <w:p w14:paraId="182176CD" w14:textId="5AE6E1BD"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Birkett</w:t>
            </w:r>
            <w:r w:rsidR="004453A1" w:rsidRPr="00CD56A9">
              <w:rPr>
                <w:rFonts w:ascii="Times New Roman" w:hAnsi="Times New Roman" w:cs="Times New Roman"/>
                <w:color w:val="000000"/>
                <w:vertAlign w:val="superscript"/>
              </w:rPr>
              <w:t xml:space="preserve"> </w:t>
            </w:r>
            <w:r w:rsidR="004453A1" w:rsidRPr="00CD56A9">
              <w:rPr>
                <w:rFonts w:ascii="Times New Roman" w:hAnsi="Times New Roman" w:cs="Times New Roman"/>
                <w:b/>
                <w:color w:val="000000"/>
                <w:vertAlign w:val="superscript"/>
              </w:rPr>
              <w:t>(D)</w:t>
            </w:r>
          </w:p>
        </w:tc>
        <w:tc>
          <w:tcPr>
            <w:tcW w:w="933" w:type="dxa"/>
            <w:shd w:val="clear" w:color="auto" w:fill="auto"/>
            <w:noWrap/>
            <w:vAlign w:val="center"/>
            <w:hideMark/>
          </w:tcPr>
          <w:p w14:paraId="56D74F58" w14:textId="20CE5907"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1988</w:t>
            </w:r>
          </w:p>
        </w:tc>
        <w:tc>
          <w:tcPr>
            <w:tcW w:w="957" w:type="dxa"/>
            <w:vAlign w:val="center"/>
          </w:tcPr>
          <w:p w14:paraId="6F45D921" w14:textId="41E981EA"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hideMark/>
          </w:tcPr>
          <w:p w14:paraId="1D0BB7A4" w14:textId="79913838"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18</w:t>
            </w:r>
          </w:p>
        </w:tc>
        <w:tc>
          <w:tcPr>
            <w:tcW w:w="1378" w:type="dxa"/>
            <w:shd w:val="clear" w:color="auto" w:fill="auto"/>
            <w:vAlign w:val="center"/>
            <w:hideMark/>
          </w:tcPr>
          <w:p w14:paraId="6590CBCB" w14:textId="31FDE7E5"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w:t>
            </w:r>
            <w:r w:rsidR="005F4491">
              <w:rPr>
                <w:rFonts w:ascii="Times New Roman" w:hAnsi="Times New Roman" w:cs="Times New Roman"/>
                <w:color w:val="000000"/>
              </w:rPr>
              <w:t>,</w:t>
            </w:r>
            <w:r w:rsidRPr="00D757C1">
              <w:rPr>
                <w:rFonts w:ascii="Times New Roman" w:hAnsi="Times New Roman" w:cs="Times New Roman"/>
                <w:color w:val="000000"/>
              </w:rPr>
              <w:t>680</w:t>
            </w:r>
          </w:p>
        </w:tc>
        <w:tc>
          <w:tcPr>
            <w:tcW w:w="1890" w:type="dxa"/>
            <w:shd w:val="clear" w:color="auto" w:fill="auto"/>
            <w:vAlign w:val="center"/>
            <w:hideMark/>
          </w:tcPr>
          <w:p w14:paraId="7EE713F1" w14:textId="7F573AAC"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107.0</w:t>
            </w:r>
          </w:p>
        </w:tc>
      </w:tr>
      <w:tr w:rsidR="00D757C1" w:rsidRPr="00D757C1" w14:paraId="5BB441C1" w14:textId="77777777" w:rsidTr="000149E3">
        <w:trPr>
          <w:trHeight w:val="20"/>
        </w:trPr>
        <w:tc>
          <w:tcPr>
            <w:tcW w:w="1080" w:type="dxa"/>
            <w:vAlign w:val="center"/>
          </w:tcPr>
          <w:p w14:paraId="2FE6B04F" w14:textId="3A8A74F1"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9</w:t>
            </w:r>
          </w:p>
        </w:tc>
        <w:tc>
          <w:tcPr>
            <w:tcW w:w="2700" w:type="dxa"/>
            <w:shd w:val="clear" w:color="auto" w:fill="auto"/>
            <w:noWrap/>
            <w:vAlign w:val="center"/>
            <w:hideMark/>
          </w:tcPr>
          <w:p w14:paraId="40069BF8" w14:textId="3079F397" w:rsidR="00D757C1" w:rsidRPr="00CD56A9" w:rsidRDefault="00D757C1" w:rsidP="00CD56A9">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Caloto</w:t>
            </w:r>
            <w:r w:rsidR="00B77F0D" w:rsidRPr="00CD56A9">
              <w:rPr>
                <w:rFonts w:ascii="Times New Roman" w:hAnsi="Times New Roman" w:cs="Times New Roman"/>
                <w:color w:val="000000"/>
                <w:vertAlign w:val="superscript"/>
              </w:rPr>
              <w:t xml:space="preserve"> </w:t>
            </w:r>
            <w:r w:rsidR="004453A1" w:rsidRPr="00CD56A9">
              <w:rPr>
                <w:rFonts w:ascii="Times New Roman" w:hAnsi="Times New Roman" w:cs="Times New Roman"/>
                <w:b/>
                <w:color w:val="000000"/>
                <w:vertAlign w:val="superscript"/>
              </w:rPr>
              <w:t>(D),</w:t>
            </w:r>
            <w:r w:rsidR="00815BFB" w:rsidRPr="00CD56A9">
              <w:rPr>
                <w:rFonts w:ascii="Times New Roman" w:hAnsi="Times New Roman" w:cs="Times New Roman"/>
                <w:b/>
                <w:color w:val="000000"/>
                <w:vertAlign w:val="superscript"/>
              </w:rPr>
              <w:t xml:space="preserve"> </w:t>
            </w:r>
            <w:r w:rsidR="00B77F0D" w:rsidRPr="00CD56A9">
              <w:rPr>
                <w:rFonts w:ascii="Times New Roman" w:hAnsi="Times New Roman" w:cs="Times New Roman"/>
                <w:b/>
                <w:color w:val="000000"/>
                <w:vertAlign w:val="superscript"/>
              </w:rPr>
              <w:t>(B)</w:t>
            </w:r>
          </w:p>
        </w:tc>
        <w:tc>
          <w:tcPr>
            <w:tcW w:w="933" w:type="dxa"/>
            <w:shd w:val="clear" w:color="auto" w:fill="auto"/>
            <w:noWrap/>
            <w:vAlign w:val="center"/>
            <w:hideMark/>
          </w:tcPr>
          <w:p w14:paraId="589A5EB2" w14:textId="79F795FA"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2001</w:t>
            </w:r>
          </w:p>
        </w:tc>
        <w:tc>
          <w:tcPr>
            <w:tcW w:w="957" w:type="dxa"/>
            <w:vAlign w:val="center"/>
          </w:tcPr>
          <w:p w14:paraId="6E442F22" w14:textId="3629BDF5"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SDE</w:t>
            </w:r>
          </w:p>
        </w:tc>
        <w:tc>
          <w:tcPr>
            <w:tcW w:w="962" w:type="dxa"/>
            <w:shd w:val="clear" w:color="auto" w:fill="auto"/>
            <w:vAlign w:val="center"/>
            <w:hideMark/>
          </w:tcPr>
          <w:p w14:paraId="352FB831" w14:textId="62233BEB"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176</w:t>
            </w:r>
          </w:p>
        </w:tc>
        <w:tc>
          <w:tcPr>
            <w:tcW w:w="1378" w:type="dxa"/>
            <w:shd w:val="clear" w:color="auto" w:fill="auto"/>
            <w:vAlign w:val="center"/>
            <w:hideMark/>
          </w:tcPr>
          <w:p w14:paraId="02BA0E5D" w14:textId="38BC7C6B"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114</w:t>
            </w:r>
            <w:r w:rsidR="005F4491">
              <w:rPr>
                <w:rFonts w:ascii="Times New Roman" w:hAnsi="Times New Roman" w:cs="Times New Roman"/>
                <w:color w:val="000000"/>
              </w:rPr>
              <w:t>,</w:t>
            </w:r>
            <w:r w:rsidRPr="00D757C1">
              <w:rPr>
                <w:rFonts w:ascii="Times New Roman" w:hAnsi="Times New Roman" w:cs="Times New Roman"/>
                <w:color w:val="000000"/>
              </w:rPr>
              <w:t>824</w:t>
            </w:r>
          </w:p>
        </w:tc>
        <w:tc>
          <w:tcPr>
            <w:tcW w:w="1890" w:type="dxa"/>
            <w:shd w:val="clear" w:color="auto" w:fill="auto"/>
            <w:vAlign w:val="center"/>
            <w:hideMark/>
          </w:tcPr>
          <w:p w14:paraId="36C5C21A" w14:textId="76725589"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15.3</w:t>
            </w:r>
          </w:p>
        </w:tc>
      </w:tr>
      <w:tr w:rsidR="00D757C1" w:rsidRPr="00D757C1" w14:paraId="0EB42B34" w14:textId="77777777" w:rsidTr="000149E3">
        <w:trPr>
          <w:trHeight w:val="20"/>
        </w:trPr>
        <w:tc>
          <w:tcPr>
            <w:tcW w:w="1080" w:type="dxa"/>
            <w:vAlign w:val="center"/>
          </w:tcPr>
          <w:p w14:paraId="2D4B5F95" w14:textId="6CB5135F"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10</w:t>
            </w:r>
          </w:p>
        </w:tc>
        <w:tc>
          <w:tcPr>
            <w:tcW w:w="2700" w:type="dxa"/>
            <w:shd w:val="clear" w:color="auto" w:fill="auto"/>
            <w:noWrap/>
            <w:vAlign w:val="center"/>
            <w:hideMark/>
          </w:tcPr>
          <w:p w14:paraId="3F9EA222" w14:textId="58D0FE28"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Christian et al</w:t>
            </w:r>
            <w:r w:rsidR="000149E3">
              <w:rPr>
                <w:rFonts w:ascii="Times New Roman" w:hAnsi="Times New Roman" w:cs="Times New Roman"/>
                <w:color w:val="000000"/>
              </w:rPr>
              <w:t>.</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r w:rsidR="00AD5E08" w:rsidRPr="00CD56A9">
              <w:rPr>
                <w:rFonts w:ascii="Times New Roman" w:hAnsi="Times New Roman" w:cs="Times New Roman"/>
                <w:color w:val="000000"/>
                <w:vertAlign w:val="superscript"/>
              </w:rPr>
              <w:t xml:space="preserve"> </w:t>
            </w:r>
            <w:r w:rsidR="00B77F0D" w:rsidRPr="00CD56A9">
              <w:rPr>
                <w:rFonts w:ascii="Times New Roman" w:hAnsi="Times New Roman" w:cs="Times New Roman"/>
                <w:b/>
                <w:color w:val="000000"/>
                <w:vertAlign w:val="superscript"/>
              </w:rPr>
              <w:t>(B)</w:t>
            </w:r>
          </w:p>
        </w:tc>
        <w:tc>
          <w:tcPr>
            <w:tcW w:w="933" w:type="dxa"/>
            <w:shd w:val="clear" w:color="auto" w:fill="auto"/>
            <w:noWrap/>
            <w:vAlign w:val="center"/>
            <w:hideMark/>
          </w:tcPr>
          <w:p w14:paraId="43BEC55F" w14:textId="30CE1760"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1995</w:t>
            </w:r>
          </w:p>
        </w:tc>
        <w:tc>
          <w:tcPr>
            <w:tcW w:w="957" w:type="dxa"/>
            <w:vAlign w:val="center"/>
          </w:tcPr>
          <w:p w14:paraId="17E601ED" w14:textId="7A693292"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hideMark/>
          </w:tcPr>
          <w:p w14:paraId="08A6B13F" w14:textId="453D5B34"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193</w:t>
            </w:r>
          </w:p>
        </w:tc>
        <w:tc>
          <w:tcPr>
            <w:tcW w:w="1378" w:type="dxa"/>
            <w:shd w:val="clear" w:color="auto" w:fill="auto"/>
            <w:vAlign w:val="center"/>
            <w:hideMark/>
          </w:tcPr>
          <w:p w14:paraId="7DEA684B" w14:textId="61774C71"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7</w:t>
            </w:r>
            <w:r w:rsidR="005F4491">
              <w:rPr>
                <w:rFonts w:ascii="Times New Roman" w:hAnsi="Times New Roman" w:cs="Times New Roman"/>
                <w:color w:val="000000"/>
              </w:rPr>
              <w:t>,</w:t>
            </w:r>
            <w:r w:rsidRPr="00D757C1">
              <w:rPr>
                <w:rFonts w:ascii="Times New Roman" w:hAnsi="Times New Roman" w:cs="Times New Roman"/>
                <w:color w:val="000000"/>
              </w:rPr>
              <w:t>770</w:t>
            </w:r>
          </w:p>
        </w:tc>
        <w:tc>
          <w:tcPr>
            <w:tcW w:w="1890" w:type="dxa"/>
            <w:shd w:val="clear" w:color="auto" w:fill="auto"/>
            <w:vAlign w:val="center"/>
            <w:hideMark/>
          </w:tcPr>
          <w:p w14:paraId="24AFFE1C" w14:textId="33B1280B"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248.0</w:t>
            </w:r>
          </w:p>
        </w:tc>
      </w:tr>
      <w:tr w:rsidR="00D757C1" w:rsidRPr="00D757C1" w14:paraId="4ED1EE7C" w14:textId="77777777" w:rsidTr="000149E3">
        <w:trPr>
          <w:trHeight w:val="20"/>
        </w:trPr>
        <w:tc>
          <w:tcPr>
            <w:tcW w:w="1080" w:type="dxa"/>
            <w:vAlign w:val="center"/>
          </w:tcPr>
          <w:p w14:paraId="30EA11C1" w14:textId="79B50AD6"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11</w:t>
            </w:r>
          </w:p>
        </w:tc>
        <w:tc>
          <w:tcPr>
            <w:tcW w:w="2700" w:type="dxa"/>
            <w:shd w:val="clear" w:color="auto" w:fill="auto"/>
            <w:noWrap/>
            <w:vAlign w:val="center"/>
            <w:hideMark/>
          </w:tcPr>
          <w:p w14:paraId="1EB7E4DE" w14:textId="64B32F9A"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Christiansen et al</w:t>
            </w:r>
            <w:r w:rsidR="000149E3">
              <w:rPr>
                <w:rFonts w:ascii="Times New Roman" w:hAnsi="Times New Roman" w:cs="Times New Roman"/>
                <w:color w:val="000000"/>
              </w:rPr>
              <w:t>.</w:t>
            </w:r>
            <w:r w:rsidR="00815BFB" w:rsidRPr="00CD56A9">
              <w:rPr>
                <w:rFonts w:ascii="Times New Roman" w:hAnsi="Times New Roman" w:cs="Times New Roman"/>
                <w:color w:val="000000"/>
                <w:vertAlign w:val="superscript"/>
              </w:rPr>
              <w:t xml:space="preserve"> </w:t>
            </w:r>
            <w:r w:rsidR="00815BFB" w:rsidRPr="00CD56A9">
              <w:rPr>
                <w:rFonts w:ascii="Times New Roman" w:hAnsi="Times New Roman" w:cs="Times New Roman"/>
                <w:b/>
                <w:color w:val="000000"/>
                <w:vertAlign w:val="superscript"/>
              </w:rPr>
              <w:t>(D)</w:t>
            </w:r>
          </w:p>
        </w:tc>
        <w:tc>
          <w:tcPr>
            <w:tcW w:w="933" w:type="dxa"/>
            <w:shd w:val="clear" w:color="auto" w:fill="auto"/>
            <w:noWrap/>
            <w:vAlign w:val="center"/>
            <w:hideMark/>
          </w:tcPr>
          <w:p w14:paraId="0FD3E4A1" w14:textId="1DBADBF2"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1990</w:t>
            </w:r>
          </w:p>
        </w:tc>
        <w:tc>
          <w:tcPr>
            <w:tcW w:w="957" w:type="dxa"/>
            <w:vAlign w:val="center"/>
          </w:tcPr>
          <w:p w14:paraId="74304810" w14:textId="30C611B0"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hideMark/>
          </w:tcPr>
          <w:p w14:paraId="4EF6AF02" w14:textId="4AF4C791"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27</w:t>
            </w:r>
          </w:p>
        </w:tc>
        <w:tc>
          <w:tcPr>
            <w:tcW w:w="1378" w:type="dxa"/>
            <w:shd w:val="clear" w:color="auto" w:fill="auto"/>
            <w:vAlign w:val="center"/>
            <w:hideMark/>
          </w:tcPr>
          <w:p w14:paraId="68A4B43E" w14:textId="0A75BA43"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w:t>
            </w:r>
            <w:r w:rsidR="005F4491">
              <w:rPr>
                <w:rFonts w:ascii="Times New Roman" w:hAnsi="Times New Roman" w:cs="Times New Roman"/>
                <w:color w:val="000000"/>
              </w:rPr>
              <w:t>,</w:t>
            </w:r>
            <w:r w:rsidRPr="00D757C1">
              <w:rPr>
                <w:rFonts w:ascii="Times New Roman" w:hAnsi="Times New Roman" w:cs="Times New Roman"/>
                <w:color w:val="000000"/>
              </w:rPr>
              <w:t>273</w:t>
            </w:r>
          </w:p>
        </w:tc>
        <w:tc>
          <w:tcPr>
            <w:tcW w:w="1890" w:type="dxa"/>
            <w:shd w:val="clear" w:color="auto" w:fill="auto"/>
            <w:vAlign w:val="center"/>
            <w:hideMark/>
          </w:tcPr>
          <w:p w14:paraId="11A3AA88" w14:textId="7B360A57"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212.0</w:t>
            </w:r>
          </w:p>
        </w:tc>
      </w:tr>
      <w:tr w:rsidR="00D757C1" w:rsidRPr="00D757C1" w14:paraId="11C052BA" w14:textId="77777777" w:rsidTr="000149E3">
        <w:trPr>
          <w:trHeight w:val="20"/>
        </w:trPr>
        <w:tc>
          <w:tcPr>
            <w:tcW w:w="1080" w:type="dxa"/>
            <w:vAlign w:val="center"/>
          </w:tcPr>
          <w:p w14:paraId="66B6E509" w14:textId="316DA02A"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12</w:t>
            </w:r>
          </w:p>
        </w:tc>
        <w:tc>
          <w:tcPr>
            <w:tcW w:w="2700" w:type="dxa"/>
            <w:shd w:val="clear" w:color="auto" w:fill="auto"/>
            <w:noWrap/>
            <w:vAlign w:val="center"/>
            <w:hideMark/>
          </w:tcPr>
          <w:p w14:paraId="117D69E2" w14:textId="49361670"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Clive et al</w:t>
            </w:r>
            <w:r w:rsidR="000149E3">
              <w:rPr>
                <w:rFonts w:ascii="Times New Roman" w:hAnsi="Times New Roman" w:cs="Times New Roman"/>
                <w:color w:val="000000"/>
              </w:rPr>
              <w:t>.</w:t>
            </w:r>
            <w:r w:rsidR="00815BFB" w:rsidRPr="00CD56A9">
              <w:rPr>
                <w:rFonts w:ascii="Times New Roman" w:hAnsi="Times New Roman" w:cs="Times New Roman"/>
                <w:color w:val="000000"/>
                <w:vertAlign w:val="superscript"/>
              </w:rPr>
              <w:t xml:space="preserve"> </w:t>
            </w:r>
            <w:r w:rsidR="00815BFB" w:rsidRPr="00CD56A9">
              <w:rPr>
                <w:rFonts w:ascii="Times New Roman" w:hAnsi="Times New Roman" w:cs="Times New Roman"/>
                <w:b/>
                <w:color w:val="000000"/>
                <w:vertAlign w:val="superscript"/>
              </w:rPr>
              <w:t>(D)</w:t>
            </w:r>
          </w:p>
        </w:tc>
        <w:tc>
          <w:tcPr>
            <w:tcW w:w="933" w:type="dxa"/>
            <w:shd w:val="clear" w:color="auto" w:fill="auto"/>
            <w:noWrap/>
            <w:vAlign w:val="center"/>
            <w:hideMark/>
          </w:tcPr>
          <w:p w14:paraId="1353ADE4" w14:textId="704DC380"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1995</w:t>
            </w:r>
          </w:p>
        </w:tc>
        <w:tc>
          <w:tcPr>
            <w:tcW w:w="957" w:type="dxa"/>
            <w:vAlign w:val="center"/>
          </w:tcPr>
          <w:p w14:paraId="508C392E" w14:textId="39A15026"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hideMark/>
          </w:tcPr>
          <w:p w14:paraId="0C42AC71" w14:textId="30A4E6AC"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64</w:t>
            </w:r>
            <w:r>
              <w:rPr>
                <w:rFonts w:ascii="Times New Roman" w:hAnsi="Times New Roman" w:cs="Times New Roman"/>
                <w:color w:val="000000"/>
              </w:rPr>
              <w:t>,</w:t>
            </w:r>
            <w:r w:rsidRPr="00D757C1">
              <w:rPr>
                <w:rFonts w:ascii="Times New Roman" w:hAnsi="Times New Roman" w:cs="Times New Roman"/>
                <w:color w:val="000000"/>
              </w:rPr>
              <w:t>572</w:t>
            </w:r>
          </w:p>
        </w:tc>
        <w:tc>
          <w:tcPr>
            <w:tcW w:w="1378" w:type="dxa"/>
            <w:shd w:val="clear" w:color="auto" w:fill="auto"/>
            <w:vAlign w:val="center"/>
            <w:hideMark/>
          </w:tcPr>
          <w:p w14:paraId="74DE2FC2" w14:textId="62A26125"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615</w:t>
            </w:r>
            <w:r w:rsidR="005F4491">
              <w:rPr>
                <w:rFonts w:ascii="Times New Roman" w:hAnsi="Times New Roman" w:cs="Times New Roman"/>
                <w:color w:val="000000"/>
              </w:rPr>
              <w:t>,</w:t>
            </w:r>
            <w:r w:rsidRPr="00D757C1">
              <w:rPr>
                <w:rFonts w:ascii="Times New Roman" w:hAnsi="Times New Roman" w:cs="Times New Roman"/>
                <w:color w:val="000000"/>
              </w:rPr>
              <w:t>750</w:t>
            </w:r>
          </w:p>
        </w:tc>
        <w:tc>
          <w:tcPr>
            <w:tcW w:w="1890" w:type="dxa"/>
            <w:shd w:val="clear" w:color="auto" w:fill="auto"/>
            <w:vAlign w:val="center"/>
            <w:hideMark/>
          </w:tcPr>
          <w:p w14:paraId="0ADB14F9" w14:textId="58D3DA05"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w:t>
            </w:r>
            <w:r w:rsidR="005F4491">
              <w:rPr>
                <w:rFonts w:ascii="Times New Roman" w:hAnsi="Times New Roman" w:cs="Times New Roman"/>
                <w:color w:val="000000"/>
              </w:rPr>
              <w:t>,</w:t>
            </w:r>
            <w:r w:rsidRPr="00D757C1">
              <w:rPr>
                <w:rFonts w:ascii="Times New Roman" w:hAnsi="Times New Roman" w:cs="Times New Roman"/>
                <w:color w:val="000000"/>
              </w:rPr>
              <w:t>049.0</w:t>
            </w:r>
          </w:p>
        </w:tc>
      </w:tr>
      <w:tr w:rsidR="00D757C1" w:rsidRPr="00D757C1" w14:paraId="1C3A19F1" w14:textId="77777777" w:rsidTr="000149E3">
        <w:trPr>
          <w:trHeight w:val="20"/>
        </w:trPr>
        <w:tc>
          <w:tcPr>
            <w:tcW w:w="1080" w:type="dxa"/>
            <w:vAlign w:val="center"/>
          </w:tcPr>
          <w:p w14:paraId="1A325AE0" w14:textId="55A63ECD"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13</w:t>
            </w:r>
          </w:p>
        </w:tc>
        <w:tc>
          <w:tcPr>
            <w:tcW w:w="2700" w:type="dxa"/>
            <w:shd w:val="clear" w:color="auto" w:fill="auto"/>
            <w:noWrap/>
            <w:vAlign w:val="center"/>
            <w:hideMark/>
          </w:tcPr>
          <w:p w14:paraId="18D50AC9" w14:textId="6BF0A5EA"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 xml:space="preserve">Cousley &amp; </w:t>
            </w:r>
            <w:r w:rsidR="00F45D6F">
              <w:rPr>
                <w:rFonts w:ascii="Times New Roman" w:hAnsi="Times New Roman" w:cs="Times New Roman"/>
                <w:color w:val="000000"/>
              </w:rPr>
              <w:br/>
            </w:r>
            <w:r w:rsidRPr="00CD56A9">
              <w:rPr>
                <w:rFonts w:ascii="Times New Roman" w:hAnsi="Times New Roman" w:cs="Times New Roman"/>
                <w:color w:val="000000"/>
              </w:rPr>
              <w:t>Roberts-Harry</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p>
        </w:tc>
        <w:tc>
          <w:tcPr>
            <w:tcW w:w="933" w:type="dxa"/>
            <w:shd w:val="clear" w:color="auto" w:fill="auto"/>
            <w:noWrap/>
            <w:vAlign w:val="center"/>
            <w:hideMark/>
          </w:tcPr>
          <w:p w14:paraId="400B7877" w14:textId="4B33CFDE"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2000</w:t>
            </w:r>
          </w:p>
        </w:tc>
        <w:tc>
          <w:tcPr>
            <w:tcW w:w="957" w:type="dxa"/>
            <w:vAlign w:val="center"/>
          </w:tcPr>
          <w:p w14:paraId="2DA0D803" w14:textId="7C8C9905"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hideMark/>
          </w:tcPr>
          <w:p w14:paraId="131956F5" w14:textId="7B886079"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50</w:t>
            </w:r>
          </w:p>
        </w:tc>
        <w:tc>
          <w:tcPr>
            <w:tcW w:w="1378" w:type="dxa"/>
            <w:shd w:val="clear" w:color="auto" w:fill="auto"/>
            <w:vAlign w:val="center"/>
            <w:hideMark/>
          </w:tcPr>
          <w:p w14:paraId="4E29B3CB" w14:textId="605C1C55"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132</w:t>
            </w:r>
          </w:p>
        </w:tc>
        <w:tc>
          <w:tcPr>
            <w:tcW w:w="1890" w:type="dxa"/>
            <w:shd w:val="clear" w:color="auto" w:fill="auto"/>
            <w:vAlign w:val="center"/>
            <w:hideMark/>
          </w:tcPr>
          <w:p w14:paraId="30E354D4" w14:textId="525FDFA9"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3</w:t>
            </w:r>
            <w:r w:rsidR="005F4491">
              <w:rPr>
                <w:rFonts w:ascii="Times New Roman" w:hAnsi="Times New Roman" w:cs="Times New Roman"/>
                <w:color w:val="000000"/>
              </w:rPr>
              <w:t>,</w:t>
            </w:r>
            <w:r w:rsidRPr="00D757C1">
              <w:rPr>
                <w:rFonts w:ascii="Times New Roman" w:hAnsi="Times New Roman" w:cs="Times New Roman"/>
                <w:color w:val="000000"/>
              </w:rPr>
              <w:t>788.0</w:t>
            </w:r>
          </w:p>
        </w:tc>
      </w:tr>
      <w:tr w:rsidR="00D757C1" w:rsidRPr="00D757C1" w14:paraId="483B3B76" w14:textId="77777777" w:rsidTr="000149E3">
        <w:trPr>
          <w:trHeight w:val="20"/>
        </w:trPr>
        <w:tc>
          <w:tcPr>
            <w:tcW w:w="1080" w:type="dxa"/>
            <w:vAlign w:val="center"/>
          </w:tcPr>
          <w:p w14:paraId="7C01EC9E" w14:textId="65C42C9E"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14</w:t>
            </w:r>
          </w:p>
        </w:tc>
        <w:tc>
          <w:tcPr>
            <w:tcW w:w="2700" w:type="dxa"/>
            <w:shd w:val="clear" w:color="auto" w:fill="auto"/>
            <w:noWrap/>
            <w:vAlign w:val="center"/>
            <w:hideMark/>
          </w:tcPr>
          <w:p w14:paraId="70DF60D5" w14:textId="3B07AB51"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Cress et al</w:t>
            </w:r>
            <w:r w:rsidR="000149E3">
              <w:rPr>
                <w:rFonts w:ascii="Times New Roman" w:hAnsi="Times New Roman" w:cs="Times New Roman"/>
                <w:color w:val="000000"/>
              </w:rPr>
              <w:t>.</w:t>
            </w:r>
            <w:r w:rsidR="00815BFB" w:rsidRPr="00CD56A9">
              <w:rPr>
                <w:rFonts w:ascii="Times New Roman" w:hAnsi="Times New Roman" w:cs="Times New Roman"/>
                <w:color w:val="000000"/>
                <w:vertAlign w:val="superscript"/>
              </w:rPr>
              <w:t xml:space="preserve"> </w:t>
            </w:r>
            <w:r w:rsidR="00815BFB" w:rsidRPr="00CD56A9">
              <w:rPr>
                <w:rFonts w:ascii="Times New Roman" w:hAnsi="Times New Roman" w:cs="Times New Roman"/>
                <w:b/>
                <w:color w:val="000000"/>
                <w:vertAlign w:val="superscript"/>
              </w:rPr>
              <w:t>(D)</w:t>
            </w:r>
          </w:p>
        </w:tc>
        <w:tc>
          <w:tcPr>
            <w:tcW w:w="933" w:type="dxa"/>
            <w:shd w:val="clear" w:color="auto" w:fill="auto"/>
            <w:noWrap/>
            <w:vAlign w:val="center"/>
            <w:hideMark/>
          </w:tcPr>
          <w:p w14:paraId="4492B9E6" w14:textId="10A3F0C6"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2003</w:t>
            </w:r>
          </w:p>
        </w:tc>
        <w:tc>
          <w:tcPr>
            <w:tcW w:w="957" w:type="dxa"/>
            <w:vAlign w:val="center"/>
          </w:tcPr>
          <w:p w14:paraId="2228BA7B" w14:textId="38D73F24"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hideMark/>
          </w:tcPr>
          <w:p w14:paraId="4BF28365" w14:textId="791A4879"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222</w:t>
            </w:r>
          </w:p>
        </w:tc>
        <w:tc>
          <w:tcPr>
            <w:tcW w:w="1378" w:type="dxa"/>
            <w:shd w:val="clear" w:color="auto" w:fill="auto"/>
            <w:vAlign w:val="center"/>
            <w:hideMark/>
          </w:tcPr>
          <w:p w14:paraId="31A7A78A" w14:textId="3ABF9420"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w:t>
            </w:r>
            <w:r w:rsidR="005F4491">
              <w:rPr>
                <w:rFonts w:ascii="Times New Roman" w:hAnsi="Times New Roman" w:cs="Times New Roman"/>
                <w:color w:val="000000"/>
              </w:rPr>
              <w:t>,</w:t>
            </w:r>
            <w:r w:rsidRPr="00D757C1">
              <w:rPr>
                <w:rFonts w:ascii="Times New Roman" w:hAnsi="Times New Roman" w:cs="Times New Roman"/>
                <w:color w:val="000000"/>
              </w:rPr>
              <w:t>898</w:t>
            </w:r>
          </w:p>
        </w:tc>
        <w:tc>
          <w:tcPr>
            <w:tcW w:w="1890" w:type="dxa"/>
            <w:shd w:val="clear" w:color="auto" w:fill="auto"/>
            <w:vAlign w:val="center"/>
            <w:hideMark/>
          </w:tcPr>
          <w:p w14:paraId="07D3178D" w14:textId="5B97ED99"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766.0</w:t>
            </w:r>
          </w:p>
        </w:tc>
      </w:tr>
      <w:tr w:rsidR="00D757C1" w:rsidRPr="00D757C1" w14:paraId="1AECB14C" w14:textId="77777777" w:rsidTr="000149E3">
        <w:trPr>
          <w:trHeight w:val="20"/>
        </w:trPr>
        <w:tc>
          <w:tcPr>
            <w:tcW w:w="1080" w:type="dxa"/>
            <w:vAlign w:val="center"/>
          </w:tcPr>
          <w:p w14:paraId="23650366" w14:textId="31F083B0"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15</w:t>
            </w:r>
          </w:p>
        </w:tc>
        <w:tc>
          <w:tcPr>
            <w:tcW w:w="2700" w:type="dxa"/>
            <w:shd w:val="clear" w:color="auto" w:fill="auto"/>
            <w:noWrap/>
            <w:vAlign w:val="center"/>
            <w:hideMark/>
          </w:tcPr>
          <w:p w14:paraId="7540183F" w14:textId="5798362A"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Crombie &amp; Irving</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p>
        </w:tc>
        <w:tc>
          <w:tcPr>
            <w:tcW w:w="933" w:type="dxa"/>
            <w:shd w:val="clear" w:color="auto" w:fill="auto"/>
            <w:noWrap/>
            <w:vAlign w:val="center"/>
            <w:hideMark/>
          </w:tcPr>
          <w:p w14:paraId="36EF31EE" w14:textId="6DF809A3"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1986</w:t>
            </w:r>
          </w:p>
        </w:tc>
        <w:tc>
          <w:tcPr>
            <w:tcW w:w="957" w:type="dxa"/>
            <w:vAlign w:val="center"/>
          </w:tcPr>
          <w:p w14:paraId="4112F407" w14:textId="349E1854"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SDE</w:t>
            </w:r>
          </w:p>
        </w:tc>
        <w:tc>
          <w:tcPr>
            <w:tcW w:w="2340" w:type="dxa"/>
            <w:gridSpan w:val="2"/>
            <w:shd w:val="clear" w:color="auto" w:fill="auto"/>
            <w:vAlign w:val="center"/>
            <w:hideMark/>
          </w:tcPr>
          <w:p w14:paraId="789279E6" w14:textId="2B0BE554" w:rsidR="00D757C1" w:rsidRPr="00D757C1" w:rsidRDefault="00D757C1" w:rsidP="00D757C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only reported error rate</w:t>
            </w:r>
          </w:p>
        </w:tc>
        <w:tc>
          <w:tcPr>
            <w:tcW w:w="1890" w:type="dxa"/>
            <w:shd w:val="clear" w:color="auto" w:fill="auto"/>
            <w:vAlign w:val="center"/>
            <w:hideMark/>
          </w:tcPr>
          <w:p w14:paraId="265B62DE" w14:textId="2278FA06"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25.9</w:t>
            </w:r>
          </w:p>
        </w:tc>
      </w:tr>
      <w:tr w:rsidR="00D757C1" w:rsidRPr="00D757C1" w14:paraId="282F73EF" w14:textId="77777777" w:rsidTr="000149E3">
        <w:trPr>
          <w:trHeight w:val="20"/>
        </w:trPr>
        <w:tc>
          <w:tcPr>
            <w:tcW w:w="1080" w:type="dxa"/>
            <w:vAlign w:val="center"/>
          </w:tcPr>
          <w:p w14:paraId="055A7180" w14:textId="72F8CC0E"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15</w:t>
            </w:r>
          </w:p>
        </w:tc>
        <w:tc>
          <w:tcPr>
            <w:tcW w:w="2700" w:type="dxa"/>
            <w:shd w:val="clear" w:color="auto" w:fill="auto"/>
            <w:noWrap/>
            <w:vAlign w:val="center"/>
            <w:hideMark/>
          </w:tcPr>
          <w:p w14:paraId="79C0FA83" w14:textId="4EEC3ACA"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Crombie &amp; Irving</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p>
        </w:tc>
        <w:tc>
          <w:tcPr>
            <w:tcW w:w="933" w:type="dxa"/>
            <w:shd w:val="clear" w:color="auto" w:fill="auto"/>
            <w:noWrap/>
            <w:vAlign w:val="center"/>
            <w:hideMark/>
          </w:tcPr>
          <w:p w14:paraId="7B576A93" w14:textId="336A0311"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1986</w:t>
            </w:r>
          </w:p>
        </w:tc>
        <w:tc>
          <w:tcPr>
            <w:tcW w:w="957" w:type="dxa"/>
            <w:vAlign w:val="center"/>
          </w:tcPr>
          <w:p w14:paraId="212F24D4" w14:textId="30181699"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SDE</w:t>
            </w:r>
          </w:p>
        </w:tc>
        <w:tc>
          <w:tcPr>
            <w:tcW w:w="2340" w:type="dxa"/>
            <w:gridSpan w:val="2"/>
            <w:shd w:val="clear" w:color="auto" w:fill="auto"/>
            <w:vAlign w:val="center"/>
            <w:hideMark/>
          </w:tcPr>
          <w:p w14:paraId="1D9B75C9" w14:textId="155F71B9" w:rsidR="00D757C1" w:rsidRPr="00D757C1" w:rsidRDefault="00D757C1" w:rsidP="00D757C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only reported error rate</w:t>
            </w:r>
          </w:p>
        </w:tc>
        <w:tc>
          <w:tcPr>
            <w:tcW w:w="1890" w:type="dxa"/>
            <w:shd w:val="clear" w:color="auto" w:fill="auto"/>
            <w:vAlign w:val="center"/>
            <w:hideMark/>
          </w:tcPr>
          <w:p w14:paraId="70026D7E" w14:textId="2269D52F"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w:t>
            </w:r>
          </w:p>
        </w:tc>
      </w:tr>
      <w:tr w:rsidR="00D757C1" w:rsidRPr="00D757C1" w14:paraId="3F1BAB4C" w14:textId="77777777" w:rsidTr="000149E3">
        <w:trPr>
          <w:trHeight w:val="20"/>
        </w:trPr>
        <w:tc>
          <w:tcPr>
            <w:tcW w:w="1080" w:type="dxa"/>
            <w:vAlign w:val="center"/>
          </w:tcPr>
          <w:p w14:paraId="3F7F66B9" w14:textId="4DB91C1D"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16</w:t>
            </w:r>
          </w:p>
        </w:tc>
        <w:tc>
          <w:tcPr>
            <w:tcW w:w="2700" w:type="dxa"/>
            <w:shd w:val="clear" w:color="auto" w:fill="auto"/>
            <w:noWrap/>
            <w:vAlign w:val="center"/>
            <w:hideMark/>
          </w:tcPr>
          <w:p w14:paraId="1594AB50" w14:textId="30441A18"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Dennis et al</w:t>
            </w:r>
            <w:r w:rsidR="000149E3">
              <w:rPr>
                <w:rFonts w:ascii="Times New Roman" w:hAnsi="Times New Roman" w:cs="Times New Roman"/>
                <w:color w:val="000000"/>
              </w:rPr>
              <w:t>.</w:t>
            </w:r>
            <w:r w:rsidR="00815BFB" w:rsidRPr="00CD56A9">
              <w:rPr>
                <w:rFonts w:ascii="Times New Roman" w:hAnsi="Times New Roman" w:cs="Times New Roman"/>
                <w:color w:val="000000"/>
                <w:vertAlign w:val="superscript"/>
              </w:rPr>
              <w:t xml:space="preserve"> </w:t>
            </w:r>
            <w:r w:rsidR="00815BFB" w:rsidRPr="00CD56A9">
              <w:rPr>
                <w:rFonts w:ascii="Times New Roman" w:hAnsi="Times New Roman" w:cs="Times New Roman"/>
                <w:b/>
                <w:color w:val="000000"/>
                <w:vertAlign w:val="superscript"/>
              </w:rPr>
              <w:t>(D)</w:t>
            </w:r>
          </w:p>
        </w:tc>
        <w:tc>
          <w:tcPr>
            <w:tcW w:w="933" w:type="dxa"/>
            <w:shd w:val="clear" w:color="auto" w:fill="auto"/>
            <w:noWrap/>
            <w:vAlign w:val="center"/>
            <w:hideMark/>
          </w:tcPr>
          <w:p w14:paraId="037CE951" w14:textId="178D7C04"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2003</w:t>
            </w:r>
          </w:p>
        </w:tc>
        <w:tc>
          <w:tcPr>
            <w:tcW w:w="957" w:type="dxa"/>
            <w:vAlign w:val="center"/>
          </w:tcPr>
          <w:p w14:paraId="4D46BD15" w14:textId="2727BB62"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hideMark/>
          </w:tcPr>
          <w:p w14:paraId="6A0F8650" w14:textId="74A9D58F"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838</w:t>
            </w:r>
          </w:p>
        </w:tc>
        <w:tc>
          <w:tcPr>
            <w:tcW w:w="1378" w:type="dxa"/>
            <w:shd w:val="clear" w:color="auto" w:fill="auto"/>
            <w:vAlign w:val="center"/>
            <w:hideMark/>
          </w:tcPr>
          <w:p w14:paraId="70A0AC9C" w14:textId="3FB26AFF"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35</w:t>
            </w:r>
            <w:r w:rsidR="005F4491">
              <w:rPr>
                <w:rFonts w:ascii="Times New Roman" w:hAnsi="Times New Roman" w:cs="Times New Roman"/>
                <w:color w:val="000000"/>
              </w:rPr>
              <w:t>,</w:t>
            </w:r>
            <w:r w:rsidRPr="00D757C1">
              <w:rPr>
                <w:rFonts w:ascii="Times New Roman" w:hAnsi="Times New Roman" w:cs="Times New Roman"/>
                <w:color w:val="000000"/>
              </w:rPr>
              <w:t>250</w:t>
            </w:r>
          </w:p>
        </w:tc>
        <w:tc>
          <w:tcPr>
            <w:tcW w:w="1890" w:type="dxa"/>
            <w:shd w:val="clear" w:color="auto" w:fill="auto"/>
            <w:vAlign w:val="center"/>
            <w:hideMark/>
          </w:tcPr>
          <w:p w14:paraId="5F0ADF0C" w14:textId="63F27730"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238.0</w:t>
            </w:r>
          </w:p>
        </w:tc>
      </w:tr>
      <w:tr w:rsidR="00D757C1" w:rsidRPr="00D757C1" w14:paraId="0AA2B584" w14:textId="77777777" w:rsidTr="000149E3">
        <w:trPr>
          <w:trHeight w:val="20"/>
        </w:trPr>
        <w:tc>
          <w:tcPr>
            <w:tcW w:w="1080" w:type="dxa"/>
            <w:vAlign w:val="center"/>
          </w:tcPr>
          <w:p w14:paraId="23875795" w14:textId="51785515"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17</w:t>
            </w:r>
          </w:p>
        </w:tc>
        <w:tc>
          <w:tcPr>
            <w:tcW w:w="2700" w:type="dxa"/>
            <w:shd w:val="clear" w:color="auto" w:fill="auto"/>
            <w:noWrap/>
            <w:vAlign w:val="center"/>
            <w:hideMark/>
          </w:tcPr>
          <w:p w14:paraId="1A37A1DC" w14:textId="3FA9D220"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Diener-West et al</w:t>
            </w:r>
            <w:r w:rsidR="000149E3">
              <w:rPr>
                <w:rFonts w:ascii="Times New Roman" w:hAnsi="Times New Roman" w:cs="Times New Roman"/>
                <w:color w:val="000000"/>
              </w:rPr>
              <w:t>.</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p>
        </w:tc>
        <w:tc>
          <w:tcPr>
            <w:tcW w:w="933" w:type="dxa"/>
            <w:shd w:val="clear" w:color="auto" w:fill="auto"/>
            <w:noWrap/>
            <w:vAlign w:val="center"/>
            <w:hideMark/>
          </w:tcPr>
          <w:p w14:paraId="63492746" w14:textId="620BB04F"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1998</w:t>
            </w:r>
          </w:p>
        </w:tc>
        <w:tc>
          <w:tcPr>
            <w:tcW w:w="957" w:type="dxa"/>
            <w:vAlign w:val="center"/>
          </w:tcPr>
          <w:p w14:paraId="3754E6DB" w14:textId="3A4C633D"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SDE</w:t>
            </w:r>
          </w:p>
        </w:tc>
        <w:tc>
          <w:tcPr>
            <w:tcW w:w="962" w:type="dxa"/>
            <w:shd w:val="clear" w:color="auto" w:fill="auto"/>
            <w:vAlign w:val="center"/>
            <w:hideMark/>
          </w:tcPr>
          <w:p w14:paraId="087484AC" w14:textId="339FD0E6"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336</w:t>
            </w:r>
          </w:p>
        </w:tc>
        <w:tc>
          <w:tcPr>
            <w:tcW w:w="1378" w:type="dxa"/>
            <w:shd w:val="clear" w:color="auto" w:fill="auto"/>
            <w:vAlign w:val="center"/>
            <w:hideMark/>
          </w:tcPr>
          <w:p w14:paraId="79125E99" w14:textId="0B61BD93"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15</w:t>
            </w:r>
            <w:r w:rsidR="005F4491">
              <w:rPr>
                <w:rFonts w:ascii="Times New Roman" w:hAnsi="Times New Roman" w:cs="Times New Roman"/>
                <w:color w:val="000000"/>
              </w:rPr>
              <w:t>,</w:t>
            </w:r>
            <w:r w:rsidRPr="00D757C1">
              <w:rPr>
                <w:rFonts w:ascii="Times New Roman" w:hAnsi="Times New Roman" w:cs="Times New Roman"/>
                <w:color w:val="000000"/>
              </w:rPr>
              <w:t>375</w:t>
            </w:r>
          </w:p>
        </w:tc>
        <w:tc>
          <w:tcPr>
            <w:tcW w:w="1890" w:type="dxa"/>
            <w:shd w:val="clear" w:color="auto" w:fill="auto"/>
            <w:vAlign w:val="center"/>
            <w:hideMark/>
          </w:tcPr>
          <w:p w14:paraId="50C4028D" w14:textId="03025928"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200.0</w:t>
            </w:r>
          </w:p>
        </w:tc>
      </w:tr>
      <w:tr w:rsidR="00D757C1" w:rsidRPr="00D757C1" w14:paraId="49870542" w14:textId="77777777" w:rsidTr="000149E3">
        <w:trPr>
          <w:trHeight w:val="20"/>
        </w:trPr>
        <w:tc>
          <w:tcPr>
            <w:tcW w:w="1080" w:type="dxa"/>
            <w:vAlign w:val="center"/>
          </w:tcPr>
          <w:p w14:paraId="1F1A37B6" w14:textId="1064EA96"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17</w:t>
            </w:r>
          </w:p>
        </w:tc>
        <w:tc>
          <w:tcPr>
            <w:tcW w:w="2700" w:type="dxa"/>
            <w:shd w:val="clear" w:color="auto" w:fill="auto"/>
            <w:noWrap/>
            <w:vAlign w:val="center"/>
            <w:hideMark/>
          </w:tcPr>
          <w:p w14:paraId="4BD801C8" w14:textId="70EEF36F"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Diener-West et al</w:t>
            </w:r>
            <w:r w:rsidR="000149E3">
              <w:rPr>
                <w:rFonts w:ascii="Times New Roman" w:hAnsi="Times New Roman" w:cs="Times New Roman"/>
                <w:color w:val="000000"/>
              </w:rPr>
              <w:t>.</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p>
        </w:tc>
        <w:tc>
          <w:tcPr>
            <w:tcW w:w="933" w:type="dxa"/>
            <w:shd w:val="clear" w:color="auto" w:fill="auto"/>
            <w:noWrap/>
            <w:vAlign w:val="center"/>
            <w:hideMark/>
          </w:tcPr>
          <w:p w14:paraId="38C92621" w14:textId="0AACB06B"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1998</w:t>
            </w:r>
          </w:p>
        </w:tc>
        <w:tc>
          <w:tcPr>
            <w:tcW w:w="957" w:type="dxa"/>
            <w:vAlign w:val="center"/>
          </w:tcPr>
          <w:p w14:paraId="793BAA5D" w14:textId="1F87DD53"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SDE</w:t>
            </w:r>
          </w:p>
        </w:tc>
        <w:tc>
          <w:tcPr>
            <w:tcW w:w="962" w:type="dxa"/>
            <w:shd w:val="clear" w:color="auto" w:fill="auto"/>
            <w:vAlign w:val="center"/>
            <w:hideMark/>
          </w:tcPr>
          <w:p w14:paraId="17C89CFA" w14:textId="3865F72B"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86</w:t>
            </w:r>
          </w:p>
        </w:tc>
        <w:tc>
          <w:tcPr>
            <w:tcW w:w="1378" w:type="dxa"/>
            <w:shd w:val="clear" w:color="auto" w:fill="auto"/>
            <w:vAlign w:val="center"/>
            <w:hideMark/>
          </w:tcPr>
          <w:p w14:paraId="063AE642" w14:textId="179D5F67"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14</w:t>
            </w:r>
            <w:r w:rsidR="005F4491">
              <w:rPr>
                <w:rFonts w:ascii="Times New Roman" w:hAnsi="Times New Roman" w:cs="Times New Roman"/>
                <w:color w:val="000000"/>
              </w:rPr>
              <w:t>,</w:t>
            </w:r>
            <w:r w:rsidRPr="00D757C1">
              <w:rPr>
                <w:rFonts w:ascii="Times New Roman" w:hAnsi="Times New Roman" w:cs="Times New Roman"/>
                <w:color w:val="000000"/>
              </w:rPr>
              <w:t>995</w:t>
            </w:r>
          </w:p>
        </w:tc>
        <w:tc>
          <w:tcPr>
            <w:tcW w:w="1890" w:type="dxa"/>
            <w:shd w:val="clear" w:color="auto" w:fill="auto"/>
            <w:vAlign w:val="center"/>
            <w:hideMark/>
          </w:tcPr>
          <w:p w14:paraId="1CA037BD" w14:textId="735E002D"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57.0</w:t>
            </w:r>
          </w:p>
        </w:tc>
      </w:tr>
      <w:tr w:rsidR="00D757C1" w:rsidRPr="00D757C1" w14:paraId="5B878940" w14:textId="77777777" w:rsidTr="000149E3">
        <w:trPr>
          <w:trHeight w:val="20"/>
        </w:trPr>
        <w:tc>
          <w:tcPr>
            <w:tcW w:w="1080" w:type="dxa"/>
            <w:vAlign w:val="center"/>
          </w:tcPr>
          <w:p w14:paraId="5BE18646" w14:textId="0A883BCF"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17</w:t>
            </w:r>
          </w:p>
        </w:tc>
        <w:tc>
          <w:tcPr>
            <w:tcW w:w="2700" w:type="dxa"/>
            <w:shd w:val="clear" w:color="auto" w:fill="auto"/>
            <w:noWrap/>
            <w:vAlign w:val="center"/>
            <w:hideMark/>
          </w:tcPr>
          <w:p w14:paraId="75E90856" w14:textId="19FDD30D"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Diener-West et al</w:t>
            </w:r>
            <w:r w:rsidR="000149E3">
              <w:rPr>
                <w:rFonts w:ascii="Times New Roman" w:hAnsi="Times New Roman" w:cs="Times New Roman"/>
                <w:color w:val="000000"/>
              </w:rPr>
              <w:t>.</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p>
        </w:tc>
        <w:tc>
          <w:tcPr>
            <w:tcW w:w="933" w:type="dxa"/>
            <w:shd w:val="clear" w:color="auto" w:fill="auto"/>
            <w:noWrap/>
            <w:vAlign w:val="center"/>
            <w:hideMark/>
          </w:tcPr>
          <w:p w14:paraId="07F1D471" w14:textId="6929564B"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1998</w:t>
            </w:r>
          </w:p>
        </w:tc>
        <w:tc>
          <w:tcPr>
            <w:tcW w:w="957" w:type="dxa"/>
            <w:vAlign w:val="center"/>
          </w:tcPr>
          <w:p w14:paraId="067C80E7" w14:textId="3A427B8A"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SDE</w:t>
            </w:r>
          </w:p>
        </w:tc>
        <w:tc>
          <w:tcPr>
            <w:tcW w:w="962" w:type="dxa"/>
            <w:shd w:val="clear" w:color="auto" w:fill="auto"/>
            <w:vAlign w:val="center"/>
            <w:hideMark/>
          </w:tcPr>
          <w:p w14:paraId="636F96A4" w14:textId="59B4BFF4"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70</w:t>
            </w:r>
          </w:p>
        </w:tc>
        <w:tc>
          <w:tcPr>
            <w:tcW w:w="1378" w:type="dxa"/>
            <w:shd w:val="clear" w:color="auto" w:fill="auto"/>
            <w:vAlign w:val="center"/>
            <w:hideMark/>
          </w:tcPr>
          <w:p w14:paraId="4AF2F622" w14:textId="19EC419A"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14</w:t>
            </w:r>
            <w:r w:rsidR="005F4491">
              <w:rPr>
                <w:rFonts w:ascii="Times New Roman" w:hAnsi="Times New Roman" w:cs="Times New Roman"/>
                <w:color w:val="000000"/>
              </w:rPr>
              <w:t>,</w:t>
            </w:r>
            <w:r w:rsidRPr="00D757C1">
              <w:rPr>
                <w:rFonts w:ascii="Times New Roman" w:hAnsi="Times New Roman" w:cs="Times New Roman"/>
                <w:color w:val="000000"/>
              </w:rPr>
              <w:t>760</w:t>
            </w:r>
          </w:p>
        </w:tc>
        <w:tc>
          <w:tcPr>
            <w:tcW w:w="1890" w:type="dxa"/>
            <w:shd w:val="clear" w:color="auto" w:fill="auto"/>
            <w:vAlign w:val="center"/>
            <w:hideMark/>
          </w:tcPr>
          <w:p w14:paraId="65D9470C" w14:textId="27F1F42A"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47.0</w:t>
            </w:r>
          </w:p>
        </w:tc>
      </w:tr>
      <w:tr w:rsidR="00D757C1" w:rsidRPr="00D757C1" w14:paraId="1BB106D9" w14:textId="77777777" w:rsidTr="000149E3">
        <w:trPr>
          <w:trHeight w:val="20"/>
        </w:trPr>
        <w:tc>
          <w:tcPr>
            <w:tcW w:w="1080" w:type="dxa"/>
            <w:vAlign w:val="center"/>
          </w:tcPr>
          <w:p w14:paraId="79A939AF" w14:textId="276B3A55"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17</w:t>
            </w:r>
          </w:p>
        </w:tc>
        <w:tc>
          <w:tcPr>
            <w:tcW w:w="2700" w:type="dxa"/>
            <w:shd w:val="clear" w:color="auto" w:fill="auto"/>
            <w:noWrap/>
            <w:vAlign w:val="center"/>
            <w:hideMark/>
          </w:tcPr>
          <w:p w14:paraId="6C16DBD1" w14:textId="39965897"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Diener-West et al</w:t>
            </w:r>
            <w:r w:rsidR="000149E3">
              <w:rPr>
                <w:rFonts w:ascii="Times New Roman" w:hAnsi="Times New Roman" w:cs="Times New Roman"/>
                <w:color w:val="000000"/>
              </w:rPr>
              <w:t>.</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p>
        </w:tc>
        <w:tc>
          <w:tcPr>
            <w:tcW w:w="933" w:type="dxa"/>
            <w:shd w:val="clear" w:color="auto" w:fill="auto"/>
            <w:noWrap/>
            <w:vAlign w:val="center"/>
            <w:hideMark/>
          </w:tcPr>
          <w:p w14:paraId="43FBDAD6" w14:textId="49A256D5"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1998</w:t>
            </w:r>
          </w:p>
        </w:tc>
        <w:tc>
          <w:tcPr>
            <w:tcW w:w="957" w:type="dxa"/>
            <w:vAlign w:val="center"/>
          </w:tcPr>
          <w:p w14:paraId="01FD9F19" w14:textId="238A346D"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SDE</w:t>
            </w:r>
          </w:p>
        </w:tc>
        <w:tc>
          <w:tcPr>
            <w:tcW w:w="962" w:type="dxa"/>
            <w:shd w:val="clear" w:color="auto" w:fill="auto"/>
            <w:vAlign w:val="center"/>
            <w:hideMark/>
          </w:tcPr>
          <w:p w14:paraId="30070B9A" w14:textId="5226DB2F"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27</w:t>
            </w:r>
          </w:p>
        </w:tc>
        <w:tc>
          <w:tcPr>
            <w:tcW w:w="1378" w:type="dxa"/>
            <w:shd w:val="clear" w:color="auto" w:fill="auto"/>
            <w:vAlign w:val="center"/>
            <w:hideMark/>
          </w:tcPr>
          <w:p w14:paraId="1954CDD7" w14:textId="24C44DE0"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13</w:t>
            </w:r>
            <w:r w:rsidR="005F4491">
              <w:rPr>
                <w:rFonts w:ascii="Times New Roman" w:hAnsi="Times New Roman" w:cs="Times New Roman"/>
                <w:color w:val="000000"/>
              </w:rPr>
              <w:t>,</w:t>
            </w:r>
            <w:r w:rsidRPr="00D757C1">
              <w:rPr>
                <w:rFonts w:ascii="Times New Roman" w:hAnsi="Times New Roman" w:cs="Times New Roman"/>
                <w:color w:val="000000"/>
              </w:rPr>
              <w:t>335</w:t>
            </w:r>
          </w:p>
        </w:tc>
        <w:tc>
          <w:tcPr>
            <w:tcW w:w="1890" w:type="dxa"/>
            <w:shd w:val="clear" w:color="auto" w:fill="auto"/>
            <w:vAlign w:val="center"/>
            <w:hideMark/>
          </w:tcPr>
          <w:p w14:paraId="6569821A" w14:textId="6D6B8327"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w:t>
            </w:r>
          </w:p>
        </w:tc>
      </w:tr>
      <w:tr w:rsidR="00D757C1" w:rsidRPr="00D757C1" w14:paraId="31391937" w14:textId="77777777" w:rsidTr="000149E3">
        <w:trPr>
          <w:trHeight w:val="20"/>
        </w:trPr>
        <w:tc>
          <w:tcPr>
            <w:tcW w:w="1080" w:type="dxa"/>
            <w:vAlign w:val="center"/>
          </w:tcPr>
          <w:p w14:paraId="71607FC8" w14:textId="57A9A951"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18</w:t>
            </w:r>
          </w:p>
        </w:tc>
        <w:tc>
          <w:tcPr>
            <w:tcW w:w="2700" w:type="dxa"/>
            <w:shd w:val="clear" w:color="auto" w:fill="auto"/>
            <w:noWrap/>
            <w:vAlign w:val="center"/>
            <w:hideMark/>
          </w:tcPr>
          <w:p w14:paraId="1E130A67" w14:textId="46AEC6C0"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Dreisler, Schou, &amp; Adamsen</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r w:rsidR="00AD5E08" w:rsidRPr="00CD56A9">
              <w:rPr>
                <w:rFonts w:ascii="Times New Roman" w:hAnsi="Times New Roman" w:cs="Times New Roman"/>
                <w:color w:val="000000"/>
                <w:vertAlign w:val="superscript"/>
              </w:rPr>
              <w:t xml:space="preserve"> </w:t>
            </w:r>
            <w:r w:rsidR="00B77F0D" w:rsidRPr="00CD56A9">
              <w:rPr>
                <w:rFonts w:ascii="Times New Roman" w:hAnsi="Times New Roman" w:cs="Times New Roman"/>
                <w:b/>
                <w:color w:val="000000"/>
                <w:vertAlign w:val="superscript"/>
              </w:rPr>
              <w:t>(B)</w:t>
            </w:r>
          </w:p>
        </w:tc>
        <w:tc>
          <w:tcPr>
            <w:tcW w:w="933" w:type="dxa"/>
            <w:shd w:val="clear" w:color="auto" w:fill="auto"/>
            <w:noWrap/>
            <w:vAlign w:val="center"/>
            <w:hideMark/>
          </w:tcPr>
          <w:p w14:paraId="5B82D6E0" w14:textId="73005338"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2001</w:t>
            </w:r>
          </w:p>
        </w:tc>
        <w:tc>
          <w:tcPr>
            <w:tcW w:w="957" w:type="dxa"/>
            <w:vAlign w:val="center"/>
          </w:tcPr>
          <w:p w14:paraId="5263EB6A" w14:textId="080A0488"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hideMark/>
          </w:tcPr>
          <w:p w14:paraId="457A37D3" w14:textId="3F336E94"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212</w:t>
            </w:r>
          </w:p>
        </w:tc>
        <w:tc>
          <w:tcPr>
            <w:tcW w:w="1378" w:type="dxa"/>
            <w:shd w:val="clear" w:color="auto" w:fill="auto"/>
            <w:vAlign w:val="center"/>
            <w:hideMark/>
          </w:tcPr>
          <w:p w14:paraId="7CBC7B6E" w14:textId="72A7A726"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5</w:t>
            </w:r>
            <w:r w:rsidR="005F4491">
              <w:rPr>
                <w:rFonts w:ascii="Times New Roman" w:hAnsi="Times New Roman" w:cs="Times New Roman"/>
                <w:color w:val="000000"/>
              </w:rPr>
              <w:t>,</w:t>
            </w:r>
            <w:r w:rsidRPr="00D757C1">
              <w:rPr>
                <w:rFonts w:ascii="Times New Roman" w:hAnsi="Times New Roman" w:cs="Times New Roman"/>
                <w:color w:val="000000"/>
              </w:rPr>
              <w:t>978</w:t>
            </w:r>
          </w:p>
        </w:tc>
        <w:tc>
          <w:tcPr>
            <w:tcW w:w="1890" w:type="dxa"/>
            <w:shd w:val="clear" w:color="auto" w:fill="auto"/>
            <w:vAlign w:val="center"/>
            <w:hideMark/>
          </w:tcPr>
          <w:p w14:paraId="65D82CBC" w14:textId="490017CB"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355.0</w:t>
            </w:r>
          </w:p>
        </w:tc>
      </w:tr>
      <w:tr w:rsidR="00D757C1" w:rsidRPr="00D757C1" w14:paraId="7D430AF5" w14:textId="77777777" w:rsidTr="000149E3">
        <w:trPr>
          <w:trHeight w:val="20"/>
        </w:trPr>
        <w:tc>
          <w:tcPr>
            <w:tcW w:w="1080" w:type="dxa"/>
            <w:vAlign w:val="center"/>
          </w:tcPr>
          <w:p w14:paraId="7689228D" w14:textId="22D16B7C"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19</w:t>
            </w:r>
          </w:p>
        </w:tc>
        <w:tc>
          <w:tcPr>
            <w:tcW w:w="2700" w:type="dxa"/>
            <w:shd w:val="clear" w:color="auto" w:fill="auto"/>
            <w:noWrap/>
            <w:vAlign w:val="center"/>
            <w:hideMark/>
          </w:tcPr>
          <w:p w14:paraId="05FF77AF" w14:textId="57D15B8A"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DuChene et al</w:t>
            </w:r>
            <w:r w:rsidR="000149E3">
              <w:rPr>
                <w:rFonts w:ascii="Times New Roman" w:hAnsi="Times New Roman" w:cs="Times New Roman"/>
                <w:color w:val="000000"/>
              </w:rPr>
              <w:t>.</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p>
        </w:tc>
        <w:tc>
          <w:tcPr>
            <w:tcW w:w="933" w:type="dxa"/>
            <w:shd w:val="clear" w:color="auto" w:fill="auto"/>
            <w:noWrap/>
            <w:vAlign w:val="center"/>
            <w:hideMark/>
          </w:tcPr>
          <w:p w14:paraId="349F1CD0" w14:textId="1521C1C8"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1986</w:t>
            </w:r>
          </w:p>
        </w:tc>
        <w:tc>
          <w:tcPr>
            <w:tcW w:w="957" w:type="dxa"/>
            <w:vAlign w:val="center"/>
          </w:tcPr>
          <w:p w14:paraId="023CB8D2" w14:textId="035C7B19"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DDE</w:t>
            </w:r>
          </w:p>
        </w:tc>
        <w:tc>
          <w:tcPr>
            <w:tcW w:w="962" w:type="dxa"/>
            <w:shd w:val="clear" w:color="auto" w:fill="auto"/>
            <w:vAlign w:val="center"/>
            <w:hideMark/>
          </w:tcPr>
          <w:p w14:paraId="57211FCB" w14:textId="71688930"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464</w:t>
            </w:r>
          </w:p>
        </w:tc>
        <w:tc>
          <w:tcPr>
            <w:tcW w:w="1378" w:type="dxa"/>
            <w:shd w:val="clear" w:color="auto" w:fill="auto"/>
            <w:vAlign w:val="center"/>
            <w:hideMark/>
          </w:tcPr>
          <w:p w14:paraId="2CCD8C7C" w14:textId="177806C0"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954</w:t>
            </w:r>
            <w:r w:rsidR="005F4491">
              <w:rPr>
                <w:rFonts w:ascii="Times New Roman" w:hAnsi="Times New Roman" w:cs="Times New Roman"/>
                <w:color w:val="000000"/>
              </w:rPr>
              <w:t>,</w:t>
            </w:r>
            <w:r w:rsidRPr="00D757C1">
              <w:rPr>
                <w:rFonts w:ascii="Times New Roman" w:hAnsi="Times New Roman" w:cs="Times New Roman"/>
                <w:color w:val="000000"/>
              </w:rPr>
              <w:t>800</w:t>
            </w:r>
          </w:p>
        </w:tc>
        <w:tc>
          <w:tcPr>
            <w:tcW w:w="1890" w:type="dxa"/>
            <w:shd w:val="clear" w:color="auto" w:fill="auto"/>
            <w:vAlign w:val="center"/>
            <w:hideMark/>
          </w:tcPr>
          <w:p w14:paraId="64932D70" w14:textId="555BCAB8"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6.4</w:t>
            </w:r>
          </w:p>
        </w:tc>
      </w:tr>
      <w:tr w:rsidR="00D757C1" w:rsidRPr="00D757C1" w14:paraId="152A9EA4" w14:textId="77777777" w:rsidTr="000149E3">
        <w:trPr>
          <w:trHeight w:val="20"/>
        </w:trPr>
        <w:tc>
          <w:tcPr>
            <w:tcW w:w="1080" w:type="dxa"/>
            <w:vAlign w:val="center"/>
          </w:tcPr>
          <w:p w14:paraId="10086114" w14:textId="57152C78"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20</w:t>
            </w:r>
          </w:p>
        </w:tc>
        <w:tc>
          <w:tcPr>
            <w:tcW w:w="2700" w:type="dxa"/>
            <w:shd w:val="clear" w:color="auto" w:fill="auto"/>
            <w:noWrap/>
            <w:vAlign w:val="center"/>
            <w:hideMark/>
          </w:tcPr>
          <w:p w14:paraId="2C80EA59" w14:textId="265F0316"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Fabri &amp; Beller</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p>
        </w:tc>
        <w:tc>
          <w:tcPr>
            <w:tcW w:w="933" w:type="dxa"/>
            <w:shd w:val="clear" w:color="auto" w:fill="auto"/>
            <w:noWrap/>
            <w:vAlign w:val="center"/>
            <w:hideMark/>
          </w:tcPr>
          <w:p w14:paraId="68AB2701" w14:textId="51236E81"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1993</w:t>
            </w:r>
          </w:p>
        </w:tc>
        <w:tc>
          <w:tcPr>
            <w:tcW w:w="957" w:type="dxa"/>
            <w:vAlign w:val="center"/>
          </w:tcPr>
          <w:p w14:paraId="6330E980" w14:textId="0DEB2F93"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SDE</w:t>
            </w:r>
          </w:p>
        </w:tc>
        <w:tc>
          <w:tcPr>
            <w:tcW w:w="962" w:type="dxa"/>
            <w:shd w:val="clear" w:color="auto" w:fill="auto"/>
            <w:vAlign w:val="center"/>
            <w:hideMark/>
          </w:tcPr>
          <w:p w14:paraId="090446EE" w14:textId="79D52CF0"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21</w:t>
            </w:r>
          </w:p>
        </w:tc>
        <w:tc>
          <w:tcPr>
            <w:tcW w:w="1378" w:type="dxa"/>
            <w:shd w:val="clear" w:color="auto" w:fill="auto"/>
            <w:vAlign w:val="center"/>
            <w:hideMark/>
          </w:tcPr>
          <w:p w14:paraId="0421CBB7" w14:textId="1DEFE6DA"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10</w:t>
            </w:r>
            <w:r w:rsidR="005F4491">
              <w:rPr>
                <w:rFonts w:ascii="Times New Roman" w:hAnsi="Times New Roman" w:cs="Times New Roman"/>
                <w:color w:val="000000"/>
              </w:rPr>
              <w:t>,</w:t>
            </w:r>
            <w:r w:rsidRPr="00D757C1">
              <w:rPr>
                <w:rFonts w:ascii="Times New Roman" w:hAnsi="Times New Roman" w:cs="Times New Roman"/>
                <w:color w:val="000000"/>
              </w:rPr>
              <w:t>000</w:t>
            </w:r>
          </w:p>
        </w:tc>
        <w:tc>
          <w:tcPr>
            <w:tcW w:w="1890" w:type="dxa"/>
            <w:shd w:val="clear" w:color="auto" w:fill="auto"/>
            <w:vAlign w:val="center"/>
            <w:hideMark/>
          </w:tcPr>
          <w:p w14:paraId="1F90E840" w14:textId="1EE5C41D"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21.0</w:t>
            </w:r>
          </w:p>
        </w:tc>
      </w:tr>
      <w:tr w:rsidR="00D757C1" w:rsidRPr="00D757C1" w14:paraId="02BE53A5" w14:textId="77777777" w:rsidTr="000149E3">
        <w:trPr>
          <w:trHeight w:val="20"/>
        </w:trPr>
        <w:tc>
          <w:tcPr>
            <w:tcW w:w="1080" w:type="dxa"/>
            <w:vAlign w:val="center"/>
          </w:tcPr>
          <w:p w14:paraId="1F14C6AF" w14:textId="6257C8D0"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21</w:t>
            </w:r>
          </w:p>
        </w:tc>
        <w:tc>
          <w:tcPr>
            <w:tcW w:w="2700" w:type="dxa"/>
            <w:shd w:val="clear" w:color="auto" w:fill="auto"/>
            <w:noWrap/>
            <w:vAlign w:val="center"/>
            <w:hideMark/>
          </w:tcPr>
          <w:p w14:paraId="7B16D786" w14:textId="15B1B04D"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Favalli et al</w:t>
            </w:r>
            <w:r w:rsidR="000149E3">
              <w:rPr>
                <w:rFonts w:ascii="Times New Roman" w:hAnsi="Times New Roman" w:cs="Times New Roman"/>
                <w:color w:val="000000"/>
              </w:rPr>
              <w:t>.</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p>
        </w:tc>
        <w:tc>
          <w:tcPr>
            <w:tcW w:w="933" w:type="dxa"/>
            <w:shd w:val="clear" w:color="auto" w:fill="auto"/>
            <w:noWrap/>
            <w:vAlign w:val="center"/>
            <w:hideMark/>
          </w:tcPr>
          <w:p w14:paraId="36573979" w14:textId="2EE9FA14"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2000</w:t>
            </w:r>
          </w:p>
        </w:tc>
        <w:tc>
          <w:tcPr>
            <w:tcW w:w="957" w:type="dxa"/>
            <w:vAlign w:val="center"/>
          </w:tcPr>
          <w:p w14:paraId="0E5551E1" w14:textId="128CC471"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hideMark/>
          </w:tcPr>
          <w:p w14:paraId="4B44B24B" w14:textId="1BC4DADD"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441</w:t>
            </w:r>
          </w:p>
        </w:tc>
        <w:tc>
          <w:tcPr>
            <w:tcW w:w="1378" w:type="dxa"/>
            <w:shd w:val="clear" w:color="auto" w:fill="auto"/>
            <w:vAlign w:val="center"/>
            <w:hideMark/>
          </w:tcPr>
          <w:p w14:paraId="2578D132" w14:textId="20274788"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4</w:t>
            </w:r>
            <w:r w:rsidR="005F4491">
              <w:rPr>
                <w:rFonts w:ascii="Times New Roman" w:hAnsi="Times New Roman" w:cs="Times New Roman"/>
                <w:color w:val="000000"/>
              </w:rPr>
              <w:t>,</w:t>
            </w:r>
            <w:r w:rsidRPr="00D757C1">
              <w:rPr>
                <w:rFonts w:ascii="Times New Roman" w:hAnsi="Times New Roman" w:cs="Times New Roman"/>
                <w:color w:val="000000"/>
              </w:rPr>
              <w:t>424</w:t>
            </w:r>
          </w:p>
        </w:tc>
        <w:tc>
          <w:tcPr>
            <w:tcW w:w="1890" w:type="dxa"/>
            <w:shd w:val="clear" w:color="auto" w:fill="auto"/>
            <w:vAlign w:val="center"/>
            <w:hideMark/>
          </w:tcPr>
          <w:p w14:paraId="26FE3EDC" w14:textId="0DB5B9E1"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997.0</w:t>
            </w:r>
          </w:p>
        </w:tc>
      </w:tr>
      <w:tr w:rsidR="00D757C1" w:rsidRPr="00D757C1" w14:paraId="3FA6ACEA" w14:textId="77777777" w:rsidTr="000149E3">
        <w:trPr>
          <w:trHeight w:val="20"/>
        </w:trPr>
        <w:tc>
          <w:tcPr>
            <w:tcW w:w="1080" w:type="dxa"/>
            <w:vAlign w:val="center"/>
          </w:tcPr>
          <w:p w14:paraId="5A9B8CA0" w14:textId="5CBFCFDE"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22</w:t>
            </w:r>
          </w:p>
        </w:tc>
        <w:tc>
          <w:tcPr>
            <w:tcW w:w="2700" w:type="dxa"/>
            <w:shd w:val="clear" w:color="auto" w:fill="auto"/>
            <w:noWrap/>
            <w:vAlign w:val="center"/>
            <w:hideMark/>
          </w:tcPr>
          <w:p w14:paraId="1C6EABFF" w14:textId="5CC5346A"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Fontaine et al</w:t>
            </w:r>
            <w:r w:rsidR="000149E3">
              <w:rPr>
                <w:rFonts w:ascii="Times New Roman" w:hAnsi="Times New Roman" w:cs="Times New Roman"/>
                <w:color w:val="000000"/>
              </w:rPr>
              <w:t>.</w:t>
            </w:r>
            <w:r w:rsidR="00815BFB" w:rsidRPr="00CD56A9">
              <w:rPr>
                <w:rFonts w:ascii="Times New Roman" w:hAnsi="Times New Roman" w:cs="Times New Roman"/>
                <w:color w:val="000000"/>
                <w:vertAlign w:val="superscript"/>
              </w:rPr>
              <w:t xml:space="preserve"> </w:t>
            </w:r>
            <w:r w:rsidR="00815BFB" w:rsidRPr="00CD56A9">
              <w:rPr>
                <w:rFonts w:ascii="Times New Roman" w:hAnsi="Times New Roman" w:cs="Times New Roman"/>
                <w:b/>
                <w:color w:val="000000"/>
                <w:vertAlign w:val="superscript"/>
              </w:rPr>
              <w:t>(D)</w:t>
            </w:r>
          </w:p>
        </w:tc>
        <w:tc>
          <w:tcPr>
            <w:tcW w:w="933" w:type="dxa"/>
            <w:shd w:val="clear" w:color="auto" w:fill="auto"/>
            <w:noWrap/>
            <w:vAlign w:val="center"/>
            <w:hideMark/>
          </w:tcPr>
          <w:p w14:paraId="5CC92642" w14:textId="5F172D1B"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2007</w:t>
            </w:r>
          </w:p>
        </w:tc>
        <w:tc>
          <w:tcPr>
            <w:tcW w:w="957" w:type="dxa"/>
            <w:vAlign w:val="center"/>
          </w:tcPr>
          <w:p w14:paraId="0DFEEC3D" w14:textId="3D58D2B5"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SDE</w:t>
            </w:r>
          </w:p>
        </w:tc>
        <w:tc>
          <w:tcPr>
            <w:tcW w:w="962" w:type="dxa"/>
            <w:shd w:val="clear" w:color="auto" w:fill="auto"/>
            <w:vAlign w:val="center"/>
            <w:hideMark/>
          </w:tcPr>
          <w:p w14:paraId="2BCD9CE7" w14:textId="520EBB8D"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269.5</w:t>
            </w:r>
          </w:p>
        </w:tc>
        <w:tc>
          <w:tcPr>
            <w:tcW w:w="1378" w:type="dxa"/>
            <w:shd w:val="clear" w:color="auto" w:fill="auto"/>
            <w:vAlign w:val="center"/>
            <w:hideMark/>
          </w:tcPr>
          <w:p w14:paraId="0A09051D" w14:textId="69C40601"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4</w:t>
            </w:r>
            <w:r w:rsidR="005F4491">
              <w:rPr>
                <w:rFonts w:ascii="Times New Roman" w:hAnsi="Times New Roman" w:cs="Times New Roman"/>
                <w:color w:val="000000"/>
              </w:rPr>
              <w:t>,</w:t>
            </w:r>
            <w:r w:rsidRPr="00D757C1">
              <w:rPr>
                <w:rFonts w:ascii="Times New Roman" w:hAnsi="Times New Roman" w:cs="Times New Roman"/>
                <w:color w:val="000000"/>
              </w:rPr>
              <w:t>900</w:t>
            </w:r>
          </w:p>
        </w:tc>
        <w:tc>
          <w:tcPr>
            <w:tcW w:w="1890" w:type="dxa"/>
            <w:shd w:val="clear" w:color="auto" w:fill="auto"/>
            <w:vAlign w:val="center"/>
            <w:hideMark/>
          </w:tcPr>
          <w:p w14:paraId="1715F00C" w14:textId="09C2A089"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550.0</w:t>
            </w:r>
          </w:p>
        </w:tc>
      </w:tr>
      <w:tr w:rsidR="00D757C1" w:rsidRPr="00D757C1" w14:paraId="550A4AE6" w14:textId="77777777" w:rsidTr="000149E3">
        <w:trPr>
          <w:trHeight w:val="20"/>
        </w:trPr>
        <w:tc>
          <w:tcPr>
            <w:tcW w:w="1080" w:type="dxa"/>
            <w:vAlign w:val="center"/>
          </w:tcPr>
          <w:p w14:paraId="78445B74" w14:textId="45965E9A"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22</w:t>
            </w:r>
          </w:p>
        </w:tc>
        <w:tc>
          <w:tcPr>
            <w:tcW w:w="2700" w:type="dxa"/>
            <w:shd w:val="clear" w:color="auto" w:fill="auto"/>
            <w:noWrap/>
            <w:vAlign w:val="center"/>
            <w:hideMark/>
          </w:tcPr>
          <w:p w14:paraId="71757829" w14:textId="559120BB"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Fontaine et al</w:t>
            </w:r>
            <w:r w:rsidR="000149E3">
              <w:rPr>
                <w:rFonts w:ascii="Times New Roman" w:hAnsi="Times New Roman" w:cs="Times New Roman"/>
                <w:color w:val="000000"/>
              </w:rPr>
              <w:t>.</w:t>
            </w:r>
            <w:r w:rsidR="00815BFB" w:rsidRPr="00CD56A9">
              <w:rPr>
                <w:rFonts w:ascii="Times New Roman" w:hAnsi="Times New Roman" w:cs="Times New Roman"/>
                <w:color w:val="000000"/>
                <w:vertAlign w:val="superscript"/>
              </w:rPr>
              <w:t xml:space="preserve"> </w:t>
            </w:r>
            <w:r w:rsidR="00815BFB" w:rsidRPr="00CD56A9">
              <w:rPr>
                <w:rFonts w:ascii="Times New Roman" w:hAnsi="Times New Roman" w:cs="Times New Roman"/>
                <w:b/>
                <w:color w:val="000000"/>
                <w:vertAlign w:val="superscript"/>
              </w:rPr>
              <w:t>(D)</w:t>
            </w:r>
          </w:p>
        </w:tc>
        <w:tc>
          <w:tcPr>
            <w:tcW w:w="933" w:type="dxa"/>
            <w:shd w:val="clear" w:color="auto" w:fill="auto"/>
            <w:noWrap/>
            <w:vAlign w:val="center"/>
            <w:hideMark/>
          </w:tcPr>
          <w:p w14:paraId="428FA306" w14:textId="4CDFDEE3"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2007</w:t>
            </w:r>
          </w:p>
        </w:tc>
        <w:tc>
          <w:tcPr>
            <w:tcW w:w="957" w:type="dxa"/>
            <w:vAlign w:val="center"/>
          </w:tcPr>
          <w:p w14:paraId="76A39766" w14:textId="13983150"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hideMark/>
          </w:tcPr>
          <w:p w14:paraId="1B6DE6D6" w14:textId="1D1425FF"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451</w:t>
            </w:r>
          </w:p>
        </w:tc>
        <w:tc>
          <w:tcPr>
            <w:tcW w:w="1378" w:type="dxa"/>
            <w:shd w:val="clear" w:color="auto" w:fill="auto"/>
            <w:vAlign w:val="center"/>
            <w:hideMark/>
          </w:tcPr>
          <w:p w14:paraId="623D686C" w14:textId="4B933779"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4</w:t>
            </w:r>
            <w:r w:rsidR="005F4491">
              <w:rPr>
                <w:rFonts w:ascii="Times New Roman" w:hAnsi="Times New Roman" w:cs="Times New Roman"/>
                <w:color w:val="000000"/>
              </w:rPr>
              <w:t>,</w:t>
            </w:r>
            <w:r w:rsidRPr="00D757C1">
              <w:rPr>
                <w:rFonts w:ascii="Times New Roman" w:hAnsi="Times New Roman" w:cs="Times New Roman"/>
                <w:color w:val="000000"/>
              </w:rPr>
              <w:t>900</w:t>
            </w:r>
          </w:p>
        </w:tc>
        <w:tc>
          <w:tcPr>
            <w:tcW w:w="1890" w:type="dxa"/>
            <w:shd w:val="clear" w:color="auto" w:fill="auto"/>
            <w:vAlign w:val="center"/>
            <w:hideMark/>
          </w:tcPr>
          <w:p w14:paraId="68DBD86A" w14:textId="2D58671D"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920.4</w:t>
            </w:r>
          </w:p>
        </w:tc>
      </w:tr>
      <w:tr w:rsidR="00D757C1" w:rsidRPr="00D757C1" w14:paraId="28DC4190" w14:textId="77777777" w:rsidTr="000149E3">
        <w:trPr>
          <w:trHeight w:val="20"/>
        </w:trPr>
        <w:tc>
          <w:tcPr>
            <w:tcW w:w="1080" w:type="dxa"/>
            <w:vAlign w:val="center"/>
          </w:tcPr>
          <w:p w14:paraId="06E84515" w14:textId="34B80373"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23</w:t>
            </w:r>
          </w:p>
        </w:tc>
        <w:tc>
          <w:tcPr>
            <w:tcW w:w="2700" w:type="dxa"/>
            <w:shd w:val="clear" w:color="auto" w:fill="auto"/>
            <w:noWrap/>
            <w:vAlign w:val="center"/>
            <w:hideMark/>
          </w:tcPr>
          <w:p w14:paraId="17AEDCD8" w14:textId="35A16E6D"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Fortmann</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p>
        </w:tc>
        <w:tc>
          <w:tcPr>
            <w:tcW w:w="933" w:type="dxa"/>
            <w:shd w:val="clear" w:color="auto" w:fill="auto"/>
            <w:noWrap/>
            <w:vAlign w:val="center"/>
            <w:hideMark/>
          </w:tcPr>
          <w:p w14:paraId="2A5B165F" w14:textId="3598EC2E"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1986</w:t>
            </w:r>
          </w:p>
        </w:tc>
        <w:tc>
          <w:tcPr>
            <w:tcW w:w="957" w:type="dxa"/>
            <w:vAlign w:val="center"/>
          </w:tcPr>
          <w:p w14:paraId="3CE08C92" w14:textId="50A88F72"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hideMark/>
          </w:tcPr>
          <w:p w14:paraId="0376146E" w14:textId="322C60BA"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57</w:t>
            </w:r>
          </w:p>
        </w:tc>
        <w:tc>
          <w:tcPr>
            <w:tcW w:w="1378" w:type="dxa"/>
            <w:shd w:val="clear" w:color="auto" w:fill="auto"/>
            <w:vAlign w:val="center"/>
            <w:hideMark/>
          </w:tcPr>
          <w:p w14:paraId="63FA723C" w14:textId="1BEC194C"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w:t>
            </w:r>
            <w:r w:rsidR="005F4491">
              <w:rPr>
                <w:rFonts w:ascii="Times New Roman" w:hAnsi="Times New Roman" w:cs="Times New Roman"/>
                <w:color w:val="000000"/>
              </w:rPr>
              <w:t>,</w:t>
            </w:r>
            <w:r w:rsidRPr="00D757C1">
              <w:rPr>
                <w:rFonts w:ascii="Times New Roman" w:hAnsi="Times New Roman" w:cs="Times New Roman"/>
                <w:color w:val="000000"/>
              </w:rPr>
              <w:t>000</w:t>
            </w:r>
          </w:p>
        </w:tc>
        <w:tc>
          <w:tcPr>
            <w:tcW w:w="1890" w:type="dxa"/>
            <w:shd w:val="clear" w:color="auto" w:fill="auto"/>
            <w:vAlign w:val="center"/>
            <w:hideMark/>
          </w:tcPr>
          <w:p w14:paraId="19FD636E" w14:textId="02311055"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285.0</w:t>
            </w:r>
          </w:p>
        </w:tc>
      </w:tr>
      <w:tr w:rsidR="00D757C1" w:rsidRPr="00D757C1" w14:paraId="70066AC1" w14:textId="77777777" w:rsidTr="000149E3">
        <w:trPr>
          <w:trHeight w:val="20"/>
        </w:trPr>
        <w:tc>
          <w:tcPr>
            <w:tcW w:w="1080" w:type="dxa"/>
            <w:vAlign w:val="center"/>
          </w:tcPr>
          <w:p w14:paraId="24CBF98C" w14:textId="126933E3"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24</w:t>
            </w:r>
          </w:p>
        </w:tc>
        <w:tc>
          <w:tcPr>
            <w:tcW w:w="2700" w:type="dxa"/>
            <w:shd w:val="clear" w:color="auto" w:fill="auto"/>
            <w:noWrap/>
            <w:vAlign w:val="center"/>
            <w:hideMark/>
          </w:tcPr>
          <w:p w14:paraId="4031273B" w14:textId="3BA186F7"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Ghali et al</w:t>
            </w:r>
            <w:r w:rsidR="000149E3">
              <w:rPr>
                <w:rFonts w:ascii="Times New Roman" w:hAnsi="Times New Roman" w:cs="Times New Roman"/>
                <w:color w:val="000000"/>
              </w:rPr>
              <w:t>.</w:t>
            </w:r>
            <w:r w:rsidR="00815BFB" w:rsidRPr="00CD56A9">
              <w:rPr>
                <w:rFonts w:ascii="Times New Roman" w:hAnsi="Times New Roman" w:cs="Times New Roman"/>
                <w:color w:val="000000"/>
                <w:vertAlign w:val="superscript"/>
              </w:rPr>
              <w:t xml:space="preserve"> </w:t>
            </w:r>
            <w:r w:rsidR="00815BFB" w:rsidRPr="00CD56A9">
              <w:rPr>
                <w:rFonts w:ascii="Times New Roman" w:hAnsi="Times New Roman" w:cs="Times New Roman"/>
                <w:b/>
                <w:color w:val="000000"/>
                <w:vertAlign w:val="superscript"/>
              </w:rPr>
              <w:t>(D)</w:t>
            </w:r>
          </w:p>
        </w:tc>
        <w:tc>
          <w:tcPr>
            <w:tcW w:w="933" w:type="dxa"/>
            <w:shd w:val="clear" w:color="auto" w:fill="auto"/>
            <w:noWrap/>
            <w:vAlign w:val="center"/>
            <w:hideMark/>
          </w:tcPr>
          <w:p w14:paraId="38BAE531" w14:textId="6DCC9088"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2000</w:t>
            </w:r>
          </w:p>
        </w:tc>
        <w:tc>
          <w:tcPr>
            <w:tcW w:w="957" w:type="dxa"/>
            <w:vAlign w:val="center"/>
          </w:tcPr>
          <w:p w14:paraId="2365E631" w14:textId="6D93E9E5"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hideMark/>
          </w:tcPr>
          <w:p w14:paraId="74F74BB5" w14:textId="413222C9"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w:t>
            </w:r>
            <w:r>
              <w:rPr>
                <w:rFonts w:ascii="Times New Roman" w:hAnsi="Times New Roman" w:cs="Times New Roman"/>
                <w:color w:val="000000"/>
              </w:rPr>
              <w:t>,</w:t>
            </w:r>
            <w:r w:rsidRPr="00D757C1">
              <w:rPr>
                <w:rFonts w:ascii="Times New Roman" w:hAnsi="Times New Roman" w:cs="Times New Roman"/>
                <w:color w:val="000000"/>
              </w:rPr>
              <w:t>142</w:t>
            </w:r>
          </w:p>
        </w:tc>
        <w:tc>
          <w:tcPr>
            <w:tcW w:w="1378" w:type="dxa"/>
            <w:shd w:val="clear" w:color="auto" w:fill="auto"/>
            <w:vAlign w:val="center"/>
            <w:hideMark/>
          </w:tcPr>
          <w:p w14:paraId="4E2066D3" w14:textId="4A2581A9"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23</w:t>
            </w:r>
            <w:r w:rsidR="005F4491">
              <w:rPr>
                <w:rFonts w:ascii="Times New Roman" w:hAnsi="Times New Roman" w:cs="Times New Roman"/>
                <w:color w:val="000000"/>
              </w:rPr>
              <w:t>,</w:t>
            </w:r>
            <w:r w:rsidRPr="00D757C1">
              <w:rPr>
                <w:rFonts w:ascii="Times New Roman" w:hAnsi="Times New Roman" w:cs="Times New Roman"/>
                <w:color w:val="000000"/>
              </w:rPr>
              <w:t>715</w:t>
            </w:r>
          </w:p>
        </w:tc>
        <w:tc>
          <w:tcPr>
            <w:tcW w:w="1890" w:type="dxa"/>
            <w:shd w:val="clear" w:color="auto" w:fill="auto"/>
            <w:vAlign w:val="center"/>
            <w:hideMark/>
          </w:tcPr>
          <w:p w14:paraId="4C158119" w14:textId="6067FFFD"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482.0</w:t>
            </w:r>
          </w:p>
        </w:tc>
      </w:tr>
      <w:tr w:rsidR="00D757C1" w:rsidRPr="00D757C1" w14:paraId="63224B21" w14:textId="77777777" w:rsidTr="000149E3">
        <w:trPr>
          <w:trHeight w:val="20"/>
        </w:trPr>
        <w:tc>
          <w:tcPr>
            <w:tcW w:w="1080" w:type="dxa"/>
            <w:vAlign w:val="center"/>
          </w:tcPr>
          <w:p w14:paraId="413A63AD" w14:textId="68F84E86"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25</w:t>
            </w:r>
          </w:p>
        </w:tc>
        <w:tc>
          <w:tcPr>
            <w:tcW w:w="2700" w:type="dxa"/>
            <w:shd w:val="clear" w:color="auto" w:fill="auto"/>
            <w:noWrap/>
            <w:vAlign w:val="center"/>
            <w:hideMark/>
          </w:tcPr>
          <w:p w14:paraId="780EBD89" w14:textId="3EC39430"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Gibbs et al</w:t>
            </w:r>
            <w:r w:rsidR="000149E3">
              <w:rPr>
                <w:rFonts w:ascii="Times New Roman" w:hAnsi="Times New Roman" w:cs="Times New Roman"/>
                <w:color w:val="000000"/>
              </w:rPr>
              <w:t>.</w:t>
            </w:r>
            <w:r w:rsidR="00815BFB" w:rsidRPr="00CD56A9">
              <w:rPr>
                <w:rFonts w:ascii="Times New Roman" w:hAnsi="Times New Roman" w:cs="Times New Roman"/>
                <w:color w:val="000000"/>
                <w:vertAlign w:val="superscript"/>
              </w:rPr>
              <w:t xml:space="preserve"> </w:t>
            </w:r>
            <w:r w:rsidR="00815BFB" w:rsidRPr="00CD56A9">
              <w:rPr>
                <w:rFonts w:ascii="Times New Roman" w:hAnsi="Times New Roman" w:cs="Times New Roman"/>
                <w:b/>
                <w:color w:val="000000"/>
                <w:vertAlign w:val="superscript"/>
              </w:rPr>
              <w:t>(D)</w:t>
            </w:r>
          </w:p>
        </w:tc>
        <w:tc>
          <w:tcPr>
            <w:tcW w:w="933" w:type="dxa"/>
            <w:shd w:val="clear" w:color="auto" w:fill="auto"/>
            <w:noWrap/>
            <w:vAlign w:val="center"/>
            <w:hideMark/>
          </w:tcPr>
          <w:p w14:paraId="688A1ADE" w14:textId="149D962F"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2004</w:t>
            </w:r>
          </w:p>
        </w:tc>
        <w:tc>
          <w:tcPr>
            <w:tcW w:w="957" w:type="dxa"/>
            <w:vAlign w:val="center"/>
          </w:tcPr>
          <w:p w14:paraId="0E0165BD" w14:textId="5E80DC18"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hideMark/>
          </w:tcPr>
          <w:p w14:paraId="15359848" w14:textId="433F59D7"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185</w:t>
            </w:r>
          </w:p>
        </w:tc>
        <w:tc>
          <w:tcPr>
            <w:tcW w:w="1378" w:type="dxa"/>
            <w:shd w:val="clear" w:color="auto" w:fill="auto"/>
            <w:vAlign w:val="center"/>
            <w:hideMark/>
          </w:tcPr>
          <w:p w14:paraId="441FCFA2" w14:textId="05D4A75E"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10</w:t>
            </w:r>
            <w:r w:rsidR="005F4491">
              <w:rPr>
                <w:rFonts w:ascii="Times New Roman" w:hAnsi="Times New Roman" w:cs="Times New Roman"/>
                <w:color w:val="000000"/>
              </w:rPr>
              <w:t>,</w:t>
            </w:r>
            <w:r w:rsidRPr="00D757C1">
              <w:rPr>
                <w:rFonts w:ascii="Times New Roman" w:hAnsi="Times New Roman" w:cs="Times New Roman"/>
                <w:color w:val="000000"/>
              </w:rPr>
              <w:t>988</w:t>
            </w:r>
          </w:p>
        </w:tc>
        <w:tc>
          <w:tcPr>
            <w:tcW w:w="1890" w:type="dxa"/>
            <w:shd w:val="clear" w:color="auto" w:fill="auto"/>
            <w:vAlign w:val="center"/>
            <w:hideMark/>
          </w:tcPr>
          <w:p w14:paraId="136D4CA6" w14:textId="52950818"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168.0</w:t>
            </w:r>
          </w:p>
        </w:tc>
      </w:tr>
      <w:tr w:rsidR="00D757C1" w:rsidRPr="00D757C1" w14:paraId="79D65DBE" w14:textId="77777777" w:rsidTr="000149E3">
        <w:trPr>
          <w:trHeight w:val="20"/>
        </w:trPr>
        <w:tc>
          <w:tcPr>
            <w:tcW w:w="1080" w:type="dxa"/>
            <w:vAlign w:val="center"/>
          </w:tcPr>
          <w:p w14:paraId="35A90E20" w14:textId="18E95A53"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26</w:t>
            </w:r>
          </w:p>
        </w:tc>
        <w:tc>
          <w:tcPr>
            <w:tcW w:w="2700" w:type="dxa"/>
            <w:shd w:val="clear" w:color="auto" w:fill="auto"/>
            <w:noWrap/>
            <w:vAlign w:val="center"/>
            <w:hideMark/>
          </w:tcPr>
          <w:p w14:paraId="318FB300" w14:textId="7018C2D6"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Gibson et al</w:t>
            </w:r>
            <w:r w:rsidR="000149E3">
              <w:rPr>
                <w:rFonts w:ascii="Times New Roman" w:hAnsi="Times New Roman" w:cs="Times New Roman"/>
                <w:color w:val="000000"/>
              </w:rPr>
              <w:t>.</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p>
        </w:tc>
        <w:tc>
          <w:tcPr>
            <w:tcW w:w="933" w:type="dxa"/>
            <w:shd w:val="clear" w:color="auto" w:fill="auto"/>
            <w:noWrap/>
            <w:vAlign w:val="center"/>
            <w:hideMark/>
          </w:tcPr>
          <w:p w14:paraId="70D2C483" w14:textId="516AD9DA"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1994</w:t>
            </w:r>
          </w:p>
        </w:tc>
        <w:tc>
          <w:tcPr>
            <w:tcW w:w="957" w:type="dxa"/>
            <w:vAlign w:val="center"/>
          </w:tcPr>
          <w:p w14:paraId="7449AB92" w14:textId="10885FC3"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SDE</w:t>
            </w:r>
          </w:p>
        </w:tc>
        <w:tc>
          <w:tcPr>
            <w:tcW w:w="962" w:type="dxa"/>
            <w:shd w:val="clear" w:color="auto" w:fill="auto"/>
            <w:vAlign w:val="center"/>
            <w:hideMark/>
          </w:tcPr>
          <w:p w14:paraId="60C9DAA9" w14:textId="3A00CE72"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64</w:t>
            </w:r>
          </w:p>
        </w:tc>
        <w:tc>
          <w:tcPr>
            <w:tcW w:w="1378" w:type="dxa"/>
            <w:shd w:val="clear" w:color="auto" w:fill="auto"/>
            <w:vAlign w:val="center"/>
            <w:hideMark/>
          </w:tcPr>
          <w:p w14:paraId="3AD67603" w14:textId="7E9DC67D"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16</w:t>
            </w:r>
            <w:r w:rsidR="005F4491">
              <w:rPr>
                <w:rFonts w:ascii="Times New Roman" w:hAnsi="Times New Roman" w:cs="Times New Roman"/>
                <w:color w:val="000000"/>
              </w:rPr>
              <w:t>,</w:t>
            </w:r>
            <w:r w:rsidRPr="00D757C1">
              <w:rPr>
                <w:rFonts w:ascii="Times New Roman" w:hAnsi="Times New Roman" w:cs="Times New Roman"/>
                <w:color w:val="000000"/>
              </w:rPr>
              <w:t>277</w:t>
            </w:r>
          </w:p>
        </w:tc>
        <w:tc>
          <w:tcPr>
            <w:tcW w:w="1890" w:type="dxa"/>
            <w:shd w:val="clear" w:color="auto" w:fill="auto"/>
            <w:vAlign w:val="center"/>
            <w:hideMark/>
          </w:tcPr>
          <w:p w14:paraId="507A2B27" w14:textId="679DE5F1"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39.0</w:t>
            </w:r>
          </w:p>
        </w:tc>
      </w:tr>
      <w:tr w:rsidR="00D757C1" w:rsidRPr="00D757C1" w14:paraId="2D85E5E8" w14:textId="77777777" w:rsidTr="000149E3">
        <w:trPr>
          <w:trHeight w:val="20"/>
        </w:trPr>
        <w:tc>
          <w:tcPr>
            <w:tcW w:w="1080" w:type="dxa"/>
            <w:vAlign w:val="center"/>
          </w:tcPr>
          <w:p w14:paraId="2FD7356A" w14:textId="4B3AEE5B"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26</w:t>
            </w:r>
          </w:p>
        </w:tc>
        <w:tc>
          <w:tcPr>
            <w:tcW w:w="2700" w:type="dxa"/>
            <w:shd w:val="clear" w:color="auto" w:fill="auto"/>
            <w:noWrap/>
            <w:vAlign w:val="center"/>
            <w:hideMark/>
          </w:tcPr>
          <w:p w14:paraId="6E28F2DB" w14:textId="00F77DF0"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Gibson et al</w:t>
            </w:r>
            <w:r w:rsidR="000149E3">
              <w:rPr>
                <w:rFonts w:ascii="Times New Roman" w:hAnsi="Times New Roman" w:cs="Times New Roman"/>
                <w:color w:val="000000"/>
              </w:rPr>
              <w:t>.</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r w:rsidR="00B77F0D" w:rsidRPr="00CD56A9">
              <w:rPr>
                <w:rFonts w:ascii="Times New Roman" w:hAnsi="Times New Roman" w:cs="Times New Roman"/>
                <w:color w:val="000000"/>
                <w:vertAlign w:val="superscript"/>
              </w:rPr>
              <w:t xml:space="preserve"> </w:t>
            </w:r>
            <w:r w:rsidR="00B77F0D" w:rsidRPr="00CD56A9">
              <w:rPr>
                <w:rFonts w:ascii="Times New Roman" w:hAnsi="Times New Roman" w:cs="Times New Roman"/>
                <w:b/>
                <w:color w:val="000000"/>
                <w:vertAlign w:val="superscript"/>
              </w:rPr>
              <w:t>(B)</w:t>
            </w:r>
          </w:p>
        </w:tc>
        <w:tc>
          <w:tcPr>
            <w:tcW w:w="933" w:type="dxa"/>
            <w:shd w:val="clear" w:color="auto" w:fill="auto"/>
            <w:noWrap/>
            <w:vAlign w:val="center"/>
            <w:hideMark/>
          </w:tcPr>
          <w:p w14:paraId="33F9A31C" w14:textId="7149AA21"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1994</w:t>
            </w:r>
          </w:p>
        </w:tc>
        <w:tc>
          <w:tcPr>
            <w:tcW w:w="957" w:type="dxa"/>
            <w:vAlign w:val="center"/>
          </w:tcPr>
          <w:p w14:paraId="67BA393D" w14:textId="5ACE638D"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SDE</w:t>
            </w:r>
          </w:p>
        </w:tc>
        <w:tc>
          <w:tcPr>
            <w:tcW w:w="962" w:type="dxa"/>
            <w:shd w:val="clear" w:color="auto" w:fill="auto"/>
            <w:vAlign w:val="center"/>
            <w:hideMark/>
          </w:tcPr>
          <w:p w14:paraId="0AF34437" w14:textId="0B457739"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58</w:t>
            </w:r>
          </w:p>
        </w:tc>
        <w:tc>
          <w:tcPr>
            <w:tcW w:w="1378" w:type="dxa"/>
            <w:shd w:val="clear" w:color="auto" w:fill="auto"/>
            <w:vAlign w:val="center"/>
            <w:hideMark/>
          </w:tcPr>
          <w:p w14:paraId="318C99B2" w14:textId="63B70092"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16</w:t>
            </w:r>
            <w:r w:rsidR="005F4491">
              <w:rPr>
                <w:rFonts w:ascii="Times New Roman" w:hAnsi="Times New Roman" w:cs="Times New Roman"/>
                <w:color w:val="000000"/>
              </w:rPr>
              <w:t>,</w:t>
            </w:r>
            <w:r w:rsidRPr="00D757C1">
              <w:rPr>
                <w:rFonts w:ascii="Times New Roman" w:hAnsi="Times New Roman" w:cs="Times New Roman"/>
                <w:color w:val="000000"/>
              </w:rPr>
              <w:t>277</w:t>
            </w:r>
          </w:p>
        </w:tc>
        <w:tc>
          <w:tcPr>
            <w:tcW w:w="1890" w:type="dxa"/>
            <w:shd w:val="clear" w:color="auto" w:fill="auto"/>
            <w:vAlign w:val="center"/>
            <w:hideMark/>
          </w:tcPr>
          <w:p w14:paraId="79F0FF7A" w14:textId="39E4144F"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35.6</w:t>
            </w:r>
          </w:p>
        </w:tc>
      </w:tr>
      <w:tr w:rsidR="00D757C1" w:rsidRPr="00D757C1" w14:paraId="284F805F" w14:textId="77777777" w:rsidTr="000149E3">
        <w:trPr>
          <w:trHeight w:val="20"/>
        </w:trPr>
        <w:tc>
          <w:tcPr>
            <w:tcW w:w="1080" w:type="dxa"/>
            <w:vAlign w:val="center"/>
          </w:tcPr>
          <w:p w14:paraId="04D1AF0E" w14:textId="2ED6E87C"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27</w:t>
            </w:r>
          </w:p>
        </w:tc>
        <w:tc>
          <w:tcPr>
            <w:tcW w:w="2700" w:type="dxa"/>
            <w:shd w:val="clear" w:color="auto" w:fill="auto"/>
            <w:noWrap/>
            <w:vAlign w:val="center"/>
            <w:hideMark/>
          </w:tcPr>
          <w:p w14:paraId="7B356148" w14:textId="70A1BE53" w:rsidR="00D757C1" w:rsidRPr="00CD56A9" w:rsidRDefault="00D757C1" w:rsidP="000149E3">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Gissler et al</w:t>
            </w:r>
            <w:r w:rsidR="000149E3">
              <w:rPr>
                <w:rFonts w:ascii="Times New Roman" w:hAnsi="Times New Roman" w:cs="Times New Roman"/>
                <w:color w:val="000000"/>
              </w:rPr>
              <w:t>.</w:t>
            </w:r>
            <w:r w:rsidR="00815BFB" w:rsidRPr="00CD56A9">
              <w:rPr>
                <w:rFonts w:ascii="Times New Roman" w:hAnsi="Times New Roman" w:cs="Times New Roman"/>
                <w:color w:val="000000"/>
                <w:vertAlign w:val="superscript"/>
              </w:rPr>
              <w:t xml:space="preserve"> </w:t>
            </w:r>
            <w:r w:rsidR="00815BFB" w:rsidRPr="00CD56A9">
              <w:rPr>
                <w:rFonts w:ascii="Times New Roman" w:hAnsi="Times New Roman" w:cs="Times New Roman"/>
                <w:b/>
                <w:color w:val="000000"/>
                <w:vertAlign w:val="superscript"/>
              </w:rPr>
              <w:t xml:space="preserve">(D), </w:t>
            </w:r>
            <w:r w:rsidR="00B77F0D" w:rsidRPr="00CD56A9">
              <w:rPr>
                <w:rFonts w:ascii="Times New Roman" w:hAnsi="Times New Roman" w:cs="Times New Roman"/>
                <w:b/>
                <w:color w:val="000000"/>
                <w:vertAlign w:val="superscript"/>
              </w:rPr>
              <w:t>(B)</w:t>
            </w:r>
          </w:p>
        </w:tc>
        <w:tc>
          <w:tcPr>
            <w:tcW w:w="933" w:type="dxa"/>
            <w:shd w:val="clear" w:color="auto" w:fill="auto"/>
            <w:noWrap/>
            <w:vAlign w:val="center"/>
            <w:hideMark/>
          </w:tcPr>
          <w:p w14:paraId="49E20602" w14:textId="458D112B"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1995</w:t>
            </w:r>
          </w:p>
        </w:tc>
        <w:tc>
          <w:tcPr>
            <w:tcW w:w="957" w:type="dxa"/>
            <w:vAlign w:val="center"/>
          </w:tcPr>
          <w:p w14:paraId="2B5FE949" w14:textId="3ACDFC67"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hideMark/>
          </w:tcPr>
          <w:p w14:paraId="7F0D687E" w14:textId="3B6D4BBE"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4</w:t>
            </w:r>
            <w:r>
              <w:rPr>
                <w:rFonts w:ascii="Times New Roman" w:hAnsi="Times New Roman" w:cs="Times New Roman"/>
                <w:color w:val="000000"/>
              </w:rPr>
              <w:t>,</w:t>
            </w:r>
            <w:r w:rsidRPr="00D757C1">
              <w:rPr>
                <w:rFonts w:ascii="Times New Roman" w:hAnsi="Times New Roman" w:cs="Times New Roman"/>
                <w:color w:val="000000"/>
              </w:rPr>
              <w:t>560</w:t>
            </w:r>
          </w:p>
        </w:tc>
        <w:tc>
          <w:tcPr>
            <w:tcW w:w="1378" w:type="dxa"/>
            <w:shd w:val="clear" w:color="auto" w:fill="auto"/>
            <w:vAlign w:val="center"/>
            <w:hideMark/>
          </w:tcPr>
          <w:p w14:paraId="406EADF2" w14:textId="5CE1F669"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50</w:t>
            </w:r>
            <w:r w:rsidR="005F4491">
              <w:rPr>
                <w:rFonts w:ascii="Times New Roman" w:hAnsi="Times New Roman" w:cs="Times New Roman"/>
                <w:color w:val="000000"/>
              </w:rPr>
              <w:t>,</w:t>
            </w:r>
            <w:r w:rsidRPr="00D757C1">
              <w:rPr>
                <w:rFonts w:ascii="Times New Roman" w:hAnsi="Times New Roman" w:cs="Times New Roman"/>
                <w:color w:val="000000"/>
              </w:rPr>
              <w:t>170</w:t>
            </w:r>
          </w:p>
        </w:tc>
        <w:tc>
          <w:tcPr>
            <w:tcW w:w="1890" w:type="dxa"/>
            <w:shd w:val="clear" w:color="auto" w:fill="auto"/>
            <w:vAlign w:val="center"/>
            <w:hideMark/>
          </w:tcPr>
          <w:p w14:paraId="711406A3" w14:textId="163BBDD4"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909.0</w:t>
            </w:r>
          </w:p>
        </w:tc>
      </w:tr>
      <w:tr w:rsidR="00D757C1" w:rsidRPr="00D757C1" w14:paraId="2EFC9941" w14:textId="77777777" w:rsidTr="000149E3">
        <w:trPr>
          <w:trHeight w:val="20"/>
        </w:trPr>
        <w:tc>
          <w:tcPr>
            <w:tcW w:w="1080" w:type="dxa"/>
            <w:vAlign w:val="center"/>
          </w:tcPr>
          <w:p w14:paraId="0CFC7862" w14:textId="05A1A535"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28</w:t>
            </w:r>
          </w:p>
        </w:tc>
        <w:tc>
          <w:tcPr>
            <w:tcW w:w="2700" w:type="dxa"/>
            <w:shd w:val="clear" w:color="auto" w:fill="auto"/>
            <w:noWrap/>
            <w:vAlign w:val="center"/>
            <w:hideMark/>
          </w:tcPr>
          <w:p w14:paraId="4CA30019" w14:textId="080F7CEA"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Gissler et al</w:t>
            </w:r>
            <w:r w:rsidR="000149E3">
              <w:rPr>
                <w:rFonts w:ascii="Times New Roman" w:hAnsi="Times New Roman" w:cs="Times New Roman"/>
                <w:color w:val="000000"/>
              </w:rPr>
              <w:t>.</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p>
        </w:tc>
        <w:tc>
          <w:tcPr>
            <w:tcW w:w="933" w:type="dxa"/>
            <w:shd w:val="clear" w:color="auto" w:fill="auto"/>
            <w:noWrap/>
            <w:vAlign w:val="center"/>
            <w:hideMark/>
          </w:tcPr>
          <w:p w14:paraId="24479746" w14:textId="3F97ACC5"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1996</w:t>
            </w:r>
          </w:p>
        </w:tc>
        <w:tc>
          <w:tcPr>
            <w:tcW w:w="957" w:type="dxa"/>
            <w:vAlign w:val="center"/>
          </w:tcPr>
          <w:p w14:paraId="2A7EE29A" w14:textId="0B58CFA4"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hideMark/>
          </w:tcPr>
          <w:p w14:paraId="69832A40" w14:textId="287BD9F2"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437</w:t>
            </w:r>
          </w:p>
        </w:tc>
        <w:tc>
          <w:tcPr>
            <w:tcW w:w="1378" w:type="dxa"/>
            <w:shd w:val="clear" w:color="auto" w:fill="auto"/>
            <w:vAlign w:val="center"/>
            <w:hideMark/>
          </w:tcPr>
          <w:p w14:paraId="67F8C093" w14:textId="7952144E"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7</w:t>
            </w:r>
            <w:r w:rsidR="005F4491">
              <w:rPr>
                <w:rFonts w:ascii="Times New Roman" w:hAnsi="Times New Roman" w:cs="Times New Roman"/>
                <w:color w:val="000000"/>
              </w:rPr>
              <w:t>,</w:t>
            </w:r>
            <w:r w:rsidRPr="00D757C1">
              <w:rPr>
                <w:rFonts w:ascii="Times New Roman" w:hAnsi="Times New Roman" w:cs="Times New Roman"/>
                <w:color w:val="000000"/>
              </w:rPr>
              <w:t>590</w:t>
            </w:r>
          </w:p>
        </w:tc>
        <w:tc>
          <w:tcPr>
            <w:tcW w:w="1890" w:type="dxa"/>
            <w:shd w:val="clear" w:color="auto" w:fill="auto"/>
            <w:vAlign w:val="center"/>
            <w:hideMark/>
          </w:tcPr>
          <w:p w14:paraId="4D00B3C0" w14:textId="2D8EF860"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575.8</w:t>
            </w:r>
          </w:p>
        </w:tc>
      </w:tr>
      <w:tr w:rsidR="00D757C1" w:rsidRPr="00D757C1" w14:paraId="75AC347A" w14:textId="77777777" w:rsidTr="000149E3">
        <w:trPr>
          <w:trHeight w:val="20"/>
        </w:trPr>
        <w:tc>
          <w:tcPr>
            <w:tcW w:w="1080" w:type="dxa"/>
            <w:vAlign w:val="center"/>
          </w:tcPr>
          <w:p w14:paraId="2B90178D" w14:textId="254B92A9"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29</w:t>
            </w:r>
          </w:p>
        </w:tc>
        <w:tc>
          <w:tcPr>
            <w:tcW w:w="2700" w:type="dxa"/>
            <w:shd w:val="clear" w:color="auto" w:fill="auto"/>
            <w:noWrap/>
            <w:vAlign w:val="center"/>
            <w:hideMark/>
          </w:tcPr>
          <w:p w14:paraId="51E433E5" w14:textId="787B3DBD"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Gissler &amp; Shelley</w:t>
            </w:r>
            <w:r w:rsidR="00AD5E08" w:rsidRPr="00CD56A9">
              <w:rPr>
                <w:rFonts w:ascii="Times New Roman" w:hAnsi="Times New Roman" w:cs="Times New Roman"/>
                <w:color w:val="000000"/>
                <w:vertAlign w:val="superscript"/>
              </w:rPr>
              <w:t xml:space="preserve"> </w:t>
            </w:r>
            <w:r w:rsidR="00815BFB" w:rsidRPr="00CD56A9">
              <w:rPr>
                <w:rFonts w:ascii="Times New Roman" w:hAnsi="Times New Roman" w:cs="Times New Roman"/>
                <w:color w:val="000000"/>
                <w:vertAlign w:val="superscript"/>
              </w:rPr>
              <w:t xml:space="preserve"> </w:t>
            </w:r>
            <w:r w:rsidR="00815BFB" w:rsidRPr="00CD56A9">
              <w:rPr>
                <w:rFonts w:ascii="Times New Roman" w:hAnsi="Times New Roman" w:cs="Times New Roman"/>
                <w:b/>
                <w:color w:val="000000"/>
                <w:vertAlign w:val="superscript"/>
              </w:rPr>
              <w:t xml:space="preserve">(D), </w:t>
            </w:r>
            <w:r w:rsidR="00B77F0D" w:rsidRPr="00CD56A9">
              <w:rPr>
                <w:rFonts w:ascii="Times New Roman" w:hAnsi="Times New Roman" w:cs="Times New Roman"/>
                <w:b/>
                <w:color w:val="000000"/>
                <w:vertAlign w:val="superscript"/>
              </w:rPr>
              <w:t>(B)</w:t>
            </w:r>
          </w:p>
        </w:tc>
        <w:tc>
          <w:tcPr>
            <w:tcW w:w="933" w:type="dxa"/>
            <w:shd w:val="clear" w:color="auto" w:fill="auto"/>
            <w:noWrap/>
            <w:vAlign w:val="center"/>
            <w:hideMark/>
          </w:tcPr>
          <w:p w14:paraId="3AA7B075" w14:textId="00E6485C"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2002</w:t>
            </w:r>
          </w:p>
        </w:tc>
        <w:tc>
          <w:tcPr>
            <w:tcW w:w="957" w:type="dxa"/>
            <w:vAlign w:val="center"/>
          </w:tcPr>
          <w:p w14:paraId="72951612" w14:textId="69228058"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hideMark/>
          </w:tcPr>
          <w:p w14:paraId="4E29514B" w14:textId="6AFF7FE1"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w:t>
            </w:r>
            <w:r>
              <w:rPr>
                <w:rFonts w:ascii="Times New Roman" w:hAnsi="Times New Roman" w:cs="Times New Roman"/>
                <w:color w:val="000000"/>
              </w:rPr>
              <w:t>,</w:t>
            </w:r>
            <w:r w:rsidRPr="00D757C1">
              <w:rPr>
                <w:rFonts w:ascii="Times New Roman" w:hAnsi="Times New Roman" w:cs="Times New Roman"/>
                <w:color w:val="000000"/>
              </w:rPr>
              <w:t>174</w:t>
            </w:r>
          </w:p>
        </w:tc>
        <w:tc>
          <w:tcPr>
            <w:tcW w:w="1378" w:type="dxa"/>
            <w:shd w:val="clear" w:color="auto" w:fill="auto"/>
            <w:vAlign w:val="center"/>
            <w:hideMark/>
          </w:tcPr>
          <w:p w14:paraId="22208D74" w14:textId="33827950"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78</w:t>
            </w:r>
            <w:r w:rsidR="005F4491">
              <w:rPr>
                <w:rFonts w:ascii="Times New Roman" w:hAnsi="Times New Roman" w:cs="Times New Roman"/>
                <w:color w:val="000000"/>
              </w:rPr>
              <w:t>,</w:t>
            </w:r>
            <w:r w:rsidRPr="00D757C1">
              <w:rPr>
                <w:rFonts w:ascii="Times New Roman" w:hAnsi="Times New Roman" w:cs="Times New Roman"/>
                <w:color w:val="000000"/>
              </w:rPr>
              <w:t>292</w:t>
            </w:r>
          </w:p>
        </w:tc>
        <w:tc>
          <w:tcPr>
            <w:tcW w:w="1890" w:type="dxa"/>
            <w:shd w:val="clear" w:color="auto" w:fill="auto"/>
            <w:vAlign w:val="center"/>
            <w:hideMark/>
          </w:tcPr>
          <w:p w14:paraId="55DF617F" w14:textId="447EE9C4"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150.0</w:t>
            </w:r>
          </w:p>
        </w:tc>
      </w:tr>
      <w:tr w:rsidR="00D757C1" w:rsidRPr="00D757C1" w14:paraId="1496FDC1" w14:textId="77777777" w:rsidTr="000149E3">
        <w:trPr>
          <w:trHeight w:val="20"/>
        </w:trPr>
        <w:tc>
          <w:tcPr>
            <w:tcW w:w="1080" w:type="dxa"/>
            <w:vAlign w:val="center"/>
          </w:tcPr>
          <w:p w14:paraId="6A662960" w14:textId="5F461DE8"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30</w:t>
            </w:r>
          </w:p>
        </w:tc>
        <w:tc>
          <w:tcPr>
            <w:tcW w:w="2700" w:type="dxa"/>
            <w:shd w:val="clear" w:color="auto" w:fill="auto"/>
            <w:noWrap/>
            <w:vAlign w:val="center"/>
            <w:hideMark/>
          </w:tcPr>
          <w:p w14:paraId="6C4E27DB" w14:textId="3287A646"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Goldhill &amp; Sumner</w:t>
            </w:r>
            <w:r w:rsidR="00815BFB" w:rsidRPr="00CD56A9">
              <w:rPr>
                <w:rFonts w:ascii="Times New Roman" w:hAnsi="Times New Roman" w:cs="Times New Roman"/>
                <w:color w:val="000000"/>
                <w:vertAlign w:val="superscript"/>
              </w:rPr>
              <w:t xml:space="preserve"> </w:t>
            </w:r>
            <w:r w:rsidR="00815BFB" w:rsidRPr="00CD56A9">
              <w:rPr>
                <w:rFonts w:ascii="Times New Roman" w:hAnsi="Times New Roman" w:cs="Times New Roman"/>
                <w:b/>
                <w:color w:val="000000"/>
                <w:vertAlign w:val="superscript"/>
              </w:rPr>
              <w:t>(D)</w:t>
            </w:r>
          </w:p>
        </w:tc>
        <w:tc>
          <w:tcPr>
            <w:tcW w:w="933" w:type="dxa"/>
            <w:shd w:val="clear" w:color="auto" w:fill="auto"/>
            <w:noWrap/>
            <w:vAlign w:val="center"/>
            <w:hideMark/>
          </w:tcPr>
          <w:p w14:paraId="0D5BF08D" w14:textId="53C7EABC"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1998</w:t>
            </w:r>
          </w:p>
        </w:tc>
        <w:tc>
          <w:tcPr>
            <w:tcW w:w="957" w:type="dxa"/>
            <w:vAlign w:val="center"/>
          </w:tcPr>
          <w:p w14:paraId="3605813D" w14:textId="6BA2B1E4"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OMR</w:t>
            </w:r>
          </w:p>
        </w:tc>
        <w:tc>
          <w:tcPr>
            <w:tcW w:w="962" w:type="dxa"/>
            <w:shd w:val="clear" w:color="auto" w:fill="auto"/>
            <w:vAlign w:val="center"/>
            <w:hideMark/>
          </w:tcPr>
          <w:p w14:paraId="1B280B98" w14:textId="0F87D208"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w:t>
            </w:r>
          </w:p>
        </w:tc>
        <w:tc>
          <w:tcPr>
            <w:tcW w:w="1378" w:type="dxa"/>
            <w:shd w:val="clear" w:color="auto" w:fill="auto"/>
            <w:vAlign w:val="center"/>
            <w:hideMark/>
          </w:tcPr>
          <w:p w14:paraId="6A518CCD" w14:textId="7C03A94A"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4</w:t>
            </w:r>
            <w:r w:rsidR="005F4491">
              <w:rPr>
                <w:rFonts w:ascii="Times New Roman" w:hAnsi="Times New Roman" w:cs="Times New Roman"/>
                <w:color w:val="000000"/>
              </w:rPr>
              <w:t>,</w:t>
            </w:r>
            <w:r w:rsidRPr="00D757C1">
              <w:rPr>
                <w:rFonts w:ascii="Times New Roman" w:hAnsi="Times New Roman" w:cs="Times New Roman"/>
                <w:color w:val="000000"/>
              </w:rPr>
              <w:t>686</w:t>
            </w:r>
          </w:p>
        </w:tc>
        <w:tc>
          <w:tcPr>
            <w:tcW w:w="1890" w:type="dxa"/>
            <w:shd w:val="clear" w:color="auto" w:fill="auto"/>
            <w:vAlign w:val="center"/>
            <w:hideMark/>
          </w:tcPr>
          <w:p w14:paraId="5593725B" w14:textId="64791EC4"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w:t>
            </w:r>
          </w:p>
        </w:tc>
      </w:tr>
      <w:tr w:rsidR="00D757C1" w:rsidRPr="00D757C1" w14:paraId="5F83AC6D" w14:textId="77777777" w:rsidTr="000149E3">
        <w:trPr>
          <w:trHeight w:val="20"/>
        </w:trPr>
        <w:tc>
          <w:tcPr>
            <w:tcW w:w="1080" w:type="dxa"/>
            <w:vAlign w:val="center"/>
          </w:tcPr>
          <w:p w14:paraId="7F918FC7" w14:textId="1FF6362F"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30</w:t>
            </w:r>
          </w:p>
        </w:tc>
        <w:tc>
          <w:tcPr>
            <w:tcW w:w="2700" w:type="dxa"/>
            <w:shd w:val="clear" w:color="auto" w:fill="auto"/>
            <w:noWrap/>
            <w:vAlign w:val="center"/>
            <w:hideMark/>
          </w:tcPr>
          <w:p w14:paraId="0E45CE1E" w14:textId="1902AC64" w:rsidR="00D757C1" w:rsidRPr="00CD56A9" w:rsidRDefault="00D757C1" w:rsidP="00145459">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Goldhill &amp; Sumner</w:t>
            </w:r>
            <w:r w:rsidR="00815BFB" w:rsidRPr="00CD56A9">
              <w:rPr>
                <w:rFonts w:ascii="Times New Roman" w:hAnsi="Times New Roman" w:cs="Times New Roman"/>
                <w:color w:val="000000"/>
                <w:vertAlign w:val="superscript"/>
              </w:rPr>
              <w:t xml:space="preserve"> </w:t>
            </w:r>
            <w:r w:rsidR="00815BFB" w:rsidRPr="00CD56A9">
              <w:rPr>
                <w:rFonts w:ascii="Times New Roman" w:hAnsi="Times New Roman" w:cs="Times New Roman"/>
                <w:b/>
                <w:color w:val="000000"/>
                <w:vertAlign w:val="superscript"/>
              </w:rPr>
              <w:t>(D)</w:t>
            </w:r>
          </w:p>
        </w:tc>
        <w:tc>
          <w:tcPr>
            <w:tcW w:w="933" w:type="dxa"/>
            <w:shd w:val="clear" w:color="auto" w:fill="auto"/>
            <w:noWrap/>
            <w:vAlign w:val="center"/>
            <w:hideMark/>
          </w:tcPr>
          <w:p w14:paraId="2700FC16" w14:textId="052A2D34"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1998</w:t>
            </w:r>
          </w:p>
        </w:tc>
        <w:tc>
          <w:tcPr>
            <w:tcW w:w="957" w:type="dxa"/>
            <w:vAlign w:val="center"/>
          </w:tcPr>
          <w:p w14:paraId="6CA9DF10" w14:textId="5B8F76AE"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SDE</w:t>
            </w:r>
          </w:p>
        </w:tc>
        <w:tc>
          <w:tcPr>
            <w:tcW w:w="962" w:type="dxa"/>
            <w:shd w:val="clear" w:color="auto" w:fill="auto"/>
            <w:vAlign w:val="center"/>
            <w:hideMark/>
          </w:tcPr>
          <w:p w14:paraId="6BD3B1C1" w14:textId="716C9463"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w:t>
            </w:r>
          </w:p>
        </w:tc>
        <w:tc>
          <w:tcPr>
            <w:tcW w:w="1378" w:type="dxa"/>
            <w:shd w:val="clear" w:color="auto" w:fill="auto"/>
            <w:vAlign w:val="center"/>
            <w:hideMark/>
          </w:tcPr>
          <w:p w14:paraId="33572A2E" w14:textId="34D22AE9"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426</w:t>
            </w:r>
          </w:p>
        </w:tc>
        <w:tc>
          <w:tcPr>
            <w:tcW w:w="1890" w:type="dxa"/>
            <w:shd w:val="clear" w:color="auto" w:fill="auto"/>
            <w:vAlign w:val="center"/>
            <w:hideMark/>
          </w:tcPr>
          <w:p w14:paraId="31FA044C" w14:textId="088B6C42"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23.0</w:t>
            </w:r>
          </w:p>
        </w:tc>
      </w:tr>
      <w:tr w:rsidR="00D757C1" w:rsidRPr="00D757C1" w14:paraId="52E5F6FE" w14:textId="77777777" w:rsidTr="000149E3">
        <w:trPr>
          <w:trHeight w:val="20"/>
        </w:trPr>
        <w:tc>
          <w:tcPr>
            <w:tcW w:w="1080" w:type="dxa"/>
            <w:vAlign w:val="center"/>
          </w:tcPr>
          <w:p w14:paraId="597AC31D" w14:textId="438967F0"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30</w:t>
            </w:r>
          </w:p>
        </w:tc>
        <w:tc>
          <w:tcPr>
            <w:tcW w:w="2700" w:type="dxa"/>
            <w:shd w:val="clear" w:color="auto" w:fill="auto"/>
            <w:noWrap/>
            <w:vAlign w:val="center"/>
            <w:hideMark/>
          </w:tcPr>
          <w:p w14:paraId="559C107E" w14:textId="00888CAB"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Goldhill &amp; Sumner</w:t>
            </w:r>
            <w:r w:rsidR="00815BFB" w:rsidRPr="00CD56A9">
              <w:rPr>
                <w:rFonts w:ascii="Times New Roman" w:hAnsi="Times New Roman" w:cs="Times New Roman"/>
                <w:color w:val="000000"/>
                <w:vertAlign w:val="superscript"/>
              </w:rPr>
              <w:t xml:space="preserve"> </w:t>
            </w:r>
            <w:r w:rsidR="00815BFB" w:rsidRPr="00CD56A9">
              <w:rPr>
                <w:rFonts w:ascii="Times New Roman" w:hAnsi="Times New Roman" w:cs="Times New Roman"/>
                <w:b/>
                <w:color w:val="000000"/>
                <w:vertAlign w:val="superscript"/>
              </w:rPr>
              <w:t>(D),</w:t>
            </w:r>
            <w:r w:rsidR="00B77F0D" w:rsidRPr="00CD56A9">
              <w:rPr>
                <w:rFonts w:ascii="Times New Roman" w:hAnsi="Times New Roman" w:cs="Times New Roman"/>
                <w:color w:val="000000"/>
                <w:vertAlign w:val="superscript"/>
              </w:rPr>
              <w:t xml:space="preserve"> </w:t>
            </w:r>
            <w:r w:rsidR="00B77F0D" w:rsidRPr="00CD56A9">
              <w:rPr>
                <w:rFonts w:ascii="Times New Roman" w:hAnsi="Times New Roman" w:cs="Times New Roman"/>
                <w:b/>
                <w:color w:val="000000"/>
                <w:vertAlign w:val="superscript"/>
              </w:rPr>
              <w:t>(B)</w:t>
            </w:r>
          </w:p>
        </w:tc>
        <w:tc>
          <w:tcPr>
            <w:tcW w:w="933" w:type="dxa"/>
            <w:shd w:val="clear" w:color="auto" w:fill="auto"/>
            <w:noWrap/>
            <w:vAlign w:val="center"/>
            <w:hideMark/>
          </w:tcPr>
          <w:p w14:paraId="5F318D42" w14:textId="4029C7BC"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1998</w:t>
            </w:r>
          </w:p>
        </w:tc>
        <w:tc>
          <w:tcPr>
            <w:tcW w:w="957" w:type="dxa"/>
            <w:vAlign w:val="center"/>
          </w:tcPr>
          <w:p w14:paraId="5062E319" w14:textId="29C8DEFC"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hideMark/>
          </w:tcPr>
          <w:p w14:paraId="0B0514DE" w14:textId="080A371F"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21</w:t>
            </w:r>
          </w:p>
        </w:tc>
        <w:tc>
          <w:tcPr>
            <w:tcW w:w="1378" w:type="dxa"/>
            <w:shd w:val="clear" w:color="auto" w:fill="auto"/>
            <w:vAlign w:val="center"/>
            <w:hideMark/>
          </w:tcPr>
          <w:p w14:paraId="5CFE2DBD" w14:textId="43A069B2"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w:t>
            </w:r>
            <w:r w:rsidR="005F4491">
              <w:rPr>
                <w:rFonts w:ascii="Times New Roman" w:hAnsi="Times New Roman" w:cs="Times New Roman"/>
                <w:color w:val="000000"/>
              </w:rPr>
              <w:t>,</w:t>
            </w:r>
            <w:r w:rsidRPr="00D757C1">
              <w:rPr>
                <w:rFonts w:ascii="Times New Roman" w:hAnsi="Times New Roman" w:cs="Times New Roman"/>
                <w:color w:val="000000"/>
              </w:rPr>
              <w:t>988</w:t>
            </w:r>
          </w:p>
        </w:tc>
        <w:tc>
          <w:tcPr>
            <w:tcW w:w="1890" w:type="dxa"/>
            <w:shd w:val="clear" w:color="auto" w:fill="auto"/>
            <w:vAlign w:val="center"/>
            <w:hideMark/>
          </w:tcPr>
          <w:p w14:paraId="1E2D8221" w14:textId="34F50993"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70.0</w:t>
            </w:r>
          </w:p>
        </w:tc>
      </w:tr>
      <w:tr w:rsidR="00D757C1" w:rsidRPr="00D757C1" w14:paraId="7913F56D" w14:textId="77777777" w:rsidTr="000149E3">
        <w:trPr>
          <w:trHeight w:val="20"/>
        </w:trPr>
        <w:tc>
          <w:tcPr>
            <w:tcW w:w="1080" w:type="dxa"/>
            <w:vAlign w:val="center"/>
          </w:tcPr>
          <w:p w14:paraId="5B41414B" w14:textId="09654B3E"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31</w:t>
            </w:r>
          </w:p>
        </w:tc>
        <w:tc>
          <w:tcPr>
            <w:tcW w:w="2700" w:type="dxa"/>
            <w:shd w:val="clear" w:color="auto" w:fill="auto"/>
            <w:noWrap/>
            <w:vAlign w:val="center"/>
            <w:hideMark/>
          </w:tcPr>
          <w:p w14:paraId="7172BDF9" w14:textId="5537D787"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Hakansson et al</w:t>
            </w:r>
            <w:r w:rsidR="000149E3">
              <w:rPr>
                <w:rFonts w:ascii="Times New Roman" w:hAnsi="Times New Roman" w:cs="Times New Roman"/>
                <w:color w:val="000000"/>
              </w:rPr>
              <w:t>.</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r w:rsidR="00B77F0D" w:rsidRPr="00CD56A9">
              <w:rPr>
                <w:rFonts w:ascii="Times New Roman" w:hAnsi="Times New Roman" w:cs="Times New Roman"/>
                <w:color w:val="000000"/>
                <w:vertAlign w:val="superscript"/>
              </w:rPr>
              <w:t xml:space="preserve"> </w:t>
            </w:r>
            <w:r w:rsidR="00B77F0D" w:rsidRPr="00CD56A9">
              <w:rPr>
                <w:rFonts w:ascii="Times New Roman" w:hAnsi="Times New Roman" w:cs="Times New Roman"/>
                <w:b/>
                <w:color w:val="000000"/>
                <w:vertAlign w:val="superscript"/>
              </w:rPr>
              <w:t>(B)</w:t>
            </w:r>
          </w:p>
        </w:tc>
        <w:tc>
          <w:tcPr>
            <w:tcW w:w="933" w:type="dxa"/>
            <w:shd w:val="clear" w:color="auto" w:fill="auto"/>
            <w:noWrap/>
            <w:vAlign w:val="center"/>
            <w:hideMark/>
          </w:tcPr>
          <w:p w14:paraId="59EEF097" w14:textId="41FCF8BB"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2001</w:t>
            </w:r>
          </w:p>
        </w:tc>
        <w:tc>
          <w:tcPr>
            <w:tcW w:w="957" w:type="dxa"/>
            <w:vAlign w:val="center"/>
          </w:tcPr>
          <w:p w14:paraId="66471CC5" w14:textId="1A1F20FF"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SDE</w:t>
            </w:r>
          </w:p>
        </w:tc>
        <w:tc>
          <w:tcPr>
            <w:tcW w:w="962" w:type="dxa"/>
            <w:shd w:val="clear" w:color="auto" w:fill="auto"/>
            <w:vAlign w:val="center"/>
            <w:hideMark/>
          </w:tcPr>
          <w:p w14:paraId="3E90C9DD" w14:textId="553CC0B2"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11</w:t>
            </w:r>
          </w:p>
        </w:tc>
        <w:tc>
          <w:tcPr>
            <w:tcW w:w="1378" w:type="dxa"/>
            <w:shd w:val="clear" w:color="auto" w:fill="auto"/>
            <w:vAlign w:val="center"/>
            <w:hideMark/>
          </w:tcPr>
          <w:p w14:paraId="539D0A89" w14:textId="146A0DCF"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27</w:t>
            </w:r>
            <w:r w:rsidR="005F4491">
              <w:rPr>
                <w:rFonts w:ascii="Times New Roman" w:hAnsi="Times New Roman" w:cs="Times New Roman"/>
                <w:color w:val="000000"/>
              </w:rPr>
              <w:t>,</w:t>
            </w:r>
            <w:r w:rsidRPr="00D757C1">
              <w:rPr>
                <w:rFonts w:ascii="Times New Roman" w:hAnsi="Times New Roman" w:cs="Times New Roman"/>
                <w:color w:val="000000"/>
              </w:rPr>
              <w:t>600</w:t>
            </w:r>
          </w:p>
        </w:tc>
        <w:tc>
          <w:tcPr>
            <w:tcW w:w="1890" w:type="dxa"/>
            <w:shd w:val="clear" w:color="auto" w:fill="auto"/>
            <w:vAlign w:val="center"/>
            <w:hideMark/>
          </w:tcPr>
          <w:p w14:paraId="4AAA0F26" w14:textId="2AF06AAF"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4.1</w:t>
            </w:r>
          </w:p>
        </w:tc>
      </w:tr>
      <w:tr w:rsidR="00D757C1" w:rsidRPr="00D757C1" w14:paraId="6B87294E" w14:textId="77777777" w:rsidTr="000149E3">
        <w:trPr>
          <w:trHeight w:val="20"/>
        </w:trPr>
        <w:tc>
          <w:tcPr>
            <w:tcW w:w="1080" w:type="dxa"/>
            <w:vAlign w:val="center"/>
          </w:tcPr>
          <w:p w14:paraId="0DBB4186" w14:textId="0E042FF7"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31</w:t>
            </w:r>
          </w:p>
        </w:tc>
        <w:tc>
          <w:tcPr>
            <w:tcW w:w="2700" w:type="dxa"/>
            <w:shd w:val="clear" w:color="auto" w:fill="auto"/>
            <w:noWrap/>
            <w:vAlign w:val="center"/>
            <w:hideMark/>
          </w:tcPr>
          <w:p w14:paraId="63CD6CF2" w14:textId="5A542A90"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Hakansson et al</w:t>
            </w:r>
            <w:r w:rsidR="000149E3">
              <w:rPr>
                <w:rFonts w:ascii="Times New Roman" w:hAnsi="Times New Roman" w:cs="Times New Roman"/>
                <w:color w:val="000000"/>
              </w:rPr>
              <w:t>.</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p>
        </w:tc>
        <w:tc>
          <w:tcPr>
            <w:tcW w:w="933" w:type="dxa"/>
            <w:shd w:val="clear" w:color="auto" w:fill="auto"/>
            <w:noWrap/>
            <w:vAlign w:val="center"/>
            <w:hideMark/>
          </w:tcPr>
          <w:p w14:paraId="5AD973C0" w14:textId="25867096"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2001</w:t>
            </w:r>
          </w:p>
        </w:tc>
        <w:tc>
          <w:tcPr>
            <w:tcW w:w="957" w:type="dxa"/>
            <w:vAlign w:val="center"/>
          </w:tcPr>
          <w:p w14:paraId="794EF615" w14:textId="37419A00"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hideMark/>
          </w:tcPr>
          <w:p w14:paraId="633A85E8" w14:textId="0E59E9E0"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252</w:t>
            </w:r>
          </w:p>
        </w:tc>
        <w:tc>
          <w:tcPr>
            <w:tcW w:w="1378" w:type="dxa"/>
            <w:shd w:val="clear" w:color="auto" w:fill="auto"/>
            <w:vAlign w:val="center"/>
            <w:hideMark/>
          </w:tcPr>
          <w:p w14:paraId="57300A78" w14:textId="1F68D96E"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27</w:t>
            </w:r>
            <w:r w:rsidR="005F4491">
              <w:rPr>
                <w:rFonts w:ascii="Times New Roman" w:hAnsi="Times New Roman" w:cs="Times New Roman"/>
                <w:color w:val="000000"/>
              </w:rPr>
              <w:t>,</w:t>
            </w:r>
            <w:r w:rsidRPr="00D757C1">
              <w:rPr>
                <w:rFonts w:ascii="Times New Roman" w:hAnsi="Times New Roman" w:cs="Times New Roman"/>
                <w:color w:val="000000"/>
              </w:rPr>
              <w:t>600</w:t>
            </w:r>
          </w:p>
        </w:tc>
        <w:tc>
          <w:tcPr>
            <w:tcW w:w="1890" w:type="dxa"/>
            <w:shd w:val="clear" w:color="auto" w:fill="auto"/>
            <w:vAlign w:val="center"/>
            <w:hideMark/>
          </w:tcPr>
          <w:p w14:paraId="690E7ABA" w14:textId="28874F1C"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91.3</w:t>
            </w:r>
          </w:p>
        </w:tc>
      </w:tr>
      <w:tr w:rsidR="00D757C1" w:rsidRPr="00D757C1" w14:paraId="23E40AFD" w14:textId="77777777" w:rsidTr="000149E3">
        <w:trPr>
          <w:trHeight w:val="20"/>
        </w:trPr>
        <w:tc>
          <w:tcPr>
            <w:tcW w:w="1080" w:type="dxa"/>
            <w:vAlign w:val="center"/>
          </w:tcPr>
          <w:p w14:paraId="3B487937" w14:textId="51B0D12C"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32</w:t>
            </w:r>
          </w:p>
        </w:tc>
        <w:tc>
          <w:tcPr>
            <w:tcW w:w="2700" w:type="dxa"/>
            <w:shd w:val="clear" w:color="auto" w:fill="auto"/>
            <w:noWrap/>
            <w:vAlign w:val="center"/>
            <w:hideMark/>
          </w:tcPr>
          <w:p w14:paraId="665F11C3" w14:textId="69F1ABF4"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Herbert et al</w:t>
            </w:r>
            <w:r w:rsidR="000149E3">
              <w:rPr>
                <w:rFonts w:ascii="Times New Roman" w:hAnsi="Times New Roman" w:cs="Times New Roman"/>
                <w:color w:val="000000"/>
              </w:rPr>
              <w:t>.</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p>
        </w:tc>
        <w:tc>
          <w:tcPr>
            <w:tcW w:w="933" w:type="dxa"/>
            <w:shd w:val="clear" w:color="auto" w:fill="auto"/>
            <w:noWrap/>
            <w:vAlign w:val="center"/>
            <w:hideMark/>
          </w:tcPr>
          <w:p w14:paraId="68395D6C" w14:textId="78C82F09"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2004</w:t>
            </w:r>
          </w:p>
        </w:tc>
        <w:tc>
          <w:tcPr>
            <w:tcW w:w="957" w:type="dxa"/>
            <w:vAlign w:val="center"/>
          </w:tcPr>
          <w:p w14:paraId="6911608A" w14:textId="6ABDB0CA"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hideMark/>
          </w:tcPr>
          <w:p w14:paraId="7BC1F489" w14:textId="1CF91168"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434</w:t>
            </w:r>
          </w:p>
        </w:tc>
        <w:tc>
          <w:tcPr>
            <w:tcW w:w="1378" w:type="dxa"/>
            <w:shd w:val="clear" w:color="auto" w:fill="auto"/>
            <w:vAlign w:val="center"/>
            <w:hideMark/>
          </w:tcPr>
          <w:p w14:paraId="5ACF3915" w14:textId="00DC5300"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8</w:t>
            </w:r>
            <w:r w:rsidR="005F4491">
              <w:rPr>
                <w:rFonts w:ascii="Times New Roman" w:hAnsi="Times New Roman" w:cs="Times New Roman"/>
                <w:color w:val="000000"/>
              </w:rPr>
              <w:t>,</w:t>
            </w:r>
            <w:r w:rsidRPr="00D757C1">
              <w:rPr>
                <w:rFonts w:ascii="Times New Roman" w:hAnsi="Times New Roman" w:cs="Times New Roman"/>
                <w:color w:val="000000"/>
              </w:rPr>
              <w:t>398</w:t>
            </w:r>
          </w:p>
        </w:tc>
        <w:tc>
          <w:tcPr>
            <w:tcW w:w="1890" w:type="dxa"/>
            <w:shd w:val="clear" w:color="auto" w:fill="auto"/>
            <w:vAlign w:val="center"/>
            <w:hideMark/>
          </w:tcPr>
          <w:p w14:paraId="5ACDCAA5" w14:textId="3DC6D6FC"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517.0</w:t>
            </w:r>
          </w:p>
        </w:tc>
      </w:tr>
      <w:tr w:rsidR="00D757C1" w:rsidRPr="00D757C1" w14:paraId="3F9FA30F" w14:textId="77777777" w:rsidTr="000149E3">
        <w:trPr>
          <w:trHeight w:val="20"/>
        </w:trPr>
        <w:tc>
          <w:tcPr>
            <w:tcW w:w="1080" w:type="dxa"/>
            <w:vAlign w:val="center"/>
          </w:tcPr>
          <w:p w14:paraId="7E8646BA" w14:textId="075578E7"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lastRenderedPageBreak/>
              <w:t>33</w:t>
            </w:r>
          </w:p>
        </w:tc>
        <w:tc>
          <w:tcPr>
            <w:tcW w:w="2700" w:type="dxa"/>
            <w:shd w:val="clear" w:color="auto" w:fill="auto"/>
            <w:noWrap/>
            <w:vAlign w:val="center"/>
            <w:hideMark/>
          </w:tcPr>
          <w:p w14:paraId="00543DF8" w14:textId="775EA114"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Hilner et al</w:t>
            </w:r>
            <w:r w:rsidR="000149E3">
              <w:rPr>
                <w:rFonts w:ascii="Times New Roman" w:hAnsi="Times New Roman" w:cs="Times New Roman"/>
                <w:color w:val="000000"/>
              </w:rPr>
              <w:t>.</w:t>
            </w:r>
            <w:r w:rsidR="00815BFB" w:rsidRPr="00CD56A9">
              <w:rPr>
                <w:rFonts w:ascii="Times New Roman" w:hAnsi="Times New Roman" w:cs="Times New Roman"/>
                <w:color w:val="000000"/>
                <w:vertAlign w:val="superscript"/>
              </w:rPr>
              <w:t xml:space="preserve"> </w:t>
            </w:r>
            <w:r w:rsidR="00815BFB" w:rsidRPr="00CD56A9">
              <w:rPr>
                <w:rFonts w:ascii="Times New Roman" w:hAnsi="Times New Roman" w:cs="Times New Roman"/>
                <w:b/>
                <w:color w:val="000000"/>
                <w:vertAlign w:val="superscript"/>
              </w:rPr>
              <w:t>(D)</w:t>
            </w:r>
          </w:p>
        </w:tc>
        <w:tc>
          <w:tcPr>
            <w:tcW w:w="933" w:type="dxa"/>
            <w:shd w:val="clear" w:color="auto" w:fill="auto"/>
            <w:noWrap/>
            <w:vAlign w:val="center"/>
            <w:hideMark/>
          </w:tcPr>
          <w:p w14:paraId="3AD9F1E4" w14:textId="4114F395"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1992</w:t>
            </w:r>
          </w:p>
        </w:tc>
        <w:tc>
          <w:tcPr>
            <w:tcW w:w="957" w:type="dxa"/>
            <w:vAlign w:val="center"/>
          </w:tcPr>
          <w:p w14:paraId="65B48D2F" w14:textId="0A341778"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hideMark/>
          </w:tcPr>
          <w:p w14:paraId="56218468" w14:textId="74DAAE4D"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w:t>
            </w:r>
          </w:p>
        </w:tc>
        <w:tc>
          <w:tcPr>
            <w:tcW w:w="1378" w:type="dxa"/>
            <w:shd w:val="clear" w:color="auto" w:fill="auto"/>
            <w:vAlign w:val="center"/>
            <w:hideMark/>
          </w:tcPr>
          <w:p w14:paraId="5EE16411" w14:textId="0BDEE3F8"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25</w:t>
            </w:r>
            <w:r w:rsidR="005F4491">
              <w:rPr>
                <w:rFonts w:ascii="Times New Roman" w:hAnsi="Times New Roman" w:cs="Times New Roman"/>
                <w:color w:val="000000"/>
              </w:rPr>
              <w:t>,</w:t>
            </w:r>
            <w:r w:rsidRPr="00D757C1">
              <w:rPr>
                <w:rFonts w:ascii="Times New Roman" w:hAnsi="Times New Roman" w:cs="Times New Roman"/>
                <w:color w:val="000000"/>
              </w:rPr>
              <w:t>383</w:t>
            </w:r>
          </w:p>
        </w:tc>
        <w:tc>
          <w:tcPr>
            <w:tcW w:w="1890" w:type="dxa"/>
            <w:shd w:val="clear" w:color="auto" w:fill="auto"/>
            <w:vAlign w:val="center"/>
            <w:hideMark/>
          </w:tcPr>
          <w:p w14:paraId="07C8DBA9" w14:textId="32D44390"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78.4</w:t>
            </w:r>
          </w:p>
        </w:tc>
      </w:tr>
      <w:tr w:rsidR="00D757C1" w:rsidRPr="00D757C1" w14:paraId="1445F862" w14:textId="77777777" w:rsidTr="000149E3">
        <w:trPr>
          <w:trHeight w:val="20"/>
        </w:trPr>
        <w:tc>
          <w:tcPr>
            <w:tcW w:w="1080" w:type="dxa"/>
            <w:vAlign w:val="center"/>
          </w:tcPr>
          <w:p w14:paraId="6A3F46EC" w14:textId="750BE951"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34</w:t>
            </w:r>
          </w:p>
        </w:tc>
        <w:tc>
          <w:tcPr>
            <w:tcW w:w="2700" w:type="dxa"/>
            <w:shd w:val="clear" w:color="auto" w:fill="auto"/>
            <w:noWrap/>
            <w:vAlign w:val="center"/>
            <w:hideMark/>
          </w:tcPr>
          <w:p w14:paraId="1890A8B9" w14:textId="13D24100"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Horbar &amp; Leahy</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p>
        </w:tc>
        <w:tc>
          <w:tcPr>
            <w:tcW w:w="933" w:type="dxa"/>
            <w:shd w:val="clear" w:color="auto" w:fill="auto"/>
            <w:noWrap/>
            <w:vAlign w:val="center"/>
            <w:hideMark/>
          </w:tcPr>
          <w:p w14:paraId="00A584A6" w14:textId="0FC2E5C6"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1995</w:t>
            </w:r>
          </w:p>
        </w:tc>
        <w:tc>
          <w:tcPr>
            <w:tcW w:w="957" w:type="dxa"/>
            <w:vAlign w:val="center"/>
          </w:tcPr>
          <w:p w14:paraId="41BB2D8C" w14:textId="0B750128"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SDE</w:t>
            </w:r>
          </w:p>
        </w:tc>
        <w:tc>
          <w:tcPr>
            <w:tcW w:w="962" w:type="dxa"/>
            <w:shd w:val="clear" w:color="auto" w:fill="auto"/>
            <w:vAlign w:val="center"/>
            <w:hideMark/>
          </w:tcPr>
          <w:p w14:paraId="68DE73B3" w14:textId="29D24B57"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w:t>
            </w:r>
          </w:p>
        </w:tc>
        <w:tc>
          <w:tcPr>
            <w:tcW w:w="1378" w:type="dxa"/>
            <w:shd w:val="clear" w:color="auto" w:fill="auto"/>
            <w:vAlign w:val="center"/>
            <w:hideMark/>
          </w:tcPr>
          <w:p w14:paraId="390977FD" w14:textId="284C22C7"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3</w:t>
            </w:r>
            <w:r w:rsidR="005F4491">
              <w:rPr>
                <w:rFonts w:ascii="Times New Roman" w:hAnsi="Times New Roman" w:cs="Times New Roman"/>
                <w:color w:val="000000"/>
              </w:rPr>
              <w:t>,</w:t>
            </w:r>
            <w:r w:rsidRPr="00D757C1">
              <w:rPr>
                <w:rFonts w:ascii="Times New Roman" w:hAnsi="Times New Roman" w:cs="Times New Roman"/>
                <w:color w:val="000000"/>
              </w:rPr>
              <w:t>662</w:t>
            </w:r>
          </w:p>
        </w:tc>
        <w:tc>
          <w:tcPr>
            <w:tcW w:w="1890" w:type="dxa"/>
            <w:shd w:val="clear" w:color="auto" w:fill="auto"/>
            <w:vAlign w:val="center"/>
            <w:hideMark/>
          </w:tcPr>
          <w:p w14:paraId="3B4D01AC" w14:textId="39011C32"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51.9</w:t>
            </w:r>
          </w:p>
        </w:tc>
      </w:tr>
      <w:tr w:rsidR="00D757C1" w:rsidRPr="00D757C1" w14:paraId="374FFD4A" w14:textId="77777777" w:rsidTr="000149E3">
        <w:trPr>
          <w:trHeight w:val="20"/>
        </w:trPr>
        <w:tc>
          <w:tcPr>
            <w:tcW w:w="1080" w:type="dxa"/>
            <w:vAlign w:val="center"/>
          </w:tcPr>
          <w:p w14:paraId="5B56735C" w14:textId="6502B97E"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34</w:t>
            </w:r>
          </w:p>
        </w:tc>
        <w:tc>
          <w:tcPr>
            <w:tcW w:w="2700" w:type="dxa"/>
            <w:shd w:val="clear" w:color="auto" w:fill="auto"/>
            <w:noWrap/>
            <w:vAlign w:val="center"/>
            <w:hideMark/>
          </w:tcPr>
          <w:p w14:paraId="1E946D43" w14:textId="7DF75058"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Horbar &amp; Leahy</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p>
        </w:tc>
        <w:tc>
          <w:tcPr>
            <w:tcW w:w="933" w:type="dxa"/>
            <w:shd w:val="clear" w:color="auto" w:fill="auto"/>
            <w:noWrap/>
            <w:vAlign w:val="center"/>
            <w:hideMark/>
          </w:tcPr>
          <w:p w14:paraId="3F3058D7" w14:textId="63F93D33"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1995</w:t>
            </w:r>
          </w:p>
        </w:tc>
        <w:tc>
          <w:tcPr>
            <w:tcW w:w="957" w:type="dxa"/>
            <w:vAlign w:val="center"/>
          </w:tcPr>
          <w:p w14:paraId="5ADCA06A" w14:textId="22BA159A"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SDE</w:t>
            </w:r>
          </w:p>
        </w:tc>
        <w:tc>
          <w:tcPr>
            <w:tcW w:w="962" w:type="dxa"/>
            <w:shd w:val="clear" w:color="auto" w:fill="auto"/>
            <w:vAlign w:val="center"/>
            <w:hideMark/>
          </w:tcPr>
          <w:p w14:paraId="3CCCFE1B" w14:textId="6D511470"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4</w:t>
            </w:r>
          </w:p>
        </w:tc>
        <w:tc>
          <w:tcPr>
            <w:tcW w:w="1378" w:type="dxa"/>
            <w:shd w:val="clear" w:color="auto" w:fill="auto"/>
            <w:vAlign w:val="center"/>
            <w:hideMark/>
          </w:tcPr>
          <w:p w14:paraId="1F3D2F06" w14:textId="6D7478D3"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w:t>
            </w:r>
            <w:r w:rsidR="005F4491">
              <w:rPr>
                <w:rFonts w:ascii="Times New Roman" w:hAnsi="Times New Roman" w:cs="Times New Roman"/>
                <w:color w:val="000000"/>
              </w:rPr>
              <w:t>,</w:t>
            </w:r>
            <w:r w:rsidRPr="00D757C1">
              <w:rPr>
                <w:rFonts w:ascii="Times New Roman" w:hAnsi="Times New Roman" w:cs="Times New Roman"/>
                <w:color w:val="000000"/>
              </w:rPr>
              <w:t>688</w:t>
            </w:r>
          </w:p>
        </w:tc>
        <w:tc>
          <w:tcPr>
            <w:tcW w:w="1890" w:type="dxa"/>
            <w:shd w:val="clear" w:color="auto" w:fill="auto"/>
            <w:vAlign w:val="center"/>
            <w:hideMark/>
          </w:tcPr>
          <w:p w14:paraId="0941AB29" w14:textId="04F7A31C"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14.9</w:t>
            </w:r>
          </w:p>
        </w:tc>
      </w:tr>
      <w:tr w:rsidR="00D757C1" w:rsidRPr="00D757C1" w14:paraId="212C2620" w14:textId="77777777" w:rsidTr="000149E3">
        <w:trPr>
          <w:trHeight w:val="20"/>
        </w:trPr>
        <w:tc>
          <w:tcPr>
            <w:tcW w:w="1080" w:type="dxa"/>
            <w:vAlign w:val="center"/>
          </w:tcPr>
          <w:p w14:paraId="12B4DEF8" w14:textId="3492F45C"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34</w:t>
            </w:r>
          </w:p>
        </w:tc>
        <w:tc>
          <w:tcPr>
            <w:tcW w:w="2700" w:type="dxa"/>
            <w:shd w:val="clear" w:color="auto" w:fill="auto"/>
            <w:noWrap/>
            <w:vAlign w:val="center"/>
            <w:hideMark/>
          </w:tcPr>
          <w:p w14:paraId="3FDA96D4" w14:textId="5C9C946F"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Horbar &amp; Leahy</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p>
        </w:tc>
        <w:tc>
          <w:tcPr>
            <w:tcW w:w="933" w:type="dxa"/>
            <w:shd w:val="clear" w:color="auto" w:fill="auto"/>
            <w:noWrap/>
            <w:vAlign w:val="center"/>
            <w:hideMark/>
          </w:tcPr>
          <w:p w14:paraId="3FD90879" w14:textId="0105E6CC"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1995</w:t>
            </w:r>
          </w:p>
        </w:tc>
        <w:tc>
          <w:tcPr>
            <w:tcW w:w="957" w:type="dxa"/>
            <w:vAlign w:val="center"/>
          </w:tcPr>
          <w:p w14:paraId="533363D6" w14:textId="57DB8604"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hideMark/>
          </w:tcPr>
          <w:p w14:paraId="0426F269" w14:textId="48A282C3"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224</w:t>
            </w:r>
          </w:p>
        </w:tc>
        <w:tc>
          <w:tcPr>
            <w:tcW w:w="1378" w:type="dxa"/>
            <w:shd w:val="clear" w:color="auto" w:fill="auto"/>
            <w:vAlign w:val="center"/>
            <w:hideMark/>
          </w:tcPr>
          <w:p w14:paraId="652E6190" w14:textId="77680AD5"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6</w:t>
            </w:r>
            <w:r w:rsidR="005F4491">
              <w:rPr>
                <w:rFonts w:ascii="Times New Roman" w:hAnsi="Times New Roman" w:cs="Times New Roman"/>
                <w:color w:val="000000"/>
              </w:rPr>
              <w:t>,</w:t>
            </w:r>
            <w:r w:rsidRPr="00D757C1">
              <w:rPr>
                <w:rFonts w:ascii="Times New Roman" w:hAnsi="Times New Roman" w:cs="Times New Roman"/>
                <w:color w:val="000000"/>
              </w:rPr>
              <w:t>350</w:t>
            </w:r>
          </w:p>
        </w:tc>
        <w:tc>
          <w:tcPr>
            <w:tcW w:w="1890" w:type="dxa"/>
            <w:shd w:val="clear" w:color="auto" w:fill="auto"/>
            <w:vAlign w:val="center"/>
            <w:hideMark/>
          </w:tcPr>
          <w:p w14:paraId="3F61ACBA" w14:textId="7A51B725"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353.0</w:t>
            </w:r>
          </w:p>
        </w:tc>
      </w:tr>
      <w:tr w:rsidR="00D757C1" w:rsidRPr="00D757C1" w14:paraId="6C13E972" w14:textId="77777777" w:rsidTr="000149E3">
        <w:trPr>
          <w:trHeight w:val="20"/>
        </w:trPr>
        <w:tc>
          <w:tcPr>
            <w:tcW w:w="1080" w:type="dxa"/>
            <w:vAlign w:val="center"/>
          </w:tcPr>
          <w:p w14:paraId="35BF6933" w14:textId="04B5423F"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35</w:t>
            </w:r>
          </w:p>
        </w:tc>
        <w:tc>
          <w:tcPr>
            <w:tcW w:w="2700" w:type="dxa"/>
            <w:shd w:val="clear" w:color="auto" w:fill="auto"/>
            <w:noWrap/>
            <w:vAlign w:val="center"/>
            <w:hideMark/>
          </w:tcPr>
          <w:p w14:paraId="0B339FA0" w14:textId="04567C9F"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Hunt et al</w:t>
            </w:r>
            <w:r w:rsidR="000149E3">
              <w:rPr>
                <w:rFonts w:ascii="Times New Roman" w:hAnsi="Times New Roman" w:cs="Times New Roman"/>
                <w:color w:val="000000"/>
              </w:rPr>
              <w:t>.</w:t>
            </w:r>
            <w:r w:rsidR="00815BFB" w:rsidRPr="00CD56A9">
              <w:rPr>
                <w:rFonts w:ascii="Times New Roman" w:hAnsi="Times New Roman" w:cs="Times New Roman"/>
                <w:color w:val="000000"/>
                <w:vertAlign w:val="superscript"/>
              </w:rPr>
              <w:t xml:space="preserve"> </w:t>
            </w:r>
            <w:r w:rsidR="00815BFB" w:rsidRPr="00CD56A9">
              <w:rPr>
                <w:rFonts w:ascii="Times New Roman" w:hAnsi="Times New Roman" w:cs="Times New Roman"/>
                <w:b/>
                <w:color w:val="000000"/>
                <w:vertAlign w:val="superscript"/>
              </w:rPr>
              <w:t>(D)</w:t>
            </w:r>
          </w:p>
        </w:tc>
        <w:tc>
          <w:tcPr>
            <w:tcW w:w="933" w:type="dxa"/>
            <w:shd w:val="clear" w:color="auto" w:fill="auto"/>
            <w:noWrap/>
            <w:vAlign w:val="center"/>
            <w:hideMark/>
          </w:tcPr>
          <w:p w14:paraId="567F6549" w14:textId="2888F32B"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2000</w:t>
            </w:r>
          </w:p>
        </w:tc>
        <w:tc>
          <w:tcPr>
            <w:tcW w:w="957" w:type="dxa"/>
            <w:vAlign w:val="center"/>
          </w:tcPr>
          <w:p w14:paraId="48FF3AAF" w14:textId="1BB135D3"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hideMark/>
          </w:tcPr>
          <w:p w14:paraId="705D8925" w14:textId="66D9BBFE"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w:t>
            </w:r>
            <w:r>
              <w:rPr>
                <w:rFonts w:ascii="Times New Roman" w:hAnsi="Times New Roman" w:cs="Times New Roman"/>
                <w:color w:val="000000"/>
              </w:rPr>
              <w:t>,</w:t>
            </w:r>
            <w:r w:rsidRPr="00D757C1">
              <w:rPr>
                <w:rFonts w:ascii="Times New Roman" w:hAnsi="Times New Roman" w:cs="Times New Roman"/>
                <w:color w:val="000000"/>
              </w:rPr>
              <w:t>586</w:t>
            </w:r>
          </w:p>
        </w:tc>
        <w:tc>
          <w:tcPr>
            <w:tcW w:w="1378" w:type="dxa"/>
            <w:shd w:val="clear" w:color="auto" w:fill="auto"/>
            <w:vAlign w:val="center"/>
            <w:hideMark/>
          </w:tcPr>
          <w:p w14:paraId="4F63324C" w14:textId="462AEA37"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7</w:t>
            </w:r>
            <w:r w:rsidR="005F4491">
              <w:rPr>
                <w:rFonts w:ascii="Times New Roman" w:hAnsi="Times New Roman" w:cs="Times New Roman"/>
                <w:color w:val="000000"/>
              </w:rPr>
              <w:t>,</w:t>
            </w:r>
            <w:r w:rsidRPr="00D757C1">
              <w:rPr>
                <w:rFonts w:ascii="Times New Roman" w:hAnsi="Times New Roman" w:cs="Times New Roman"/>
                <w:color w:val="000000"/>
              </w:rPr>
              <w:t>820</w:t>
            </w:r>
          </w:p>
        </w:tc>
        <w:tc>
          <w:tcPr>
            <w:tcW w:w="1890" w:type="dxa"/>
            <w:shd w:val="clear" w:color="auto" w:fill="auto"/>
            <w:vAlign w:val="center"/>
            <w:hideMark/>
          </w:tcPr>
          <w:p w14:paraId="2B8D7024" w14:textId="43143B2C"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w:t>
            </w:r>
            <w:r w:rsidR="005F4491">
              <w:rPr>
                <w:rFonts w:ascii="Times New Roman" w:hAnsi="Times New Roman" w:cs="Times New Roman"/>
                <w:color w:val="000000"/>
              </w:rPr>
              <w:t>,</w:t>
            </w:r>
            <w:r w:rsidRPr="00D757C1">
              <w:rPr>
                <w:rFonts w:ascii="Times New Roman" w:hAnsi="Times New Roman" w:cs="Times New Roman"/>
                <w:color w:val="000000"/>
              </w:rPr>
              <w:t>028.0</w:t>
            </w:r>
          </w:p>
        </w:tc>
      </w:tr>
      <w:tr w:rsidR="00D757C1" w:rsidRPr="00D757C1" w14:paraId="57BB3F47" w14:textId="77777777" w:rsidTr="000149E3">
        <w:trPr>
          <w:trHeight w:val="20"/>
        </w:trPr>
        <w:tc>
          <w:tcPr>
            <w:tcW w:w="1080" w:type="dxa"/>
            <w:vAlign w:val="center"/>
          </w:tcPr>
          <w:p w14:paraId="52EFA87C" w14:textId="38BB0FAD"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36</w:t>
            </w:r>
          </w:p>
        </w:tc>
        <w:tc>
          <w:tcPr>
            <w:tcW w:w="2700" w:type="dxa"/>
            <w:shd w:val="clear" w:color="auto" w:fill="auto"/>
            <w:noWrap/>
            <w:vAlign w:val="center"/>
            <w:hideMark/>
          </w:tcPr>
          <w:p w14:paraId="4F1F7071" w14:textId="2E068180"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Jasperse &amp; Ahmed</w:t>
            </w:r>
            <w:r w:rsidR="00815BFB" w:rsidRPr="00CD56A9">
              <w:rPr>
                <w:rFonts w:ascii="Times New Roman" w:hAnsi="Times New Roman" w:cs="Times New Roman"/>
                <w:color w:val="000000"/>
                <w:vertAlign w:val="superscript"/>
              </w:rPr>
              <w:t xml:space="preserve"> </w:t>
            </w:r>
            <w:r w:rsidR="00815BFB" w:rsidRPr="00CD56A9">
              <w:rPr>
                <w:rFonts w:ascii="Times New Roman" w:hAnsi="Times New Roman" w:cs="Times New Roman"/>
                <w:b/>
                <w:color w:val="000000"/>
                <w:vertAlign w:val="superscript"/>
              </w:rPr>
              <w:t>(D)</w:t>
            </w:r>
          </w:p>
        </w:tc>
        <w:tc>
          <w:tcPr>
            <w:tcW w:w="933" w:type="dxa"/>
            <w:shd w:val="clear" w:color="auto" w:fill="auto"/>
            <w:noWrap/>
            <w:vAlign w:val="center"/>
            <w:hideMark/>
          </w:tcPr>
          <w:p w14:paraId="04297F43" w14:textId="061759BF"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1989</w:t>
            </w:r>
          </w:p>
        </w:tc>
        <w:tc>
          <w:tcPr>
            <w:tcW w:w="957" w:type="dxa"/>
            <w:vAlign w:val="center"/>
          </w:tcPr>
          <w:p w14:paraId="4A42DA93" w14:textId="786AA87B"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hideMark/>
          </w:tcPr>
          <w:p w14:paraId="4703E982" w14:textId="0151297A"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66</w:t>
            </w:r>
          </w:p>
        </w:tc>
        <w:tc>
          <w:tcPr>
            <w:tcW w:w="1378" w:type="dxa"/>
            <w:shd w:val="clear" w:color="auto" w:fill="auto"/>
            <w:vAlign w:val="center"/>
            <w:hideMark/>
          </w:tcPr>
          <w:p w14:paraId="7C21F498" w14:textId="3C5FE6ED"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w:t>
            </w:r>
            <w:r w:rsidR="005F4491">
              <w:rPr>
                <w:rFonts w:ascii="Times New Roman" w:hAnsi="Times New Roman" w:cs="Times New Roman"/>
                <w:color w:val="000000"/>
              </w:rPr>
              <w:t>,</w:t>
            </w:r>
            <w:r w:rsidRPr="00D757C1">
              <w:rPr>
                <w:rFonts w:ascii="Times New Roman" w:hAnsi="Times New Roman" w:cs="Times New Roman"/>
                <w:color w:val="000000"/>
              </w:rPr>
              <w:t>023</w:t>
            </w:r>
          </w:p>
        </w:tc>
        <w:tc>
          <w:tcPr>
            <w:tcW w:w="1890" w:type="dxa"/>
            <w:shd w:val="clear" w:color="auto" w:fill="auto"/>
            <w:vAlign w:val="center"/>
            <w:hideMark/>
          </w:tcPr>
          <w:p w14:paraId="3DB1594A" w14:textId="4306E023"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645.2</w:t>
            </w:r>
          </w:p>
        </w:tc>
      </w:tr>
      <w:tr w:rsidR="00D757C1" w:rsidRPr="00D757C1" w14:paraId="1D0CE532" w14:textId="77777777" w:rsidTr="000149E3">
        <w:trPr>
          <w:trHeight w:val="20"/>
        </w:trPr>
        <w:tc>
          <w:tcPr>
            <w:tcW w:w="1080" w:type="dxa"/>
            <w:vAlign w:val="center"/>
          </w:tcPr>
          <w:p w14:paraId="45776700" w14:textId="7B5540CD"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36</w:t>
            </w:r>
          </w:p>
        </w:tc>
        <w:tc>
          <w:tcPr>
            <w:tcW w:w="2700" w:type="dxa"/>
            <w:shd w:val="clear" w:color="auto" w:fill="auto"/>
            <w:noWrap/>
            <w:vAlign w:val="center"/>
            <w:hideMark/>
          </w:tcPr>
          <w:p w14:paraId="10B74D89" w14:textId="4AA2C6D8"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Jasperse &amp; Ahmed</w:t>
            </w:r>
            <w:r w:rsidR="00815BFB" w:rsidRPr="00CD56A9">
              <w:rPr>
                <w:rFonts w:ascii="Times New Roman" w:hAnsi="Times New Roman" w:cs="Times New Roman"/>
                <w:color w:val="000000"/>
                <w:vertAlign w:val="superscript"/>
              </w:rPr>
              <w:t xml:space="preserve"> </w:t>
            </w:r>
            <w:r w:rsidR="00815BFB" w:rsidRPr="00CD56A9">
              <w:rPr>
                <w:rFonts w:ascii="Times New Roman" w:hAnsi="Times New Roman" w:cs="Times New Roman"/>
                <w:b/>
                <w:color w:val="000000"/>
                <w:vertAlign w:val="superscript"/>
              </w:rPr>
              <w:t>(D)</w:t>
            </w:r>
          </w:p>
        </w:tc>
        <w:tc>
          <w:tcPr>
            <w:tcW w:w="933" w:type="dxa"/>
            <w:shd w:val="clear" w:color="auto" w:fill="auto"/>
            <w:noWrap/>
            <w:vAlign w:val="center"/>
            <w:hideMark/>
          </w:tcPr>
          <w:p w14:paraId="63262EC6" w14:textId="0888EDE6"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1989</w:t>
            </w:r>
          </w:p>
        </w:tc>
        <w:tc>
          <w:tcPr>
            <w:tcW w:w="957" w:type="dxa"/>
            <w:vAlign w:val="center"/>
          </w:tcPr>
          <w:p w14:paraId="749F8E4C" w14:textId="2ECE65CE"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hideMark/>
          </w:tcPr>
          <w:p w14:paraId="4ADD5000" w14:textId="763E17E8"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33</w:t>
            </w:r>
          </w:p>
        </w:tc>
        <w:tc>
          <w:tcPr>
            <w:tcW w:w="1378" w:type="dxa"/>
            <w:shd w:val="clear" w:color="auto" w:fill="auto"/>
            <w:vAlign w:val="center"/>
            <w:hideMark/>
          </w:tcPr>
          <w:p w14:paraId="2752E352" w14:textId="5DE885BF"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w:t>
            </w:r>
            <w:r w:rsidR="005F4491">
              <w:rPr>
                <w:rFonts w:ascii="Times New Roman" w:hAnsi="Times New Roman" w:cs="Times New Roman"/>
                <w:color w:val="000000"/>
              </w:rPr>
              <w:t>,</w:t>
            </w:r>
            <w:r w:rsidRPr="00D757C1">
              <w:rPr>
                <w:rFonts w:ascii="Times New Roman" w:hAnsi="Times New Roman" w:cs="Times New Roman"/>
                <w:color w:val="000000"/>
              </w:rPr>
              <w:t>023</w:t>
            </w:r>
          </w:p>
        </w:tc>
        <w:tc>
          <w:tcPr>
            <w:tcW w:w="1890" w:type="dxa"/>
            <w:shd w:val="clear" w:color="auto" w:fill="auto"/>
            <w:vAlign w:val="center"/>
            <w:hideMark/>
          </w:tcPr>
          <w:p w14:paraId="31E79A08" w14:textId="5A7F1C6C"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322.6</w:t>
            </w:r>
          </w:p>
        </w:tc>
      </w:tr>
      <w:tr w:rsidR="00D757C1" w:rsidRPr="00D757C1" w14:paraId="393CAD4C" w14:textId="77777777" w:rsidTr="000149E3">
        <w:trPr>
          <w:trHeight w:val="20"/>
        </w:trPr>
        <w:tc>
          <w:tcPr>
            <w:tcW w:w="1080" w:type="dxa"/>
            <w:vAlign w:val="center"/>
          </w:tcPr>
          <w:p w14:paraId="12C18329" w14:textId="10A3FA54"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37</w:t>
            </w:r>
          </w:p>
        </w:tc>
        <w:tc>
          <w:tcPr>
            <w:tcW w:w="2700" w:type="dxa"/>
            <w:shd w:val="clear" w:color="auto" w:fill="auto"/>
            <w:noWrap/>
            <w:vAlign w:val="center"/>
            <w:hideMark/>
          </w:tcPr>
          <w:p w14:paraId="24D18720" w14:textId="04F79916"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Jenders et al</w:t>
            </w:r>
            <w:r w:rsidR="000149E3">
              <w:rPr>
                <w:rFonts w:ascii="Times New Roman" w:hAnsi="Times New Roman" w:cs="Times New Roman"/>
                <w:color w:val="000000"/>
              </w:rPr>
              <w:t>.</w:t>
            </w:r>
            <w:r w:rsidR="00815BFB" w:rsidRPr="00CD56A9">
              <w:rPr>
                <w:rFonts w:ascii="Times New Roman" w:hAnsi="Times New Roman" w:cs="Times New Roman"/>
                <w:color w:val="000000"/>
                <w:vertAlign w:val="superscript"/>
              </w:rPr>
              <w:t xml:space="preserve"> </w:t>
            </w:r>
            <w:r w:rsidR="00815BFB" w:rsidRPr="00CD56A9">
              <w:rPr>
                <w:rFonts w:ascii="Times New Roman" w:hAnsi="Times New Roman" w:cs="Times New Roman"/>
                <w:b/>
                <w:color w:val="000000"/>
                <w:vertAlign w:val="superscript"/>
              </w:rPr>
              <w:t>(D)</w:t>
            </w:r>
          </w:p>
        </w:tc>
        <w:tc>
          <w:tcPr>
            <w:tcW w:w="933" w:type="dxa"/>
            <w:shd w:val="clear" w:color="auto" w:fill="auto"/>
            <w:noWrap/>
            <w:vAlign w:val="center"/>
            <w:hideMark/>
          </w:tcPr>
          <w:p w14:paraId="15399831" w14:textId="19D9CF66"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1999</w:t>
            </w:r>
          </w:p>
        </w:tc>
        <w:tc>
          <w:tcPr>
            <w:tcW w:w="957" w:type="dxa"/>
            <w:vAlign w:val="center"/>
          </w:tcPr>
          <w:p w14:paraId="6015F1FA" w14:textId="3F2451B3"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hideMark/>
          </w:tcPr>
          <w:p w14:paraId="5D9040CD" w14:textId="4A0DF6C9"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4</w:t>
            </w:r>
            <w:r>
              <w:rPr>
                <w:rFonts w:ascii="Times New Roman" w:hAnsi="Times New Roman" w:cs="Times New Roman"/>
                <w:color w:val="000000"/>
              </w:rPr>
              <w:t>,</w:t>
            </w:r>
            <w:r w:rsidRPr="00D757C1">
              <w:rPr>
                <w:rFonts w:ascii="Times New Roman" w:hAnsi="Times New Roman" w:cs="Times New Roman"/>
                <w:color w:val="000000"/>
              </w:rPr>
              <w:t>180</w:t>
            </w:r>
          </w:p>
        </w:tc>
        <w:tc>
          <w:tcPr>
            <w:tcW w:w="1378" w:type="dxa"/>
            <w:shd w:val="clear" w:color="auto" w:fill="auto"/>
            <w:vAlign w:val="center"/>
            <w:hideMark/>
          </w:tcPr>
          <w:p w14:paraId="0212F0BD" w14:textId="0325D852"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23</w:t>
            </w:r>
            <w:r w:rsidR="005F4491">
              <w:rPr>
                <w:rFonts w:ascii="Times New Roman" w:hAnsi="Times New Roman" w:cs="Times New Roman"/>
                <w:color w:val="000000"/>
              </w:rPr>
              <w:t>,</w:t>
            </w:r>
            <w:r w:rsidRPr="00D757C1">
              <w:rPr>
                <w:rFonts w:ascii="Times New Roman" w:hAnsi="Times New Roman" w:cs="Times New Roman"/>
                <w:color w:val="000000"/>
              </w:rPr>
              <w:t>460</w:t>
            </w:r>
          </w:p>
        </w:tc>
        <w:tc>
          <w:tcPr>
            <w:tcW w:w="1890" w:type="dxa"/>
            <w:shd w:val="clear" w:color="auto" w:fill="auto"/>
            <w:vAlign w:val="center"/>
            <w:hideMark/>
          </w:tcPr>
          <w:p w14:paraId="2BAA243B" w14:textId="7A2EEC95"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w:t>
            </w:r>
            <w:r w:rsidR="005F4491">
              <w:rPr>
                <w:rFonts w:ascii="Times New Roman" w:hAnsi="Times New Roman" w:cs="Times New Roman"/>
                <w:color w:val="000000"/>
              </w:rPr>
              <w:t>,</w:t>
            </w:r>
            <w:r w:rsidRPr="00D757C1">
              <w:rPr>
                <w:rFonts w:ascii="Times New Roman" w:hAnsi="Times New Roman" w:cs="Times New Roman"/>
                <w:color w:val="000000"/>
              </w:rPr>
              <w:t>781.0</w:t>
            </w:r>
          </w:p>
        </w:tc>
      </w:tr>
      <w:tr w:rsidR="00D757C1" w:rsidRPr="00D757C1" w14:paraId="48A411F4" w14:textId="77777777" w:rsidTr="000149E3">
        <w:trPr>
          <w:trHeight w:val="20"/>
        </w:trPr>
        <w:tc>
          <w:tcPr>
            <w:tcW w:w="1080" w:type="dxa"/>
            <w:vAlign w:val="center"/>
          </w:tcPr>
          <w:p w14:paraId="67D1207D" w14:textId="7DC713BF"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38</w:t>
            </w:r>
          </w:p>
        </w:tc>
        <w:tc>
          <w:tcPr>
            <w:tcW w:w="2700" w:type="dxa"/>
            <w:shd w:val="clear" w:color="auto" w:fill="auto"/>
            <w:noWrap/>
            <w:vAlign w:val="center"/>
            <w:hideMark/>
          </w:tcPr>
          <w:p w14:paraId="5CD83A1E" w14:textId="3E79AADC"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Jinks, Jordan, &amp; Croft</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p>
        </w:tc>
        <w:tc>
          <w:tcPr>
            <w:tcW w:w="933" w:type="dxa"/>
            <w:shd w:val="clear" w:color="auto" w:fill="auto"/>
            <w:noWrap/>
            <w:vAlign w:val="center"/>
            <w:hideMark/>
          </w:tcPr>
          <w:p w14:paraId="6E3A8183" w14:textId="289E0E28"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2003</w:t>
            </w:r>
          </w:p>
        </w:tc>
        <w:tc>
          <w:tcPr>
            <w:tcW w:w="957" w:type="dxa"/>
            <w:vAlign w:val="center"/>
          </w:tcPr>
          <w:p w14:paraId="68350566" w14:textId="6F5F0CE7"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OMR</w:t>
            </w:r>
          </w:p>
        </w:tc>
        <w:tc>
          <w:tcPr>
            <w:tcW w:w="962" w:type="dxa"/>
            <w:shd w:val="clear" w:color="auto" w:fill="auto"/>
            <w:vAlign w:val="center"/>
            <w:hideMark/>
          </w:tcPr>
          <w:p w14:paraId="55877F04" w14:textId="636EB00C"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34</w:t>
            </w:r>
          </w:p>
        </w:tc>
        <w:tc>
          <w:tcPr>
            <w:tcW w:w="1378" w:type="dxa"/>
            <w:shd w:val="clear" w:color="auto" w:fill="auto"/>
            <w:vAlign w:val="center"/>
            <w:hideMark/>
          </w:tcPr>
          <w:p w14:paraId="4A20A32E" w14:textId="1BBB7FE3"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83</w:t>
            </w:r>
            <w:r w:rsidR="005F4491">
              <w:rPr>
                <w:rFonts w:ascii="Times New Roman" w:hAnsi="Times New Roman" w:cs="Times New Roman"/>
                <w:color w:val="000000"/>
              </w:rPr>
              <w:t>,</w:t>
            </w:r>
            <w:r w:rsidRPr="00D757C1">
              <w:rPr>
                <w:rFonts w:ascii="Times New Roman" w:hAnsi="Times New Roman" w:cs="Times New Roman"/>
                <w:color w:val="000000"/>
              </w:rPr>
              <w:t>286</w:t>
            </w:r>
          </w:p>
        </w:tc>
        <w:tc>
          <w:tcPr>
            <w:tcW w:w="1890" w:type="dxa"/>
            <w:shd w:val="clear" w:color="auto" w:fill="auto"/>
            <w:vAlign w:val="center"/>
            <w:hideMark/>
          </w:tcPr>
          <w:p w14:paraId="6120F6AC" w14:textId="56BCE0A4"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4.1</w:t>
            </w:r>
          </w:p>
        </w:tc>
      </w:tr>
      <w:tr w:rsidR="00D757C1" w:rsidRPr="00D757C1" w14:paraId="316AA112" w14:textId="77777777" w:rsidTr="000149E3">
        <w:trPr>
          <w:trHeight w:val="20"/>
        </w:trPr>
        <w:tc>
          <w:tcPr>
            <w:tcW w:w="1080" w:type="dxa"/>
            <w:vAlign w:val="center"/>
          </w:tcPr>
          <w:p w14:paraId="5951A5F1" w14:textId="594D7F2B"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39</w:t>
            </w:r>
          </w:p>
        </w:tc>
        <w:tc>
          <w:tcPr>
            <w:tcW w:w="2700" w:type="dxa"/>
            <w:shd w:val="clear" w:color="auto" w:fill="auto"/>
            <w:noWrap/>
            <w:vAlign w:val="center"/>
          </w:tcPr>
          <w:p w14:paraId="2C57E266" w14:textId="614F68F0"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Jorgensen &amp; Karlsmose</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p>
        </w:tc>
        <w:tc>
          <w:tcPr>
            <w:tcW w:w="933" w:type="dxa"/>
            <w:shd w:val="clear" w:color="auto" w:fill="auto"/>
            <w:noWrap/>
            <w:vAlign w:val="center"/>
          </w:tcPr>
          <w:p w14:paraId="42952059" w14:textId="3E5C5EC5"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1998</w:t>
            </w:r>
          </w:p>
        </w:tc>
        <w:tc>
          <w:tcPr>
            <w:tcW w:w="957" w:type="dxa"/>
            <w:vAlign w:val="center"/>
          </w:tcPr>
          <w:p w14:paraId="5751957C" w14:textId="2C7EE1B2"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OMR</w:t>
            </w:r>
          </w:p>
        </w:tc>
        <w:tc>
          <w:tcPr>
            <w:tcW w:w="962" w:type="dxa"/>
            <w:shd w:val="clear" w:color="auto" w:fill="auto"/>
            <w:vAlign w:val="center"/>
          </w:tcPr>
          <w:p w14:paraId="6E06C022" w14:textId="2702E240" w:rsidR="00D757C1" w:rsidRPr="00D757C1" w:rsidRDefault="00D757C1" w:rsidP="00D757C1">
            <w:pPr>
              <w:spacing w:after="0" w:line="240" w:lineRule="auto"/>
              <w:jc w:val="center"/>
              <w:rPr>
                <w:rFonts w:ascii="Times New Roman" w:eastAsia="Times New Roman" w:hAnsi="Times New Roman" w:cs="Times New Roman"/>
                <w:color w:val="000000"/>
              </w:rPr>
            </w:pPr>
          </w:p>
        </w:tc>
        <w:tc>
          <w:tcPr>
            <w:tcW w:w="1378" w:type="dxa"/>
            <w:shd w:val="clear" w:color="auto" w:fill="auto"/>
            <w:vAlign w:val="center"/>
          </w:tcPr>
          <w:p w14:paraId="1405D556" w14:textId="17470C9C"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16</w:t>
            </w:r>
            <w:r w:rsidR="005F4491">
              <w:rPr>
                <w:rFonts w:ascii="Times New Roman" w:hAnsi="Times New Roman" w:cs="Times New Roman"/>
                <w:color w:val="000000"/>
              </w:rPr>
              <w:t>,</w:t>
            </w:r>
            <w:r w:rsidRPr="00D757C1">
              <w:rPr>
                <w:rFonts w:ascii="Times New Roman" w:hAnsi="Times New Roman" w:cs="Times New Roman"/>
                <w:color w:val="000000"/>
              </w:rPr>
              <w:t>842</w:t>
            </w:r>
          </w:p>
        </w:tc>
        <w:tc>
          <w:tcPr>
            <w:tcW w:w="1890" w:type="dxa"/>
            <w:shd w:val="clear" w:color="auto" w:fill="auto"/>
            <w:vAlign w:val="center"/>
          </w:tcPr>
          <w:p w14:paraId="3ED5F6D2" w14:textId="31C6EF0F" w:rsidR="00D757C1" w:rsidRPr="00D757C1" w:rsidRDefault="00D757C1" w:rsidP="00D757C1">
            <w:pPr>
              <w:spacing w:after="0" w:line="240" w:lineRule="auto"/>
              <w:jc w:val="center"/>
              <w:rPr>
                <w:rFonts w:ascii="Times New Roman" w:eastAsia="Times New Roman" w:hAnsi="Times New Roman" w:cs="Times New Roman"/>
                <w:color w:val="000000"/>
              </w:rPr>
            </w:pPr>
          </w:p>
        </w:tc>
      </w:tr>
      <w:tr w:rsidR="00D757C1" w:rsidRPr="00D757C1" w14:paraId="3E3C0992" w14:textId="77777777" w:rsidTr="000149E3">
        <w:trPr>
          <w:trHeight w:val="20"/>
        </w:trPr>
        <w:tc>
          <w:tcPr>
            <w:tcW w:w="1080" w:type="dxa"/>
            <w:vAlign w:val="center"/>
          </w:tcPr>
          <w:p w14:paraId="62B1EDA7" w14:textId="0D148D56"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40</w:t>
            </w:r>
          </w:p>
        </w:tc>
        <w:tc>
          <w:tcPr>
            <w:tcW w:w="2700" w:type="dxa"/>
            <w:shd w:val="clear" w:color="auto" w:fill="auto"/>
            <w:noWrap/>
            <w:vAlign w:val="center"/>
            <w:hideMark/>
          </w:tcPr>
          <w:p w14:paraId="5EF70FC2" w14:textId="29B892BF"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Kantonen et al</w:t>
            </w:r>
            <w:r w:rsidR="000149E3">
              <w:rPr>
                <w:rFonts w:ascii="Times New Roman" w:hAnsi="Times New Roman" w:cs="Times New Roman"/>
                <w:color w:val="000000"/>
              </w:rPr>
              <w:t>.</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p>
        </w:tc>
        <w:tc>
          <w:tcPr>
            <w:tcW w:w="933" w:type="dxa"/>
            <w:shd w:val="clear" w:color="auto" w:fill="auto"/>
            <w:noWrap/>
            <w:vAlign w:val="center"/>
            <w:hideMark/>
          </w:tcPr>
          <w:p w14:paraId="47247B7D" w14:textId="0B842F9B"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1997</w:t>
            </w:r>
          </w:p>
        </w:tc>
        <w:tc>
          <w:tcPr>
            <w:tcW w:w="957" w:type="dxa"/>
            <w:vAlign w:val="center"/>
          </w:tcPr>
          <w:p w14:paraId="17C2C932" w14:textId="1AA5332C"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hideMark/>
          </w:tcPr>
          <w:p w14:paraId="5DA24778" w14:textId="72955D0D"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851</w:t>
            </w:r>
          </w:p>
        </w:tc>
        <w:tc>
          <w:tcPr>
            <w:tcW w:w="1378" w:type="dxa"/>
            <w:shd w:val="clear" w:color="auto" w:fill="auto"/>
            <w:vAlign w:val="center"/>
            <w:hideMark/>
          </w:tcPr>
          <w:p w14:paraId="359CB75D" w14:textId="1D0D035F"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10</w:t>
            </w:r>
            <w:r w:rsidR="005F4491">
              <w:rPr>
                <w:rFonts w:ascii="Times New Roman" w:hAnsi="Times New Roman" w:cs="Times New Roman"/>
                <w:color w:val="000000"/>
              </w:rPr>
              <w:t>,</w:t>
            </w:r>
            <w:r w:rsidRPr="00D757C1">
              <w:rPr>
                <w:rFonts w:ascii="Times New Roman" w:hAnsi="Times New Roman" w:cs="Times New Roman"/>
                <w:color w:val="000000"/>
              </w:rPr>
              <w:t>000</w:t>
            </w:r>
          </w:p>
        </w:tc>
        <w:tc>
          <w:tcPr>
            <w:tcW w:w="1890" w:type="dxa"/>
            <w:shd w:val="clear" w:color="auto" w:fill="auto"/>
            <w:vAlign w:val="center"/>
            <w:hideMark/>
          </w:tcPr>
          <w:p w14:paraId="58332C6C" w14:textId="7A439FF9"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851.0</w:t>
            </w:r>
          </w:p>
        </w:tc>
      </w:tr>
      <w:tr w:rsidR="00D757C1" w:rsidRPr="00D757C1" w14:paraId="2699FC5A" w14:textId="77777777" w:rsidTr="000149E3">
        <w:trPr>
          <w:trHeight w:val="20"/>
        </w:trPr>
        <w:tc>
          <w:tcPr>
            <w:tcW w:w="1080" w:type="dxa"/>
            <w:vAlign w:val="center"/>
          </w:tcPr>
          <w:p w14:paraId="2047F3D1" w14:textId="687EC141"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40</w:t>
            </w:r>
          </w:p>
        </w:tc>
        <w:tc>
          <w:tcPr>
            <w:tcW w:w="2700" w:type="dxa"/>
            <w:shd w:val="clear" w:color="auto" w:fill="auto"/>
            <w:noWrap/>
            <w:vAlign w:val="center"/>
            <w:hideMark/>
          </w:tcPr>
          <w:p w14:paraId="0361613C" w14:textId="28E2743E"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Kantonen et al</w:t>
            </w:r>
            <w:r w:rsidR="000149E3">
              <w:rPr>
                <w:rFonts w:ascii="Times New Roman" w:hAnsi="Times New Roman" w:cs="Times New Roman"/>
                <w:color w:val="000000"/>
              </w:rPr>
              <w:t>.</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p>
        </w:tc>
        <w:tc>
          <w:tcPr>
            <w:tcW w:w="933" w:type="dxa"/>
            <w:shd w:val="clear" w:color="auto" w:fill="auto"/>
            <w:noWrap/>
            <w:vAlign w:val="center"/>
            <w:hideMark/>
          </w:tcPr>
          <w:p w14:paraId="49DBF923" w14:textId="0023E236"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1997</w:t>
            </w:r>
          </w:p>
        </w:tc>
        <w:tc>
          <w:tcPr>
            <w:tcW w:w="957" w:type="dxa"/>
            <w:vAlign w:val="center"/>
          </w:tcPr>
          <w:p w14:paraId="60B6A4FC" w14:textId="4EA8D9BA"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hideMark/>
          </w:tcPr>
          <w:p w14:paraId="16F1925A" w14:textId="14C14BFF"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w:t>
            </w:r>
            <w:r>
              <w:rPr>
                <w:rFonts w:ascii="Times New Roman" w:hAnsi="Times New Roman" w:cs="Times New Roman"/>
                <w:color w:val="000000"/>
              </w:rPr>
              <w:t>,</w:t>
            </w:r>
            <w:r w:rsidRPr="00D757C1">
              <w:rPr>
                <w:rFonts w:ascii="Times New Roman" w:hAnsi="Times New Roman" w:cs="Times New Roman"/>
                <w:color w:val="000000"/>
              </w:rPr>
              <w:t>595</w:t>
            </w:r>
          </w:p>
        </w:tc>
        <w:tc>
          <w:tcPr>
            <w:tcW w:w="1378" w:type="dxa"/>
            <w:shd w:val="clear" w:color="auto" w:fill="auto"/>
            <w:vAlign w:val="center"/>
            <w:hideMark/>
          </w:tcPr>
          <w:p w14:paraId="4C8849FB" w14:textId="18CD74F8"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24</w:t>
            </w:r>
            <w:r w:rsidR="005F4491">
              <w:rPr>
                <w:rFonts w:ascii="Times New Roman" w:hAnsi="Times New Roman" w:cs="Times New Roman"/>
                <w:color w:val="000000"/>
              </w:rPr>
              <w:t>,</w:t>
            </w:r>
            <w:r w:rsidRPr="00D757C1">
              <w:rPr>
                <w:rFonts w:ascii="Times New Roman" w:hAnsi="Times New Roman" w:cs="Times New Roman"/>
                <w:color w:val="000000"/>
              </w:rPr>
              <w:t>563</w:t>
            </w:r>
          </w:p>
        </w:tc>
        <w:tc>
          <w:tcPr>
            <w:tcW w:w="1890" w:type="dxa"/>
            <w:shd w:val="clear" w:color="auto" w:fill="auto"/>
            <w:vAlign w:val="center"/>
            <w:hideMark/>
          </w:tcPr>
          <w:p w14:paraId="238B005F" w14:textId="65BFE664"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649.0</w:t>
            </w:r>
          </w:p>
        </w:tc>
      </w:tr>
      <w:tr w:rsidR="00D757C1" w:rsidRPr="00D757C1" w14:paraId="777C1335" w14:textId="77777777" w:rsidTr="000149E3">
        <w:trPr>
          <w:trHeight w:val="20"/>
        </w:trPr>
        <w:tc>
          <w:tcPr>
            <w:tcW w:w="1080" w:type="dxa"/>
            <w:vAlign w:val="center"/>
          </w:tcPr>
          <w:p w14:paraId="7C72D93D" w14:textId="61C8D079"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40</w:t>
            </w:r>
          </w:p>
        </w:tc>
        <w:tc>
          <w:tcPr>
            <w:tcW w:w="2700" w:type="dxa"/>
            <w:shd w:val="clear" w:color="auto" w:fill="auto"/>
            <w:noWrap/>
            <w:vAlign w:val="center"/>
            <w:hideMark/>
          </w:tcPr>
          <w:p w14:paraId="5D05037A" w14:textId="1292339C"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Kantonen et al</w:t>
            </w:r>
            <w:r w:rsidR="000149E3">
              <w:rPr>
                <w:rFonts w:ascii="Times New Roman" w:hAnsi="Times New Roman" w:cs="Times New Roman"/>
                <w:color w:val="000000"/>
              </w:rPr>
              <w:t>.</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p>
        </w:tc>
        <w:tc>
          <w:tcPr>
            <w:tcW w:w="933" w:type="dxa"/>
            <w:shd w:val="clear" w:color="auto" w:fill="auto"/>
            <w:noWrap/>
            <w:vAlign w:val="center"/>
            <w:hideMark/>
          </w:tcPr>
          <w:p w14:paraId="24634526" w14:textId="3F875E3D"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1997</w:t>
            </w:r>
          </w:p>
        </w:tc>
        <w:tc>
          <w:tcPr>
            <w:tcW w:w="957" w:type="dxa"/>
            <w:vAlign w:val="center"/>
          </w:tcPr>
          <w:p w14:paraId="272CBC41" w14:textId="3EB59DFF"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SDE</w:t>
            </w:r>
          </w:p>
        </w:tc>
        <w:tc>
          <w:tcPr>
            <w:tcW w:w="962" w:type="dxa"/>
            <w:shd w:val="clear" w:color="auto" w:fill="auto"/>
            <w:vAlign w:val="center"/>
            <w:hideMark/>
          </w:tcPr>
          <w:p w14:paraId="0F6096E1" w14:textId="4531D05B"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150</w:t>
            </w:r>
          </w:p>
        </w:tc>
        <w:tc>
          <w:tcPr>
            <w:tcW w:w="1378" w:type="dxa"/>
            <w:shd w:val="clear" w:color="auto" w:fill="auto"/>
            <w:vAlign w:val="center"/>
            <w:hideMark/>
          </w:tcPr>
          <w:p w14:paraId="0788E193" w14:textId="1B2941C9"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10</w:t>
            </w:r>
            <w:r w:rsidR="005F4491">
              <w:rPr>
                <w:rFonts w:ascii="Times New Roman" w:hAnsi="Times New Roman" w:cs="Times New Roman"/>
                <w:color w:val="000000"/>
              </w:rPr>
              <w:t>,</w:t>
            </w:r>
            <w:r w:rsidRPr="00D757C1">
              <w:rPr>
                <w:rFonts w:ascii="Times New Roman" w:hAnsi="Times New Roman" w:cs="Times New Roman"/>
                <w:color w:val="000000"/>
              </w:rPr>
              <w:t>000</w:t>
            </w:r>
          </w:p>
        </w:tc>
        <w:tc>
          <w:tcPr>
            <w:tcW w:w="1890" w:type="dxa"/>
            <w:shd w:val="clear" w:color="auto" w:fill="auto"/>
            <w:vAlign w:val="center"/>
            <w:hideMark/>
          </w:tcPr>
          <w:p w14:paraId="294281D8" w14:textId="4681CAEA"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150.0</w:t>
            </w:r>
          </w:p>
        </w:tc>
      </w:tr>
      <w:tr w:rsidR="00D757C1" w:rsidRPr="00D757C1" w14:paraId="21EAA118" w14:textId="77777777" w:rsidTr="000149E3">
        <w:trPr>
          <w:trHeight w:val="20"/>
        </w:trPr>
        <w:tc>
          <w:tcPr>
            <w:tcW w:w="1080" w:type="dxa"/>
            <w:vAlign w:val="center"/>
          </w:tcPr>
          <w:p w14:paraId="6DF9CCFD" w14:textId="6FF2A771"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41</w:t>
            </w:r>
          </w:p>
        </w:tc>
        <w:tc>
          <w:tcPr>
            <w:tcW w:w="2700" w:type="dxa"/>
            <w:shd w:val="clear" w:color="auto" w:fill="auto"/>
            <w:noWrap/>
            <w:vAlign w:val="center"/>
            <w:hideMark/>
          </w:tcPr>
          <w:p w14:paraId="233A061D" w14:textId="0DD2AD49"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Karam et al</w:t>
            </w:r>
            <w:r w:rsidR="000149E3">
              <w:rPr>
                <w:rFonts w:ascii="Times New Roman" w:hAnsi="Times New Roman" w:cs="Times New Roman"/>
                <w:color w:val="000000"/>
              </w:rPr>
              <w:t>.</w:t>
            </w:r>
            <w:r w:rsidR="00815BFB" w:rsidRPr="00CD56A9">
              <w:rPr>
                <w:rFonts w:ascii="Times New Roman" w:hAnsi="Times New Roman" w:cs="Times New Roman"/>
                <w:color w:val="000000"/>
                <w:vertAlign w:val="superscript"/>
              </w:rPr>
              <w:t xml:space="preserve"> </w:t>
            </w:r>
            <w:r w:rsidR="00815BFB" w:rsidRPr="00CD56A9">
              <w:rPr>
                <w:rFonts w:ascii="Times New Roman" w:hAnsi="Times New Roman" w:cs="Times New Roman"/>
                <w:b/>
                <w:color w:val="000000"/>
                <w:vertAlign w:val="superscript"/>
              </w:rPr>
              <w:t>(D)</w:t>
            </w:r>
          </w:p>
        </w:tc>
        <w:tc>
          <w:tcPr>
            <w:tcW w:w="933" w:type="dxa"/>
            <w:shd w:val="clear" w:color="auto" w:fill="auto"/>
            <w:noWrap/>
            <w:vAlign w:val="center"/>
            <w:hideMark/>
          </w:tcPr>
          <w:p w14:paraId="04095849" w14:textId="27DA77C7"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2003</w:t>
            </w:r>
          </w:p>
        </w:tc>
        <w:tc>
          <w:tcPr>
            <w:tcW w:w="957" w:type="dxa"/>
            <w:vAlign w:val="center"/>
          </w:tcPr>
          <w:p w14:paraId="54C922F0" w14:textId="587B08EA"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hideMark/>
          </w:tcPr>
          <w:p w14:paraId="758CA283" w14:textId="568D3A58"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w:t>
            </w:r>
            <w:r>
              <w:rPr>
                <w:rFonts w:ascii="Times New Roman" w:hAnsi="Times New Roman" w:cs="Times New Roman"/>
                <w:color w:val="000000"/>
              </w:rPr>
              <w:t>,</w:t>
            </w:r>
            <w:r w:rsidRPr="00D757C1">
              <w:rPr>
                <w:rFonts w:ascii="Times New Roman" w:hAnsi="Times New Roman" w:cs="Times New Roman"/>
                <w:color w:val="000000"/>
              </w:rPr>
              <w:t>170</w:t>
            </w:r>
          </w:p>
        </w:tc>
        <w:tc>
          <w:tcPr>
            <w:tcW w:w="1378" w:type="dxa"/>
            <w:shd w:val="clear" w:color="auto" w:fill="auto"/>
            <w:vAlign w:val="center"/>
            <w:hideMark/>
          </w:tcPr>
          <w:p w14:paraId="2F436C0F" w14:textId="1E8CD08C"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17</w:t>
            </w:r>
            <w:r w:rsidR="005F4491">
              <w:rPr>
                <w:rFonts w:ascii="Times New Roman" w:hAnsi="Times New Roman" w:cs="Times New Roman"/>
                <w:color w:val="000000"/>
              </w:rPr>
              <w:t>,</w:t>
            </w:r>
            <w:r w:rsidRPr="00D757C1">
              <w:rPr>
                <w:rFonts w:ascii="Times New Roman" w:hAnsi="Times New Roman" w:cs="Times New Roman"/>
                <w:color w:val="000000"/>
              </w:rPr>
              <w:t>995</w:t>
            </w:r>
          </w:p>
        </w:tc>
        <w:tc>
          <w:tcPr>
            <w:tcW w:w="1890" w:type="dxa"/>
            <w:shd w:val="clear" w:color="auto" w:fill="auto"/>
            <w:vAlign w:val="center"/>
            <w:hideMark/>
          </w:tcPr>
          <w:p w14:paraId="489547A7" w14:textId="4DD6A3B0"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650.0</w:t>
            </w:r>
          </w:p>
        </w:tc>
      </w:tr>
      <w:tr w:rsidR="00D757C1" w:rsidRPr="00D757C1" w14:paraId="5E9A78C2" w14:textId="77777777" w:rsidTr="000149E3">
        <w:trPr>
          <w:trHeight w:val="20"/>
        </w:trPr>
        <w:tc>
          <w:tcPr>
            <w:tcW w:w="1080" w:type="dxa"/>
            <w:vAlign w:val="center"/>
          </w:tcPr>
          <w:p w14:paraId="4132DDE0" w14:textId="4B0E930F"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42</w:t>
            </w:r>
          </w:p>
        </w:tc>
        <w:tc>
          <w:tcPr>
            <w:tcW w:w="2700" w:type="dxa"/>
            <w:shd w:val="clear" w:color="auto" w:fill="auto"/>
            <w:noWrap/>
            <w:vAlign w:val="center"/>
            <w:hideMark/>
          </w:tcPr>
          <w:p w14:paraId="5776B124" w14:textId="664E732D"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Kawado et al</w:t>
            </w:r>
            <w:r w:rsidR="000149E3">
              <w:rPr>
                <w:rFonts w:ascii="Times New Roman" w:hAnsi="Times New Roman" w:cs="Times New Roman"/>
                <w:color w:val="000000"/>
              </w:rPr>
              <w:t>.</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p>
        </w:tc>
        <w:tc>
          <w:tcPr>
            <w:tcW w:w="933" w:type="dxa"/>
            <w:shd w:val="clear" w:color="auto" w:fill="auto"/>
            <w:noWrap/>
            <w:vAlign w:val="center"/>
            <w:hideMark/>
          </w:tcPr>
          <w:p w14:paraId="7F7698F3" w14:textId="2CA51337"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2003</w:t>
            </w:r>
          </w:p>
        </w:tc>
        <w:tc>
          <w:tcPr>
            <w:tcW w:w="957" w:type="dxa"/>
            <w:vAlign w:val="center"/>
          </w:tcPr>
          <w:p w14:paraId="2C5654DE" w14:textId="0311EB94"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SDE</w:t>
            </w:r>
          </w:p>
        </w:tc>
        <w:tc>
          <w:tcPr>
            <w:tcW w:w="962" w:type="dxa"/>
            <w:shd w:val="clear" w:color="auto" w:fill="auto"/>
            <w:vAlign w:val="center"/>
            <w:hideMark/>
          </w:tcPr>
          <w:p w14:paraId="03D6B18B" w14:textId="7DD6DBC7"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358</w:t>
            </w:r>
          </w:p>
        </w:tc>
        <w:tc>
          <w:tcPr>
            <w:tcW w:w="1378" w:type="dxa"/>
            <w:shd w:val="clear" w:color="auto" w:fill="auto"/>
            <w:vAlign w:val="center"/>
            <w:hideMark/>
          </w:tcPr>
          <w:p w14:paraId="5E65E05C" w14:textId="4C095EF6"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104</w:t>
            </w:r>
            <w:r w:rsidR="005F4491">
              <w:rPr>
                <w:rFonts w:ascii="Times New Roman" w:hAnsi="Times New Roman" w:cs="Times New Roman"/>
                <w:color w:val="000000"/>
              </w:rPr>
              <w:t>,</w:t>
            </w:r>
            <w:r w:rsidRPr="00D757C1">
              <w:rPr>
                <w:rFonts w:ascii="Times New Roman" w:hAnsi="Times New Roman" w:cs="Times New Roman"/>
                <w:color w:val="000000"/>
              </w:rPr>
              <w:t>720</w:t>
            </w:r>
          </w:p>
        </w:tc>
        <w:tc>
          <w:tcPr>
            <w:tcW w:w="1890" w:type="dxa"/>
            <w:shd w:val="clear" w:color="auto" w:fill="auto"/>
            <w:vAlign w:val="center"/>
            <w:hideMark/>
          </w:tcPr>
          <w:p w14:paraId="055D127A" w14:textId="2B7560BE"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34.0</w:t>
            </w:r>
          </w:p>
        </w:tc>
      </w:tr>
      <w:tr w:rsidR="00D757C1" w:rsidRPr="00D757C1" w14:paraId="5AF75EBB" w14:textId="77777777" w:rsidTr="000149E3">
        <w:trPr>
          <w:trHeight w:val="20"/>
        </w:trPr>
        <w:tc>
          <w:tcPr>
            <w:tcW w:w="1080" w:type="dxa"/>
            <w:vAlign w:val="center"/>
          </w:tcPr>
          <w:p w14:paraId="67178B48" w14:textId="092C8DC7"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42</w:t>
            </w:r>
          </w:p>
        </w:tc>
        <w:tc>
          <w:tcPr>
            <w:tcW w:w="2700" w:type="dxa"/>
            <w:shd w:val="clear" w:color="auto" w:fill="auto"/>
            <w:noWrap/>
            <w:vAlign w:val="center"/>
            <w:hideMark/>
          </w:tcPr>
          <w:p w14:paraId="0D473D13" w14:textId="6AA5853F"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Kawado et al</w:t>
            </w:r>
            <w:r w:rsidR="000149E3">
              <w:rPr>
                <w:rFonts w:ascii="Times New Roman" w:hAnsi="Times New Roman" w:cs="Times New Roman"/>
                <w:color w:val="000000"/>
              </w:rPr>
              <w:t>.</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p>
        </w:tc>
        <w:tc>
          <w:tcPr>
            <w:tcW w:w="933" w:type="dxa"/>
            <w:shd w:val="clear" w:color="auto" w:fill="auto"/>
            <w:noWrap/>
            <w:vAlign w:val="center"/>
            <w:hideMark/>
          </w:tcPr>
          <w:p w14:paraId="00FEB54F" w14:textId="29EBC91C"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2003</w:t>
            </w:r>
          </w:p>
        </w:tc>
        <w:tc>
          <w:tcPr>
            <w:tcW w:w="957" w:type="dxa"/>
            <w:vAlign w:val="center"/>
          </w:tcPr>
          <w:p w14:paraId="08184A01" w14:textId="618735D3"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SDE</w:t>
            </w:r>
          </w:p>
        </w:tc>
        <w:tc>
          <w:tcPr>
            <w:tcW w:w="962" w:type="dxa"/>
            <w:shd w:val="clear" w:color="auto" w:fill="auto"/>
            <w:vAlign w:val="center"/>
            <w:hideMark/>
          </w:tcPr>
          <w:p w14:paraId="467E3C0A" w14:textId="7E742759"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145</w:t>
            </w:r>
          </w:p>
        </w:tc>
        <w:tc>
          <w:tcPr>
            <w:tcW w:w="1378" w:type="dxa"/>
            <w:shd w:val="clear" w:color="auto" w:fill="auto"/>
            <w:vAlign w:val="center"/>
            <w:hideMark/>
          </w:tcPr>
          <w:p w14:paraId="73D22924" w14:textId="3001B1A9"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104</w:t>
            </w:r>
            <w:r w:rsidR="005F4491">
              <w:rPr>
                <w:rFonts w:ascii="Times New Roman" w:hAnsi="Times New Roman" w:cs="Times New Roman"/>
                <w:color w:val="000000"/>
              </w:rPr>
              <w:t>,</w:t>
            </w:r>
            <w:r w:rsidRPr="00D757C1">
              <w:rPr>
                <w:rFonts w:ascii="Times New Roman" w:hAnsi="Times New Roman" w:cs="Times New Roman"/>
                <w:color w:val="000000"/>
              </w:rPr>
              <w:t>720</w:t>
            </w:r>
          </w:p>
        </w:tc>
        <w:tc>
          <w:tcPr>
            <w:tcW w:w="1890" w:type="dxa"/>
            <w:shd w:val="clear" w:color="auto" w:fill="auto"/>
            <w:vAlign w:val="center"/>
            <w:hideMark/>
          </w:tcPr>
          <w:p w14:paraId="608149C1" w14:textId="5F7B6F5F"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13.8</w:t>
            </w:r>
          </w:p>
        </w:tc>
      </w:tr>
      <w:tr w:rsidR="00D757C1" w:rsidRPr="00D757C1" w14:paraId="04CE3CE3" w14:textId="77777777" w:rsidTr="000149E3">
        <w:trPr>
          <w:trHeight w:val="20"/>
        </w:trPr>
        <w:tc>
          <w:tcPr>
            <w:tcW w:w="1080" w:type="dxa"/>
            <w:vAlign w:val="center"/>
          </w:tcPr>
          <w:p w14:paraId="5EFA222B" w14:textId="0D47D148"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42</w:t>
            </w:r>
          </w:p>
        </w:tc>
        <w:tc>
          <w:tcPr>
            <w:tcW w:w="2700" w:type="dxa"/>
            <w:shd w:val="clear" w:color="auto" w:fill="auto"/>
            <w:noWrap/>
            <w:vAlign w:val="center"/>
            <w:hideMark/>
          </w:tcPr>
          <w:p w14:paraId="3CFDBD96" w14:textId="6AF5C469"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Kawado et al</w:t>
            </w:r>
            <w:r w:rsidR="000149E3">
              <w:rPr>
                <w:rFonts w:ascii="Times New Roman" w:hAnsi="Times New Roman" w:cs="Times New Roman"/>
                <w:color w:val="000000"/>
              </w:rPr>
              <w:t>.</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p>
        </w:tc>
        <w:tc>
          <w:tcPr>
            <w:tcW w:w="933" w:type="dxa"/>
            <w:shd w:val="clear" w:color="auto" w:fill="auto"/>
            <w:noWrap/>
            <w:vAlign w:val="center"/>
            <w:hideMark/>
          </w:tcPr>
          <w:p w14:paraId="6D5F07E5" w14:textId="67708C9A"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2003</w:t>
            </w:r>
          </w:p>
        </w:tc>
        <w:tc>
          <w:tcPr>
            <w:tcW w:w="957" w:type="dxa"/>
            <w:vAlign w:val="center"/>
          </w:tcPr>
          <w:p w14:paraId="56B6794B" w14:textId="1B28CE2D"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SDE</w:t>
            </w:r>
          </w:p>
        </w:tc>
        <w:tc>
          <w:tcPr>
            <w:tcW w:w="962" w:type="dxa"/>
            <w:shd w:val="clear" w:color="auto" w:fill="auto"/>
            <w:vAlign w:val="center"/>
            <w:hideMark/>
          </w:tcPr>
          <w:p w14:paraId="71BEC550" w14:textId="6587F70B"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42</w:t>
            </w:r>
          </w:p>
        </w:tc>
        <w:tc>
          <w:tcPr>
            <w:tcW w:w="1378" w:type="dxa"/>
            <w:shd w:val="clear" w:color="auto" w:fill="auto"/>
            <w:vAlign w:val="center"/>
            <w:hideMark/>
          </w:tcPr>
          <w:p w14:paraId="3EA48845" w14:textId="2B6DD7EF"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104</w:t>
            </w:r>
            <w:r w:rsidR="005F4491">
              <w:rPr>
                <w:rFonts w:ascii="Times New Roman" w:hAnsi="Times New Roman" w:cs="Times New Roman"/>
                <w:color w:val="000000"/>
              </w:rPr>
              <w:t>,</w:t>
            </w:r>
            <w:r w:rsidRPr="00D757C1">
              <w:rPr>
                <w:rFonts w:ascii="Times New Roman" w:hAnsi="Times New Roman" w:cs="Times New Roman"/>
                <w:color w:val="000000"/>
              </w:rPr>
              <w:t>720</w:t>
            </w:r>
          </w:p>
        </w:tc>
        <w:tc>
          <w:tcPr>
            <w:tcW w:w="1890" w:type="dxa"/>
            <w:shd w:val="clear" w:color="auto" w:fill="auto"/>
            <w:vAlign w:val="center"/>
            <w:hideMark/>
          </w:tcPr>
          <w:p w14:paraId="490CA2CC" w14:textId="1CBED1FD"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4.0</w:t>
            </w:r>
          </w:p>
        </w:tc>
      </w:tr>
      <w:tr w:rsidR="00D757C1" w:rsidRPr="00D757C1" w14:paraId="50892BA5" w14:textId="77777777" w:rsidTr="000149E3">
        <w:trPr>
          <w:trHeight w:val="20"/>
        </w:trPr>
        <w:tc>
          <w:tcPr>
            <w:tcW w:w="1080" w:type="dxa"/>
            <w:vAlign w:val="center"/>
          </w:tcPr>
          <w:p w14:paraId="77027C98" w14:textId="17345D4C" w:rsidR="00D757C1" w:rsidRPr="00CD56A9" w:rsidRDefault="00D757C1"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43</w:t>
            </w:r>
          </w:p>
        </w:tc>
        <w:tc>
          <w:tcPr>
            <w:tcW w:w="2700" w:type="dxa"/>
            <w:shd w:val="clear" w:color="auto" w:fill="auto"/>
            <w:noWrap/>
            <w:vAlign w:val="center"/>
            <w:hideMark/>
          </w:tcPr>
          <w:p w14:paraId="3572D2E6" w14:textId="5DC4BE9E" w:rsidR="00D757C1" w:rsidRPr="00CD56A9" w:rsidRDefault="00D757C1" w:rsidP="000149E3">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Kleinman</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p>
        </w:tc>
        <w:tc>
          <w:tcPr>
            <w:tcW w:w="933" w:type="dxa"/>
            <w:shd w:val="clear" w:color="auto" w:fill="auto"/>
            <w:noWrap/>
            <w:vAlign w:val="center"/>
            <w:hideMark/>
          </w:tcPr>
          <w:p w14:paraId="111188D1" w14:textId="14195C67"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2001</w:t>
            </w:r>
          </w:p>
        </w:tc>
        <w:tc>
          <w:tcPr>
            <w:tcW w:w="957" w:type="dxa"/>
            <w:vAlign w:val="center"/>
          </w:tcPr>
          <w:p w14:paraId="1C3B9DFE" w14:textId="077A5BC2"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SDE</w:t>
            </w:r>
          </w:p>
        </w:tc>
        <w:tc>
          <w:tcPr>
            <w:tcW w:w="962" w:type="dxa"/>
            <w:shd w:val="clear" w:color="auto" w:fill="auto"/>
            <w:vAlign w:val="center"/>
            <w:hideMark/>
          </w:tcPr>
          <w:p w14:paraId="68BA636F" w14:textId="624D59BA"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799</w:t>
            </w:r>
          </w:p>
        </w:tc>
        <w:tc>
          <w:tcPr>
            <w:tcW w:w="1378" w:type="dxa"/>
            <w:shd w:val="clear" w:color="auto" w:fill="auto"/>
            <w:vAlign w:val="center"/>
            <w:hideMark/>
          </w:tcPr>
          <w:p w14:paraId="51858B4A" w14:textId="4F633179"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602</w:t>
            </w:r>
            <w:r w:rsidR="005F4491">
              <w:rPr>
                <w:rFonts w:ascii="Times New Roman" w:hAnsi="Times New Roman" w:cs="Times New Roman"/>
                <w:color w:val="000000"/>
              </w:rPr>
              <w:t>,</w:t>
            </w:r>
            <w:r w:rsidRPr="00D757C1">
              <w:rPr>
                <w:rFonts w:ascii="Times New Roman" w:hAnsi="Times New Roman" w:cs="Times New Roman"/>
                <w:color w:val="000000"/>
              </w:rPr>
              <w:t>280</w:t>
            </w:r>
          </w:p>
        </w:tc>
        <w:tc>
          <w:tcPr>
            <w:tcW w:w="1890" w:type="dxa"/>
            <w:shd w:val="clear" w:color="auto" w:fill="auto"/>
            <w:vAlign w:val="center"/>
            <w:hideMark/>
          </w:tcPr>
          <w:p w14:paraId="0B3D7A4A" w14:textId="09AAEC27"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13.0</w:t>
            </w:r>
          </w:p>
        </w:tc>
      </w:tr>
      <w:tr w:rsidR="00D757C1" w:rsidRPr="00D757C1" w14:paraId="7E2834D4" w14:textId="77777777" w:rsidTr="000149E3">
        <w:trPr>
          <w:trHeight w:val="20"/>
        </w:trPr>
        <w:tc>
          <w:tcPr>
            <w:tcW w:w="1080" w:type="dxa"/>
            <w:vAlign w:val="center"/>
          </w:tcPr>
          <w:p w14:paraId="2E3938EA" w14:textId="5D30A044" w:rsidR="00D757C1" w:rsidRPr="00CD56A9" w:rsidRDefault="00145459"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44</w:t>
            </w:r>
          </w:p>
        </w:tc>
        <w:tc>
          <w:tcPr>
            <w:tcW w:w="2700" w:type="dxa"/>
            <w:shd w:val="clear" w:color="auto" w:fill="auto"/>
            <w:noWrap/>
            <w:vAlign w:val="center"/>
            <w:hideMark/>
          </w:tcPr>
          <w:p w14:paraId="64492878" w14:textId="5FD19447"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Kronmal et al</w:t>
            </w:r>
            <w:r w:rsidR="000149E3">
              <w:rPr>
                <w:rFonts w:ascii="Times New Roman" w:hAnsi="Times New Roman" w:cs="Times New Roman"/>
                <w:color w:val="000000"/>
              </w:rPr>
              <w:t>.</w:t>
            </w:r>
            <w:r w:rsidR="00815BFB" w:rsidRPr="00CD56A9">
              <w:rPr>
                <w:rFonts w:ascii="Times New Roman" w:hAnsi="Times New Roman" w:cs="Times New Roman"/>
                <w:color w:val="000000"/>
                <w:vertAlign w:val="superscript"/>
              </w:rPr>
              <w:t xml:space="preserve"> </w:t>
            </w:r>
            <w:r w:rsidR="00815BFB" w:rsidRPr="00CD56A9">
              <w:rPr>
                <w:rFonts w:ascii="Times New Roman" w:hAnsi="Times New Roman" w:cs="Times New Roman"/>
                <w:b/>
                <w:color w:val="000000"/>
                <w:vertAlign w:val="superscript"/>
              </w:rPr>
              <w:t>(D)</w:t>
            </w:r>
          </w:p>
        </w:tc>
        <w:tc>
          <w:tcPr>
            <w:tcW w:w="933" w:type="dxa"/>
            <w:shd w:val="clear" w:color="auto" w:fill="auto"/>
            <w:noWrap/>
            <w:vAlign w:val="center"/>
            <w:hideMark/>
          </w:tcPr>
          <w:p w14:paraId="65A27E06" w14:textId="189027A5"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1978</w:t>
            </w:r>
          </w:p>
        </w:tc>
        <w:tc>
          <w:tcPr>
            <w:tcW w:w="957" w:type="dxa"/>
            <w:vAlign w:val="center"/>
          </w:tcPr>
          <w:p w14:paraId="072F3B5B" w14:textId="4674BF75"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DDE</w:t>
            </w:r>
          </w:p>
        </w:tc>
        <w:tc>
          <w:tcPr>
            <w:tcW w:w="962" w:type="dxa"/>
            <w:shd w:val="clear" w:color="auto" w:fill="auto"/>
            <w:vAlign w:val="center"/>
            <w:hideMark/>
          </w:tcPr>
          <w:p w14:paraId="25C9A4BE" w14:textId="1C02C164"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30</w:t>
            </w:r>
          </w:p>
        </w:tc>
        <w:tc>
          <w:tcPr>
            <w:tcW w:w="1378" w:type="dxa"/>
            <w:shd w:val="clear" w:color="auto" w:fill="auto"/>
            <w:vAlign w:val="center"/>
            <w:hideMark/>
          </w:tcPr>
          <w:p w14:paraId="43C1CA77" w14:textId="639E6A5C"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51</w:t>
            </w:r>
            <w:r w:rsidR="005F4491">
              <w:rPr>
                <w:rFonts w:ascii="Times New Roman" w:hAnsi="Times New Roman" w:cs="Times New Roman"/>
                <w:color w:val="000000"/>
              </w:rPr>
              <w:t>,</w:t>
            </w:r>
            <w:r w:rsidRPr="00D757C1">
              <w:rPr>
                <w:rFonts w:ascii="Times New Roman" w:hAnsi="Times New Roman" w:cs="Times New Roman"/>
                <w:color w:val="000000"/>
              </w:rPr>
              <w:t>000</w:t>
            </w:r>
          </w:p>
        </w:tc>
        <w:tc>
          <w:tcPr>
            <w:tcW w:w="1890" w:type="dxa"/>
            <w:shd w:val="clear" w:color="auto" w:fill="auto"/>
            <w:vAlign w:val="center"/>
            <w:hideMark/>
          </w:tcPr>
          <w:p w14:paraId="7C810EF8" w14:textId="111FF974"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5.9</w:t>
            </w:r>
          </w:p>
        </w:tc>
      </w:tr>
      <w:tr w:rsidR="00D757C1" w:rsidRPr="00D757C1" w14:paraId="5346519F" w14:textId="77777777" w:rsidTr="000149E3">
        <w:trPr>
          <w:trHeight w:val="20"/>
        </w:trPr>
        <w:tc>
          <w:tcPr>
            <w:tcW w:w="1080" w:type="dxa"/>
            <w:vAlign w:val="center"/>
          </w:tcPr>
          <w:p w14:paraId="677FA937" w14:textId="611E58CC" w:rsidR="00D757C1" w:rsidRPr="00CD56A9" w:rsidRDefault="00145459"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45</w:t>
            </w:r>
          </w:p>
        </w:tc>
        <w:tc>
          <w:tcPr>
            <w:tcW w:w="2700" w:type="dxa"/>
            <w:shd w:val="clear" w:color="auto" w:fill="auto"/>
            <w:noWrap/>
            <w:vAlign w:val="center"/>
            <w:hideMark/>
          </w:tcPr>
          <w:p w14:paraId="278B9B18" w14:textId="063262AE"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Lancaster et al</w:t>
            </w:r>
            <w:r w:rsidR="000149E3">
              <w:rPr>
                <w:rFonts w:ascii="Times New Roman" w:hAnsi="Times New Roman" w:cs="Times New Roman"/>
                <w:color w:val="000000"/>
              </w:rPr>
              <w:t>.</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p>
        </w:tc>
        <w:tc>
          <w:tcPr>
            <w:tcW w:w="933" w:type="dxa"/>
            <w:shd w:val="clear" w:color="auto" w:fill="auto"/>
            <w:noWrap/>
            <w:vAlign w:val="center"/>
            <w:hideMark/>
          </w:tcPr>
          <w:p w14:paraId="31C9A1B7" w14:textId="53CBFED4"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1995</w:t>
            </w:r>
          </w:p>
        </w:tc>
        <w:tc>
          <w:tcPr>
            <w:tcW w:w="957" w:type="dxa"/>
            <w:vAlign w:val="center"/>
          </w:tcPr>
          <w:p w14:paraId="61FE82C1" w14:textId="07E1D0BC"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DDE</w:t>
            </w:r>
          </w:p>
        </w:tc>
        <w:tc>
          <w:tcPr>
            <w:tcW w:w="962" w:type="dxa"/>
            <w:shd w:val="clear" w:color="auto" w:fill="auto"/>
            <w:vAlign w:val="center"/>
            <w:hideMark/>
          </w:tcPr>
          <w:p w14:paraId="1F4DB396" w14:textId="3F78E892"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w:t>
            </w:r>
          </w:p>
        </w:tc>
        <w:tc>
          <w:tcPr>
            <w:tcW w:w="1378" w:type="dxa"/>
            <w:shd w:val="clear" w:color="auto" w:fill="auto"/>
            <w:vAlign w:val="center"/>
            <w:hideMark/>
          </w:tcPr>
          <w:p w14:paraId="02EF4DA0" w14:textId="1D871E34"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w:t>
            </w:r>
            <w:r w:rsidR="005F4491">
              <w:rPr>
                <w:rFonts w:ascii="Times New Roman" w:hAnsi="Times New Roman" w:cs="Times New Roman"/>
                <w:color w:val="000000"/>
              </w:rPr>
              <w:t>,</w:t>
            </w:r>
            <w:r w:rsidRPr="00D757C1">
              <w:rPr>
                <w:rFonts w:ascii="Times New Roman" w:hAnsi="Times New Roman" w:cs="Times New Roman"/>
                <w:color w:val="000000"/>
              </w:rPr>
              <w:t>265</w:t>
            </w:r>
          </w:p>
        </w:tc>
        <w:tc>
          <w:tcPr>
            <w:tcW w:w="1890" w:type="dxa"/>
            <w:shd w:val="clear" w:color="auto" w:fill="auto"/>
            <w:vAlign w:val="center"/>
            <w:hideMark/>
          </w:tcPr>
          <w:p w14:paraId="31819538" w14:textId="7BBE28B4"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15.0</w:t>
            </w:r>
          </w:p>
        </w:tc>
      </w:tr>
      <w:tr w:rsidR="00D757C1" w:rsidRPr="00D757C1" w14:paraId="0FD521E6" w14:textId="77777777" w:rsidTr="000149E3">
        <w:trPr>
          <w:trHeight w:val="20"/>
        </w:trPr>
        <w:tc>
          <w:tcPr>
            <w:tcW w:w="1080" w:type="dxa"/>
            <w:vAlign w:val="center"/>
          </w:tcPr>
          <w:p w14:paraId="4BB62E28" w14:textId="3B735526" w:rsidR="00D757C1" w:rsidRPr="00CD56A9" w:rsidRDefault="00D757C1" w:rsidP="00145459">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4</w:t>
            </w:r>
            <w:r w:rsidR="00145459" w:rsidRPr="00CD56A9">
              <w:rPr>
                <w:rFonts w:ascii="Times New Roman" w:hAnsi="Times New Roman" w:cs="Times New Roman"/>
                <w:color w:val="000000"/>
              </w:rPr>
              <w:t>5</w:t>
            </w:r>
          </w:p>
        </w:tc>
        <w:tc>
          <w:tcPr>
            <w:tcW w:w="2700" w:type="dxa"/>
            <w:shd w:val="clear" w:color="auto" w:fill="auto"/>
            <w:noWrap/>
            <w:vAlign w:val="center"/>
            <w:hideMark/>
          </w:tcPr>
          <w:p w14:paraId="271595DD" w14:textId="56005C7D"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Lancaster et al</w:t>
            </w:r>
            <w:r w:rsidR="000149E3">
              <w:rPr>
                <w:rFonts w:ascii="Times New Roman" w:hAnsi="Times New Roman" w:cs="Times New Roman"/>
                <w:color w:val="000000"/>
              </w:rPr>
              <w:t>.</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p>
        </w:tc>
        <w:tc>
          <w:tcPr>
            <w:tcW w:w="933" w:type="dxa"/>
            <w:shd w:val="clear" w:color="auto" w:fill="auto"/>
            <w:noWrap/>
            <w:vAlign w:val="center"/>
            <w:hideMark/>
          </w:tcPr>
          <w:p w14:paraId="02231741" w14:textId="02A6EA4D"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1995</w:t>
            </w:r>
          </w:p>
        </w:tc>
        <w:tc>
          <w:tcPr>
            <w:tcW w:w="957" w:type="dxa"/>
            <w:vAlign w:val="center"/>
          </w:tcPr>
          <w:p w14:paraId="02783929" w14:textId="7D117EFB"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OMR</w:t>
            </w:r>
          </w:p>
        </w:tc>
        <w:tc>
          <w:tcPr>
            <w:tcW w:w="962" w:type="dxa"/>
            <w:shd w:val="clear" w:color="auto" w:fill="auto"/>
            <w:vAlign w:val="center"/>
            <w:hideMark/>
          </w:tcPr>
          <w:p w14:paraId="173FD588" w14:textId="47BA20E7"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10</w:t>
            </w:r>
          </w:p>
        </w:tc>
        <w:tc>
          <w:tcPr>
            <w:tcW w:w="1378" w:type="dxa"/>
            <w:shd w:val="clear" w:color="auto" w:fill="auto"/>
            <w:vAlign w:val="center"/>
            <w:hideMark/>
          </w:tcPr>
          <w:p w14:paraId="06EF8FBD" w14:textId="4AD9B87B"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w:t>
            </w:r>
            <w:r w:rsidR="005F4491">
              <w:rPr>
                <w:rFonts w:ascii="Times New Roman" w:hAnsi="Times New Roman" w:cs="Times New Roman"/>
                <w:color w:val="000000"/>
              </w:rPr>
              <w:t>,</w:t>
            </w:r>
            <w:r w:rsidRPr="00D757C1">
              <w:rPr>
                <w:rFonts w:ascii="Times New Roman" w:hAnsi="Times New Roman" w:cs="Times New Roman"/>
                <w:color w:val="000000"/>
              </w:rPr>
              <w:t>265</w:t>
            </w:r>
          </w:p>
        </w:tc>
        <w:tc>
          <w:tcPr>
            <w:tcW w:w="1890" w:type="dxa"/>
            <w:shd w:val="clear" w:color="auto" w:fill="auto"/>
            <w:vAlign w:val="center"/>
            <w:hideMark/>
          </w:tcPr>
          <w:p w14:paraId="2F69FB29" w14:textId="1A0DA128"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79.0</w:t>
            </w:r>
          </w:p>
        </w:tc>
      </w:tr>
      <w:tr w:rsidR="00D757C1" w:rsidRPr="00D757C1" w14:paraId="1C80EF38" w14:textId="77777777" w:rsidTr="000149E3">
        <w:trPr>
          <w:trHeight w:val="20"/>
        </w:trPr>
        <w:tc>
          <w:tcPr>
            <w:tcW w:w="1080" w:type="dxa"/>
            <w:vAlign w:val="center"/>
          </w:tcPr>
          <w:p w14:paraId="7E822B66" w14:textId="181F5FD0" w:rsidR="00D757C1" w:rsidRPr="00CD56A9" w:rsidRDefault="00145459"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46</w:t>
            </w:r>
          </w:p>
        </w:tc>
        <w:tc>
          <w:tcPr>
            <w:tcW w:w="2700" w:type="dxa"/>
            <w:shd w:val="clear" w:color="auto" w:fill="auto"/>
            <w:noWrap/>
            <w:vAlign w:val="center"/>
            <w:hideMark/>
          </w:tcPr>
          <w:p w14:paraId="62C7E6C2" w14:textId="66E918D9"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Lash et al</w:t>
            </w:r>
            <w:r w:rsidR="000149E3">
              <w:rPr>
                <w:rFonts w:ascii="Times New Roman" w:hAnsi="Times New Roman" w:cs="Times New Roman"/>
                <w:color w:val="000000"/>
              </w:rPr>
              <w:t>.</w:t>
            </w:r>
          </w:p>
        </w:tc>
        <w:tc>
          <w:tcPr>
            <w:tcW w:w="933" w:type="dxa"/>
            <w:shd w:val="clear" w:color="auto" w:fill="auto"/>
            <w:noWrap/>
            <w:vAlign w:val="center"/>
            <w:hideMark/>
          </w:tcPr>
          <w:p w14:paraId="29EC8050" w14:textId="73342027"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2007</w:t>
            </w:r>
          </w:p>
        </w:tc>
        <w:tc>
          <w:tcPr>
            <w:tcW w:w="957" w:type="dxa"/>
            <w:vAlign w:val="center"/>
          </w:tcPr>
          <w:p w14:paraId="75DC4E6D" w14:textId="2341565A"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hideMark/>
          </w:tcPr>
          <w:p w14:paraId="71033CC0" w14:textId="5D58146E"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40</w:t>
            </w:r>
          </w:p>
        </w:tc>
        <w:tc>
          <w:tcPr>
            <w:tcW w:w="1378" w:type="dxa"/>
            <w:shd w:val="clear" w:color="auto" w:fill="auto"/>
            <w:vAlign w:val="center"/>
            <w:hideMark/>
          </w:tcPr>
          <w:p w14:paraId="243E7ABA" w14:textId="0BEFE410"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958</w:t>
            </w:r>
          </w:p>
        </w:tc>
        <w:tc>
          <w:tcPr>
            <w:tcW w:w="1890" w:type="dxa"/>
            <w:shd w:val="clear" w:color="auto" w:fill="auto"/>
            <w:vAlign w:val="center"/>
            <w:hideMark/>
          </w:tcPr>
          <w:p w14:paraId="0BF6F77B" w14:textId="445F7CE6"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417.5</w:t>
            </w:r>
          </w:p>
        </w:tc>
      </w:tr>
      <w:tr w:rsidR="00D757C1" w:rsidRPr="00D757C1" w14:paraId="47501371" w14:textId="77777777" w:rsidTr="000149E3">
        <w:trPr>
          <w:trHeight w:val="20"/>
        </w:trPr>
        <w:tc>
          <w:tcPr>
            <w:tcW w:w="1080" w:type="dxa"/>
            <w:vAlign w:val="center"/>
          </w:tcPr>
          <w:p w14:paraId="19660067" w14:textId="0627B56F" w:rsidR="00D757C1" w:rsidRPr="00CD56A9" w:rsidRDefault="00145459"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47</w:t>
            </w:r>
          </w:p>
        </w:tc>
        <w:tc>
          <w:tcPr>
            <w:tcW w:w="2700" w:type="dxa"/>
            <w:shd w:val="clear" w:color="auto" w:fill="auto"/>
            <w:noWrap/>
            <w:vAlign w:val="center"/>
            <w:hideMark/>
          </w:tcPr>
          <w:p w14:paraId="792A26B6" w14:textId="176B3D30"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Lin et al</w:t>
            </w:r>
            <w:r w:rsidR="000149E3">
              <w:rPr>
                <w:rFonts w:ascii="Times New Roman" w:hAnsi="Times New Roman" w:cs="Times New Roman"/>
                <w:color w:val="000000"/>
              </w:rPr>
              <w:t>.</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p>
        </w:tc>
        <w:tc>
          <w:tcPr>
            <w:tcW w:w="933" w:type="dxa"/>
            <w:shd w:val="clear" w:color="auto" w:fill="auto"/>
            <w:noWrap/>
            <w:vAlign w:val="center"/>
            <w:hideMark/>
          </w:tcPr>
          <w:p w14:paraId="611C1644" w14:textId="0CDE42D8"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2004</w:t>
            </w:r>
          </w:p>
        </w:tc>
        <w:tc>
          <w:tcPr>
            <w:tcW w:w="957" w:type="dxa"/>
            <w:vAlign w:val="center"/>
          </w:tcPr>
          <w:p w14:paraId="2EB92366" w14:textId="1C9A7538"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hideMark/>
          </w:tcPr>
          <w:p w14:paraId="0D8F1C2D" w14:textId="3388F559"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663</w:t>
            </w:r>
          </w:p>
        </w:tc>
        <w:tc>
          <w:tcPr>
            <w:tcW w:w="1378" w:type="dxa"/>
            <w:shd w:val="clear" w:color="auto" w:fill="auto"/>
            <w:vAlign w:val="center"/>
            <w:hideMark/>
          </w:tcPr>
          <w:p w14:paraId="4638AC49" w14:textId="2C300FC5"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11</w:t>
            </w:r>
            <w:r w:rsidR="005F4491">
              <w:rPr>
                <w:rFonts w:ascii="Times New Roman" w:hAnsi="Times New Roman" w:cs="Times New Roman"/>
                <w:color w:val="000000"/>
              </w:rPr>
              <w:t>,</w:t>
            </w:r>
            <w:r w:rsidRPr="00D757C1">
              <w:rPr>
                <w:rFonts w:ascii="Times New Roman" w:hAnsi="Times New Roman" w:cs="Times New Roman"/>
                <w:color w:val="000000"/>
              </w:rPr>
              <w:t>116</w:t>
            </w:r>
          </w:p>
        </w:tc>
        <w:tc>
          <w:tcPr>
            <w:tcW w:w="1890" w:type="dxa"/>
            <w:shd w:val="clear" w:color="auto" w:fill="auto"/>
            <w:vAlign w:val="center"/>
            <w:hideMark/>
          </w:tcPr>
          <w:p w14:paraId="0736405E" w14:textId="766DCBB4"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596.0</w:t>
            </w:r>
          </w:p>
        </w:tc>
      </w:tr>
      <w:tr w:rsidR="00D757C1" w:rsidRPr="00D757C1" w14:paraId="3F81B454" w14:textId="77777777" w:rsidTr="000149E3">
        <w:trPr>
          <w:trHeight w:val="20"/>
        </w:trPr>
        <w:tc>
          <w:tcPr>
            <w:tcW w:w="1080" w:type="dxa"/>
            <w:vAlign w:val="center"/>
          </w:tcPr>
          <w:p w14:paraId="66069FDA" w14:textId="7F46F91A" w:rsidR="00D757C1" w:rsidRPr="00CD56A9" w:rsidRDefault="00145459"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48</w:t>
            </w:r>
          </w:p>
        </w:tc>
        <w:tc>
          <w:tcPr>
            <w:tcW w:w="2700" w:type="dxa"/>
            <w:shd w:val="clear" w:color="auto" w:fill="auto"/>
            <w:noWrap/>
            <w:vAlign w:val="center"/>
            <w:hideMark/>
          </w:tcPr>
          <w:p w14:paraId="272F6B2D" w14:textId="081713B0"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Lindblad et al</w:t>
            </w:r>
            <w:r w:rsidR="000149E3">
              <w:rPr>
                <w:rFonts w:ascii="Times New Roman" w:hAnsi="Times New Roman" w:cs="Times New Roman"/>
                <w:color w:val="000000"/>
              </w:rPr>
              <w:t>.</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p>
        </w:tc>
        <w:tc>
          <w:tcPr>
            <w:tcW w:w="933" w:type="dxa"/>
            <w:shd w:val="clear" w:color="auto" w:fill="auto"/>
            <w:noWrap/>
            <w:vAlign w:val="center"/>
            <w:hideMark/>
          </w:tcPr>
          <w:p w14:paraId="612F7649" w14:textId="1CEA16B7"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1993</w:t>
            </w:r>
          </w:p>
        </w:tc>
        <w:tc>
          <w:tcPr>
            <w:tcW w:w="957" w:type="dxa"/>
            <w:vAlign w:val="center"/>
          </w:tcPr>
          <w:p w14:paraId="1B792572" w14:textId="6C8F937F"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hideMark/>
          </w:tcPr>
          <w:p w14:paraId="74D9BFA9" w14:textId="68E8EE89"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164</w:t>
            </w:r>
          </w:p>
        </w:tc>
        <w:tc>
          <w:tcPr>
            <w:tcW w:w="1378" w:type="dxa"/>
            <w:shd w:val="clear" w:color="auto" w:fill="auto"/>
            <w:vAlign w:val="center"/>
            <w:hideMark/>
          </w:tcPr>
          <w:p w14:paraId="609A9ADF" w14:textId="56626964"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944</w:t>
            </w:r>
          </w:p>
        </w:tc>
        <w:tc>
          <w:tcPr>
            <w:tcW w:w="1890" w:type="dxa"/>
            <w:shd w:val="clear" w:color="auto" w:fill="auto"/>
            <w:vAlign w:val="center"/>
            <w:hideMark/>
          </w:tcPr>
          <w:p w14:paraId="26344D2E" w14:textId="75371C04"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w:t>
            </w:r>
            <w:r w:rsidR="005F4491">
              <w:rPr>
                <w:rFonts w:ascii="Times New Roman" w:hAnsi="Times New Roman" w:cs="Times New Roman"/>
                <w:color w:val="000000"/>
              </w:rPr>
              <w:t>,</w:t>
            </w:r>
            <w:r w:rsidRPr="00D757C1">
              <w:rPr>
                <w:rFonts w:ascii="Times New Roman" w:hAnsi="Times New Roman" w:cs="Times New Roman"/>
                <w:color w:val="000000"/>
              </w:rPr>
              <w:t>737.0</w:t>
            </w:r>
          </w:p>
        </w:tc>
      </w:tr>
      <w:tr w:rsidR="00D757C1" w:rsidRPr="00D757C1" w14:paraId="645B41E3" w14:textId="77777777" w:rsidTr="000149E3">
        <w:trPr>
          <w:trHeight w:val="20"/>
        </w:trPr>
        <w:tc>
          <w:tcPr>
            <w:tcW w:w="1080" w:type="dxa"/>
            <w:vAlign w:val="center"/>
          </w:tcPr>
          <w:p w14:paraId="6DEFD374" w14:textId="1B5881F1" w:rsidR="00D757C1" w:rsidRPr="00CD56A9" w:rsidRDefault="00145459"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49</w:t>
            </w:r>
          </w:p>
        </w:tc>
        <w:tc>
          <w:tcPr>
            <w:tcW w:w="2700" w:type="dxa"/>
            <w:shd w:val="clear" w:color="auto" w:fill="auto"/>
            <w:noWrap/>
            <w:vAlign w:val="center"/>
            <w:hideMark/>
          </w:tcPr>
          <w:p w14:paraId="248FFA49" w14:textId="0E41248C"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Lorenzoni, Da Cas, &amp; Aparo</w:t>
            </w:r>
            <w:r w:rsidR="00815BFB" w:rsidRPr="00CD56A9">
              <w:rPr>
                <w:rFonts w:ascii="Times New Roman" w:hAnsi="Times New Roman" w:cs="Times New Roman"/>
                <w:color w:val="000000"/>
                <w:vertAlign w:val="superscript"/>
              </w:rPr>
              <w:t xml:space="preserve"> </w:t>
            </w:r>
            <w:r w:rsidR="00815BFB" w:rsidRPr="00CD56A9">
              <w:rPr>
                <w:rFonts w:ascii="Times New Roman" w:hAnsi="Times New Roman" w:cs="Times New Roman"/>
                <w:b/>
                <w:color w:val="000000"/>
                <w:vertAlign w:val="superscript"/>
              </w:rPr>
              <w:t>(D)</w:t>
            </w:r>
          </w:p>
        </w:tc>
        <w:tc>
          <w:tcPr>
            <w:tcW w:w="933" w:type="dxa"/>
            <w:shd w:val="clear" w:color="auto" w:fill="auto"/>
            <w:noWrap/>
            <w:vAlign w:val="center"/>
            <w:hideMark/>
          </w:tcPr>
          <w:p w14:paraId="428180C9" w14:textId="5E67E62A"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1999</w:t>
            </w:r>
          </w:p>
        </w:tc>
        <w:tc>
          <w:tcPr>
            <w:tcW w:w="957" w:type="dxa"/>
            <w:vAlign w:val="center"/>
          </w:tcPr>
          <w:p w14:paraId="7FA97FC7" w14:textId="5B1A6B24"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hideMark/>
          </w:tcPr>
          <w:p w14:paraId="7D3676AF" w14:textId="03043177"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w:t>
            </w:r>
            <w:r>
              <w:rPr>
                <w:rFonts w:ascii="Times New Roman" w:hAnsi="Times New Roman" w:cs="Times New Roman"/>
                <w:color w:val="000000"/>
              </w:rPr>
              <w:t>,</w:t>
            </w:r>
            <w:r w:rsidRPr="00D757C1">
              <w:rPr>
                <w:rFonts w:ascii="Times New Roman" w:hAnsi="Times New Roman" w:cs="Times New Roman"/>
                <w:color w:val="000000"/>
              </w:rPr>
              <w:t>003</w:t>
            </w:r>
          </w:p>
        </w:tc>
        <w:tc>
          <w:tcPr>
            <w:tcW w:w="1378" w:type="dxa"/>
            <w:shd w:val="clear" w:color="auto" w:fill="auto"/>
            <w:vAlign w:val="center"/>
            <w:hideMark/>
          </w:tcPr>
          <w:p w14:paraId="2D740558" w14:textId="4E9B0588"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9</w:t>
            </w:r>
            <w:r w:rsidR="005F4491">
              <w:rPr>
                <w:rFonts w:ascii="Times New Roman" w:hAnsi="Times New Roman" w:cs="Times New Roman"/>
                <w:color w:val="000000"/>
              </w:rPr>
              <w:t>,</w:t>
            </w:r>
            <w:r w:rsidRPr="00D757C1">
              <w:rPr>
                <w:rFonts w:ascii="Times New Roman" w:hAnsi="Times New Roman" w:cs="Times New Roman"/>
                <w:color w:val="000000"/>
              </w:rPr>
              <w:t>616</w:t>
            </w:r>
          </w:p>
        </w:tc>
        <w:tc>
          <w:tcPr>
            <w:tcW w:w="1890" w:type="dxa"/>
            <w:shd w:val="clear" w:color="auto" w:fill="auto"/>
            <w:vAlign w:val="center"/>
            <w:hideMark/>
          </w:tcPr>
          <w:p w14:paraId="56FDDEDA" w14:textId="5E3ACA73"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w:t>
            </w:r>
            <w:r w:rsidR="005F4491">
              <w:rPr>
                <w:rFonts w:ascii="Times New Roman" w:hAnsi="Times New Roman" w:cs="Times New Roman"/>
                <w:color w:val="000000"/>
              </w:rPr>
              <w:t>,</w:t>
            </w:r>
            <w:r w:rsidRPr="00D757C1">
              <w:rPr>
                <w:rFonts w:ascii="Times New Roman" w:hAnsi="Times New Roman" w:cs="Times New Roman"/>
                <w:color w:val="000000"/>
              </w:rPr>
              <w:t>083.0</w:t>
            </w:r>
          </w:p>
        </w:tc>
      </w:tr>
      <w:tr w:rsidR="00D757C1" w:rsidRPr="00D757C1" w14:paraId="1ADF81B1" w14:textId="77777777" w:rsidTr="000149E3">
        <w:trPr>
          <w:trHeight w:val="20"/>
        </w:trPr>
        <w:tc>
          <w:tcPr>
            <w:tcW w:w="1080" w:type="dxa"/>
            <w:vAlign w:val="center"/>
          </w:tcPr>
          <w:p w14:paraId="1BFB8280" w14:textId="509AC9D6" w:rsidR="00D757C1" w:rsidRPr="00CD56A9" w:rsidRDefault="00145459"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50</w:t>
            </w:r>
          </w:p>
        </w:tc>
        <w:tc>
          <w:tcPr>
            <w:tcW w:w="2700" w:type="dxa"/>
            <w:shd w:val="clear" w:color="auto" w:fill="auto"/>
            <w:noWrap/>
            <w:vAlign w:val="center"/>
            <w:hideMark/>
          </w:tcPr>
          <w:p w14:paraId="1ACA2498" w14:textId="7423CBA0"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Lovison &amp; Bellini</w:t>
            </w:r>
            <w:r w:rsidR="00815BFB" w:rsidRPr="00CD56A9">
              <w:rPr>
                <w:rFonts w:ascii="Times New Roman" w:hAnsi="Times New Roman" w:cs="Times New Roman"/>
                <w:color w:val="000000"/>
                <w:vertAlign w:val="superscript"/>
              </w:rPr>
              <w:t xml:space="preserve"> </w:t>
            </w:r>
            <w:r w:rsidR="00815BFB" w:rsidRPr="00CD56A9">
              <w:rPr>
                <w:rFonts w:ascii="Times New Roman" w:hAnsi="Times New Roman" w:cs="Times New Roman"/>
                <w:b/>
                <w:color w:val="000000"/>
                <w:vertAlign w:val="superscript"/>
              </w:rPr>
              <w:t>(D)</w:t>
            </w:r>
          </w:p>
        </w:tc>
        <w:tc>
          <w:tcPr>
            <w:tcW w:w="933" w:type="dxa"/>
            <w:shd w:val="clear" w:color="auto" w:fill="auto"/>
            <w:noWrap/>
            <w:vAlign w:val="center"/>
            <w:hideMark/>
          </w:tcPr>
          <w:p w14:paraId="57EAA89E" w14:textId="395A1B6F"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1989</w:t>
            </w:r>
          </w:p>
        </w:tc>
        <w:tc>
          <w:tcPr>
            <w:tcW w:w="957" w:type="dxa"/>
            <w:vAlign w:val="center"/>
          </w:tcPr>
          <w:p w14:paraId="764168FB" w14:textId="1F8D3599"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hideMark/>
          </w:tcPr>
          <w:p w14:paraId="6053A796" w14:textId="6E3A08FD"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310</w:t>
            </w:r>
          </w:p>
        </w:tc>
        <w:tc>
          <w:tcPr>
            <w:tcW w:w="1378" w:type="dxa"/>
            <w:shd w:val="clear" w:color="auto" w:fill="auto"/>
            <w:vAlign w:val="center"/>
            <w:hideMark/>
          </w:tcPr>
          <w:p w14:paraId="04511ECE" w14:textId="61D0CD63"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993</w:t>
            </w:r>
          </w:p>
        </w:tc>
        <w:tc>
          <w:tcPr>
            <w:tcW w:w="1890" w:type="dxa"/>
            <w:shd w:val="clear" w:color="auto" w:fill="auto"/>
            <w:vAlign w:val="center"/>
            <w:hideMark/>
          </w:tcPr>
          <w:p w14:paraId="37177B3C" w14:textId="2290CEC0"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3</w:t>
            </w:r>
            <w:r w:rsidR="005F4491">
              <w:rPr>
                <w:rFonts w:ascii="Times New Roman" w:hAnsi="Times New Roman" w:cs="Times New Roman"/>
                <w:color w:val="000000"/>
              </w:rPr>
              <w:t>,</w:t>
            </w:r>
            <w:r w:rsidRPr="00D757C1">
              <w:rPr>
                <w:rFonts w:ascii="Times New Roman" w:hAnsi="Times New Roman" w:cs="Times New Roman"/>
                <w:color w:val="000000"/>
              </w:rPr>
              <w:t>122.0</w:t>
            </w:r>
          </w:p>
        </w:tc>
      </w:tr>
      <w:tr w:rsidR="00D757C1" w:rsidRPr="00D757C1" w14:paraId="1B47F0DB" w14:textId="77777777" w:rsidTr="000149E3">
        <w:trPr>
          <w:trHeight w:val="20"/>
        </w:trPr>
        <w:tc>
          <w:tcPr>
            <w:tcW w:w="1080" w:type="dxa"/>
            <w:vAlign w:val="center"/>
          </w:tcPr>
          <w:p w14:paraId="0B7F356D" w14:textId="40182614" w:rsidR="00D757C1" w:rsidRPr="00CD56A9" w:rsidRDefault="00145459"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51</w:t>
            </w:r>
          </w:p>
        </w:tc>
        <w:tc>
          <w:tcPr>
            <w:tcW w:w="2700" w:type="dxa"/>
            <w:shd w:val="clear" w:color="auto" w:fill="auto"/>
            <w:noWrap/>
            <w:vAlign w:val="center"/>
            <w:hideMark/>
          </w:tcPr>
          <w:p w14:paraId="2A314D12" w14:textId="785AF1B8" w:rsidR="00D757C1" w:rsidRPr="00CD56A9" w:rsidRDefault="00D757C1" w:rsidP="00D757C1">
            <w:pPr>
              <w:spacing w:after="0" w:line="240" w:lineRule="auto"/>
              <w:rPr>
                <w:rFonts w:ascii="Times New Roman" w:eastAsia="Times New Roman" w:hAnsi="Times New Roman" w:cs="Times New Roman"/>
                <w:color w:val="000000"/>
                <w:vertAlign w:val="superscript"/>
              </w:rPr>
            </w:pPr>
            <w:r w:rsidRPr="00CD56A9">
              <w:rPr>
                <w:rFonts w:ascii="Times New Roman" w:hAnsi="Times New Roman" w:cs="Times New Roman"/>
                <w:color w:val="000000"/>
              </w:rPr>
              <w:t>Lowel et al</w:t>
            </w:r>
            <w:r w:rsidR="000149E3">
              <w:rPr>
                <w:rFonts w:ascii="Times New Roman" w:hAnsi="Times New Roman" w:cs="Times New Roman"/>
                <w:color w:val="000000"/>
              </w:rPr>
              <w:t>.</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r w:rsidR="00AD5E08" w:rsidRPr="00CD56A9">
              <w:rPr>
                <w:rFonts w:ascii="Times New Roman" w:hAnsi="Times New Roman" w:cs="Times New Roman"/>
                <w:color w:val="000000"/>
              </w:rPr>
              <w:t xml:space="preserve"> </w:t>
            </w:r>
            <w:r w:rsidR="00B77F0D" w:rsidRPr="00CD56A9">
              <w:rPr>
                <w:rFonts w:ascii="Times New Roman" w:hAnsi="Times New Roman" w:cs="Times New Roman"/>
                <w:b/>
                <w:color w:val="000000"/>
                <w:vertAlign w:val="superscript"/>
              </w:rPr>
              <w:t>(B)</w:t>
            </w:r>
          </w:p>
        </w:tc>
        <w:tc>
          <w:tcPr>
            <w:tcW w:w="933" w:type="dxa"/>
            <w:shd w:val="clear" w:color="auto" w:fill="auto"/>
            <w:noWrap/>
            <w:vAlign w:val="center"/>
            <w:hideMark/>
          </w:tcPr>
          <w:p w14:paraId="40668767" w14:textId="04C8DF80"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1991</w:t>
            </w:r>
          </w:p>
        </w:tc>
        <w:tc>
          <w:tcPr>
            <w:tcW w:w="957" w:type="dxa"/>
            <w:vAlign w:val="center"/>
          </w:tcPr>
          <w:p w14:paraId="37999F32" w14:textId="074DE92E"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hideMark/>
          </w:tcPr>
          <w:p w14:paraId="3865486B" w14:textId="536532D9"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347</w:t>
            </w:r>
          </w:p>
        </w:tc>
        <w:tc>
          <w:tcPr>
            <w:tcW w:w="1378" w:type="dxa"/>
            <w:shd w:val="clear" w:color="auto" w:fill="auto"/>
            <w:vAlign w:val="center"/>
            <w:hideMark/>
          </w:tcPr>
          <w:p w14:paraId="20980E16" w14:textId="49E76F06"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w:t>
            </w:r>
            <w:r w:rsidR="005F4491">
              <w:rPr>
                <w:rFonts w:ascii="Times New Roman" w:hAnsi="Times New Roman" w:cs="Times New Roman"/>
                <w:color w:val="000000"/>
              </w:rPr>
              <w:t>,</w:t>
            </w:r>
            <w:r w:rsidRPr="00D757C1">
              <w:rPr>
                <w:rFonts w:ascii="Times New Roman" w:hAnsi="Times New Roman" w:cs="Times New Roman"/>
                <w:color w:val="000000"/>
              </w:rPr>
              <w:t>480</w:t>
            </w:r>
          </w:p>
        </w:tc>
        <w:tc>
          <w:tcPr>
            <w:tcW w:w="1890" w:type="dxa"/>
            <w:shd w:val="clear" w:color="auto" w:fill="auto"/>
            <w:vAlign w:val="center"/>
            <w:hideMark/>
          </w:tcPr>
          <w:p w14:paraId="046113F9" w14:textId="28586CAD"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w:t>
            </w:r>
            <w:r w:rsidR="005F4491">
              <w:rPr>
                <w:rFonts w:ascii="Times New Roman" w:hAnsi="Times New Roman" w:cs="Times New Roman"/>
                <w:color w:val="000000"/>
              </w:rPr>
              <w:t>,</w:t>
            </w:r>
            <w:r w:rsidRPr="00D757C1">
              <w:rPr>
                <w:rFonts w:ascii="Times New Roman" w:hAnsi="Times New Roman" w:cs="Times New Roman"/>
                <w:color w:val="000000"/>
              </w:rPr>
              <w:t>351.0</w:t>
            </w:r>
          </w:p>
        </w:tc>
      </w:tr>
      <w:tr w:rsidR="00D757C1" w:rsidRPr="00D757C1" w14:paraId="7BCB4380" w14:textId="77777777" w:rsidTr="000149E3">
        <w:trPr>
          <w:trHeight w:val="20"/>
        </w:trPr>
        <w:tc>
          <w:tcPr>
            <w:tcW w:w="1080" w:type="dxa"/>
            <w:vAlign w:val="center"/>
          </w:tcPr>
          <w:p w14:paraId="4823E4A3" w14:textId="5C49DB32" w:rsidR="00D757C1" w:rsidRPr="00CD56A9" w:rsidRDefault="00145459"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52</w:t>
            </w:r>
          </w:p>
        </w:tc>
        <w:tc>
          <w:tcPr>
            <w:tcW w:w="2700" w:type="dxa"/>
            <w:shd w:val="clear" w:color="auto" w:fill="auto"/>
            <w:noWrap/>
            <w:vAlign w:val="center"/>
          </w:tcPr>
          <w:p w14:paraId="24071104" w14:textId="53F8152E"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Lu et al</w:t>
            </w:r>
            <w:r w:rsidR="000149E3">
              <w:rPr>
                <w:rFonts w:ascii="Times New Roman" w:hAnsi="Times New Roman" w:cs="Times New Roman"/>
                <w:color w:val="000000"/>
              </w:rPr>
              <w:t>.</w:t>
            </w:r>
            <w:r w:rsidR="00815BFB" w:rsidRPr="00CD56A9">
              <w:rPr>
                <w:rFonts w:ascii="Times New Roman" w:hAnsi="Times New Roman" w:cs="Times New Roman"/>
                <w:color w:val="000000"/>
                <w:vertAlign w:val="superscript"/>
              </w:rPr>
              <w:t xml:space="preserve"> </w:t>
            </w:r>
            <w:r w:rsidR="00815BFB" w:rsidRPr="00CD56A9">
              <w:rPr>
                <w:rFonts w:ascii="Times New Roman" w:hAnsi="Times New Roman" w:cs="Times New Roman"/>
                <w:b/>
                <w:color w:val="000000"/>
                <w:vertAlign w:val="superscript"/>
              </w:rPr>
              <w:t>(D),</w:t>
            </w:r>
            <w:r w:rsidR="00AD5E08" w:rsidRPr="00CD56A9">
              <w:rPr>
                <w:rFonts w:ascii="Times New Roman" w:hAnsi="Times New Roman" w:cs="Times New Roman"/>
                <w:color w:val="000000"/>
                <w:vertAlign w:val="superscript"/>
              </w:rPr>
              <w:t xml:space="preserve"> </w:t>
            </w:r>
            <w:r w:rsidR="00B77F0D" w:rsidRPr="00CD56A9">
              <w:rPr>
                <w:rFonts w:ascii="Times New Roman" w:hAnsi="Times New Roman" w:cs="Times New Roman"/>
                <w:b/>
                <w:color w:val="000000"/>
                <w:vertAlign w:val="superscript"/>
              </w:rPr>
              <w:t>(B)</w:t>
            </w:r>
          </w:p>
        </w:tc>
        <w:tc>
          <w:tcPr>
            <w:tcW w:w="933" w:type="dxa"/>
            <w:shd w:val="clear" w:color="auto" w:fill="auto"/>
            <w:noWrap/>
            <w:vAlign w:val="center"/>
          </w:tcPr>
          <w:p w14:paraId="3E248B16" w14:textId="2932D2EB"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1995</w:t>
            </w:r>
          </w:p>
        </w:tc>
        <w:tc>
          <w:tcPr>
            <w:tcW w:w="957" w:type="dxa"/>
            <w:vAlign w:val="center"/>
          </w:tcPr>
          <w:p w14:paraId="2AFA5618" w14:textId="52F73ED6"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tcPr>
          <w:p w14:paraId="1AF8B385" w14:textId="52EA607F"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8</w:t>
            </w:r>
            <w:r>
              <w:rPr>
                <w:rFonts w:ascii="Times New Roman" w:hAnsi="Times New Roman" w:cs="Times New Roman"/>
                <w:color w:val="000000"/>
              </w:rPr>
              <w:t>,</w:t>
            </w:r>
            <w:r w:rsidRPr="00D757C1">
              <w:rPr>
                <w:rFonts w:ascii="Times New Roman" w:hAnsi="Times New Roman" w:cs="Times New Roman"/>
                <w:color w:val="000000"/>
              </w:rPr>
              <w:t>603</w:t>
            </w:r>
          </w:p>
        </w:tc>
        <w:tc>
          <w:tcPr>
            <w:tcW w:w="1378" w:type="dxa"/>
            <w:shd w:val="clear" w:color="auto" w:fill="auto"/>
            <w:vAlign w:val="center"/>
          </w:tcPr>
          <w:p w14:paraId="520BB7B4" w14:textId="24A786B4" w:rsidR="00D757C1" w:rsidRPr="00D757C1" w:rsidRDefault="00D757C1" w:rsidP="00D757C1">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96</w:t>
            </w:r>
            <w:r w:rsidR="005F4491">
              <w:rPr>
                <w:rFonts w:ascii="Times New Roman" w:hAnsi="Times New Roman" w:cs="Times New Roman"/>
                <w:color w:val="000000"/>
              </w:rPr>
              <w:t>,</w:t>
            </w:r>
            <w:r w:rsidRPr="00D757C1">
              <w:rPr>
                <w:rFonts w:ascii="Times New Roman" w:hAnsi="Times New Roman" w:cs="Times New Roman"/>
                <w:color w:val="000000"/>
              </w:rPr>
              <w:t>560</w:t>
            </w:r>
          </w:p>
        </w:tc>
        <w:tc>
          <w:tcPr>
            <w:tcW w:w="1890" w:type="dxa"/>
            <w:shd w:val="clear" w:color="auto" w:fill="auto"/>
            <w:vAlign w:val="center"/>
          </w:tcPr>
          <w:p w14:paraId="26934BAF" w14:textId="5CCE6620"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890.9</w:t>
            </w:r>
          </w:p>
        </w:tc>
      </w:tr>
      <w:tr w:rsidR="00D757C1" w:rsidRPr="00D757C1" w14:paraId="575970BB" w14:textId="77777777" w:rsidTr="000149E3">
        <w:trPr>
          <w:trHeight w:val="20"/>
        </w:trPr>
        <w:tc>
          <w:tcPr>
            <w:tcW w:w="1080" w:type="dxa"/>
            <w:vAlign w:val="center"/>
          </w:tcPr>
          <w:p w14:paraId="532287C1" w14:textId="3F22DBAE" w:rsidR="00D757C1" w:rsidRPr="00CD56A9" w:rsidRDefault="00145459"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53</w:t>
            </w:r>
          </w:p>
        </w:tc>
        <w:tc>
          <w:tcPr>
            <w:tcW w:w="2700" w:type="dxa"/>
            <w:shd w:val="clear" w:color="auto" w:fill="auto"/>
            <w:noWrap/>
            <w:vAlign w:val="center"/>
          </w:tcPr>
          <w:p w14:paraId="6EBEE63B" w14:textId="6F5170EE"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McEntegart et al</w:t>
            </w:r>
            <w:r w:rsidR="000149E3">
              <w:rPr>
                <w:rFonts w:ascii="Times New Roman" w:hAnsi="Times New Roman" w:cs="Times New Roman"/>
                <w:color w:val="000000"/>
              </w:rPr>
              <w:t>.</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r w:rsidR="00AD5E08" w:rsidRPr="00CD56A9">
              <w:rPr>
                <w:rFonts w:ascii="Times New Roman" w:hAnsi="Times New Roman" w:cs="Times New Roman"/>
                <w:color w:val="000000"/>
                <w:vertAlign w:val="superscript"/>
              </w:rPr>
              <w:t xml:space="preserve"> </w:t>
            </w:r>
            <w:r w:rsidR="00B77F0D" w:rsidRPr="00CD56A9">
              <w:rPr>
                <w:rFonts w:ascii="Times New Roman" w:hAnsi="Times New Roman" w:cs="Times New Roman"/>
                <w:b/>
                <w:color w:val="000000"/>
                <w:vertAlign w:val="superscript"/>
              </w:rPr>
              <w:t>(B)</w:t>
            </w:r>
          </w:p>
        </w:tc>
        <w:tc>
          <w:tcPr>
            <w:tcW w:w="933" w:type="dxa"/>
            <w:shd w:val="clear" w:color="auto" w:fill="auto"/>
            <w:noWrap/>
            <w:vAlign w:val="center"/>
          </w:tcPr>
          <w:p w14:paraId="2C934D96" w14:textId="1DD25BA9"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1999</w:t>
            </w:r>
          </w:p>
        </w:tc>
        <w:tc>
          <w:tcPr>
            <w:tcW w:w="957" w:type="dxa"/>
            <w:vAlign w:val="center"/>
          </w:tcPr>
          <w:p w14:paraId="1A97952F" w14:textId="72326943"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DDE</w:t>
            </w:r>
          </w:p>
        </w:tc>
        <w:tc>
          <w:tcPr>
            <w:tcW w:w="962" w:type="dxa"/>
            <w:shd w:val="clear" w:color="auto" w:fill="auto"/>
            <w:vAlign w:val="center"/>
          </w:tcPr>
          <w:p w14:paraId="2A14398D" w14:textId="7530BE7A"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5</w:t>
            </w:r>
          </w:p>
        </w:tc>
        <w:tc>
          <w:tcPr>
            <w:tcW w:w="1378" w:type="dxa"/>
            <w:shd w:val="clear" w:color="auto" w:fill="auto"/>
            <w:vAlign w:val="center"/>
          </w:tcPr>
          <w:p w14:paraId="64F0A9B1" w14:textId="658B1B69" w:rsidR="00D757C1" w:rsidRPr="00D757C1" w:rsidRDefault="00D757C1" w:rsidP="00D757C1">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10</w:t>
            </w:r>
            <w:r w:rsidR="005F4491">
              <w:rPr>
                <w:rFonts w:ascii="Times New Roman" w:hAnsi="Times New Roman" w:cs="Times New Roman"/>
                <w:color w:val="000000"/>
              </w:rPr>
              <w:t>,</w:t>
            </w:r>
            <w:r w:rsidRPr="00D757C1">
              <w:rPr>
                <w:rFonts w:ascii="Times New Roman" w:hAnsi="Times New Roman" w:cs="Times New Roman"/>
                <w:color w:val="000000"/>
              </w:rPr>
              <w:t>000</w:t>
            </w:r>
          </w:p>
        </w:tc>
        <w:tc>
          <w:tcPr>
            <w:tcW w:w="1890" w:type="dxa"/>
            <w:shd w:val="clear" w:color="auto" w:fill="auto"/>
            <w:vAlign w:val="center"/>
          </w:tcPr>
          <w:p w14:paraId="7FAAD279" w14:textId="58C81E4F"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5.0</w:t>
            </w:r>
          </w:p>
        </w:tc>
      </w:tr>
      <w:tr w:rsidR="00D757C1" w:rsidRPr="00D757C1" w14:paraId="24E5C7F3" w14:textId="77777777" w:rsidTr="000149E3">
        <w:trPr>
          <w:trHeight w:val="20"/>
        </w:trPr>
        <w:tc>
          <w:tcPr>
            <w:tcW w:w="1080" w:type="dxa"/>
            <w:vAlign w:val="center"/>
          </w:tcPr>
          <w:p w14:paraId="1D468AAE" w14:textId="62CFA119" w:rsidR="00D757C1" w:rsidRPr="00CD56A9" w:rsidRDefault="00145459"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54</w:t>
            </w:r>
          </w:p>
        </w:tc>
        <w:tc>
          <w:tcPr>
            <w:tcW w:w="2700" w:type="dxa"/>
            <w:shd w:val="clear" w:color="auto" w:fill="auto"/>
            <w:noWrap/>
            <w:vAlign w:val="center"/>
          </w:tcPr>
          <w:p w14:paraId="3642F966" w14:textId="226657E5"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McGovern et al</w:t>
            </w:r>
            <w:r w:rsidR="000149E3">
              <w:rPr>
                <w:rFonts w:ascii="Times New Roman" w:hAnsi="Times New Roman" w:cs="Times New Roman"/>
                <w:color w:val="000000"/>
              </w:rPr>
              <w:t>.</w:t>
            </w:r>
            <w:r w:rsidR="00815BFB" w:rsidRPr="00CD56A9">
              <w:rPr>
                <w:rFonts w:ascii="Times New Roman" w:hAnsi="Times New Roman" w:cs="Times New Roman"/>
                <w:color w:val="000000"/>
                <w:vertAlign w:val="superscript"/>
              </w:rPr>
              <w:t xml:space="preserve"> </w:t>
            </w:r>
            <w:r w:rsidR="00815BFB" w:rsidRPr="00CD56A9">
              <w:rPr>
                <w:rFonts w:ascii="Times New Roman" w:hAnsi="Times New Roman" w:cs="Times New Roman"/>
                <w:b/>
                <w:color w:val="000000"/>
                <w:vertAlign w:val="superscript"/>
              </w:rPr>
              <w:t>(D)</w:t>
            </w:r>
          </w:p>
        </w:tc>
        <w:tc>
          <w:tcPr>
            <w:tcW w:w="933" w:type="dxa"/>
            <w:shd w:val="clear" w:color="auto" w:fill="auto"/>
            <w:noWrap/>
            <w:vAlign w:val="center"/>
          </w:tcPr>
          <w:p w14:paraId="42667CC5" w14:textId="2A133784"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1993</w:t>
            </w:r>
          </w:p>
        </w:tc>
        <w:tc>
          <w:tcPr>
            <w:tcW w:w="957" w:type="dxa"/>
            <w:vAlign w:val="center"/>
          </w:tcPr>
          <w:p w14:paraId="5804EDAC" w14:textId="12FD2129"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tcPr>
          <w:p w14:paraId="70CD6CAD" w14:textId="0484BFCF"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w:t>
            </w:r>
            <w:r>
              <w:rPr>
                <w:rFonts w:ascii="Times New Roman" w:hAnsi="Times New Roman" w:cs="Times New Roman"/>
                <w:color w:val="000000"/>
              </w:rPr>
              <w:t>,</w:t>
            </w:r>
            <w:r w:rsidRPr="00D757C1">
              <w:rPr>
                <w:rFonts w:ascii="Times New Roman" w:hAnsi="Times New Roman" w:cs="Times New Roman"/>
                <w:color w:val="000000"/>
              </w:rPr>
              <w:t>271</w:t>
            </w:r>
          </w:p>
        </w:tc>
        <w:tc>
          <w:tcPr>
            <w:tcW w:w="1378" w:type="dxa"/>
            <w:shd w:val="clear" w:color="auto" w:fill="auto"/>
            <w:vAlign w:val="center"/>
          </w:tcPr>
          <w:p w14:paraId="13CF2442" w14:textId="0956E490" w:rsidR="00D757C1" w:rsidRPr="00D757C1" w:rsidRDefault="00D757C1" w:rsidP="00D757C1">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3</w:t>
            </w:r>
            <w:r w:rsidR="005F4491">
              <w:rPr>
                <w:rFonts w:ascii="Times New Roman" w:hAnsi="Times New Roman" w:cs="Times New Roman"/>
                <w:color w:val="000000"/>
              </w:rPr>
              <w:t>,</w:t>
            </w:r>
            <w:r w:rsidRPr="00D757C1">
              <w:rPr>
                <w:rFonts w:ascii="Times New Roman" w:hAnsi="Times New Roman" w:cs="Times New Roman"/>
                <w:color w:val="000000"/>
              </w:rPr>
              <w:t>116</w:t>
            </w:r>
          </w:p>
        </w:tc>
        <w:tc>
          <w:tcPr>
            <w:tcW w:w="1890" w:type="dxa"/>
            <w:shd w:val="clear" w:color="auto" w:fill="auto"/>
            <w:vAlign w:val="center"/>
          </w:tcPr>
          <w:p w14:paraId="0CAEB1C0" w14:textId="634DE2EA"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4</w:t>
            </w:r>
            <w:r w:rsidR="005F4491">
              <w:rPr>
                <w:rFonts w:ascii="Times New Roman" w:hAnsi="Times New Roman" w:cs="Times New Roman"/>
                <w:color w:val="000000"/>
              </w:rPr>
              <w:t>,</w:t>
            </w:r>
            <w:r w:rsidRPr="00D757C1">
              <w:rPr>
                <w:rFonts w:ascii="Times New Roman" w:hAnsi="Times New Roman" w:cs="Times New Roman"/>
                <w:color w:val="000000"/>
              </w:rPr>
              <w:t>078.0</w:t>
            </w:r>
          </w:p>
        </w:tc>
      </w:tr>
      <w:tr w:rsidR="00D757C1" w:rsidRPr="00D757C1" w14:paraId="4AEAB32D" w14:textId="77777777" w:rsidTr="000149E3">
        <w:trPr>
          <w:trHeight w:val="20"/>
        </w:trPr>
        <w:tc>
          <w:tcPr>
            <w:tcW w:w="1080" w:type="dxa"/>
            <w:vAlign w:val="center"/>
          </w:tcPr>
          <w:p w14:paraId="1E348DC5" w14:textId="4B4BD52F" w:rsidR="00D757C1" w:rsidRPr="00CD56A9" w:rsidRDefault="00145459"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55</w:t>
            </w:r>
          </w:p>
        </w:tc>
        <w:tc>
          <w:tcPr>
            <w:tcW w:w="2700" w:type="dxa"/>
            <w:shd w:val="clear" w:color="auto" w:fill="auto"/>
            <w:noWrap/>
            <w:vAlign w:val="center"/>
          </w:tcPr>
          <w:p w14:paraId="612F85E5" w14:textId="4B46A25D"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McKinlay et al</w:t>
            </w:r>
            <w:r w:rsidR="000149E3">
              <w:rPr>
                <w:rFonts w:ascii="Times New Roman" w:hAnsi="Times New Roman" w:cs="Times New Roman"/>
                <w:color w:val="000000"/>
              </w:rPr>
              <w:t>.</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p>
        </w:tc>
        <w:tc>
          <w:tcPr>
            <w:tcW w:w="933" w:type="dxa"/>
            <w:shd w:val="clear" w:color="auto" w:fill="auto"/>
            <w:noWrap/>
            <w:vAlign w:val="center"/>
          </w:tcPr>
          <w:p w14:paraId="77309F65" w14:textId="3E45839E"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1989</w:t>
            </w:r>
          </w:p>
        </w:tc>
        <w:tc>
          <w:tcPr>
            <w:tcW w:w="957" w:type="dxa"/>
            <w:vAlign w:val="center"/>
          </w:tcPr>
          <w:p w14:paraId="490E306A" w14:textId="13EDD214"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tcPr>
          <w:p w14:paraId="1F5FD38A" w14:textId="73C36D16"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12</w:t>
            </w:r>
          </w:p>
        </w:tc>
        <w:tc>
          <w:tcPr>
            <w:tcW w:w="1378" w:type="dxa"/>
            <w:shd w:val="clear" w:color="auto" w:fill="auto"/>
            <w:vAlign w:val="center"/>
          </w:tcPr>
          <w:p w14:paraId="3A4313B3" w14:textId="2B3CED83" w:rsidR="00D757C1" w:rsidRPr="00D757C1" w:rsidRDefault="00D757C1" w:rsidP="00D757C1">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152</w:t>
            </w:r>
          </w:p>
        </w:tc>
        <w:tc>
          <w:tcPr>
            <w:tcW w:w="1890" w:type="dxa"/>
            <w:shd w:val="clear" w:color="auto" w:fill="auto"/>
            <w:vAlign w:val="center"/>
          </w:tcPr>
          <w:p w14:paraId="3A578734" w14:textId="5B7092A1"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789.0</w:t>
            </w:r>
          </w:p>
        </w:tc>
      </w:tr>
      <w:tr w:rsidR="00D757C1" w:rsidRPr="00D757C1" w14:paraId="699EE4FB" w14:textId="77777777" w:rsidTr="000149E3">
        <w:trPr>
          <w:trHeight w:val="20"/>
        </w:trPr>
        <w:tc>
          <w:tcPr>
            <w:tcW w:w="1080" w:type="dxa"/>
            <w:vAlign w:val="center"/>
          </w:tcPr>
          <w:p w14:paraId="28E8A4A8" w14:textId="0FE9EC91" w:rsidR="00D757C1" w:rsidRPr="00CD56A9" w:rsidRDefault="00145459"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55</w:t>
            </w:r>
          </w:p>
        </w:tc>
        <w:tc>
          <w:tcPr>
            <w:tcW w:w="2700" w:type="dxa"/>
            <w:shd w:val="clear" w:color="auto" w:fill="auto"/>
            <w:noWrap/>
            <w:vAlign w:val="center"/>
          </w:tcPr>
          <w:p w14:paraId="00019CAC" w14:textId="6FCFB022"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McKinlay et al</w:t>
            </w:r>
            <w:r w:rsidR="000149E3">
              <w:rPr>
                <w:rFonts w:ascii="Times New Roman" w:hAnsi="Times New Roman" w:cs="Times New Roman"/>
                <w:color w:val="000000"/>
              </w:rPr>
              <w:t>.</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p>
        </w:tc>
        <w:tc>
          <w:tcPr>
            <w:tcW w:w="933" w:type="dxa"/>
            <w:shd w:val="clear" w:color="auto" w:fill="auto"/>
            <w:noWrap/>
            <w:vAlign w:val="center"/>
          </w:tcPr>
          <w:p w14:paraId="58E42B94" w14:textId="0BD714E0"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1989</w:t>
            </w:r>
          </w:p>
        </w:tc>
        <w:tc>
          <w:tcPr>
            <w:tcW w:w="957" w:type="dxa"/>
            <w:vAlign w:val="center"/>
          </w:tcPr>
          <w:p w14:paraId="5E81BE71" w14:textId="25A0F4E0"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tcPr>
          <w:p w14:paraId="4468B657" w14:textId="08B614BE"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33</w:t>
            </w:r>
          </w:p>
        </w:tc>
        <w:tc>
          <w:tcPr>
            <w:tcW w:w="1378" w:type="dxa"/>
            <w:shd w:val="clear" w:color="auto" w:fill="auto"/>
            <w:vAlign w:val="center"/>
          </w:tcPr>
          <w:p w14:paraId="00280CB0" w14:textId="4C465FDD" w:rsidR="00D757C1" w:rsidRPr="00D757C1" w:rsidRDefault="00D757C1" w:rsidP="00D757C1">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567</w:t>
            </w:r>
          </w:p>
        </w:tc>
        <w:tc>
          <w:tcPr>
            <w:tcW w:w="1890" w:type="dxa"/>
            <w:shd w:val="clear" w:color="auto" w:fill="auto"/>
            <w:vAlign w:val="center"/>
          </w:tcPr>
          <w:p w14:paraId="1B7B70B1" w14:textId="42D88CE2"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582.0</w:t>
            </w:r>
          </w:p>
        </w:tc>
      </w:tr>
      <w:tr w:rsidR="00D757C1" w:rsidRPr="00D757C1" w14:paraId="4A891033" w14:textId="77777777" w:rsidTr="000149E3">
        <w:trPr>
          <w:trHeight w:val="20"/>
        </w:trPr>
        <w:tc>
          <w:tcPr>
            <w:tcW w:w="1080" w:type="dxa"/>
            <w:vAlign w:val="center"/>
          </w:tcPr>
          <w:p w14:paraId="0FC35FA2" w14:textId="4C6D33FE" w:rsidR="00D757C1" w:rsidRPr="00CD56A9" w:rsidRDefault="00145459"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56</w:t>
            </w:r>
          </w:p>
        </w:tc>
        <w:tc>
          <w:tcPr>
            <w:tcW w:w="2700" w:type="dxa"/>
            <w:shd w:val="clear" w:color="auto" w:fill="auto"/>
            <w:noWrap/>
            <w:vAlign w:val="center"/>
          </w:tcPr>
          <w:p w14:paraId="55387349" w14:textId="0DA50D34"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Michaud et al</w:t>
            </w:r>
            <w:r w:rsidR="000149E3">
              <w:rPr>
                <w:rFonts w:ascii="Times New Roman" w:hAnsi="Times New Roman" w:cs="Times New Roman"/>
                <w:color w:val="000000"/>
              </w:rPr>
              <w:t>.</w:t>
            </w:r>
            <w:r w:rsidR="00CD56A9" w:rsidRPr="00CD56A9">
              <w:rPr>
                <w:rFonts w:ascii="Times New Roman" w:hAnsi="Times New Roman" w:cs="Times New Roman"/>
                <w:color w:val="000000"/>
              </w:rPr>
              <w:t xml:space="preserve"> </w:t>
            </w:r>
            <w:r w:rsidR="00CD56A9" w:rsidRPr="00CD56A9">
              <w:rPr>
                <w:rFonts w:ascii="Times New Roman" w:hAnsi="Times New Roman" w:cs="Times New Roman"/>
                <w:b/>
                <w:color w:val="000000"/>
                <w:vertAlign w:val="superscript"/>
              </w:rPr>
              <w:t>(C)</w:t>
            </w:r>
          </w:p>
        </w:tc>
        <w:tc>
          <w:tcPr>
            <w:tcW w:w="933" w:type="dxa"/>
            <w:shd w:val="clear" w:color="auto" w:fill="auto"/>
            <w:noWrap/>
            <w:vAlign w:val="center"/>
          </w:tcPr>
          <w:p w14:paraId="71ABA284" w14:textId="55488BFF"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2005</w:t>
            </w:r>
          </w:p>
        </w:tc>
        <w:tc>
          <w:tcPr>
            <w:tcW w:w="957" w:type="dxa"/>
            <w:vAlign w:val="center"/>
          </w:tcPr>
          <w:p w14:paraId="21F41A0F" w14:textId="2ADF0447"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tcPr>
          <w:p w14:paraId="60868A7A" w14:textId="08A18DA6"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68</w:t>
            </w:r>
          </w:p>
        </w:tc>
        <w:tc>
          <w:tcPr>
            <w:tcW w:w="1378" w:type="dxa"/>
            <w:shd w:val="clear" w:color="auto" w:fill="auto"/>
            <w:vAlign w:val="center"/>
          </w:tcPr>
          <w:p w14:paraId="247B5326" w14:textId="54DEFB2E" w:rsidR="00D757C1" w:rsidRPr="00D757C1" w:rsidRDefault="00D757C1" w:rsidP="00D757C1">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8</w:t>
            </w:r>
            <w:r w:rsidR="005F4491">
              <w:rPr>
                <w:rFonts w:ascii="Times New Roman" w:hAnsi="Times New Roman" w:cs="Times New Roman"/>
                <w:color w:val="000000"/>
              </w:rPr>
              <w:t>,</w:t>
            </w:r>
            <w:r w:rsidRPr="00D757C1">
              <w:rPr>
                <w:rFonts w:ascii="Times New Roman" w:hAnsi="Times New Roman" w:cs="Times New Roman"/>
                <w:color w:val="000000"/>
              </w:rPr>
              <w:t>326</w:t>
            </w:r>
          </w:p>
        </w:tc>
        <w:tc>
          <w:tcPr>
            <w:tcW w:w="1890" w:type="dxa"/>
            <w:shd w:val="clear" w:color="auto" w:fill="auto"/>
            <w:vAlign w:val="center"/>
          </w:tcPr>
          <w:p w14:paraId="2A3190B4" w14:textId="4D9EE348"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81.7</w:t>
            </w:r>
          </w:p>
        </w:tc>
      </w:tr>
      <w:tr w:rsidR="00D757C1" w:rsidRPr="00D757C1" w14:paraId="4E481DAB" w14:textId="77777777" w:rsidTr="000149E3">
        <w:trPr>
          <w:trHeight w:val="20"/>
        </w:trPr>
        <w:tc>
          <w:tcPr>
            <w:tcW w:w="1080" w:type="dxa"/>
            <w:vAlign w:val="center"/>
          </w:tcPr>
          <w:p w14:paraId="073F40F5" w14:textId="3772421B" w:rsidR="00D757C1" w:rsidRPr="00CD56A9" w:rsidRDefault="00145459"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57</w:t>
            </w:r>
          </w:p>
        </w:tc>
        <w:tc>
          <w:tcPr>
            <w:tcW w:w="2700" w:type="dxa"/>
            <w:shd w:val="clear" w:color="auto" w:fill="auto"/>
            <w:noWrap/>
            <w:vAlign w:val="center"/>
          </w:tcPr>
          <w:p w14:paraId="20ABB4F9" w14:textId="05AFCD0C"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Moro &amp; Morsillo</w:t>
            </w:r>
            <w:r w:rsidR="00815BFB" w:rsidRPr="00CD56A9">
              <w:rPr>
                <w:rFonts w:ascii="Times New Roman" w:hAnsi="Times New Roman" w:cs="Times New Roman"/>
                <w:color w:val="000000"/>
                <w:vertAlign w:val="superscript"/>
              </w:rPr>
              <w:t xml:space="preserve"> </w:t>
            </w:r>
            <w:r w:rsidR="00815BFB" w:rsidRPr="00CD56A9">
              <w:rPr>
                <w:rFonts w:ascii="Times New Roman" w:hAnsi="Times New Roman" w:cs="Times New Roman"/>
                <w:b/>
                <w:color w:val="000000"/>
                <w:vertAlign w:val="superscript"/>
              </w:rPr>
              <w:t>(D)</w:t>
            </w:r>
          </w:p>
        </w:tc>
        <w:tc>
          <w:tcPr>
            <w:tcW w:w="933" w:type="dxa"/>
            <w:shd w:val="clear" w:color="auto" w:fill="auto"/>
            <w:noWrap/>
            <w:vAlign w:val="center"/>
          </w:tcPr>
          <w:p w14:paraId="764A703F" w14:textId="5B2F9F6F"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2004</w:t>
            </w:r>
          </w:p>
        </w:tc>
        <w:tc>
          <w:tcPr>
            <w:tcW w:w="957" w:type="dxa"/>
            <w:vAlign w:val="center"/>
          </w:tcPr>
          <w:p w14:paraId="71559C60" w14:textId="48B3D589"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tcPr>
          <w:p w14:paraId="20C11F25" w14:textId="63821646"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130</w:t>
            </w:r>
          </w:p>
        </w:tc>
        <w:tc>
          <w:tcPr>
            <w:tcW w:w="1378" w:type="dxa"/>
            <w:shd w:val="clear" w:color="auto" w:fill="auto"/>
            <w:vAlign w:val="center"/>
          </w:tcPr>
          <w:p w14:paraId="2BD48477" w14:textId="109D6276" w:rsidR="00D757C1" w:rsidRPr="00D757C1" w:rsidRDefault="00D757C1" w:rsidP="00D757C1">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259</w:t>
            </w:r>
          </w:p>
        </w:tc>
        <w:tc>
          <w:tcPr>
            <w:tcW w:w="1890" w:type="dxa"/>
            <w:shd w:val="clear" w:color="auto" w:fill="auto"/>
            <w:vAlign w:val="center"/>
          </w:tcPr>
          <w:p w14:paraId="12EAA1A6" w14:textId="3E072272"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5</w:t>
            </w:r>
            <w:r w:rsidR="005F4491">
              <w:rPr>
                <w:rFonts w:ascii="Times New Roman" w:hAnsi="Times New Roman" w:cs="Times New Roman"/>
                <w:color w:val="000000"/>
              </w:rPr>
              <w:t>,</w:t>
            </w:r>
            <w:r w:rsidRPr="00D757C1">
              <w:rPr>
                <w:rFonts w:ascii="Times New Roman" w:hAnsi="Times New Roman" w:cs="Times New Roman"/>
                <w:color w:val="000000"/>
              </w:rPr>
              <w:t>019.0</w:t>
            </w:r>
          </w:p>
        </w:tc>
      </w:tr>
      <w:tr w:rsidR="00D757C1" w:rsidRPr="00D757C1" w14:paraId="5D8F7496" w14:textId="77777777" w:rsidTr="000149E3">
        <w:trPr>
          <w:trHeight w:val="20"/>
        </w:trPr>
        <w:tc>
          <w:tcPr>
            <w:tcW w:w="1080" w:type="dxa"/>
            <w:vAlign w:val="center"/>
          </w:tcPr>
          <w:p w14:paraId="3FA70416" w14:textId="51ED756C" w:rsidR="00D757C1" w:rsidRPr="00CD56A9" w:rsidRDefault="00145459"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58</w:t>
            </w:r>
          </w:p>
        </w:tc>
        <w:tc>
          <w:tcPr>
            <w:tcW w:w="2700" w:type="dxa"/>
            <w:shd w:val="clear" w:color="auto" w:fill="auto"/>
            <w:noWrap/>
            <w:vAlign w:val="center"/>
          </w:tcPr>
          <w:p w14:paraId="0554871A" w14:textId="0FF83951"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Nagtegaal et al</w:t>
            </w:r>
            <w:r w:rsidR="000149E3">
              <w:rPr>
                <w:rFonts w:ascii="Times New Roman" w:hAnsi="Times New Roman" w:cs="Times New Roman"/>
                <w:color w:val="000000"/>
              </w:rPr>
              <w:t>.</w:t>
            </w:r>
            <w:r w:rsidR="00FA4670" w:rsidRPr="00CD56A9">
              <w:rPr>
                <w:rFonts w:ascii="Times New Roman" w:hAnsi="Times New Roman" w:cs="Times New Roman"/>
                <w:color w:val="000000"/>
              </w:rPr>
              <w:t xml:space="preserve"> </w:t>
            </w:r>
            <w:r w:rsidR="00FA4670" w:rsidRPr="00CD56A9">
              <w:rPr>
                <w:rFonts w:ascii="Times New Roman" w:hAnsi="Times New Roman" w:cs="Times New Roman"/>
                <w:b/>
                <w:color w:val="000000"/>
                <w:vertAlign w:val="superscript"/>
              </w:rPr>
              <w:t>(C)</w:t>
            </w:r>
          </w:p>
        </w:tc>
        <w:tc>
          <w:tcPr>
            <w:tcW w:w="933" w:type="dxa"/>
            <w:shd w:val="clear" w:color="auto" w:fill="auto"/>
            <w:noWrap/>
            <w:vAlign w:val="center"/>
          </w:tcPr>
          <w:p w14:paraId="16CFB263" w14:textId="4D045172"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2000</w:t>
            </w:r>
          </w:p>
        </w:tc>
        <w:tc>
          <w:tcPr>
            <w:tcW w:w="957" w:type="dxa"/>
            <w:vAlign w:val="center"/>
          </w:tcPr>
          <w:p w14:paraId="14F95367" w14:textId="3613B606"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tcPr>
          <w:p w14:paraId="38FB2D72" w14:textId="51343DCE"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367</w:t>
            </w:r>
          </w:p>
        </w:tc>
        <w:tc>
          <w:tcPr>
            <w:tcW w:w="1378" w:type="dxa"/>
            <w:shd w:val="clear" w:color="auto" w:fill="auto"/>
            <w:vAlign w:val="center"/>
          </w:tcPr>
          <w:p w14:paraId="170B5212" w14:textId="7637C720" w:rsidR="00D757C1" w:rsidRPr="00D757C1" w:rsidRDefault="00D757C1" w:rsidP="00D757C1">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1</w:t>
            </w:r>
            <w:r w:rsidR="005F4491">
              <w:rPr>
                <w:rFonts w:ascii="Times New Roman" w:hAnsi="Times New Roman" w:cs="Times New Roman"/>
                <w:color w:val="000000"/>
              </w:rPr>
              <w:t>,</w:t>
            </w:r>
            <w:r w:rsidRPr="00D757C1">
              <w:rPr>
                <w:rFonts w:ascii="Times New Roman" w:hAnsi="Times New Roman" w:cs="Times New Roman"/>
                <w:color w:val="000000"/>
              </w:rPr>
              <w:t>470</w:t>
            </w:r>
          </w:p>
        </w:tc>
        <w:tc>
          <w:tcPr>
            <w:tcW w:w="1890" w:type="dxa"/>
            <w:shd w:val="clear" w:color="auto" w:fill="auto"/>
            <w:vAlign w:val="center"/>
          </w:tcPr>
          <w:p w14:paraId="28584658" w14:textId="4FC9CB70"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880.0</w:t>
            </w:r>
          </w:p>
        </w:tc>
      </w:tr>
      <w:tr w:rsidR="00D757C1" w:rsidRPr="00D757C1" w14:paraId="3F8BD6B1" w14:textId="77777777" w:rsidTr="000149E3">
        <w:trPr>
          <w:trHeight w:val="20"/>
        </w:trPr>
        <w:tc>
          <w:tcPr>
            <w:tcW w:w="1080" w:type="dxa"/>
            <w:vAlign w:val="center"/>
          </w:tcPr>
          <w:p w14:paraId="6378776E" w14:textId="08DBB4F2" w:rsidR="00D757C1" w:rsidRPr="00CD56A9" w:rsidRDefault="00145459"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59</w:t>
            </w:r>
          </w:p>
        </w:tc>
        <w:tc>
          <w:tcPr>
            <w:tcW w:w="2700" w:type="dxa"/>
            <w:shd w:val="clear" w:color="auto" w:fill="auto"/>
            <w:noWrap/>
            <w:vAlign w:val="center"/>
          </w:tcPr>
          <w:p w14:paraId="1F8AA81B" w14:textId="40BB9F75"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Neaton et al</w:t>
            </w:r>
            <w:r w:rsidR="000149E3">
              <w:rPr>
                <w:rFonts w:ascii="Times New Roman" w:hAnsi="Times New Roman" w:cs="Times New Roman"/>
                <w:color w:val="000000"/>
              </w:rPr>
              <w:t>.</w:t>
            </w:r>
            <w:r w:rsidR="00FA4670" w:rsidRPr="00CD56A9">
              <w:rPr>
                <w:rFonts w:ascii="Times New Roman" w:hAnsi="Times New Roman" w:cs="Times New Roman"/>
                <w:color w:val="000000"/>
              </w:rPr>
              <w:t xml:space="preserve"> </w:t>
            </w:r>
            <w:r w:rsidR="00FA4670" w:rsidRPr="00CD56A9">
              <w:rPr>
                <w:rFonts w:ascii="Times New Roman" w:hAnsi="Times New Roman" w:cs="Times New Roman"/>
                <w:b/>
                <w:color w:val="000000"/>
                <w:vertAlign w:val="superscript"/>
              </w:rPr>
              <w:t>(C),</w:t>
            </w:r>
            <w:r w:rsidR="00AD5E08" w:rsidRPr="00CD56A9">
              <w:rPr>
                <w:rFonts w:ascii="Times New Roman" w:hAnsi="Times New Roman" w:cs="Times New Roman"/>
                <w:b/>
                <w:color w:val="000000"/>
                <w:vertAlign w:val="superscript"/>
              </w:rPr>
              <w:t xml:space="preserve"> </w:t>
            </w:r>
            <w:r w:rsidR="00B77F0D" w:rsidRPr="00CD56A9">
              <w:rPr>
                <w:rFonts w:ascii="Times New Roman" w:hAnsi="Times New Roman" w:cs="Times New Roman"/>
                <w:b/>
                <w:color w:val="000000"/>
                <w:vertAlign w:val="superscript"/>
              </w:rPr>
              <w:t>(B)</w:t>
            </w:r>
          </w:p>
        </w:tc>
        <w:tc>
          <w:tcPr>
            <w:tcW w:w="933" w:type="dxa"/>
            <w:shd w:val="clear" w:color="auto" w:fill="auto"/>
            <w:noWrap/>
            <w:vAlign w:val="center"/>
          </w:tcPr>
          <w:p w14:paraId="255FD1ED" w14:textId="39B56060"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1990</w:t>
            </w:r>
          </w:p>
        </w:tc>
        <w:tc>
          <w:tcPr>
            <w:tcW w:w="957" w:type="dxa"/>
            <w:vAlign w:val="center"/>
          </w:tcPr>
          <w:p w14:paraId="1ADE0C73" w14:textId="2D3AC212"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DDE</w:t>
            </w:r>
          </w:p>
        </w:tc>
        <w:tc>
          <w:tcPr>
            <w:tcW w:w="962" w:type="dxa"/>
            <w:shd w:val="clear" w:color="auto" w:fill="auto"/>
            <w:vAlign w:val="center"/>
          </w:tcPr>
          <w:p w14:paraId="68053AD3" w14:textId="0B8E5DA2"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152</w:t>
            </w:r>
          </w:p>
        </w:tc>
        <w:tc>
          <w:tcPr>
            <w:tcW w:w="1378" w:type="dxa"/>
            <w:shd w:val="clear" w:color="auto" w:fill="auto"/>
            <w:vAlign w:val="center"/>
          </w:tcPr>
          <w:p w14:paraId="2BAEA6AA" w14:textId="245F471C" w:rsidR="00D757C1" w:rsidRPr="00D757C1" w:rsidRDefault="00D757C1" w:rsidP="00D757C1">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435</w:t>
            </w:r>
            <w:r w:rsidR="005F4491">
              <w:rPr>
                <w:rFonts w:ascii="Times New Roman" w:hAnsi="Times New Roman" w:cs="Times New Roman"/>
                <w:color w:val="000000"/>
              </w:rPr>
              <w:t>,</w:t>
            </w:r>
            <w:r w:rsidRPr="00D757C1">
              <w:rPr>
                <w:rFonts w:ascii="Times New Roman" w:hAnsi="Times New Roman" w:cs="Times New Roman"/>
                <w:color w:val="000000"/>
              </w:rPr>
              <w:t>212</w:t>
            </w:r>
          </w:p>
        </w:tc>
        <w:tc>
          <w:tcPr>
            <w:tcW w:w="1890" w:type="dxa"/>
            <w:shd w:val="clear" w:color="auto" w:fill="auto"/>
            <w:vAlign w:val="center"/>
          </w:tcPr>
          <w:p w14:paraId="663CA4D1" w14:textId="070B488F"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3.5</w:t>
            </w:r>
          </w:p>
        </w:tc>
      </w:tr>
      <w:tr w:rsidR="00D757C1" w:rsidRPr="00D757C1" w14:paraId="127EC21B" w14:textId="77777777" w:rsidTr="000149E3">
        <w:trPr>
          <w:trHeight w:val="20"/>
        </w:trPr>
        <w:tc>
          <w:tcPr>
            <w:tcW w:w="1080" w:type="dxa"/>
            <w:vAlign w:val="center"/>
          </w:tcPr>
          <w:p w14:paraId="72B82C4C" w14:textId="687C5BEF" w:rsidR="00D757C1" w:rsidRPr="00CD56A9" w:rsidRDefault="00145459"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59</w:t>
            </w:r>
          </w:p>
        </w:tc>
        <w:tc>
          <w:tcPr>
            <w:tcW w:w="2700" w:type="dxa"/>
            <w:shd w:val="clear" w:color="auto" w:fill="auto"/>
            <w:noWrap/>
            <w:vAlign w:val="center"/>
          </w:tcPr>
          <w:p w14:paraId="1E88644F" w14:textId="78E12CD5" w:rsidR="00D757C1" w:rsidRPr="00CD56A9" w:rsidRDefault="00D757C1" w:rsidP="00145459">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Neaton et al</w:t>
            </w:r>
            <w:r w:rsidR="000149E3">
              <w:rPr>
                <w:rFonts w:ascii="Times New Roman" w:hAnsi="Times New Roman" w:cs="Times New Roman"/>
                <w:color w:val="000000"/>
              </w:rPr>
              <w:t>.</w:t>
            </w:r>
            <w:r w:rsidR="00FA4670" w:rsidRPr="00CD56A9">
              <w:rPr>
                <w:rFonts w:ascii="Times New Roman" w:hAnsi="Times New Roman" w:cs="Times New Roman"/>
                <w:color w:val="000000"/>
              </w:rPr>
              <w:t xml:space="preserve"> </w:t>
            </w:r>
            <w:r w:rsidR="00FA4670" w:rsidRPr="00CD56A9">
              <w:rPr>
                <w:rFonts w:ascii="Times New Roman" w:hAnsi="Times New Roman" w:cs="Times New Roman"/>
                <w:b/>
                <w:color w:val="000000"/>
                <w:vertAlign w:val="superscript"/>
              </w:rPr>
              <w:t>(C)</w:t>
            </w:r>
          </w:p>
        </w:tc>
        <w:tc>
          <w:tcPr>
            <w:tcW w:w="933" w:type="dxa"/>
            <w:shd w:val="clear" w:color="auto" w:fill="auto"/>
            <w:noWrap/>
            <w:vAlign w:val="center"/>
          </w:tcPr>
          <w:p w14:paraId="717CF88C" w14:textId="7E3F142B"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1990</w:t>
            </w:r>
          </w:p>
        </w:tc>
        <w:tc>
          <w:tcPr>
            <w:tcW w:w="957" w:type="dxa"/>
            <w:vAlign w:val="center"/>
          </w:tcPr>
          <w:p w14:paraId="62E0000F" w14:textId="423407BA"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SDE</w:t>
            </w:r>
          </w:p>
        </w:tc>
        <w:tc>
          <w:tcPr>
            <w:tcW w:w="962" w:type="dxa"/>
            <w:shd w:val="clear" w:color="auto" w:fill="auto"/>
            <w:vAlign w:val="center"/>
          </w:tcPr>
          <w:p w14:paraId="6258087F" w14:textId="56EB50C4"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61.4</w:t>
            </w:r>
          </w:p>
        </w:tc>
        <w:tc>
          <w:tcPr>
            <w:tcW w:w="1378" w:type="dxa"/>
            <w:shd w:val="clear" w:color="auto" w:fill="auto"/>
            <w:vAlign w:val="center"/>
          </w:tcPr>
          <w:p w14:paraId="664AD0DE" w14:textId="56FC33E2" w:rsidR="00D757C1" w:rsidRPr="00D757C1" w:rsidRDefault="00D757C1" w:rsidP="00D757C1">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64</w:t>
            </w:r>
            <w:r w:rsidR="005F4491">
              <w:rPr>
                <w:rFonts w:ascii="Times New Roman" w:hAnsi="Times New Roman" w:cs="Times New Roman"/>
                <w:color w:val="000000"/>
              </w:rPr>
              <w:t>,</w:t>
            </w:r>
            <w:r w:rsidRPr="00D757C1">
              <w:rPr>
                <w:rFonts w:ascii="Times New Roman" w:hAnsi="Times New Roman" w:cs="Times New Roman"/>
                <w:color w:val="000000"/>
              </w:rPr>
              <w:t>416</w:t>
            </w:r>
          </w:p>
        </w:tc>
        <w:tc>
          <w:tcPr>
            <w:tcW w:w="1890" w:type="dxa"/>
            <w:shd w:val="clear" w:color="auto" w:fill="auto"/>
            <w:vAlign w:val="center"/>
          </w:tcPr>
          <w:p w14:paraId="5F3BC198" w14:textId="6A0E35BD"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9.5</w:t>
            </w:r>
          </w:p>
        </w:tc>
      </w:tr>
      <w:tr w:rsidR="00D757C1" w:rsidRPr="00D757C1" w14:paraId="3ECADF7C" w14:textId="77777777" w:rsidTr="000149E3">
        <w:trPr>
          <w:trHeight w:val="20"/>
        </w:trPr>
        <w:tc>
          <w:tcPr>
            <w:tcW w:w="1080" w:type="dxa"/>
            <w:vAlign w:val="center"/>
          </w:tcPr>
          <w:p w14:paraId="23E95024" w14:textId="6668C0BF" w:rsidR="00D757C1" w:rsidRPr="00CD56A9" w:rsidRDefault="00145459"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59</w:t>
            </w:r>
          </w:p>
        </w:tc>
        <w:tc>
          <w:tcPr>
            <w:tcW w:w="2700" w:type="dxa"/>
            <w:shd w:val="clear" w:color="auto" w:fill="auto"/>
            <w:noWrap/>
            <w:vAlign w:val="center"/>
          </w:tcPr>
          <w:p w14:paraId="48B42FBF" w14:textId="7181E5B5"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Neaton et al</w:t>
            </w:r>
            <w:r w:rsidR="000149E3">
              <w:rPr>
                <w:rFonts w:ascii="Times New Roman" w:hAnsi="Times New Roman" w:cs="Times New Roman"/>
                <w:color w:val="000000"/>
              </w:rPr>
              <w:t>.</w:t>
            </w:r>
            <w:r w:rsidR="00815BFB" w:rsidRPr="00CD56A9">
              <w:rPr>
                <w:rFonts w:ascii="Times New Roman" w:hAnsi="Times New Roman" w:cs="Times New Roman"/>
                <w:color w:val="000000"/>
                <w:vertAlign w:val="superscript"/>
              </w:rPr>
              <w:t xml:space="preserve"> </w:t>
            </w:r>
            <w:r w:rsidR="00815BFB" w:rsidRPr="00CD56A9">
              <w:rPr>
                <w:rFonts w:ascii="Times New Roman" w:hAnsi="Times New Roman" w:cs="Times New Roman"/>
                <w:b/>
                <w:color w:val="000000"/>
                <w:vertAlign w:val="superscript"/>
              </w:rPr>
              <w:t>(D)</w:t>
            </w:r>
          </w:p>
        </w:tc>
        <w:tc>
          <w:tcPr>
            <w:tcW w:w="933" w:type="dxa"/>
            <w:shd w:val="clear" w:color="auto" w:fill="auto"/>
            <w:noWrap/>
            <w:vAlign w:val="center"/>
          </w:tcPr>
          <w:p w14:paraId="439894D8" w14:textId="54F5B8E5"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1990</w:t>
            </w:r>
          </w:p>
        </w:tc>
        <w:tc>
          <w:tcPr>
            <w:tcW w:w="957" w:type="dxa"/>
            <w:vAlign w:val="center"/>
          </w:tcPr>
          <w:p w14:paraId="3026F22D" w14:textId="61194695"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SDE</w:t>
            </w:r>
          </w:p>
        </w:tc>
        <w:tc>
          <w:tcPr>
            <w:tcW w:w="962" w:type="dxa"/>
            <w:shd w:val="clear" w:color="auto" w:fill="auto"/>
            <w:vAlign w:val="center"/>
          </w:tcPr>
          <w:p w14:paraId="4F92EFDE" w14:textId="73BF203E"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8</w:t>
            </w:r>
            <w:r>
              <w:rPr>
                <w:rFonts w:ascii="Times New Roman" w:hAnsi="Times New Roman" w:cs="Times New Roman"/>
                <w:color w:val="000000"/>
              </w:rPr>
              <w:t>,</w:t>
            </w:r>
            <w:r w:rsidRPr="00D757C1">
              <w:rPr>
                <w:rFonts w:ascii="Times New Roman" w:hAnsi="Times New Roman" w:cs="Times New Roman"/>
                <w:color w:val="000000"/>
              </w:rPr>
              <w:t>129</w:t>
            </w:r>
          </w:p>
        </w:tc>
        <w:tc>
          <w:tcPr>
            <w:tcW w:w="1378" w:type="dxa"/>
            <w:shd w:val="clear" w:color="auto" w:fill="auto"/>
            <w:vAlign w:val="center"/>
          </w:tcPr>
          <w:p w14:paraId="530909D7" w14:textId="232ED709" w:rsidR="00D757C1" w:rsidRPr="00D757C1" w:rsidRDefault="00D757C1" w:rsidP="00D757C1">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3</w:t>
            </w:r>
            <w:r w:rsidR="005F4491">
              <w:rPr>
                <w:rFonts w:ascii="Times New Roman" w:hAnsi="Times New Roman" w:cs="Times New Roman"/>
                <w:color w:val="000000"/>
              </w:rPr>
              <w:t>,</w:t>
            </w:r>
            <w:r w:rsidRPr="00D757C1">
              <w:rPr>
                <w:rFonts w:ascii="Times New Roman" w:hAnsi="Times New Roman" w:cs="Times New Roman"/>
                <w:color w:val="000000"/>
              </w:rPr>
              <w:t>114</w:t>
            </w:r>
            <w:r>
              <w:rPr>
                <w:rFonts w:ascii="Times New Roman" w:hAnsi="Times New Roman" w:cs="Times New Roman"/>
                <w:color w:val="000000"/>
              </w:rPr>
              <w:t>,</w:t>
            </w:r>
            <w:r w:rsidRPr="00D757C1">
              <w:rPr>
                <w:rFonts w:ascii="Times New Roman" w:hAnsi="Times New Roman" w:cs="Times New Roman"/>
                <w:color w:val="000000"/>
              </w:rPr>
              <w:t>936</w:t>
            </w:r>
          </w:p>
        </w:tc>
        <w:tc>
          <w:tcPr>
            <w:tcW w:w="1890" w:type="dxa"/>
            <w:shd w:val="clear" w:color="auto" w:fill="auto"/>
            <w:vAlign w:val="center"/>
          </w:tcPr>
          <w:p w14:paraId="1CCB500E" w14:textId="6B5697BE"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26.1</w:t>
            </w:r>
          </w:p>
        </w:tc>
      </w:tr>
      <w:tr w:rsidR="00D757C1" w:rsidRPr="00D757C1" w14:paraId="62080D38" w14:textId="77777777" w:rsidTr="000149E3">
        <w:trPr>
          <w:trHeight w:val="20"/>
        </w:trPr>
        <w:tc>
          <w:tcPr>
            <w:tcW w:w="1080" w:type="dxa"/>
            <w:vAlign w:val="center"/>
          </w:tcPr>
          <w:p w14:paraId="07EC6CF2" w14:textId="765203CE" w:rsidR="00D757C1" w:rsidRPr="00CD56A9" w:rsidRDefault="00145459"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59</w:t>
            </w:r>
          </w:p>
        </w:tc>
        <w:tc>
          <w:tcPr>
            <w:tcW w:w="2700" w:type="dxa"/>
            <w:shd w:val="clear" w:color="auto" w:fill="auto"/>
            <w:noWrap/>
            <w:vAlign w:val="center"/>
          </w:tcPr>
          <w:p w14:paraId="141C2BAD" w14:textId="1F563430"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Neaton et al</w:t>
            </w:r>
            <w:r w:rsidR="000149E3">
              <w:rPr>
                <w:rFonts w:ascii="Times New Roman" w:hAnsi="Times New Roman" w:cs="Times New Roman"/>
                <w:color w:val="000000"/>
              </w:rPr>
              <w:t>.</w:t>
            </w:r>
            <w:r w:rsidR="00815BFB" w:rsidRPr="00CD56A9">
              <w:rPr>
                <w:rFonts w:ascii="Times New Roman" w:hAnsi="Times New Roman" w:cs="Times New Roman"/>
                <w:color w:val="000000"/>
                <w:vertAlign w:val="superscript"/>
              </w:rPr>
              <w:t xml:space="preserve"> </w:t>
            </w:r>
            <w:r w:rsidR="00815BFB" w:rsidRPr="00CD56A9">
              <w:rPr>
                <w:rFonts w:ascii="Times New Roman" w:hAnsi="Times New Roman" w:cs="Times New Roman"/>
                <w:b/>
                <w:color w:val="000000"/>
                <w:vertAlign w:val="superscript"/>
              </w:rPr>
              <w:t>(D)</w:t>
            </w:r>
          </w:p>
        </w:tc>
        <w:tc>
          <w:tcPr>
            <w:tcW w:w="933" w:type="dxa"/>
            <w:shd w:val="clear" w:color="auto" w:fill="auto"/>
            <w:noWrap/>
            <w:vAlign w:val="center"/>
          </w:tcPr>
          <w:p w14:paraId="17C44253" w14:textId="71C30C05"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1990</w:t>
            </w:r>
          </w:p>
        </w:tc>
        <w:tc>
          <w:tcPr>
            <w:tcW w:w="957" w:type="dxa"/>
            <w:vAlign w:val="center"/>
          </w:tcPr>
          <w:p w14:paraId="74541BE3" w14:textId="21B59E11"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SDE</w:t>
            </w:r>
          </w:p>
        </w:tc>
        <w:tc>
          <w:tcPr>
            <w:tcW w:w="962" w:type="dxa"/>
            <w:shd w:val="clear" w:color="auto" w:fill="auto"/>
            <w:vAlign w:val="center"/>
          </w:tcPr>
          <w:p w14:paraId="5F311FA6" w14:textId="74085306"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352</w:t>
            </w:r>
          </w:p>
        </w:tc>
        <w:tc>
          <w:tcPr>
            <w:tcW w:w="1378" w:type="dxa"/>
            <w:shd w:val="clear" w:color="auto" w:fill="auto"/>
            <w:vAlign w:val="center"/>
          </w:tcPr>
          <w:p w14:paraId="7A9817AA" w14:textId="18C22F56" w:rsidR="00D757C1" w:rsidRPr="00D757C1" w:rsidRDefault="00D757C1" w:rsidP="00D757C1">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143</w:t>
            </w:r>
            <w:r>
              <w:rPr>
                <w:rFonts w:ascii="Times New Roman" w:hAnsi="Times New Roman" w:cs="Times New Roman"/>
                <w:color w:val="000000"/>
              </w:rPr>
              <w:t>,</w:t>
            </w:r>
            <w:r w:rsidRPr="00D757C1">
              <w:rPr>
                <w:rFonts w:ascii="Times New Roman" w:hAnsi="Times New Roman" w:cs="Times New Roman"/>
                <w:color w:val="000000"/>
              </w:rPr>
              <w:t>213</w:t>
            </w:r>
          </w:p>
        </w:tc>
        <w:tc>
          <w:tcPr>
            <w:tcW w:w="1890" w:type="dxa"/>
            <w:shd w:val="clear" w:color="auto" w:fill="auto"/>
            <w:vAlign w:val="center"/>
          </w:tcPr>
          <w:p w14:paraId="37D0D855" w14:textId="2B6FC21C"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24.6</w:t>
            </w:r>
          </w:p>
        </w:tc>
      </w:tr>
      <w:tr w:rsidR="00D757C1" w:rsidRPr="00D757C1" w14:paraId="57EAA809" w14:textId="77777777" w:rsidTr="000149E3">
        <w:trPr>
          <w:trHeight w:val="20"/>
        </w:trPr>
        <w:tc>
          <w:tcPr>
            <w:tcW w:w="1080" w:type="dxa"/>
            <w:vAlign w:val="center"/>
          </w:tcPr>
          <w:p w14:paraId="69EFFD1A" w14:textId="0C1989D5" w:rsidR="00D757C1" w:rsidRPr="00CD56A9" w:rsidRDefault="00145459" w:rsidP="00D757C1">
            <w:pPr>
              <w:spacing w:after="0" w:line="240" w:lineRule="auto"/>
              <w:jc w:val="center"/>
              <w:rPr>
                <w:rFonts w:ascii="Times New Roman" w:eastAsia="Times New Roman" w:hAnsi="Times New Roman" w:cs="Times New Roman"/>
              </w:rPr>
            </w:pPr>
            <w:r w:rsidRPr="00CD56A9">
              <w:rPr>
                <w:rFonts w:ascii="Times New Roman" w:hAnsi="Times New Roman" w:cs="Times New Roman"/>
              </w:rPr>
              <w:t>60</w:t>
            </w:r>
          </w:p>
        </w:tc>
        <w:tc>
          <w:tcPr>
            <w:tcW w:w="2700" w:type="dxa"/>
            <w:shd w:val="clear" w:color="auto" w:fill="auto"/>
            <w:noWrap/>
            <w:vAlign w:val="center"/>
          </w:tcPr>
          <w:p w14:paraId="36CDAD88" w14:textId="318CB59B" w:rsidR="00D757C1" w:rsidRPr="00CD56A9" w:rsidRDefault="00D757C1" w:rsidP="00D757C1">
            <w:pPr>
              <w:spacing w:after="0" w:line="240" w:lineRule="auto"/>
              <w:rPr>
                <w:rFonts w:ascii="Times New Roman" w:eastAsia="Times New Roman" w:hAnsi="Times New Roman" w:cs="Times New Roman"/>
              </w:rPr>
            </w:pPr>
            <w:r w:rsidRPr="00CD56A9">
              <w:rPr>
                <w:rFonts w:ascii="Times New Roman" w:hAnsi="Times New Roman" w:cs="Times New Roman"/>
              </w:rPr>
              <w:t>Newhouse</w:t>
            </w:r>
            <w:r w:rsidR="00FA4670" w:rsidRPr="00CD56A9">
              <w:rPr>
                <w:rFonts w:ascii="Times New Roman" w:hAnsi="Times New Roman" w:cs="Times New Roman"/>
                <w:color w:val="000000"/>
              </w:rPr>
              <w:t xml:space="preserve"> </w:t>
            </w:r>
            <w:r w:rsidR="00FA4670" w:rsidRPr="00CD56A9">
              <w:rPr>
                <w:rFonts w:ascii="Times New Roman" w:hAnsi="Times New Roman" w:cs="Times New Roman"/>
                <w:b/>
                <w:color w:val="000000"/>
                <w:vertAlign w:val="superscript"/>
              </w:rPr>
              <w:t>(C)</w:t>
            </w:r>
          </w:p>
        </w:tc>
        <w:tc>
          <w:tcPr>
            <w:tcW w:w="933" w:type="dxa"/>
            <w:shd w:val="clear" w:color="auto" w:fill="auto"/>
            <w:noWrap/>
            <w:vAlign w:val="center"/>
          </w:tcPr>
          <w:p w14:paraId="0B870124" w14:textId="62B10C0F"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1985</w:t>
            </w:r>
          </w:p>
        </w:tc>
        <w:tc>
          <w:tcPr>
            <w:tcW w:w="957" w:type="dxa"/>
            <w:vAlign w:val="center"/>
          </w:tcPr>
          <w:p w14:paraId="063BB65C" w14:textId="4F7DC725"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SDE</w:t>
            </w:r>
          </w:p>
        </w:tc>
        <w:tc>
          <w:tcPr>
            <w:tcW w:w="2340" w:type="dxa"/>
            <w:gridSpan w:val="2"/>
            <w:shd w:val="clear" w:color="auto" w:fill="auto"/>
            <w:vAlign w:val="center"/>
          </w:tcPr>
          <w:p w14:paraId="1AB37B39" w14:textId="37CC932D" w:rsidR="00D757C1" w:rsidRPr="00D757C1" w:rsidRDefault="00D757C1" w:rsidP="00D757C1">
            <w:pPr>
              <w:spacing w:after="0" w:line="240" w:lineRule="auto"/>
              <w:jc w:val="center"/>
              <w:rPr>
                <w:rFonts w:ascii="Times New Roman" w:hAnsi="Times New Roman" w:cs="Times New Roman"/>
                <w:color w:val="000000"/>
              </w:rPr>
            </w:pPr>
            <w:r w:rsidRPr="00D757C1">
              <w:rPr>
                <w:rFonts w:ascii="Times New Roman" w:eastAsia="Times New Roman" w:hAnsi="Times New Roman" w:cs="Times New Roman"/>
                <w:color w:val="000000"/>
              </w:rPr>
              <w:t>only reported error rate</w:t>
            </w:r>
          </w:p>
        </w:tc>
        <w:tc>
          <w:tcPr>
            <w:tcW w:w="1890" w:type="dxa"/>
            <w:shd w:val="clear" w:color="auto" w:fill="auto"/>
            <w:vAlign w:val="center"/>
          </w:tcPr>
          <w:p w14:paraId="728AF51F" w14:textId="79767752"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3.8</w:t>
            </w:r>
          </w:p>
        </w:tc>
      </w:tr>
      <w:tr w:rsidR="00D757C1" w:rsidRPr="00D757C1" w14:paraId="6C57BD8D" w14:textId="77777777" w:rsidTr="000149E3">
        <w:trPr>
          <w:trHeight w:val="20"/>
        </w:trPr>
        <w:tc>
          <w:tcPr>
            <w:tcW w:w="1080" w:type="dxa"/>
            <w:vAlign w:val="center"/>
          </w:tcPr>
          <w:p w14:paraId="603D522F" w14:textId="03D3689D" w:rsidR="00D757C1" w:rsidRPr="00CD56A9" w:rsidRDefault="00145459"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61</w:t>
            </w:r>
          </w:p>
        </w:tc>
        <w:tc>
          <w:tcPr>
            <w:tcW w:w="2700" w:type="dxa"/>
            <w:shd w:val="clear" w:color="auto" w:fill="auto"/>
            <w:noWrap/>
            <w:vAlign w:val="center"/>
          </w:tcPr>
          <w:p w14:paraId="2B86CB03" w14:textId="491CCA69"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Norton et al</w:t>
            </w:r>
            <w:r w:rsidR="000149E3">
              <w:rPr>
                <w:rFonts w:ascii="Times New Roman" w:hAnsi="Times New Roman" w:cs="Times New Roman"/>
                <w:color w:val="000000"/>
              </w:rPr>
              <w:t>.</w:t>
            </w:r>
            <w:r w:rsidR="00FA4670" w:rsidRPr="00CD56A9">
              <w:rPr>
                <w:rFonts w:ascii="Times New Roman" w:hAnsi="Times New Roman" w:cs="Times New Roman"/>
                <w:color w:val="000000"/>
              </w:rPr>
              <w:t xml:space="preserve"> </w:t>
            </w:r>
            <w:r w:rsidR="00FA4670" w:rsidRPr="00CD56A9">
              <w:rPr>
                <w:rFonts w:ascii="Times New Roman" w:hAnsi="Times New Roman" w:cs="Times New Roman"/>
                <w:b/>
                <w:color w:val="000000"/>
                <w:vertAlign w:val="superscript"/>
              </w:rPr>
              <w:t>(C)</w:t>
            </w:r>
          </w:p>
        </w:tc>
        <w:tc>
          <w:tcPr>
            <w:tcW w:w="933" w:type="dxa"/>
            <w:shd w:val="clear" w:color="auto" w:fill="auto"/>
            <w:noWrap/>
            <w:vAlign w:val="center"/>
          </w:tcPr>
          <w:p w14:paraId="6D27082E" w14:textId="3D28792F"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1981</w:t>
            </w:r>
          </w:p>
        </w:tc>
        <w:tc>
          <w:tcPr>
            <w:tcW w:w="957" w:type="dxa"/>
            <w:vAlign w:val="center"/>
          </w:tcPr>
          <w:p w14:paraId="2484F19A" w14:textId="274DAF88"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DDE</w:t>
            </w:r>
          </w:p>
        </w:tc>
        <w:tc>
          <w:tcPr>
            <w:tcW w:w="962" w:type="dxa"/>
            <w:shd w:val="clear" w:color="auto" w:fill="auto"/>
            <w:vAlign w:val="center"/>
          </w:tcPr>
          <w:p w14:paraId="0D71C19A" w14:textId="50CC8C1C"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76</w:t>
            </w:r>
          </w:p>
        </w:tc>
        <w:tc>
          <w:tcPr>
            <w:tcW w:w="1378" w:type="dxa"/>
            <w:shd w:val="clear" w:color="auto" w:fill="auto"/>
            <w:vAlign w:val="center"/>
          </w:tcPr>
          <w:p w14:paraId="601CF235" w14:textId="14BC5980" w:rsidR="00D757C1" w:rsidRPr="00D757C1" w:rsidRDefault="00D757C1" w:rsidP="00D757C1">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25</w:t>
            </w:r>
            <w:r>
              <w:rPr>
                <w:rFonts w:ascii="Times New Roman" w:hAnsi="Times New Roman" w:cs="Times New Roman"/>
                <w:color w:val="000000"/>
              </w:rPr>
              <w:t>,</w:t>
            </w:r>
            <w:r w:rsidRPr="00D757C1">
              <w:rPr>
                <w:rFonts w:ascii="Times New Roman" w:hAnsi="Times New Roman" w:cs="Times New Roman"/>
                <w:color w:val="000000"/>
              </w:rPr>
              <w:t>200</w:t>
            </w:r>
          </w:p>
        </w:tc>
        <w:tc>
          <w:tcPr>
            <w:tcW w:w="1890" w:type="dxa"/>
            <w:shd w:val="clear" w:color="auto" w:fill="auto"/>
            <w:vAlign w:val="center"/>
          </w:tcPr>
          <w:p w14:paraId="5184BD1C" w14:textId="604189A8"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30.3</w:t>
            </w:r>
          </w:p>
        </w:tc>
      </w:tr>
      <w:tr w:rsidR="00D757C1" w:rsidRPr="00D757C1" w14:paraId="3E19CC41" w14:textId="77777777" w:rsidTr="000149E3">
        <w:trPr>
          <w:trHeight w:val="20"/>
        </w:trPr>
        <w:tc>
          <w:tcPr>
            <w:tcW w:w="1080" w:type="dxa"/>
            <w:vAlign w:val="center"/>
          </w:tcPr>
          <w:p w14:paraId="7D0FB704" w14:textId="3CEA3497" w:rsidR="00D757C1" w:rsidRPr="00CD56A9" w:rsidRDefault="00145459"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62</w:t>
            </w:r>
          </w:p>
        </w:tc>
        <w:tc>
          <w:tcPr>
            <w:tcW w:w="2700" w:type="dxa"/>
            <w:shd w:val="clear" w:color="auto" w:fill="auto"/>
            <w:noWrap/>
            <w:vAlign w:val="center"/>
          </w:tcPr>
          <w:p w14:paraId="5EED0AC3" w14:textId="708E0817"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Olsson et al</w:t>
            </w:r>
            <w:r w:rsidR="000149E3">
              <w:rPr>
                <w:rFonts w:ascii="Times New Roman" w:hAnsi="Times New Roman" w:cs="Times New Roman"/>
                <w:color w:val="000000"/>
              </w:rPr>
              <w:t>.</w:t>
            </w:r>
            <w:r w:rsidR="00FA4670" w:rsidRPr="00CD56A9">
              <w:rPr>
                <w:rFonts w:ascii="Times New Roman" w:hAnsi="Times New Roman" w:cs="Times New Roman"/>
                <w:color w:val="000000"/>
              </w:rPr>
              <w:t xml:space="preserve"> </w:t>
            </w:r>
            <w:r w:rsidR="00FA4670" w:rsidRPr="00CD56A9">
              <w:rPr>
                <w:rFonts w:ascii="Times New Roman" w:hAnsi="Times New Roman" w:cs="Times New Roman"/>
                <w:b/>
                <w:color w:val="000000"/>
                <w:vertAlign w:val="superscript"/>
              </w:rPr>
              <w:t>(C)</w:t>
            </w:r>
          </w:p>
        </w:tc>
        <w:tc>
          <w:tcPr>
            <w:tcW w:w="933" w:type="dxa"/>
            <w:shd w:val="clear" w:color="auto" w:fill="auto"/>
            <w:noWrap/>
            <w:vAlign w:val="center"/>
          </w:tcPr>
          <w:p w14:paraId="46C2D3D9" w14:textId="54BDE2D4"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2006</w:t>
            </w:r>
          </w:p>
        </w:tc>
        <w:tc>
          <w:tcPr>
            <w:tcW w:w="957" w:type="dxa"/>
            <w:vAlign w:val="center"/>
          </w:tcPr>
          <w:p w14:paraId="6B3EBF03" w14:textId="6A53CD1E"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tcPr>
          <w:p w14:paraId="3B461315" w14:textId="4D4ADB9B"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685</w:t>
            </w:r>
          </w:p>
        </w:tc>
        <w:tc>
          <w:tcPr>
            <w:tcW w:w="1378" w:type="dxa"/>
            <w:shd w:val="clear" w:color="auto" w:fill="auto"/>
            <w:vAlign w:val="center"/>
          </w:tcPr>
          <w:p w14:paraId="0A56F203" w14:textId="73CCD961" w:rsidR="00D757C1" w:rsidRPr="00D757C1" w:rsidRDefault="00D757C1" w:rsidP="00D757C1">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10</w:t>
            </w:r>
            <w:r>
              <w:rPr>
                <w:rFonts w:ascii="Times New Roman" w:hAnsi="Times New Roman" w:cs="Times New Roman"/>
                <w:color w:val="000000"/>
              </w:rPr>
              <w:t>,</w:t>
            </w:r>
            <w:r w:rsidRPr="00D757C1">
              <w:rPr>
                <w:rFonts w:ascii="Times New Roman" w:hAnsi="Times New Roman" w:cs="Times New Roman"/>
                <w:color w:val="000000"/>
              </w:rPr>
              <w:t>793</w:t>
            </w:r>
          </w:p>
        </w:tc>
        <w:tc>
          <w:tcPr>
            <w:tcW w:w="1890" w:type="dxa"/>
            <w:shd w:val="clear" w:color="auto" w:fill="auto"/>
            <w:vAlign w:val="center"/>
          </w:tcPr>
          <w:p w14:paraId="448F0759" w14:textId="2A361F01"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634.7</w:t>
            </w:r>
          </w:p>
        </w:tc>
      </w:tr>
      <w:tr w:rsidR="00D757C1" w:rsidRPr="00D757C1" w14:paraId="6565F5DA" w14:textId="77777777" w:rsidTr="000149E3">
        <w:trPr>
          <w:trHeight w:val="20"/>
        </w:trPr>
        <w:tc>
          <w:tcPr>
            <w:tcW w:w="1080" w:type="dxa"/>
            <w:vAlign w:val="center"/>
          </w:tcPr>
          <w:p w14:paraId="7EBDBB2B" w14:textId="7E430B05" w:rsidR="00D757C1" w:rsidRPr="00CD56A9" w:rsidRDefault="00145459"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63</w:t>
            </w:r>
          </w:p>
        </w:tc>
        <w:tc>
          <w:tcPr>
            <w:tcW w:w="2700" w:type="dxa"/>
            <w:shd w:val="clear" w:color="auto" w:fill="auto"/>
            <w:noWrap/>
            <w:vAlign w:val="center"/>
          </w:tcPr>
          <w:p w14:paraId="4FC24D7E" w14:textId="13D9546B"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O'Rourke et al</w:t>
            </w:r>
            <w:r w:rsidR="000149E3">
              <w:rPr>
                <w:rFonts w:ascii="Times New Roman" w:hAnsi="Times New Roman" w:cs="Times New Roman"/>
                <w:color w:val="000000"/>
              </w:rPr>
              <w:t>.</w:t>
            </w:r>
            <w:r w:rsidR="00FA4670" w:rsidRPr="00CD56A9">
              <w:rPr>
                <w:rFonts w:ascii="Times New Roman" w:hAnsi="Times New Roman" w:cs="Times New Roman"/>
                <w:color w:val="000000"/>
              </w:rPr>
              <w:t xml:space="preserve"> </w:t>
            </w:r>
            <w:r w:rsidR="00FA4670" w:rsidRPr="00CD56A9">
              <w:rPr>
                <w:rFonts w:ascii="Times New Roman" w:hAnsi="Times New Roman" w:cs="Times New Roman"/>
                <w:b/>
                <w:color w:val="000000"/>
                <w:vertAlign w:val="superscript"/>
              </w:rPr>
              <w:t>(C),</w:t>
            </w:r>
            <w:r w:rsidR="00B77F0D" w:rsidRPr="00CD56A9">
              <w:rPr>
                <w:rFonts w:ascii="Times New Roman" w:hAnsi="Times New Roman" w:cs="Times New Roman"/>
                <w:b/>
                <w:color w:val="000000"/>
                <w:vertAlign w:val="superscript"/>
              </w:rPr>
              <w:t xml:space="preserve"> (B)</w:t>
            </w:r>
          </w:p>
        </w:tc>
        <w:tc>
          <w:tcPr>
            <w:tcW w:w="933" w:type="dxa"/>
            <w:shd w:val="clear" w:color="auto" w:fill="auto"/>
            <w:noWrap/>
            <w:vAlign w:val="center"/>
          </w:tcPr>
          <w:p w14:paraId="6C23B1C3" w14:textId="13B3C84B"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1999</w:t>
            </w:r>
          </w:p>
        </w:tc>
        <w:tc>
          <w:tcPr>
            <w:tcW w:w="957" w:type="dxa"/>
            <w:vAlign w:val="center"/>
          </w:tcPr>
          <w:p w14:paraId="73880D44" w14:textId="2BF0FA80"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OMR</w:t>
            </w:r>
          </w:p>
        </w:tc>
        <w:tc>
          <w:tcPr>
            <w:tcW w:w="962" w:type="dxa"/>
            <w:shd w:val="clear" w:color="auto" w:fill="auto"/>
            <w:vAlign w:val="center"/>
          </w:tcPr>
          <w:p w14:paraId="3067819F" w14:textId="79503989"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10</w:t>
            </w:r>
          </w:p>
        </w:tc>
        <w:tc>
          <w:tcPr>
            <w:tcW w:w="1378" w:type="dxa"/>
            <w:shd w:val="clear" w:color="auto" w:fill="auto"/>
            <w:vAlign w:val="center"/>
          </w:tcPr>
          <w:p w14:paraId="0DE48D4D" w14:textId="4191072B" w:rsidR="00D757C1" w:rsidRPr="00D757C1" w:rsidRDefault="00D757C1" w:rsidP="00D757C1">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48</w:t>
            </w:r>
            <w:r>
              <w:rPr>
                <w:rFonts w:ascii="Times New Roman" w:hAnsi="Times New Roman" w:cs="Times New Roman"/>
                <w:color w:val="000000"/>
              </w:rPr>
              <w:t>,</w:t>
            </w:r>
            <w:r w:rsidRPr="00D757C1">
              <w:rPr>
                <w:rFonts w:ascii="Times New Roman" w:hAnsi="Times New Roman" w:cs="Times New Roman"/>
                <w:color w:val="000000"/>
              </w:rPr>
              <w:t>058</w:t>
            </w:r>
          </w:p>
        </w:tc>
        <w:tc>
          <w:tcPr>
            <w:tcW w:w="1890" w:type="dxa"/>
            <w:shd w:val="clear" w:color="auto" w:fill="auto"/>
            <w:vAlign w:val="center"/>
          </w:tcPr>
          <w:p w14:paraId="140D82F7" w14:textId="6DC758E1"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2.1</w:t>
            </w:r>
          </w:p>
        </w:tc>
      </w:tr>
      <w:tr w:rsidR="00D757C1" w:rsidRPr="00D757C1" w14:paraId="660832FC" w14:textId="77777777" w:rsidTr="000149E3">
        <w:trPr>
          <w:trHeight w:val="20"/>
        </w:trPr>
        <w:tc>
          <w:tcPr>
            <w:tcW w:w="1080" w:type="dxa"/>
            <w:vAlign w:val="center"/>
          </w:tcPr>
          <w:p w14:paraId="139587E9" w14:textId="0A29FE79" w:rsidR="00D757C1" w:rsidRPr="00CD56A9" w:rsidRDefault="00145459"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64</w:t>
            </w:r>
          </w:p>
        </w:tc>
        <w:tc>
          <w:tcPr>
            <w:tcW w:w="2700" w:type="dxa"/>
            <w:shd w:val="clear" w:color="auto" w:fill="auto"/>
            <w:noWrap/>
            <w:vAlign w:val="center"/>
          </w:tcPr>
          <w:p w14:paraId="6A8BB5B5" w14:textId="13883C4E"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Pan et al</w:t>
            </w:r>
            <w:r w:rsidR="000149E3">
              <w:rPr>
                <w:rFonts w:ascii="Times New Roman" w:hAnsi="Times New Roman" w:cs="Times New Roman"/>
                <w:color w:val="000000"/>
              </w:rPr>
              <w:t>.</w:t>
            </w:r>
          </w:p>
        </w:tc>
        <w:tc>
          <w:tcPr>
            <w:tcW w:w="933" w:type="dxa"/>
            <w:shd w:val="clear" w:color="auto" w:fill="auto"/>
            <w:noWrap/>
            <w:vAlign w:val="center"/>
          </w:tcPr>
          <w:p w14:paraId="0CC6C636" w14:textId="7317A096"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2005</w:t>
            </w:r>
          </w:p>
        </w:tc>
        <w:tc>
          <w:tcPr>
            <w:tcW w:w="957" w:type="dxa"/>
            <w:vAlign w:val="center"/>
          </w:tcPr>
          <w:p w14:paraId="3EB9D482" w14:textId="56C6CAFA"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tcPr>
          <w:p w14:paraId="40AEB6D8" w14:textId="13A9A155"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274</w:t>
            </w:r>
          </w:p>
        </w:tc>
        <w:tc>
          <w:tcPr>
            <w:tcW w:w="1378" w:type="dxa"/>
            <w:shd w:val="clear" w:color="auto" w:fill="auto"/>
            <w:vAlign w:val="center"/>
          </w:tcPr>
          <w:p w14:paraId="09A96346" w14:textId="5EB42F8C" w:rsidR="00D757C1" w:rsidRPr="00D757C1" w:rsidRDefault="00D757C1" w:rsidP="00D757C1">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1</w:t>
            </w:r>
            <w:r>
              <w:rPr>
                <w:rFonts w:ascii="Times New Roman" w:hAnsi="Times New Roman" w:cs="Times New Roman"/>
                <w:color w:val="000000"/>
              </w:rPr>
              <w:t>,</w:t>
            </w:r>
            <w:r w:rsidRPr="00D757C1">
              <w:rPr>
                <w:rFonts w:ascii="Times New Roman" w:hAnsi="Times New Roman" w:cs="Times New Roman"/>
                <w:color w:val="000000"/>
              </w:rPr>
              <w:t>216</w:t>
            </w:r>
          </w:p>
        </w:tc>
        <w:tc>
          <w:tcPr>
            <w:tcW w:w="1890" w:type="dxa"/>
            <w:shd w:val="clear" w:color="auto" w:fill="auto"/>
            <w:vAlign w:val="center"/>
          </w:tcPr>
          <w:p w14:paraId="42522FFF" w14:textId="32C1376C"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w:t>
            </w:r>
            <w:r w:rsidR="005F4491">
              <w:rPr>
                <w:rFonts w:ascii="Times New Roman" w:hAnsi="Times New Roman" w:cs="Times New Roman"/>
                <w:color w:val="000000"/>
              </w:rPr>
              <w:t>,</w:t>
            </w:r>
            <w:r w:rsidRPr="00D757C1">
              <w:rPr>
                <w:rFonts w:ascii="Times New Roman" w:hAnsi="Times New Roman" w:cs="Times New Roman"/>
                <w:color w:val="000000"/>
              </w:rPr>
              <w:t>253.3</w:t>
            </w:r>
          </w:p>
        </w:tc>
      </w:tr>
      <w:tr w:rsidR="00D757C1" w:rsidRPr="00D757C1" w14:paraId="3786DFC6" w14:textId="77777777" w:rsidTr="000149E3">
        <w:trPr>
          <w:trHeight w:val="20"/>
        </w:trPr>
        <w:tc>
          <w:tcPr>
            <w:tcW w:w="1080" w:type="dxa"/>
            <w:vAlign w:val="center"/>
          </w:tcPr>
          <w:p w14:paraId="6398D638" w14:textId="5D9E9224" w:rsidR="00D757C1" w:rsidRPr="00CD56A9" w:rsidRDefault="00145459"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64</w:t>
            </w:r>
          </w:p>
        </w:tc>
        <w:tc>
          <w:tcPr>
            <w:tcW w:w="2700" w:type="dxa"/>
            <w:shd w:val="clear" w:color="auto" w:fill="auto"/>
            <w:noWrap/>
            <w:vAlign w:val="center"/>
          </w:tcPr>
          <w:p w14:paraId="795F1907" w14:textId="6C7E2EFC"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Pan et al</w:t>
            </w:r>
            <w:r w:rsidR="000149E3">
              <w:rPr>
                <w:rFonts w:ascii="Times New Roman" w:hAnsi="Times New Roman" w:cs="Times New Roman"/>
                <w:color w:val="000000"/>
              </w:rPr>
              <w:t>.</w:t>
            </w:r>
          </w:p>
        </w:tc>
        <w:tc>
          <w:tcPr>
            <w:tcW w:w="933" w:type="dxa"/>
            <w:shd w:val="clear" w:color="auto" w:fill="auto"/>
            <w:noWrap/>
            <w:vAlign w:val="center"/>
          </w:tcPr>
          <w:p w14:paraId="505016F4" w14:textId="6C78954C"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2005</w:t>
            </w:r>
          </w:p>
        </w:tc>
        <w:tc>
          <w:tcPr>
            <w:tcW w:w="957" w:type="dxa"/>
            <w:vAlign w:val="center"/>
          </w:tcPr>
          <w:p w14:paraId="5F1CDB41" w14:textId="2365C7CB"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tcPr>
          <w:p w14:paraId="2B8D80C2" w14:textId="1673DBEC"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103</w:t>
            </w:r>
          </w:p>
        </w:tc>
        <w:tc>
          <w:tcPr>
            <w:tcW w:w="1378" w:type="dxa"/>
            <w:shd w:val="clear" w:color="auto" w:fill="auto"/>
            <w:vAlign w:val="center"/>
          </w:tcPr>
          <w:p w14:paraId="6E915E74" w14:textId="60E2250C" w:rsidR="00D757C1" w:rsidRPr="00D757C1" w:rsidRDefault="00D757C1" w:rsidP="00D757C1">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1</w:t>
            </w:r>
            <w:r>
              <w:rPr>
                <w:rFonts w:ascii="Times New Roman" w:hAnsi="Times New Roman" w:cs="Times New Roman"/>
                <w:color w:val="000000"/>
              </w:rPr>
              <w:t>,</w:t>
            </w:r>
            <w:r w:rsidRPr="00D757C1">
              <w:rPr>
                <w:rFonts w:ascii="Times New Roman" w:hAnsi="Times New Roman" w:cs="Times New Roman"/>
                <w:color w:val="000000"/>
              </w:rPr>
              <w:t>218</w:t>
            </w:r>
          </w:p>
        </w:tc>
        <w:tc>
          <w:tcPr>
            <w:tcW w:w="1890" w:type="dxa"/>
            <w:shd w:val="clear" w:color="auto" w:fill="auto"/>
            <w:vAlign w:val="center"/>
          </w:tcPr>
          <w:p w14:paraId="59E16906" w14:textId="2C1EB025"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845.6</w:t>
            </w:r>
          </w:p>
        </w:tc>
      </w:tr>
      <w:tr w:rsidR="00D757C1" w:rsidRPr="00D757C1" w14:paraId="51E43946" w14:textId="77777777" w:rsidTr="000149E3">
        <w:trPr>
          <w:trHeight w:val="20"/>
        </w:trPr>
        <w:tc>
          <w:tcPr>
            <w:tcW w:w="1080" w:type="dxa"/>
            <w:vAlign w:val="center"/>
          </w:tcPr>
          <w:p w14:paraId="4C438B8A" w14:textId="5B4C0FE2" w:rsidR="00D757C1" w:rsidRPr="00CD56A9" w:rsidRDefault="00145459"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64</w:t>
            </w:r>
          </w:p>
        </w:tc>
        <w:tc>
          <w:tcPr>
            <w:tcW w:w="2700" w:type="dxa"/>
            <w:shd w:val="clear" w:color="auto" w:fill="auto"/>
            <w:noWrap/>
            <w:vAlign w:val="center"/>
          </w:tcPr>
          <w:p w14:paraId="564D1A74" w14:textId="3FDD71A8"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Pan et al</w:t>
            </w:r>
            <w:r w:rsidR="000149E3">
              <w:rPr>
                <w:rFonts w:ascii="Times New Roman" w:hAnsi="Times New Roman" w:cs="Times New Roman"/>
                <w:color w:val="000000"/>
              </w:rPr>
              <w:t>.</w:t>
            </w:r>
          </w:p>
        </w:tc>
        <w:tc>
          <w:tcPr>
            <w:tcW w:w="933" w:type="dxa"/>
            <w:shd w:val="clear" w:color="auto" w:fill="auto"/>
            <w:noWrap/>
            <w:vAlign w:val="center"/>
          </w:tcPr>
          <w:p w14:paraId="66FCAE81" w14:textId="690479B8"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2005</w:t>
            </w:r>
          </w:p>
        </w:tc>
        <w:tc>
          <w:tcPr>
            <w:tcW w:w="957" w:type="dxa"/>
            <w:vAlign w:val="center"/>
          </w:tcPr>
          <w:p w14:paraId="2CEBC3A0" w14:textId="12AE6A99"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tcPr>
          <w:p w14:paraId="06BF66F4" w14:textId="30584925"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90</w:t>
            </w:r>
          </w:p>
        </w:tc>
        <w:tc>
          <w:tcPr>
            <w:tcW w:w="1378" w:type="dxa"/>
            <w:shd w:val="clear" w:color="auto" w:fill="auto"/>
            <w:vAlign w:val="center"/>
          </w:tcPr>
          <w:p w14:paraId="77DD5B2E" w14:textId="5CBD2FDD" w:rsidR="00D757C1" w:rsidRPr="00D757C1" w:rsidRDefault="00D757C1" w:rsidP="00D757C1">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1</w:t>
            </w:r>
            <w:r>
              <w:rPr>
                <w:rFonts w:ascii="Times New Roman" w:hAnsi="Times New Roman" w:cs="Times New Roman"/>
                <w:color w:val="000000"/>
              </w:rPr>
              <w:t>,</w:t>
            </w:r>
            <w:r w:rsidRPr="00D757C1">
              <w:rPr>
                <w:rFonts w:ascii="Times New Roman" w:hAnsi="Times New Roman" w:cs="Times New Roman"/>
                <w:color w:val="000000"/>
              </w:rPr>
              <w:t>100</w:t>
            </w:r>
          </w:p>
        </w:tc>
        <w:tc>
          <w:tcPr>
            <w:tcW w:w="1890" w:type="dxa"/>
            <w:shd w:val="clear" w:color="auto" w:fill="auto"/>
            <w:vAlign w:val="center"/>
          </w:tcPr>
          <w:p w14:paraId="01FFEAED" w14:textId="424EA81E"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818.2</w:t>
            </w:r>
          </w:p>
        </w:tc>
      </w:tr>
      <w:tr w:rsidR="00D757C1" w:rsidRPr="00D757C1" w14:paraId="7A50CC0C" w14:textId="77777777" w:rsidTr="000149E3">
        <w:trPr>
          <w:trHeight w:val="20"/>
        </w:trPr>
        <w:tc>
          <w:tcPr>
            <w:tcW w:w="1080" w:type="dxa"/>
            <w:vAlign w:val="center"/>
          </w:tcPr>
          <w:p w14:paraId="3B760E98" w14:textId="0A82AD90" w:rsidR="00D757C1" w:rsidRPr="00CD56A9" w:rsidRDefault="00145459"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65</w:t>
            </w:r>
          </w:p>
        </w:tc>
        <w:tc>
          <w:tcPr>
            <w:tcW w:w="2700" w:type="dxa"/>
            <w:shd w:val="clear" w:color="auto" w:fill="auto"/>
            <w:noWrap/>
            <w:vAlign w:val="center"/>
          </w:tcPr>
          <w:p w14:paraId="3B1AB7BC" w14:textId="2D5E1A77"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Prud’homme et al</w:t>
            </w:r>
            <w:r w:rsidR="000149E3">
              <w:rPr>
                <w:rFonts w:ascii="Times New Roman" w:hAnsi="Times New Roman" w:cs="Times New Roman"/>
                <w:color w:val="000000"/>
              </w:rPr>
              <w:t>.</w:t>
            </w:r>
            <w:r w:rsidR="00815BFB" w:rsidRPr="00CD56A9">
              <w:rPr>
                <w:rFonts w:ascii="Times New Roman" w:hAnsi="Times New Roman" w:cs="Times New Roman"/>
                <w:color w:val="000000"/>
                <w:vertAlign w:val="superscript"/>
              </w:rPr>
              <w:t xml:space="preserve"> </w:t>
            </w:r>
            <w:r w:rsidR="00815BFB" w:rsidRPr="00CD56A9">
              <w:rPr>
                <w:rFonts w:ascii="Times New Roman" w:hAnsi="Times New Roman" w:cs="Times New Roman"/>
                <w:b/>
                <w:color w:val="000000"/>
                <w:vertAlign w:val="superscript"/>
              </w:rPr>
              <w:t>(D)</w:t>
            </w:r>
          </w:p>
        </w:tc>
        <w:tc>
          <w:tcPr>
            <w:tcW w:w="933" w:type="dxa"/>
            <w:shd w:val="clear" w:color="auto" w:fill="auto"/>
            <w:noWrap/>
            <w:vAlign w:val="center"/>
          </w:tcPr>
          <w:p w14:paraId="0B076AF6" w14:textId="6BBE8472"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1989</w:t>
            </w:r>
          </w:p>
        </w:tc>
        <w:tc>
          <w:tcPr>
            <w:tcW w:w="957" w:type="dxa"/>
            <w:vAlign w:val="center"/>
          </w:tcPr>
          <w:p w14:paraId="3D0C3907" w14:textId="483C3DBB"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DDE</w:t>
            </w:r>
          </w:p>
        </w:tc>
        <w:tc>
          <w:tcPr>
            <w:tcW w:w="962" w:type="dxa"/>
            <w:shd w:val="clear" w:color="auto" w:fill="auto"/>
            <w:vAlign w:val="center"/>
          </w:tcPr>
          <w:p w14:paraId="369F13AB" w14:textId="5E946528"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133</w:t>
            </w:r>
          </w:p>
        </w:tc>
        <w:tc>
          <w:tcPr>
            <w:tcW w:w="1378" w:type="dxa"/>
            <w:shd w:val="clear" w:color="auto" w:fill="auto"/>
            <w:vAlign w:val="center"/>
          </w:tcPr>
          <w:p w14:paraId="0FC258B9" w14:textId="24D6BA7E" w:rsidR="00D757C1" w:rsidRPr="00D757C1" w:rsidRDefault="00D757C1" w:rsidP="00D757C1">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92</w:t>
            </w:r>
            <w:r>
              <w:rPr>
                <w:rFonts w:ascii="Times New Roman" w:hAnsi="Times New Roman" w:cs="Times New Roman"/>
                <w:color w:val="000000"/>
              </w:rPr>
              <w:t>,</w:t>
            </w:r>
            <w:r w:rsidRPr="00D757C1">
              <w:rPr>
                <w:rFonts w:ascii="Times New Roman" w:hAnsi="Times New Roman" w:cs="Times New Roman"/>
                <w:color w:val="000000"/>
              </w:rPr>
              <w:t>102</w:t>
            </w:r>
          </w:p>
        </w:tc>
        <w:tc>
          <w:tcPr>
            <w:tcW w:w="1890" w:type="dxa"/>
            <w:shd w:val="clear" w:color="auto" w:fill="auto"/>
            <w:vAlign w:val="center"/>
          </w:tcPr>
          <w:p w14:paraId="2DD25D44" w14:textId="6BFD71D1"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14.0</w:t>
            </w:r>
          </w:p>
        </w:tc>
      </w:tr>
      <w:tr w:rsidR="00D757C1" w:rsidRPr="00D757C1" w14:paraId="094CD034" w14:textId="77777777" w:rsidTr="000149E3">
        <w:trPr>
          <w:trHeight w:val="20"/>
        </w:trPr>
        <w:tc>
          <w:tcPr>
            <w:tcW w:w="1080" w:type="dxa"/>
            <w:vAlign w:val="center"/>
          </w:tcPr>
          <w:p w14:paraId="08B0DA1B" w14:textId="225B0278" w:rsidR="00D757C1" w:rsidRPr="00CD56A9" w:rsidRDefault="00145459"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65</w:t>
            </w:r>
          </w:p>
        </w:tc>
        <w:tc>
          <w:tcPr>
            <w:tcW w:w="2700" w:type="dxa"/>
            <w:shd w:val="clear" w:color="auto" w:fill="auto"/>
            <w:noWrap/>
            <w:vAlign w:val="center"/>
          </w:tcPr>
          <w:p w14:paraId="03ABE719" w14:textId="0E2A184E"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Prud’homme et al</w:t>
            </w:r>
            <w:r w:rsidR="000149E3">
              <w:rPr>
                <w:rFonts w:ascii="Times New Roman" w:hAnsi="Times New Roman" w:cs="Times New Roman"/>
                <w:color w:val="000000"/>
              </w:rPr>
              <w:t>.</w:t>
            </w:r>
            <w:r w:rsidR="00815BFB" w:rsidRPr="00CD56A9">
              <w:rPr>
                <w:rFonts w:ascii="Times New Roman" w:hAnsi="Times New Roman" w:cs="Times New Roman"/>
                <w:color w:val="000000"/>
                <w:vertAlign w:val="superscript"/>
              </w:rPr>
              <w:t xml:space="preserve"> </w:t>
            </w:r>
            <w:r w:rsidR="00815BFB" w:rsidRPr="00CD56A9">
              <w:rPr>
                <w:rFonts w:ascii="Times New Roman" w:hAnsi="Times New Roman" w:cs="Times New Roman"/>
                <w:b/>
                <w:color w:val="000000"/>
                <w:vertAlign w:val="superscript"/>
              </w:rPr>
              <w:t>(D)</w:t>
            </w:r>
          </w:p>
        </w:tc>
        <w:tc>
          <w:tcPr>
            <w:tcW w:w="933" w:type="dxa"/>
            <w:shd w:val="clear" w:color="auto" w:fill="auto"/>
            <w:noWrap/>
            <w:vAlign w:val="center"/>
          </w:tcPr>
          <w:p w14:paraId="74CD60C7" w14:textId="06EC0C3E"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1989</w:t>
            </w:r>
          </w:p>
        </w:tc>
        <w:tc>
          <w:tcPr>
            <w:tcW w:w="957" w:type="dxa"/>
            <w:vAlign w:val="center"/>
          </w:tcPr>
          <w:p w14:paraId="7A86D571" w14:textId="4A191A15"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SDE</w:t>
            </w:r>
          </w:p>
        </w:tc>
        <w:tc>
          <w:tcPr>
            <w:tcW w:w="962" w:type="dxa"/>
            <w:shd w:val="clear" w:color="auto" w:fill="auto"/>
            <w:vAlign w:val="center"/>
          </w:tcPr>
          <w:p w14:paraId="0606A310" w14:textId="75044340"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69</w:t>
            </w:r>
          </w:p>
        </w:tc>
        <w:tc>
          <w:tcPr>
            <w:tcW w:w="1378" w:type="dxa"/>
            <w:shd w:val="clear" w:color="auto" w:fill="auto"/>
            <w:vAlign w:val="center"/>
          </w:tcPr>
          <w:p w14:paraId="47AA5E86" w14:textId="2DBC1DFA" w:rsidR="00D757C1" w:rsidRPr="00D757C1" w:rsidRDefault="00D757C1" w:rsidP="00D757C1">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10</w:t>
            </w:r>
            <w:r>
              <w:rPr>
                <w:rFonts w:ascii="Times New Roman" w:hAnsi="Times New Roman" w:cs="Times New Roman"/>
                <w:color w:val="000000"/>
              </w:rPr>
              <w:t>,</w:t>
            </w:r>
            <w:r w:rsidRPr="00D757C1">
              <w:rPr>
                <w:rFonts w:ascii="Times New Roman" w:hAnsi="Times New Roman" w:cs="Times New Roman"/>
                <w:color w:val="000000"/>
              </w:rPr>
              <w:t>000</w:t>
            </w:r>
          </w:p>
        </w:tc>
        <w:tc>
          <w:tcPr>
            <w:tcW w:w="1890" w:type="dxa"/>
            <w:shd w:val="clear" w:color="auto" w:fill="auto"/>
            <w:vAlign w:val="center"/>
          </w:tcPr>
          <w:p w14:paraId="6DF91FFB" w14:textId="50CE9B67"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69.0</w:t>
            </w:r>
          </w:p>
        </w:tc>
      </w:tr>
      <w:tr w:rsidR="00D757C1" w:rsidRPr="00D757C1" w14:paraId="08D7FB4B" w14:textId="77777777" w:rsidTr="000149E3">
        <w:trPr>
          <w:trHeight w:val="20"/>
        </w:trPr>
        <w:tc>
          <w:tcPr>
            <w:tcW w:w="1080" w:type="dxa"/>
            <w:vAlign w:val="center"/>
          </w:tcPr>
          <w:p w14:paraId="62DC23A5" w14:textId="05BD79FB" w:rsidR="00D757C1" w:rsidRPr="00CD56A9" w:rsidRDefault="00145459" w:rsidP="00D757C1">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lastRenderedPageBreak/>
              <w:t>66</w:t>
            </w:r>
          </w:p>
        </w:tc>
        <w:tc>
          <w:tcPr>
            <w:tcW w:w="2700" w:type="dxa"/>
            <w:shd w:val="clear" w:color="auto" w:fill="auto"/>
            <w:noWrap/>
            <w:vAlign w:val="center"/>
          </w:tcPr>
          <w:p w14:paraId="32505918" w14:textId="1C564DF1" w:rsidR="00D757C1" w:rsidRPr="00CD56A9" w:rsidRDefault="00D757C1" w:rsidP="00D757C1">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Quan, Vigano, &amp; Fainsinger</w:t>
            </w:r>
            <w:r w:rsidR="00FA4670" w:rsidRPr="00CD56A9">
              <w:rPr>
                <w:rFonts w:ascii="Times New Roman" w:hAnsi="Times New Roman" w:cs="Times New Roman"/>
                <w:color w:val="000000"/>
              </w:rPr>
              <w:t xml:space="preserve"> </w:t>
            </w:r>
            <w:r w:rsidR="00FA4670" w:rsidRPr="00CD56A9">
              <w:rPr>
                <w:rFonts w:ascii="Times New Roman" w:hAnsi="Times New Roman" w:cs="Times New Roman"/>
                <w:b/>
                <w:color w:val="000000"/>
                <w:vertAlign w:val="superscript"/>
              </w:rPr>
              <w:t>(C)</w:t>
            </w:r>
          </w:p>
        </w:tc>
        <w:tc>
          <w:tcPr>
            <w:tcW w:w="933" w:type="dxa"/>
            <w:shd w:val="clear" w:color="auto" w:fill="auto"/>
            <w:noWrap/>
            <w:vAlign w:val="center"/>
          </w:tcPr>
          <w:p w14:paraId="4F76B3A0" w14:textId="289E5FB2"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2003</w:t>
            </w:r>
          </w:p>
        </w:tc>
        <w:tc>
          <w:tcPr>
            <w:tcW w:w="957" w:type="dxa"/>
            <w:vAlign w:val="center"/>
          </w:tcPr>
          <w:p w14:paraId="12324C7B" w14:textId="400A67BA"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OMR</w:t>
            </w:r>
          </w:p>
        </w:tc>
        <w:tc>
          <w:tcPr>
            <w:tcW w:w="962" w:type="dxa"/>
            <w:shd w:val="clear" w:color="auto" w:fill="auto"/>
            <w:vAlign w:val="center"/>
          </w:tcPr>
          <w:p w14:paraId="17D5ED06" w14:textId="212C9D94"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10</w:t>
            </w:r>
          </w:p>
        </w:tc>
        <w:tc>
          <w:tcPr>
            <w:tcW w:w="1378" w:type="dxa"/>
            <w:shd w:val="clear" w:color="auto" w:fill="auto"/>
            <w:vAlign w:val="center"/>
          </w:tcPr>
          <w:p w14:paraId="04F2C83D" w14:textId="47A60477" w:rsidR="00D757C1" w:rsidRPr="00D757C1" w:rsidRDefault="00D757C1" w:rsidP="00D757C1">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980</w:t>
            </w:r>
          </w:p>
        </w:tc>
        <w:tc>
          <w:tcPr>
            <w:tcW w:w="1890" w:type="dxa"/>
            <w:shd w:val="clear" w:color="auto" w:fill="auto"/>
            <w:vAlign w:val="center"/>
          </w:tcPr>
          <w:p w14:paraId="70F88374" w14:textId="470630EE" w:rsidR="00D757C1" w:rsidRPr="00D757C1" w:rsidRDefault="00D757C1" w:rsidP="00D757C1">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102.0</w:t>
            </w:r>
          </w:p>
        </w:tc>
      </w:tr>
      <w:tr w:rsidR="00145459" w:rsidRPr="00D757C1" w14:paraId="01F793BA" w14:textId="77777777" w:rsidTr="000149E3">
        <w:trPr>
          <w:trHeight w:val="20"/>
        </w:trPr>
        <w:tc>
          <w:tcPr>
            <w:tcW w:w="1080" w:type="dxa"/>
            <w:vAlign w:val="center"/>
          </w:tcPr>
          <w:p w14:paraId="77541926" w14:textId="7E2EBAA8" w:rsidR="00145459" w:rsidRPr="00CD56A9" w:rsidRDefault="00145459" w:rsidP="00145459">
            <w:pPr>
              <w:spacing w:after="0" w:line="240" w:lineRule="auto"/>
              <w:jc w:val="center"/>
              <w:rPr>
                <w:rFonts w:ascii="Times New Roman" w:hAnsi="Times New Roman" w:cs="Times New Roman"/>
                <w:color w:val="000000"/>
              </w:rPr>
            </w:pPr>
            <w:r w:rsidRPr="00CD56A9">
              <w:rPr>
                <w:rFonts w:ascii="Times New Roman" w:hAnsi="Times New Roman" w:cs="Times New Roman"/>
                <w:color w:val="000000"/>
              </w:rPr>
              <w:t>67</w:t>
            </w:r>
          </w:p>
        </w:tc>
        <w:tc>
          <w:tcPr>
            <w:tcW w:w="2700" w:type="dxa"/>
            <w:shd w:val="clear" w:color="auto" w:fill="auto"/>
            <w:noWrap/>
            <w:vAlign w:val="center"/>
          </w:tcPr>
          <w:p w14:paraId="6DA01286" w14:textId="77777777" w:rsidR="000149E3" w:rsidRDefault="00145459" w:rsidP="00145459">
            <w:pPr>
              <w:spacing w:after="0" w:line="240" w:lineRule="auto"/>
              <w:rPr>
                <w:rFonts w:ascii="Times New Roman" w:hAnsi="Times New Roman" w:cs="Times New Roman"/>
                <w:color w:val="000000"/>
              </w:rPr>
            </w:pPr>
            <w:r w:rsidRPr="00CD56A9">
              <w:rPr>
                <w:rFonts w:ascii="Times New Roman" w:hAnsi="Times New Roman" w:cs="Times New Roman"/>
                <w:color w:val="000000"/>
              </w:rPr>
              <w:t xml:space="preserve">Randall, Ra, &amp; </w:t>
            </w:r>
          </w:p>
          <w:p w14:paraId="7055C6A1" w14:textId="74F4C7C0" w:rsidR="00145459" w:rsidRPr="00CD56A9" w:rsidRDefault="00145459" w:rsidP="00145459">
            <w:pPr>
              <w:spacing w:after="0" w:line="240" w:lineRule="auto"/>
              <w:rPr>
                <w:rFonts w:ascii="Times New Roman" w:hAnsi="Times New Roman" w:cs="Times New Roman"/>
                <w:color w:val="000000"/>
              </w:rPr>
            </w:pPr>
            <w:r w:rsidRPr="00CD56A9">
              <w:rPr>
                <w:rFonts w:ascii="Times New Roman" w:hAnsi="Times New Roman" w:cs="Times New Roman"/>
                <w:color w:val="000000"/>
              </w:rPr>
              <w:t>Knatterud</w:t>
            </w:r>
            <w:r w:rsidR="00FA4670" w:rsidRPr="00CD56A9">
              <w:rPr>
                <w:rFonts w:ascii="Times New Roman" w:hAnsi="Times New Roman" w:cs="Times New Roman"/>
                <w:color w:val="000000"/>
              </w:rPr>
              <w:t xml:space="preserve"> </w:t>
            </w:r>
            <w:r w:rsidR="00FA4670" w:rsidRPr="00CD56A9">
              <w:rPr>
                <w:rFonts w:ascii="Times New Roman" w:hAnsi="Times New Roman" w:cs="Times New Roman"/>
                <w:b/>
                <w:color w:val="000000"/>
                <w:vertAlign w:val="superscript"/>
              </w:rPr>
              <w:t>(C),</w:t>
            </w:r>
            <w:r w:rsidRPr="00CD56A9">
              <w:rPr>
                <w:rFonts w:ascii="Times New Roman" w:hAnsi="Times New Roman" w:cs="Times New Roman"/>
                <w:color w:val="000000"/>
                <w:vertAlign w:val="superscript"/>
              </w:rPr>
              <w:t xml:space="preserve"> </w:t>
            </w:r>
            <w:r w:rsidRPr="00CD56A9">
              <w:rPr>
                <w:rFonts w:ascii="Times New Roman" w:hAnsi="Times New Roman" w:cs="Times New Roman"/>
                <w:b/>
                <w:color w:val="000000"/>
                <w:vertAlign w:val="superscript"/>
              </w:rPr>
              <w:t>(B)</w:t>
            </w:r>
          </w:p>
        </w:tc>
        <w:tc>
          <w:tcPr>
            <w:tcW w:w="933" w:type="dxa"/>
            <w:shd w:val="clear" w:color="auto" w:fill="auto"/>
            <w:noWrap/>
            <w:vAlign w:val="center"/>
          </w:tcPr>
          <w:p w14:paraId="25B20A32" w14:textId="19D75ACF" w:rsidR="00145459" w:rsidRPr="00D757C1" w:rsidRDefault="00145459" w:rsidP="00145459">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1996</w:t>
            </w:r>
          </w:p>
        </w:tc>
        <w:tc>
          <w:tcPr>
            <w:tcW w:w="957" w:type="dxa"/>
            <w:vAlign w:val="center"/>
          </w:tcPr>
          <w:p w14:paraId="3A3DF5CF" w14:textId="75C3880B" w:rsidR="00145459" w:rsidRPr="00D757C1" w:rsidRDefault="00145459" w:rsidP="00145459">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tcPr>
          <w:p w14:paraId="760BD146" w14:textId="69470DD2" w:rsidR="00145459" w:rsidRPr="00D757C1" w:rsidRDefault="00145459" w:rsidP="00145459">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22</w:t>
            </w:r>
          </w:p>
        </w:tc>
        <w:tc>
          <w:tcPr>
            <w:tcW w:w="1378" w:type="dxa"/>
            <w:shd w:val="clear" w:color="auto" w:fill="auto"/>
            <w:vAlign w:val="center"/>
          </w:tcPr>
          <w:p w14:paraId="3E686AC8" w14:textId="65EA2CFE" w:rsidR="00145459" w:rsidRPr="00D757C1" w:rsidRDefault="00145459" w:rsidP="00145459">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759</w:t>
            </w:r>
          </w:p>
        </w:tc>
        <w:tc>
          <w:tcPr>
            <w:tcW w:w="1890" w:type="dxa"/>
            <w:shd w:val="clear" w:color="auto" w:fill="auto"/>
            <w:vAlign w:val="center"/>
          </w:tcPr>
          <w:p w14:paraId="46D55A57" w14:textId="63CD0834" w:rsidR="00145459" w:rsidRPr="00D757C1" w:rsidRDefault="00145459" w:rsidP="00145459">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287.0</w:t>
            </w:r>
          </w:p>
        </w:tc>
      </w:tr>
      <w:tr w:rsidR="00145459" w:rsidRPr="00D757C1" w14:paraId="184619C8" w14:textId="77777777" w:rsidTr="000149E3">
        <w:trPr>
          <w:trHeight w:val="20"/>
        </w:trPr>
        <w:tc>
          <w:tcPr>
            <w:tcW w:w="1080" w:type="dxa"/>
            <w:vAlign w:val="center"/>
          </w:tcPr>
          <w:p w14:paraId="60D0335A" w14:textId="575438F3" w:rsidR="00145459" w:rsidRPr="00CD56A9" w:rsidRDefault="00145459" w:rsidP="00145459">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68</w:t>
            </w:r>
          </w:p>
        </w:tc>
        <w:tc>
          <w:tcPr>
            <w:tcW w:w="2700" w:type="dxa"/>
            <w:shd w:val="clear" w:color="auto" w:fill="auto"/>
            <w:noWrap/>
            <w:vAlign w:val="center"/>
          </w:tcPr>
          <w:p w14:paraId="2E4EEBFF" w14:textId="0491578D" w:rsidR="00145459" w:rsidRPr="00CD56A9" w:rsidRDefault="00145459" w:rsidP="00145459">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Rawson &amp; Robson</w:t>
            </w:r>
            <w:r w:rsidR="00FA4670" w:rsidRPr="00CD56A9">
              <w:rPr>
                <w:rFonts w:ascii="Times New Roman" w:hAnsi="Times New Roman" w:cs="Times New Roman"/>
                <w:color w:val="000000"/>
              </w:rPr>
              <w:t xml:space="preserve"> </w:t>
            </w:r>
            <w:r w:rsidR="00FA4670" w:rsidRPr="00CD56A9">
              <w:rPr>
                <w:rFonts w:ascii="Times New Roman" w:hAnsi="Times New Roman" w:cs="Times New Roman"/>
                <w:b/>
                <w:color w:val="000000"/>
                <w:vertAlign w:val="superscript"/>
              </w:rPr>
              <w:t>(C)</w:t>
            </w:r>
          </w:p>
        </w:tc>
        <w:tc>
          <w:tcPr>
            <w:tcW w:w="933" w:type="dxa"/>
            <w:shd w:val="clear" w:color="auto" w:fill="auto"/>
            <w:noWrap/>
            <w:vAlign w:val="center"/>
          </w:tcPr>
          <w:p w14:paraId="24C0697C" w14:textId="5EC9F9D7" w:rsidR="00145459" w:rsidRPr="00D757C1" w:rsidRDefault="00145459" w:rsidP="00145459">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2000</w:t>
            </w:r>
          </w:p>
        </w:tc>
        <w:tc>
          <w:tcPr>
            <w:tcW w:w="957" w:type="dxa"/>
            <w:vAlign w:val="center"/>
          </w:tcPr>
          <w:p w14:paraId="36D3BC5D" w14:textId="6A3A2B13" w:rsidR="00145459" w:rsidRPr="00D757C1" w:rsidRDefault="00145459" w:rsidP="00145459">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tcPr>
          <w:p w14:paraId="049B7758" w14:textId="53900349" w:rsidR="00145459" w:rsidRPr="00D757C1" w:rsidRDefault="00145459" w:rsidP="00145459">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12</w:t>
            </w:r>
          </w:p>
        </w:tc>
        <w:tc>
          <w:tcPr>
            <w:tcW w:w="1378" w:type="dxa"/>
            <w:shd w:val="clear" w:color="auto" w:fill="auto"/>
            <w:vAlign w:val="center"/>
          </w:tcPr>
          <w:p w14:paraId="5B3E0E69" w14:textId="56DAE5C7" w:rsidR="00145459" w:rsidRPr="00D757C1" w:rsidRDefault="00145459" w:rsidP="00145459">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736</w:t>
            </w:r>
          </w:p>
        </w:tc>
        <w:tc>
          <w:tcPr>
            <w:tcW w:w="1890" w:type="dxa"/>
            <w:shd w:val="clear" w:color="auto" w:fill="auto"/>
            <w:vAlign w:val="center"/>
          </w:tcPr>
          <w:p w14:paraId="76BBA8C2" w14:textId="26ADF077" w:rsidR="00145459" w:rsidRPr="00D757C1" w:rsidRDefault="00145459" w:rsidP="00145459">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163.0</w:t>
            </w:r>
          </w:p>
        </w:tc>
      </w:tr>
      <w:tr w:rsidR="00145459" w:rsidRPr="00D757C1" w14:paraId="26FC80F9" w14:textId="77777777" w:rsidTr="000149E3">
        <w:trPr>
          <w:trHeight w:val="20"/>
        </w:trPr>
        <w:tc>
          <w:tcPr>
            <w:tcW w:w="1080" w:type="dxa"/>
            <w:vAlign w:val="center"/>
          </w:tcPr>
          <w:p w14:paraId="5457D882" w14:textId="7366C5C2" w:rsidR="00145459" w:rsidRPr="00CD56A9" w:rsidRDefault="00145459" w:rsidP="00145459">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69</w:t>
            </w:r>
          </w:p>
        </w:tc>
        <w:tc>
          <w:tcPr>
            <w:tcW w:w="2700" w:type="dxa"/>
            <w:shd w:val="clear" w:color="auto" w:fill="auto"/>
            <w:noWrap/>
            <w:vAlign w:val="center"/>
          </w:tcPr>
          <w:p w14:paraId="4919DEAC" w14:textId="7FF33057" w:rsidR="00145459" w:rsidRPr="00CD56A9" w:rsidRDefault="00145459" w:rsidP="00145459">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Reincke et al</w:t>
            </w:r>
            <w:r w:rsidR="000149E3">
              <w:rPr>
                <w:rFonts w:ascii="Times New Roman" w:hAnsi="Times New Roman" w:cs="Times New Roman"/>
                <w:color w:val="000000"/>
              </w:rPr>
              <w:t>.</w:t>
            </w:r>
            <w:r w:rsidR="00FA4670" w:rsidRPr="00CD56A9">
              <w:rPr>
                <w:rFonts w:ascii="Times New Roman" w:hAnsi="Times New Roman" w:cs="Times New Roman"/>
                <w:color w:val="000000"/>
              </w:rPr>
              <w:t xml:space="preserve"> </w:t>
            </w:r>
            <w:r w:rsidR="00FA4670" w:rsidRPr="00CD56A9">
              <w:rPr>
                <w:rFonts w:ascii="Times New Roman" w:hAnsi="Times New Roman" w:cs="Times New Roman"/>
                <w:b/>
                <w:color w:val="000000"/>
                <w:vertAlign w:val="superscript"/>
              </w:rPr>
              <w:t>(C)</w:t>
            </w:r>
          </w:p>
        </w:tc>
        <w:tc>
          <w:tcPr>
            <w:tcW w:w="933" w:type="dxa"/>
            <w:shd w:val="clear" w:color="auto" w:fill="auto"/>
            <w:noWrap/>
            <w:vAlign w:val="center"/>
          </w:tcPr>
          <w:p w14:paraId="00805876" w14:textId="0582A691" w:rsidR="00145459" w:rsidRPr="00D757C1" w:rsidRDefault="00145459" w:rsidP="00145459">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2006</w:t>
            </w:r>
          </w:p>
        </w:tc>
        <w:tc>
          <w:tcPr>
            <w:tcW w:w="957" w:type="dxa"/>
            <w:vAlign w:val="center"/>
          </w:tcPr>
          <w:p w14:paraId="1121FCE5" w14:textId="5493764E" w:rsidR="00145459" w:rsidRPr="00D757C1" w:rsidRDefault="00145459" w:rsidP="00145459">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tcPr>
          <w:p w14:paraId="56CE5087" w14:textId="79EED1A7" w:rsidR="00145459" w:rsidRPr="00D757C1" w:rsidRDefault="00145459" w:rsidP="00145459">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111</w:t>
            </w:r>
          </w:p>
        </w:tc>
        <w:tc>
          <w:tcPr>
            <w:tcW w:w="1378" w:type="dxa"/>
            <w:shd w:val="clear" w:color="auto" w:fill="auto"/>
            <w:vAlign w:val="center"/>
          </w:tcPr>
          <w:p w14:paraId="43F42495" w14:textId="79B19C0A" w:rsidR="00145459" w:rsidRPr="00D757C1" w:rsidRDefault="00145459" w:rsidP="00145459">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8</w:t>
            </w:r>
            <w:r>
              <w:rPr>
                <w:rFonts w:ascii="Times New Roman" w:hAnsi="Times New Roman" w:cs="Times New Roman"/>
                <w:color w:val="000000"/>
              </w:rPr>
              <w:t>,</w:t>
            </w:r>
            <w:r w:rsidRPr="00D757C1">
              <w:rPr>
                <w:rFonts w:ascii="Times New Roman" w:hAnsi="Times New Roman" w:cs="Times New Roman"/>
                <w:color w:val="000000"/>
              </w:rPr>
              <w:t>441</w:t>
            </w:r>
          </w:p>
        </w:tc>
        <w:tc>
          <w:tcPr>
            <w:tcW w:w="1890" w:type="dxa"/>
            <w:shd w:val="clear" w:color="auto" w:fill="auto"/>
            <w:vAlign w:val="center"/>
          </w:tcPr>
          <w:p w14:paraId="082C4FC2" w14:textId="1A43F1A8" w:rsidR="00145459" w:rsidRPr="00D757C1" w:rsidRDefault="00145459" w:rsidP="00145459">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131.5</w:t>
            </w:r>
          </w:p>
        </w:tc>
      </w:tr>
      <w:tr w:rsidR="00145459" w:rsidRPr="00D757C1" w14:paraId="66D2FC65" w14:textId="77777777" w:rsidTr="000149E3">
        <w:trPr>
          <w:trHeight w:val="20"/>
        </w:trPr>
        <w:tc>
          <w:tcPr>
            <w:tcW w:w="1080" w:type="dxa"/>
            <w:vAlign w:val="center"/>
          </w:tcPr>
          <w:p w14:paraId="3FEC8C7A" w14:textId="48BD8E40" w:rsidR="00145459" w:rsidRPr="00CD56A9" w:rsidRDefault="00145459" w:rsidP="00145459">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70</w:t>
            </w:r>
          </w:p>
        </w:tc>
        <w:tc>
          <w:tcPr>
            <w:tcW w:w="2700" w:type="dxa"/>
            <w:shd w:val="clear" w:color="auto" w:fill="auto"/>
            <w:noWrap/>
            <w:vAlign w:val="center"/>
          </w:tcPr>
          <w:p w14:paraId="70D5EAC0" w14:textId="2F9268CD" w:rsidR="00145459" w:rsidRPr="00CD56A9" w:rsidRDefault="00145459" w:rsidP="00145459">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Reisch et al</w:t>
            </w:r>
            <w:r w:rsidR="000149E3">
              <w:rPr>
                <w:rFonts w:ascii="Times New Roman" w:hAnsi="Times New Roman" w:cs="Times New Roman"/>
                <w:color w:val="000000"/>
              </w:rPr>
              <w:t>.</w:t>
            </w:r>
          </w:p>
        </w:tc>
        <w:tc>
          <w:tcPr>
            <w:tcW w:w="933" w:type="dxa"/>
            <w:shd w:val="clear" w:color="auto" w:fill="auto"/>
            <w:noWrap/>
            <w:vAlign w:val="center"/>
          </w:tcPr>
          <w:p w14:paraId="599BBE0F" w14:textId="003CCD04" w:rsidR="00145459" w:rsidRPr="00D757C1" w:rsidRDefault="00145459" w:rsidP="00145459">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2003</w:t>
            </w:r>
          </w:p>
        </w:tc>
        <w:tc>
          <w:tcPr>
            <w:tcW w:w="957" w:type="dxa"/>
            <w:vAlign w:val="center"/>
          </w:tcPr>
          <w:p w14:paraId="0346108A" w14:textId="382E7896" w:rsidR="00145459" w:rsidRPr="00D757C1" w:rsidRDefault="00145459" w:rsidP="00145459">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tcPr>
          <w:p w14:paraId="46D73E75" w14:textId="3B9A7287" w:rsidR="00145459" w:rsidRPr="00D757C1" w:rsidRDefault="00145459" w:rsidP="00145459">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54</w:t>
            </w:r>
          </w:p>
        </w:tc>
        <w:tc>
          <w:tcPr>
            <w:tcW w:w="1378" w:type="dxa"/>
            <w:shd w:val="clear" w:color="auto" w:fill="auto"/>
            <w:vAlign w:val="center"/>
          </w:tcPr>
          <w:p w14:paraId="4A83F5C1" w14:textId="2F287D3C" w:rsidR="00145459" w:rsidRPr="00D757C1" w:rsidRDefault="00145459" w:rsidP="00145459">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640</w:t>
            </w:r>
          </w:p>
        </w:tc>
        <w:tc>
          <w:tcPr>
            <w:tcW w:w="1890" w:type="dxa"/>
            <w:shd w:val="clear" w:color="auto" w:fill="auto"/>
            <w:vAlign w:val="center"/>
          </w:tcPr>
          <w:p w14:paraId="4377D27E" w14:textId="3F59389E" w:rsidR="00145459" w:rsidRPr="00D757C1" w:rsidRDefault="00145459" w:rsidP="00145459">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843.8</w:t>
            </w:r>
          </w:p>
        </w:tc>
      </w:tr>
      <w:tr w:rsidR="00145459" w:rsidRPr="00D757C1" w14:paraId="561CF4B6" w14:textId="77777777" w:rsidTr="000149E3">
        <w:trPr>
          <w:trHeight w:val="20"/>
        </w:trPr>
        <w:tc>
          <w:tcPr>
            <w:tcW w:w="1080" w:type="dxa"/>
            <w:vAlign w:val="center"/>
          </w:tcPr>
          <w:p w14:paraId="4AF300E4" w14:textId="2B0700F2" w:rsidR="00145459" w:rsidRPr="00CD56A9" w:rsidRDefault="00145459" w:rsidP="00145459">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71</w:t>
            </w:r>
          </w:p>
        </w:tc>
        <w:tc>
          <w:tcPr>
            <w:tcW w:w="2700" w:type="dxa"/>
            <w:shd w:val="clear" w:color="auto" w:fill="auto"/>
            <w:noWrap/>
            <w:vAlign w:val="center"/>
          </w:tcPr>
          <w:p w14:paraId="67761AC5" w14:textId="012F090F" w:rsidR="00145459" w:rsidRPr="00CD56A9" w:rsidRDefault="00145459" w:rsidP="00145459">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Reynolds-Haertle &amp; McBride</w:t>
            </w:r>
            <w:r w:rsidR="00815BFB" w:rsidRPr="00CD56A9">
              <w:rPr>
                <w:rFonts w:ascii="Times New Roman" w:hAnsi="Times New Roman" w:cs="Times New Roman"/>
                <w:color w:val="000000"/>
                <w:vertAlign w:val="superscript"/>
              </w:rPr>
              <w:t xml:space="preserve"> </w:t>
            </w:r>
            <w:r w:rsidR="00815BFB" w:rsidRPr="00CD56A9">
              <w:rPr>
                <w:rFonts w:ascii="Times New Roman" w:hAnsi="Times New Roman" w:cs="Times New Roman"/>
                <w:b/>
                <w:color w:val="000000"/>
                <w:vertAlign w:val="superscript"/>
              </w:rPr>
              <w:t>(D)</w:t>
            </w:r>
          </w:p>
        </w:tc>
        <w:tc>
          <w:tcPr>
            <w:tcW w:w="933" w:type="dxa"/>
            <w:shd w:val="clear" w:color="auto" w:fill="auto"/>
            <w:noWrap/>
            <w:vAlign w:val="center"/>
          </w:tcPr>
          <w:p w14:paraId="38EDDFA4" w14:textId="3791B8BE" w:rsidR="00145459" w:rsidRPr="00D757C1" w:rsidRDefault="00145459" w:rsidP="00145459">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1992</w:t>
            </w:r>
          </w:p>
        </w:tc>
        <w:tc>
          <w:tcPr>
            <w:tcW w:w="957" w:type="dxa"/>
            <w:vAlign w:val="center"/>
          </w:tcPr>
          <w:p w14:paraId="27D5EFD4" w14:textId="69D4DBB2" w:rsidR="00145459" w:rsidRPr="00D757C1" w:rsidRDefault="00145459" w:rsidP="00145459">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DDE</w:t>
            </w:r>
          </w:p>
        </w:tc>
        <w:tc>
          <w:tcPr>
            <w:tcW w:w="962" w:type="dxa"/>
            <w:shd w:val="clear" w:color="auto" w:fill="auto"/>
            <w:vAlign w:val="center"/>
          </w:tcPr>
          <w:p w14:paraId="18A97BE2" w14:textId="5CDDECB9" w:rsidR="00145459" w:rsidRPr="00D757C1" w:rsidRDefault="00145459" w:rsidP="00145459">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63</w:t>
            </w:r>
          </w:p>
        </w:tc>
        <w:tc>
          <w:tcPr>
            <w:tcW w:w="1378" w:type="dxa"/>
            <w:shd w:val="clear" w:color="auto" w:fill="auto"/>
            <w:vAlign w:val="center"/>
          </w:tcPr>
          <w:p w14:paraId="390256C2" w14:textId="6A9538D1" w:rsidR="00145459" w:rsidRPr="00D757C1" w:rsidRDefault="00145459" w:rsidP="00145459">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42</w:t>
            </w:r>
            <w:r>
              <w:rPr>
                <w:rFonts w:ascii="Times New Roman" w:hAnsi="Times New Roman" w:cs="Times New Roman"/>
                <w:color w:val="000000"/>
              </w:rPr>
              <w:t>,</w:t>
            </w:r>
            <w:r w:rsidRPr="00D757C1">
              <w:rPr>
                <w:rFonts w:ascii="Times New Roman" w:hAnsi="Times New Roman" w:cs="Times New Roman"/>
                <w:color w:val="000000"/>
              </w:rPr>
              <w:t>278</w:t>
            </w:r>
          </w:p>
        </w:tc>
        <w:tc>
          <w:tcPr>
            <w:tcW w:w="1890" w:type="dxa"/>
            <w:shd w:val="clear" w:color="auto" w:fill="auto"/>
            <w:vAlign w:val="center"/>
          </w:tcPr>
          <w:p w14:paraId="29C71929" w14:textId="56DE5116" w:rsidR="00145459" w:rsidRPr="00D757C1" w:rsidRDefault="00145459" w:rsidP="00145459">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15.0</w:t>
            </w:r>
          </w:p>
        </w:tc>
      </w:tr>
      <w:tr w:rsidR="00145459" w:rsidRPr="00D757C1" w14:paraId="6EEF33F5" w14:textId="77777777" w:rsidTr="000149E3">
        <w:trPr>
          <w:trHeight w:val="20"/>
        </w:trPr>
        <w:tc>
          <w:tcPr>
            <w:tcW w:w="1080" w:type="dxa"/>
            <w:vAlign w:val="center"/>
          </w:tcPr>
          <w:p w14:paraId="2FE4DA83" w14:textId="46BC19A2" w:rsidR="00145459" w:rsidRPr="00CD56A9" w:rsidRDefault="00145459" w:rsidP="00145459">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71</w:t>
            </w:r>
          </w:p>
        </w:tc>
        <w:tc>
          <w:tcPr>
            <w:tcW w:w="2700" w:type="dxa"/>
            <w:shd w:val="clear" w:color="auto" w:fill="auto"/>
            <w:noWrap/>
            <w:vAlign w:val="center"/>
          </w:tcPr>
          <w:p w14:paraId="799F98BF" w14:textId="047B3B4D" w:rsidR="00145459" w:rsidRPr="00CD56A9" w:rsidRDefault="00145459" w:rsidP="00145459">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Reynolds-Haertle &amp; McBride</w:t>
            </w:r>
            <w:r w:rsidR="00815BFB" w:rsidRPr="00CD56A9">
              <w:rPr>
                <w:rFonts w:ascii="Times New Roman" w:hAnsi="Times New Roman" w:cs="Times New Roman"/>
                <w:color w:val="000000"/>
                <w:vertAlign w:val="superscript"/>
              </w:rPr>
              <w:t xml:space="preserve"> </w:t>
            </w:r>
            <w:r w:rsidR="00815BFB" w:rsidRPr="00CD56A9">
              <w:rPr>
                <w:rFonts w:ascii="Times New Roman" w:hAnsi="Times New Roman" w:cs="Times New Roman"/>
                <w:b/>
                <w:color w:val="000000"/>
                <w:vertAlign w:val="superscript"/>
              </w:rPr>
              <w:t>(D)</w:t>
            </w:r>
          </w:p>
        </w:tc>
        <w:tc>
          <w:tcPr>
            <w:tcW w:w="933" w:type="dxa"/>
            <w:shd w:val="clear" w:color="auto" w:fill="auto"/>
            <w:noWrap/>
            <w:vAlign w:val="center"/>
          </w:tcPr>
          <w:p w14:paraId="7AB3CA53" w14:textId="6C6923E5" w:rsidR="00145459" w:rsidRPr="00D757C1" w:rsidRDefault="00145459" w:rsidP="00145459">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1992</w:t>
            </w:r>
          </w:p>
        </w:tc>
        <w:tc>
          <w:tcPr>
            <w:tcW w:w="957" w:type="dxa"/>
            <w:vAlign w:val="center"/>
          </w:tcPr>
          <w:p w14:paraId="21852447" w14:textId="25FD2743" w:rsidR="00145459" w:rsidRPr="00D757C1" w:rsidRDefault="00145459" w:rsidP="00145459">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SDE</w:t>
            </w:r>
          </w:p>
        </w:tc>
        <w:tc>
          <w:tcPr>
            <w:tcW w:w="962" w:type="dxa"/>
            <w:shd w:val="clear" w:color="auto" w:fill="auto"/>
            <w:vAlign w:val="center"/>
          </w:tcPr>
          <w:p w14:paraId="5E65C491" w14:textId="29D9A44B" w:rsidR="00145459" w:rsidRPr="00D757C1" w:rsidRDefault="00145459" w:rsidP="00145459">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93</w:t>
            </w:r>
          </w:p>
        </w:tc>
        <w:tc>
          <w:tcPr>
            <w:tcW w:w="1378" w:type="dxa"/>
            <w:shd w:val="clear" w:color="auto" w:fill="auto"/>
            <w:vAlign w:val="center"/>
          </w:tcPr>
          <w:p w14:paraId="0132D69B" w14:textId="592B3B77" w:rsidR="00145459" w:rsidRPr="00D757C1" w:rsidRDefault="00145459" w:rsidP="00145459">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42</w:t>
            </w:r>
            <w:r>
              <w:rPr>
                <w:rFonts w:ascii="Times New Roman" w:hAnsi="Times New Roman" w:cs="Times New Roman"/>
                <w:color w:val="000000"/>
              </w:rPr>
              <w:t>,</w:t>
            </w:r>
            <w:r w:rsidRPr="00D757C1">
              <w:rPr>
                <w:rFonts w:ascii="Times New Roman" w:hAnsi="Times New Roman" w:cs="Times New Roman"/>
                <w:color w:val="000000"/>
              </w:rPr>
              <w:t>278</w:t>
            </w:r>
          </w:p>
        </w:tc>
        <w:tc>
          <w:tcPr>
            <w:tcW w:w="1890" w:type="dxa"/>
            <w:shd w:val="clear" w:color="auto" w:fill="auto"/>
            <w:vAlign w:val="center"/>
          </w:tcPr>
          <w:p w14:paraId="165FA951" w14:textId="671177A2" w:rsidR="00145459" w:rsidRPr="00D757C1" w:rsidRDefault="00145459" w:rsidP="00145459">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22.0</w:t>
            </w:r>
          </w:p>
        </w:tc>
      </w:tr>
      <w:tr w:rsidR="00145459" w:rsidRPr="00D757C1" w14:paraId="16331FAC" w14:textId="77777777" w:rsidTr="000149E3">
        <w:trPr>
          <w:trHeight w:val="20"/>
        </w:trPr>
        <w:tc>
          <w:tcPr>
            <w:tcW w:w="1080" w:type="dxa"/>
            <w:vAlign w:val="center"/>
          </w:tcPr>
          <w:p w14:paraId="69A937CC" w14:textId="39302DE6" w:rsidR="00145459" w:rsidRPr="00CD56A9" w:rsidRDefault="00145459" w:rsidP="00145459">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72</w:t>
            </w:r>
          </w:p>
        </w:tc>
        <w:tc>
          <w:tcPr>
            <w:tcW w:w="2700" w:type="dxa"/>
            <w:shd w:val="clear" w:color="auto" w:fill="auto"/>
            <w:noWrap/>
            <w:vAlign w:val="center"/>
          </w:tcPr>
          <w:p w14:paraId="1BCE8406" w14:textId="3D4250DC" w:rsidR="00145459" w:rsidRPr="00CD56A9" w:rsidRDefault="00145459" w:rsidP="00145459">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Roberts</w:t>
            </w:r>
            <w:r w:rsidR="00FA4670" w:rsidRPr="00CD56A9">
              <w:rPr>
                <w:rFonts w:ascii="Times New Roman" w:hAnsi="Times New Roman" w:cs="Times New Roman"/>
                <w:color w:val="000000"/>
              </w:rPr>
              <w:t xml:space="preserve"> </w:t>
            </w:r>
            <w:r w:rsidR="00FA4670" w:rsidRPr="00CD56A9">
              <w:rPr>
                <w:rFonts w:ascii="Times New Roman" w:hAnsi="Times New Roman" w:cs="Times New Roman"/>
                <w:b/>
                <w:color w:val="000000"/>
                <w:vertAlign w:val="superscript"/>
              </w:rPr>
              <w:t>(C)</w:t>
            </w:r>
          </w:p>
        </w:tc>
        <w:tc>
          <w:tcPr>
            <w:tcW w:w="933" w:type="dxa"/>
            <w:shd w:val="clear" w:color="auto" w:fill="auto"/>
            <w:noWrap/>
            <w:vAlign w:val="center"/>
          </w:tcPr>
          <w:p w14:paraId="5CAB97C5" w14:textId="1892EC60" w:rsidR="00145459" w:rsidRPr="00D757C1" w:rsidRDefault="00145459" w:rsidP="00145459">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1996</w:t>
            </w:r>
          </w:p>
        </w:tc>
        <w:tc>
          <w:tcPr>
            <w:tcW w:w="957" w:type="dxa"/>
            <w:vAlign w:val="center"/>
          </w:tcPr>
          <w:p w14:paraId="6644FD72" w14:textId="7BD808E2" w:rsidR="00145459" w:rsidRPr="00D757C1" w:rsidRDefault="00145459" w:rsidP="00145459">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tcPr>
          <w:p w14:paraId="3DEA463F" w14:textId="24278102" w:rsidR="00145459" w:rsidRPr="00D757C1" w:rsidRDefault="00145459" w:rsidP="00145459">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316</w:t>
            </w:r>
          </w:p>
        </w:tc>
        <w:tc>
          <w:tcPr>
            <w:tcW w:w="1378" w:type="dxa"/>
            <w:shd w:val="clear" w:color="auto" w:fill="auto"/>
            <w:vAlign w:val="center"/>
          </w:tcPr>
          <w:p w14:paraId="5F95A505" w14:textId="5D532124" w:rsidR="00145459" w:rsidRPr="00D757C1" w:rsidRDefault="00145459" w:rsidP="00145459">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1</w:t>
            </w:r>
            <w:r>
              <w:rPr>
                <w:rFonts w:ascii="Times New Roman" w:hAnsi="Times New Roman" w:cs="Times New Roman"/>
                <w:color w:val="000000"/>
              </w:rPr>
              <w:t>,</w:t>
            </w:r>
            <w:r w:rsidRPr="00D757C1">
              <w:rPr>
                <w:rFonts w:ascii="Times New Roman" w:hAnsi="Times New Roman" w:cs="Times New Roman"/>
                <w:color w:val="000000"/>
              </w:rPr>
              <w:t>539</w:t>
            </w:r>
          </w:p>
        </w:tc>
        <w:tc>
          <w:tcPr>
            <w:tcW w:w="1890" w:type="dxa"/>
            <w:shd w:val="clear" w:color="auto" w:fill="auto"/>
            <w:vAlign w:val="center"/>
          </w:tcPr>
          <w:p w14:paraId="0AE88B42" w14:textId="3977F311" w:rsidR="00145459" w:rsidRPr="00D757C1" w:rsidRDefault="00145459" w:rsidP="00145459">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w:t>
            </w:r>
            <w:r>
              <w:rPr>
                <w:rFonts w:ascii="Times New Roman" w:hAnsi="Times New Roman" w:cs="Times New Roman"/>
                <w:color w:val="000000"/>
              </w:rPr>
              <w:t>,</w:t>
            </w:r>
            <w:r w:rsidRPr="00D757C1">
              <w:rPr>
                <w:rFonts w:ascii="Times New Roman" w:hAnsi="Times New Roman" w:cs="Times New Roman"/>
                <w:color w:val="000000"/>
              </w:rPr>
              <w:t>053.3</w:t>
            </w:r>
          </w:p>
        </w:tc>
      </w:tr>
      <w:tr w:rsidR="00B3260B" w:rsidRPr="00D757C1" w14:paraId="53148781" w14:textId="77777777" w:rsidTr="000149E3">
        <w:trPr>
          <w:trHeight w:val="20"/>
        </w:trPr>
        <w:tc>
          <w:tcPr>
            <w:tcW w:w="1080" w:type="dxa"/>
            <w:vAlign w:val="center"/>
          </w:tcPr>
          <w:p w14:paraId="121EE37A" w14:textId="63D55B2E" w:rsidR="00B3260B" w:rsidRPr="00CD56A9" w:rsidRDefault="00B3260B" w:rsidP="00B3260B">
            <w:pPr>
              <w:spacing w:after="0" w:line="240" w:lineRule="auto"/>
              <w:jc w:val="center"/>
              <w:rPr>
                <w:rFonts w:ascii="Times New Roman" w:hAnsi="Times New Roman" w:cs="Times New Roman"/>
                <w:color w:val="000000"/>
              </w:rPr>
            </w:pPr>
            <w:r w:rsidRPr="00CD56A9">
              <w:rPr>
                <w:rFonts w:ascii="Times New Roman" w:hAnsi="Times New Roman" w:cs="Times New Roman"/>
                <w:color w:val="000000"/>
              </w:rPr>
              <w:t>7</w:t>
            </w:r>
            <w:r>
              <w:rPr>
                <w:rFonts w:ascii="Times New Roman" w:hAnsi="Times New Roman" w:cs="Times New Roman"/>
                <w:color w:val="000000"/>
              </w:rPr>
              <w:t>3</w:t>
            </w:r>
          </w:p>
        </w:tc>
        <w:tc>
          <w:tcPr>
            <w:tcW w:w="2700" w:type="dxa"/>
            <w:shd w:val="clear" w:color="auto" w:fill="auto"/>
            <w:noWrap/>
            <w:vAlign w:val="center"/>
          </w:tcPr>
          <w:p w14:paraId="460986A7" w14:textId="4A5167F6" w:rsidR="00B3260B" w:rsidRPr="00CD56A9" w:rsidRDefault="00B3260B" w:rsidP="00B3260B">
            <w:pPr>
              <w:spacing w:after="0" w:line="240" w:lineRule="auto"/>
              <w:rPr>
                <w:rFonts w:ascii="Times New Roman" w:hAnsi="Times New Roman" w:cs="Times New Roman"/>
                <w:color w:val="000000"/>
              </w:rPr>
            </w:pPr>
            <w:r w:rsidRPr="00CD56A9">
              <w:rPr>
                <w:rFonts w:ascii="Times New Roman" w:hAnsi="Times New Roman" w:cs="Times New Roman"/>
                <w:color w:val="000000"/>
              </w:rPr>
              <w:t xml:space="preserve">Rostami </w:t>
            </w:r>
            <w:r w:rsidRPr="00CD56A9">
              <w:rPr>
                <w:rFonts w:ascii="Times New Roman" w:hAnsi="Times New Roman" w:cs="Times New Roman"/>
                <w:b/>
                <w:color w:val="000000"/>
                <w:vertAlign w:val="superscript"/>
              </w:rPr>
              <w:t>(C)</w:t>
            </w:r>
          </w:p>
        </w:tc>
        <w:tc>
          <w:tcPr>
            <w:tcW w:w="933" w:type="dxa"/>
            <w:shd w:val="clear" w:color="auto" w:fill="auto"/>
            <w:noWrap/>
            <w:vAlign w:val="center"/>
          </w:tcPr>
          <w:p w14:paraId="767F8B82" w14:textId="300E1851" w:rsidR="00B3260B" w:rsidRPr="00D757C1" w:rsidRDefault="00B3260B" w:rsidP="00B3260B">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2002</w:t>
            </w:r>
          </w:p>
        </w:tc>
        <w:tc>
          <w:tcPr>
            <w:tcW w:w="957" w:type="dxa"/>
            <w:vAlign w:val="center"/>
          </w:tcPr>
          <w:p w14:paraId="1617E813" w14:textId="27C7AE00" w:rsidR="00B3260B" w:rsidRPr="00D757C1" w:rsidRDefault="00B3260B" w:rsidP="00B3260B">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OMR</w:t>
            </w:r>
          </w:p>
        </w:tc>
        <w:tc>
          <w:tcPr>
            <w:tcW w:w="962" w:type="dxa"/>
            <w:shd w:val="clear" w:color="auto" w:fill="auto"/>
            <w:vAlign w:val="center"/>
          </w:tcPr>
          <w:p w14:paraId="2E2EDF78" w14:textId="326AEFEC" w:rsidR="00B3260B" w:rsidRPr="00D757C1" w:rsidRDefault="00B3260B" w:rsidP="00B3260B">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106</w:t>
            </w:r>
          </w:p>
        </w:tc>
        <w:tc>
          <w:tcPr>
            <w:tcW w:w="1378" w:type="dxa"/>
            <w:shd w:val="clear" w:color="auto" w:fill="auto"/>
            <w:vAlign w:val="center"/>
          </w:tcPr>
          <w:p w14:paraId="573FCBC5" w14:textId="4B82F3DF" w:rsidR="00B3260B" w:rsidRPr="00D757C1" w:rsidRDefault="00B3260B" w:rsidP="00B3260B">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12</w:t>
            </w:r>
            <w:r>
              <w:rPr>
                <w:rFonts w:ascii="Times New Roman" w:hAnsi="Times New Roman" w:cs="Times New Roman"/>
                <w:color w:val="000000"/>
              </w:rPr>
              <w:t>,</w:t>
            </w:r>
            <w:r w:rsidRPr="00D757C1">
              <w:rPr>
                <w:rFonts w:ascii="Times New Roman" w:hAnsi="Times New Roman" w:cs="Times New Roman"/>
                <w:color w:val="000000"/>
              </w:rPr>
              <w:t>700</w:t>
            </w:r>
          </w:p>
        </w:tc>
        <w:tc>
          <w:tcPr>
            <w:tcW w:w="1890" w:type="dxa"/>
            <w:shd w:val="clear" w:color="auto" w:fill="auto"/>
            <w:vAlign w:val="center"/>
          </w:tcPr>
          <w:p w14:paraId="457921DA" w14:textId="79D28242" w:rsidR="00B3260B" w:rsidRPr="00D757C1" w:rsidRDefault="00B3260B" w:rsidP="00B3260B">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66.0</w:t>
            </w:r>
          </w:p>
        </w:tc>
      </w:tr>
      <w:tr w:rsidR="00B3260B" w:rsidRPr="00D757C1" w14:paraId="51E336BD" w14:textId="77777777" w:rsidTr="000149E3">
        <w:trPr>
          <w:trHeight w:val="20"/>
        </w:trPr>
        <w:tc>
          <w:tcPr>
            <w:tcW w:w="1080" w:type="dxa"/>
            <w:vAlign w:val="center"/>
          </w:tcPr>
          <w:p w14:paraId="4252C1E8" w14:textId="2FDE563A" w:rsidR="00B3260B" w:rsidRPr="00CD56A9" w:rsidRDefault="00B3260B" w:rsidP="00B3260B">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7</w:t>
            </w:r>
            <w:r>
              <w:rPr>
                <w:rFonts w:ascii="Times New Roman" w:hAnsi="Times New Roman" w:cs="Times New Roman"/>
                <w:color w:val="000000"/>
              </w:rPr>
              <w:t>4</w:t>
            </w:r>
          </w:p>
        </w:tc>
        <w:tc>
          <w:tcPr>
            <w:tcW w:w="2700" w:type="dxa"/>
            <w:shd w:val="clear" w:color="auto" w:fill="auto"/>
            <w:noWrap/>
            <w:vAlign w:val="center"/>
          </w:tcPr>
          <w:p w14:paraId="7BE5B280" w14:textId="6CB029D9" w:rsidR="00B3260B" w:rsidRPr="00CD56A9" w:rsidRDefault="00B3260B" w:rsidP="00B3260B">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 xml:space="preserve">Rostami </w:t>
            </w:r>
            <w:r w:rsidRPr="00CD56A9">
              <w:rPr>
                <w:rFonts w:ascii="Times New Roman" w:hAnsi="Times New Roman" w:cs="Times New Roman"/>
                <w:b/>
                <w:color w:val="000000"/>
                <w:vertAlign w:val="superscript"/>
              </w:rPr>
              <w:t>(C),</w:t>
            </w:r>
            <w:r w:rsidRPr="00CD56A9">
              <w:rPr>
                <w:rFonts w:ascii="Times New Roman" w:hAnsi="Times New Roman" w:cs="Times New Roman"/>
                <w:color w:val="000000"/>
                <w:vertAlign w:val="superscript"/>
              </w:rPr>
              <w:t xml:space="preserve"> </w:t>
            </w:r>
            <w:r w:rsidRPr="00CD56A9">
              <w:rPr>
                <w:rFonts w:ascii="Times New Roman" w:hAnsi="Times New Roman" w:cs="Times New Roman"/>
                <w:b/>
                <w:color w:val="000000"/>
                <w:vertAlign w:val="superscript"/>
              </w:rPr>
              <w:t>(B)</w:t>
            </w:r>
          </w:p>
        </w:tc>
        <w:tc>
          <w:tcPr>
            <w:tcW w:w="933" w:type="dxa"/>
            <w:shd w:val="clear" w:color="auto" w:fill="auto"/>
            <w:noWrap/>
            <w:vAlign w:val="center"/>
          </w:tcPr>
          <w:p w14:paraId="35FDD4CF" w14:textId="5782CCCE"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2004</w:t>
            </w:r>
          </w:p>
        </w:tc>
        <w:tc>
          <w:tcPr>
            <w:tcW w:w="957" w:type="dxa"/>
            <w:vAlign w:val="center"/>
          </w:tcPr>
          <w:p w14:paraId="6957AE40" w14:textId="29D9B43F"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DDE</w:t>
            </w:r>
          </w:p>
        </w:tc>
        <w:tc>
          <w:tcPr>
            <w:tcW w:w="962" w:type="dxa"/>
            <w:shd w:val="clear" w:color="auto" w:fill="auto"/>
            <w:vAlign w:val="center"/>
          </w:tcPr>
          <w:p w14:paraId="65D9C9DC" w14:textId="13EB530A"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230</w:t>
            </w:r>
          </w:p>
        </w:tc>
        <w:tc>
          <w:tcPr>
            <w:tcW w:w="1378" w:type="dxa"/>
            <w:shd w:val="clear" w:color="auto" w:fill="auto"/>
            <w:vAlign w:val="center"/>
          </w:tcPr>
          <w:p w14:paraId="6F21F3C1" w14:textId="605CA5D7" w:rsidR="00B3260B" w:rsidRPr="00D757C1" w:rsidRDefault="00B3260B" w:rsidP="00B3260B">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68</w:t>
            </w:r>
            <w:r>
              <w:rPr>
                <w:rFonts w:ascii="Times New Roman" w:hAnsi="Times New Roman" w:cs="Times New Roman"/>
                <w:color w:val="000000"/>
              </w:rPr>
              <w:t>,</w:t>
            </w:r>
            <w:r w:rsidRPr="00D757C1">
              <w:rPr>
                <w:rFonts w:ascii="Times New Roman" w:hAnsi="Times New Roman" w:cs="Times New Roman"/>
                <w:color w:val="000000"/>
              </w:rPr>
              <w:t>915</w:t>
            </w:r>
          </w:p>
        </w:tc>
        <w:tc>
          <w:tcPr>
            <w:tcW w:w="1890" w:type="dxa"/>
            <w:shd w:val="clear" w:color="auto" w:fill="auto"/>
            <w:vAlign w:val="center"/>
          </w:tcPr>
          <w:p w14:paraId="04913677" w14:textId="575DFB46"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33.0</w:t>
            </w:r>
          </w:p>
        </w:tc>
      </w:tr>
      <w:tr w:rsidR="00B3260B" w:rsidRPr="00D757C1" w14:paraId="47B76334" w14:textId="77777777" w:rsidTr="000149E3">
        <w:trPr>
          <w:trHeight w:val="20"/>
        </w:trPr>
        <w:tc>
          <w:tcPr>
            <w:tcW w:w="1080" w:type="dxa"/>
            <w:vAlign w:val="center"/>
          </w:tcPr>
          <w:p w14:paraId="14B7E3C1" w14:textId="06276B82" w:rsidR="00B3260B" w:rsidRPr="00CD56A9" w:rsidRDefault="00B3260B" w:rsidP="00B3260B">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7</w:t>
            </w:r>
            <w:r>
              <w:rPr>
                <w:rFonts w:ascii="Times New Roman" w:hAnsi="Times New Roman" w:cs="Times New Roman"/>
                <w:color w:val="000000"/>
              </w:rPr>
              <w:t>4</w:t>
            </w:r>
          </w:p>
        </w:tc>
        <w:tc>
          <w:tcPr>
            <w:tcW w:w="2700" w:type="dxa"/>
            <w:shd w:val="clear" w:color="auto" w:fill="auto"/>
            <w:noWrap/>
            <w:vAlign w:val="center"/>
          </w:tcPr>
          <w:p w14:paraId="6DA91696" w14:textId="1ABD8AA5" w:rsidR="00B3260B" w:rsidRPr="00CD56A9" w:rsidRDefault="00B3260B" w:rsidP="00B3260B">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 xml:space="preserve">Rostami </w:t>
            </w:r>
            <w:r w:rsidRPr="00CD56A9">
              <w:rPr>
                <w:rFonts w:ascii="Times New Roman" w:hAnsi="Times New Roman" w:cs="Times New Roman"/>
                <w:b/>
                <w:color w:val="000000"/>
                <w:vertAlign w:val="superscript"/>
              </w:rPr>
              <w:t>(C),</w:t>
            </w:r>
            <w:r w:rsidRPr="00CD56A9">
              <w:rPr>
                <w:rFonts w:ascii="Times New Roman" w:hAnsi="Times New Roman" w:cs="Times New Roman"/>
                <w:color w:val="000000"/>
                <w:vertAlign w:val="superscript"/>
              </w:rPr>
              <w:t xml:space="preserve"> </w:t>
            </w:r>
            <w:r w:rsidRPr="00CD56A9">
              <w:rPr>
                <w:rFonts w:ascii="Times New Roman" w:hAnsi="Times New Roman" w:cs="Times New Roman"/>
                <w:b/>
                <w:color w:val="000000"/>
                <w:vertAlign w:val="superscript"/>
              </w:rPr>
              <w:t>(B)</w:t>
            </w:r>
          </w:p>
        </w:tc>
        <w:tc>
          <w:tcPr>
            <w:tcW w:w="933" w:type="dxa"/>
            <w:shd w:val="clear" w:color="auto" w:fill="auto"/>
            <w:noWrap/>
            <w:vAlign w:val="center"/>
          </w:tcPr>
          <w:p w14:paraId="0AD47088" w14:textId="4FF7E1F0"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2004</w:t>
            </w:r>
          </w:p>
        </w:tc>
        <w:tc>
          <w:tcPr>
            <w:tcW w:w="957" w:type="dxa"/>
            <w:vAlign w:val="center"/>
          </w:tcPr>
          <w:p w14:paraId="0DD7462A" w14:textId="1FE4AF54"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DDE</w:t>
            </w:r>
          </w:p>
        </w:tc>
        <w:tc>
          <w:tcPr>
            <w:tcW w:w="962" w:type="dxa"/>
            <w:shd w:val="clear" w:color="auto" w:fill="auto"/>
            <w:vAlign w:val="center"/>
          </w:tcPr>
          <w:p w14:paraId="12EDC496" w14:textId="4B7D9973"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108</w:t>
            </w:r>
          </w:p>
        </w:tc>
        <w:tc>
          <w:tcPr>
            <w:tcW w:w="1378" w:type="dxa"/>
            <w:shd w:val="clear" w:color="auto" w:fill="auto"/>
            <w:vAlign w:val="center"/>
          </w:tcPr>
          <w:p w14:paraId="469B644A" w14:textId="585C19F5" w:rsidR="00B3260B" w:rsidRPr="00D757C1" w:rsidRDefault="00B3260B" w:rsidP="00B3260B">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45</w:t>
            </w:r>
            <w:r>
              <w:rPr>
                <w:rFonts w:ascii="Times New Roman" w:hAnsi="Times New Roman" w:cs="Times New Roman"/>
                <w:color w:val="000000"/>
              </w:rPr>
              <w:t>,</w:t>
            </w:r>
            <w:r w:rsidRPr="00D757C1">
              <w:rPr>
                <w:rFonts w:ascii="Times New Roman" w:hAnsi="Times New Roman" w:cs="Times New Roman"/>
                <w:color w:val="000000"/>
              </w:rPr>
              <w:t>622</w:t>
            </w:r>
          </w:p>
        </w:tc>
        <w:tc>
          <w:tcPr>
            <w:tcW w:w="1890" w:type="dxa"/>
            <w:shd w:val="clear" w:color="auto" w:fill="auto"/>
            <w:vAlign w:val="center"/>
          </w:tcPr>
          <w:p w14:paraId="526354C1" w14:textId="1468CE10"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24.0</w:t>
            </w:r>
          </w:p>
        </w:tc>
      </w:tr>
      <w:tr w:rsidR="00B3260B" w:rsidRPr="00D757C1" w14:paraId="296E2D82" w14:textId="77777777" w:rsidTr="000149E3">
        <w:trPr>
          <w:trHeight w:val="20"/>
        </w:trPr>
        <w:tc>
          <w:tcPr>
            <w:tcW w:w="1080" w:type="dxa"/>
            <w:vAlign w:val="center"/>
          </w:tcPr>
          <w:p w14:paraId="61659BBA" w14:textId="7DF82294" w:rsidR="00B3260B" w:rsidRPr="00CD56A9" w:rsidRDefault="00B3260B" w:rsidP="00B3260B">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7</w:t>
            </w:r>
            <w:r>
              <w:rPr>
                <w:rFonts w:ascii="Times New Roman" w:hAnsi="Times New Roman" w:cs="Times New Roman"/>
                <w:color w:val="000000"/>
              </w:rPr>
              <w:t>4</w:t>
            </w:r>
          </w:p>
        </w:tc>
        <w:tc>
          <w:tcPr>
            <w:tcW w:w="2700" w:type="dxa"/>
            <w:shd w:val="clear" w:color="auto" w:fill="auto"/>
            <w:noWrap/>
            <w:vAlign w:val="center"/>
          </w:tcPr>
          <w:p w14:paraId="1214269C" w14:textId="0D93CBB5" w:rsidR="00B3260B" w:rsidRPr="00CD56A9" w:rsidRDefault="00B3260B" w:rsidP="00B3260B">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 xml:space="preserve">Rostami </w:t>
            </w:r>
            <w:r w:rsidRPr="00CD56A9">
              <w:rPr>
                <w:rFonts w:ascii="Times New Roman" w:hAnsi="Times New Roman" w:cs="Times New Roman"/>
                <w:b/>
                <w:color w:val="000000"/>
                <w:vertAlign w:val="superscript"/>
              </w:rPr>
              <w:t>(C),</w:t>
            </w:r>
            <w:r w:rsidRPr="00CD56A9">
              <w:rPr>
                <w:rFonts w:ascii="Times New Roman" w:hAnsi="Times New Roman" w:cs="Times New Roman"/>
                <w:color w:val="000000"/>
                <w:vertAlign w:val="superscript"/>
              </w:rPr>
              <w:t xml:space="preserve"> </w:t>
            </w:r>
            <w:r w:rsidRPr="00CD56A9">
              <w:rPr>
                <w:rFonts w:ascii="Times New Roman" w:hAnsi="Times New Roman" w:cs="Times New Roman"/>
                <w:b/>
                <w:color w:val="000000"/>
                <w:vertAlign w:val="superscript"/>
              </w:rPr>
              <w:t>(B)</w:t>
            </w:r>
          </w:p>
        </w:tc>
        <w:tc>
          <w:tcPr>
            <w:tcW w:w="933" w:type="dxa"/>
            <w:shd w:val="clear" w:color="auto" w:fill="auto"/>
            <w:noWrap/>
            <w:vAlign w:val="center"/>
          </w:tcPr>
          <w:p w14:paraId="2A19E1B3" w14:textId="73A38BA0"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2004</w:t>
            </w:r>
          </w:p>
        </w:tc>
        <w:tc>
          <w:tcPr>
            <w:tcW w:w="957" w:type="dxa"/>
            <w:vAlign w:val="center"/>
          </w:tcPr>
          <w:p w14:paraId="49B67720" w14:textId="2326E636"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DDE</w:t>
            </w:r>
          </w:p>
        </w:tc>
        <w:tc>
          <w:tcPr>
            <w:tcW w:w="962" w:type="dxa"/>
            <w:shd w:val="clear" w:color="auto" w:fill="auto"/>
            <w:vAlign w:val="center"/>
          </w:tcPr>
          <w:p w14:paraId="3DF45E41" w14:textId="13B5F6DC"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140</w:t>
            </w:r>
          </w:p>
        </w:tc>
        <w:tc>
          <w:tcPr>
            <w:tcW w:w="1378" w:type="dxa"/>
            <w:shd w:val="clear" w:color="auto" w:fill="auto"/>
            <w:vAlign w:val="center"/>
          </w:tcPr>
          <w:p w14:paraId="62D0AF5D" w14:textId="246BD877" w:rsidR="00B3260B" w:rsidRPr="00D757C1" w:rsidRDefault="00B3260B" w:rsidP="00B3260B">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65</w:t>
            </w:r>
            <w:r>
              <w:rPr>
                <w:rFonts w:ascii="Times New Roman" w:hAnsi="Times New Roman" w:cs="Times New Roman"/>
                <w:color w:val="000000"/>
              </w:rPr>
              <w:t>,</w:t>
            </w:r>
            <w:r w:rsidRPr="00D757C1">
              <w:rPr>
                <w:rFonts w:ascii="Times New Roman" w:hAnsi="Times New Roman" w:cs="Times New Roman"/>
                <w:color w:val="000000"/>
              </w:rPr>
              <w:t>540</w:t>
            </w:r>
          </w:p>
        </w:tc>
        <w:tc>
          <w:tcPr>
            <w:tcW w:w="1890" w:type="dxa"/>
            <w:shd w:val="clear" w:color="auto" w:fill="auto"/>
            <w:vAlign w:val="center"/>
          </w:tcPr>
          <w:p w14:paraId="7AE4751F" w14:textId="1D54D6EF"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22.0</w:t>
            </w:r>
          </w:p>
        </w:tc>
      </w:tr>
      <w:tr w:rsidR="00B3260B" w:rsidRPr="00D757C1" w14:paraId="7A15891A" w14:textId="77777777" w:rsidTr="000149E3">
        <w:trPr>
          <w:trHeight w:val="20"/>
        </w:trPr>
        <w:tc>
          <w:tcPr>
            <w:tcW w:w="1080" w:type="dxa"/>
            <w:vAlign w:val="center"/>
          </w:tcPr>
          <w:p w14:paraId="6532B176" w14:textId="3C2E7799" w:rsidR="00B3260B" w:rsidRPr="00CD56A9" w:rsidRDefault="00B3260B" w:rsidP="00B3260B">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75</w:t>
            </w:r>
          </w:p>
        </w:tc>
        <w:tc>
          <w:tcPr>
            <w:tcW w:w="2700" w:type="dxa"/>
            <w:shd w:val="clear" w:color="auto" w:fill="auto"/>
            <w:noWrap/>
            <w:vAlign w:val="center"/>
          </w:tcPr>
          <w:p w14:paraId="64CEFB8B" w14:textId="0F788067" w:rsidR="00B3260B" w:rsidRPr="00CD56A9" w:rsidRDefault="00B3260B" w:rsidP="00B3260B">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Shiffman, Brandt, &amp; Hoffman</w:t>
            </w:r>
          </w:p>
        </w:tc>
        <w:tc>
          <w:tcPr>
            <w:tcW w:w="933" w:type="dxa"/>
            <w:shd w:val="clear" w:color="auto" w:fill="auto"/>
            <w:noWrap/>
            <w:vAlign w:val="center"/>
          </w:tcPr>
          <w:p w14:paraId="7394F11D" w14:textId="3285FF05"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1997</w:t>
            </w:r>
          </w:p>
        </w:tc>
        <w:tc>
          <w:tcPr>
            <w:tcW w:w="957" w:type="dxa"/>
            <w:vAlign w:val="center"/>
          </w:tcPr>
          <w:p w14:paraId="1A812ED0" w14:textId="73D676DA"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OMR</w:t>
            </w:r>
          </w:p>
        </w:tc>
        <w:tc>
          <w:tcPr>
            <w:tcW w:w="962" w:type="dxa"/>
            <w:shd w:val="clear" w:color="auto" w:fill="auto"/>
            <w:vAlign w:val="center"/>
          </w:tcPr>
          <w:p w14:paraId="33F2DBC6" w14:textId="43A55613"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43</w:t>
            </w:r>
          </w:p>
        </w:tc>
        <w:tc>
          <w:tcPr>
            <w:tcW w:w="1378" w:type="dxa"/>
            <w:shd w:val="clear" w:color="auto" w:fill="auto"/>
            <w:vAlign w:val="center"/>
          </w:tcPr>
          <w:p w14:paraId="06E606B0" w14:textId="45C0E122" w:rsidR="00B3260B" w:rsidRPr="00D757C1" w:rsidRDefault="00B3260B" w:rsidP="00B3260B">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5</w:t>
            </w:r>
            <w:r>
              <w:rPr>
                <w:rFonts w:ascii="Times New Roman" w:hAnsi="Times New Roman" w:cs="Times New Roman"/>
                <w:color w:val="000000"/>
              </w:rPr>
              <w:t>,</w:t>
            </w:r>
            <w:r w:rsidRPr="00D757C1">
              <w:rPr>
                <w:rFonts w:ascii="Times New Roman" w:hAnsi="Times New Roman" w:cs="Times New Roman"/>
                <w:color w:val="000000"/>
              </w:rPr>
              <w:t>185</w:t>
            </w:r>
          </w:p>
        </w:tc>
        <w:tc>
          <w:tcPr>
            <w:tcW w:w="1890" w:type="dxa"/>
            <w:shd w:val="clear" w:color="auto" w:fill="auto"/>
            <w:vAlign w:val="center"/>
          </w:tcPr>
          <w:p w14:paraId="419B338D" w14:textId="18BD5B8C"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83.0</w:t>
            </w:r>
          </w:p>
        </w:tc>
      </w:tr>
      <w:tr w:rsidR="00B3260B" w:rsidRPr="00D757C1" w14:paraId="2898477E" w14:textId="77777777" w:rsidTr="000149E3">
        <w:trPr>
          <w:trHeight w:val="20"/>
        </w:trPr>
        <w:tc>
          <w:tcPr>
            <w:tcW w:w="1080" w:type="dxa"/>
            <w:vAlign w:val="center"/>
          </w:tcPr>
          <w:p w14:paraId="2739A554" w14:textId="5DAF0677" w:rsidR="00B3260B" w:rsidRPr="00CD56A9" w:rsidRDefault="00B3260B" w:rsidP="00B3260B">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76</w:t>
            </w:r>
          </w:p>
        </w:tc>
        <w:tc>
          <w:tcPr>
            <w:tcW w:w="2700" w:type="dxa"/>
            <w:shd w:val="clear" w:color="auto" w:fill="auto"/>
            <w:noWrap/>
            <w:vAlign w:val="center"/>
          </w:tcPr>
          <w:p w14:paraId="69885D28" w14:textId="1ECB493B" w:rsidR="00B3260B" w:rsidRPr="00CD56A9" w:rsidRDefault="00B3260B" w:rsidP="00B3260B">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Sprinson et al</w:t>
            </w:r>
            <w:r w:rsidR="000149E3">
              <w:rPr>
                <w:rFonts w:ascii="Times New Roman" w:hAnsi="Times New Roman" w:cs="Times New Roman"/>
                <w:color w:val="000000"/>
              </w:rPr>
              <w:t>.</w:t>
            </w:r>
            <w:r w:rsidRPr="00CD56A9">
              <w:rPr>
                <w:rFonts w:ascii="Times New Roman" w:hAnsi="Times New Roman" w:cs="Times New Roman"/>
                <w:color w:val="000000"/>
                <w:vertAlign w:val="superscript"/>
              </w:rPr>
              <w:t xml:space="preserve"> </w:t>
            </w:r>
            <w:r w:rsidRPr="00CD56A9">
              <w:rPr>
                <w:rFonts w:ascii="Times New Roman" w:hAnsi="Times New Roman" w:cs="Times New Roman"/>
                <w:b/>
                <w:color w:val="000000"/>
                <w:vertAlign w:val="superscript"/>
              </w:rPr>
              <w:t>(D)</w:t>
            </w:r>
          </w:p>
        </w:tc>
        <w:tc>
          <w:tcPr>
            <w:tcW w:w="933" w:type="dxa"/>
            <w:shd w:val="clear" w:color="auto" w:fill="auto"/>
            <w:noWrap/>
            <w:vAlign w:val="center"/>
          </w:tcPr>
          <w:p w14:paraId="2F6AB8F9" w14:textId="599532FD"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2006</w:t>
            </w:r>
          </w:p>
        </w:tc>
        <w:tc>
          <w:tcPr>
            <w:tcW w:w="957" w:type="dxa"/>
            <w:vAlign w:val="center"/>
          </w:tcPr>
          <w:p w14:paraId="7EC6036E" w14:textId="059A8581"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tcPr>
          <w:p w14:paraId="2C470273" w14:textId="0644E5A2"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w:t>
            </w:r>
            <w:r>
              <w:rPr>
                <w:rFonts w:ascii="Times New Roman" w:hAnsi="Times New Roman" w:cs="Times New Roman"/>
                <w:color w:val="000000"/>
              </w:rPr>
              <w:t>,</w:t>
            </w:r>
            <w:r w:rsidRPr="00D757C1">
              <w:rPr>
                <w:rFonts w:ascii="Times New Roman" w:hAnsi="Times New Roman" w:cs="Times New Roman"/>
                <w:color w:val="000000"/>
              </w:rPr>
              <w:t>235</w:t>
            </w:r>
          </w:p>
        </w:tc>
        <w:tc>
          <w:tcPr>
            <w:tcW w:w="1378" w:type="dxa"/>
            <w:shd w:val="clear" w:color="auto" w:fill="auto"/>
            <w:vAlign w:val="center"/>
          </w:tcPr>
          <w:p w14:paraId="3B35AF06" w14:textId="3D717C78" w:rsidR="00B3260B" w:rsidRPr="00D757C1" w:rsidRDefault="00B3260B" w:rsidP="00B3260B">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26</w:t>
            </w:r>
            <w:r>
              <w:rPr>
                <w:rFonts w:ascii="Times New Roman" w:hAnsi="Times New Roman" w:cs="Times New Roman"/>
                <w:color w:val="000000"/>
              </w:rPr>
              <w:t>,</w:t>
            </w:r>
            <w:r w:rsidRPr="00D757C1">
              <w:rPr>
                <w:rFonts w:ascii="Times New Roman" w:hAnsi="Times New Roman" w:cs="Times New Roman"/>
                <w:color w:val="000000"/>
              </w:rPr>
              <w:t>127</w:t>
            </w:r>
          </w:p>
        </w:tc>
        <w:tc>
          <w:tcPr>
            <w:tcW w:w="1890" w:type="dxa"/>
            <w:shd w:val="clear" w:color="auto" w:fill="auto"/>
            <w:vAlign w:val="center"/>
          </w:tcPr>
          <w:p w14:paraId="15884A54" w14:textId="7B729C16"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855.4</w:t>
            </w:r>
          </w:p>
        </w:tc>
      </w:tr>
      <w:tr w:rsidR="00B3260B" w:rsidRPr="00D757C1" w14:paraId="6FC46239" w14:textId="77777777" w:rsidTr="000149E3">
        <w:trPr>
          <w:trHeight w:val="20"/>
        </w:trPr>
        <w:tc>
          <w:tcPr>
            <w:tcW w:w="1080" w:type="dxa"/>
            <w:vAlign w:val="center"/>
          </w:tcPr>
          <w:p w14:paraId="74FB717B" w14:textId="1E97F3ED" w:rsidR="00B3260B" w:rsidRPr="00CD56A9" w:rsidRDefault="00B3260B" w:rsidP="00B3260B">
            <w:pPr>
              <w:spacing w:after="0" w:line="240" w:lineRule="auto"/>
              <w:jc w:val="center"/>
              <w:rPr>
                <w:rFonts w:ascii="Times New Roman" w:eastAsia="Times New Roman" w:hAnsi="Times New Roman" w:cs="Times New Roman"/>
                <w:color w:val="000000"/>
              </w:rPr>
            </w:pPr>
            <w:r w:rsidRPr="00CD56A9">
              <w:rPr>
                <w:rFonts w:ascii="Times New Roman" w:hAnsi="Times New Roman" w:cs="Times New Roman"/>
                <w:color w:val="000000"/>
              </w:rPr>
              <w:t>77</w:t>
            </w:r>
          </w:p>
        </w:tc>
        <w:tc>
          <w:tcPr>
            <w:tcW w:w="2700" w:type="dxa"/>
            <w:shd w:val="clear" w:color="auto" w:fill="auto"/>
            <w:noWrap/>
            <w:vAlign w:val="center"/>
          </w:tcPr>
          <w:p w14:paraId="6D3D6B2D" w14:textId="77C51E38" w:rsidR="00B3260B" w:rsidRPr="00CD56A9" w:rsidRDefault="00B3260B" w:rsidP="00B3260B">
            <w:pPr>
              <w:spacing w:after="0" w:line="240" w:lineRule="auto"/>
              <w:rPr>
                <w:rFonts w:ascii="Times New Roman" w:eastAsia="Times New Roman" w:hAnsi="Times New Roman" w:cs="Times New Roman"/>
                <w:color w:val="000000"/>
              </w:rPr>
            </w:pPr>
            <w:r w:rsidRPr="00CD56A9">
              <w:rPr>
                <w:rFonts w:ascii="Times New Roman" w:hAnsi="Times New Roman" w:cs="Times New Roman"/>
                <w:color w:val="000000"/>
              </w:rPr>
              <w:t>Steigler et al</w:t>
            </w:r>
            <w:r w:rsidR="000149E3">
              <w:rPr>
                <w:rFonts w:ascii="Times New Roman" w:hAnsi="Times New Roman" w:cs="Times New Roman"/>
                <w:color w:val="000000"/>
              </w:rPr>
              <w:t>.</w:t>
            </w:r>
          </w:p>
        </w:tc>
        <w:tc>
          <w:tcPr>
            <w:tcW w:w="933" w:type="dxa"/>
            <w:shd w:val="clear" w:color="auto" w:fill="auto"/>
            <w:noWrap/>
            <w:vAlign w:val="center"/>
          </w:tcPr>
          <w:p w14:paraId="684581F9" w14:textId="4BD1FB63"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2000</w:t>
            </w:r>
          </w:p>
        </w:tc>
        <w:tc>
          <w:tcPr>
            <w:tcW w:w="957" w:type="dxa"/>
            <w:vAlign w:val="center"/>
          </w:tcPr>
          <w:p w14:paraId="49C6FC1D" w14:textId="14006688"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tcPr>
          <w:p w14:paraId="4D982B90" w14:textId="76DAFAAA"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8</w:t>
            </w:r>
          </w:p>
        </w:tc>
        <w:tc>
          <w:tcPr>
            <w:tcW w:w="1378" w:type="dxa"/>
            <w:shd w:val="clear" w:color="auto" w:fill="auto"/>
            <w:vAlign w:val="center"/>
          </w:tcPr>
          <w:p w14:paraId="61CC01B0" w14:textId="49CF4391" w:rsidR="00B3260B" w:rsidRPr="00D757C1" w:rsidRDefault="00B3260B" w:rsidP="00B3260B">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228</w:t>
            </w:r>
          </w:p>
        </w:tc>
        <w:tc>
          <w:tcPr>
            <w:tcW w:w="1890" w:type="dxa"/>
            <w:shd w:val="clear" w:color="auto" w:fill="auto"/>
            <w:vAlign w:val="center"/>
          </w:tcPr>
          <w:p w14:paraId="6A6996A0" w14:textId="2F5FFC9A"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350.9</w:t>
            </w:r>
          </w:p>
        </w:tc>
      </w:tr>
      <w:tr w:rsidR="00B3260B" w:rsidRPr="00D757C1" w14:paraId="141E974C" w14:textId="77777777" w:rsidTr="000149E3">
        <w:trPr>
          <w:trHeight w:val="20"/>
        </w:trPr>
        <w:tc>
          <w:tcPr>
            <w:tcW w:w="1080" w:type="dxa"/>
            <w:vAlign w:val="center"/>
          </w:tcPr>
          <w:p w14:paraId="5BF90656" w14:textId="467585C4" w:rsidR="00B3260B" w:rsidRPr="00B77F0D" w:rsidRDefault="00B3260B" w:rsidP="00B3260B">
            <w:pPr>
              <w:spacing w:after="0" w:line="240" w:lineRule="auto"/>
              <w:jc w:val="center"/>
              <w:rPr>
                <w:rFonts w:ascii="Times New Roman" w:eastAsia="Times New Roman" w:hAnsi="Times New Roman" w:cs="Times New Roman"/>
                <w:color w:val="000000"/>
              </w:rPr>
            </w:pPr>
            <w:r w:rsidRPr="00B77F0D">
              <w:rPr>
                <w:rFonts w:ascii="Times New Roman" w:hAnsi="Times New Roman" w:cs="Times New Roman"/>
                <w:color w:val="000000"/>
              </w:rPr>
              <w:t>78</w:t>
            </w:r>
          </w:p>
        </w:tc>
        <w:tc>
          <w:tcPr>
            <w:tcW w:w="2700" w:type="dxa"/>
            <w:shd w:val="clear" w:color="auto" w:fill="auto"/>
            <w:noWrap/>
            <w:vAlign w:val="center"/>
          </w:tcPr>
          <w:p w14:paraId="7B750527" w14:textId="6025369D" w:rsidR="00B3260B" w:rsidRPr="00D757C1" w:rsidRDefault="00B3260B" w:rsidP="00B3260B">
            <w:pPr>
              <w:spacing w:after="0" w:line="240" w:lineRule="auto"/>
              <w:rPr>
                <w:rFonts w:ascii="Times New Roman" w:eastAsia="Times New Roman" w:hAnsi="Times New Roman" w:cs="Times New Roman"/>
                <w:color w:val="000000"/>
              </w:rPr>
            </w:pPr>
            <w:r w:rsidRPr="00D757C1">
              <w:rPr>
                <w:rFonts w:ascii="Times New Roman" w:hAnsi="Times New Roman" w:cs="Times New Roman"/>
                <w:color w:val="000000"/>
              </w:rPr>
              <w:t>Steward et al</w:t>
            </w:r>
            <w:r w:rsidR="000149E3">
              <w:rPr>
                <w:rFonts w:ascii="Times New Roman" w:hAnsi="Times New Roman" w:cs="Times New Roman"/>
                <w:color w:val="000000"/>
              </w:rPr>
              <w:t>.</w:t>
            </w:r>
            <w:r>
              <w:rPr>
                <w:rFonts w:ascii="Times New Roman" w:hAnsi="Times New Roman" w:cs="Times New Roman"/>
                <w:color w:val="000000"/>
              </w:rPr>
              <w:t xml:space="preserve"> </w:t>
            </w:r>
            <w:r w:rsidRPr="00B77F0D">
              <w:rPr>
                <w:rFonts w:ascii="Times New Roman" w:hAnsi="Times New Roman" w:cs="Times New Roman"/>
                <w:b/>
                <w:color w:val="000000"/>
                <w:vertAlign w:val="superscript"/>
              </w:rPr>
              <w:t>(</w:t>
            </w:r>
            <w:r>
              <w:rPr>
                <w:rFonts w:ascii="Times New Roman" w:hAnsi="Times New Roman" w:cs="Times New Roman"/>
                <w:b/>
                <w:color w:val="000000"/>
                <w:vertAlign w:val="superscript"/>
              </w:rPr>
              <w:t>C</w:t>
            </w:r>
            <w:r w:rsidRPr="00B77F0D">
              <w:rPr>
                <w:rFonts w:ascii="Times New Roman" w:hAnsi="Times New Roman" w:cs="Times New Roman"/>
                <w:b/>
                <w:color w:val="000000"/>
                <w:vertAlign w:val="superscript"/>
              </w:rPr>
              <w:t>)</w:t>
            </w:r>
          </w:p>
        </w:tc>
        <w:tc>
          <w:tcPr>
            <w:tcW w:w="933" w:type="dxa"/>
            <w:shd w:val="clear" w:color="auto" w:fill="auto"/>
            <w:noWrap/>
            <w:vAlign w:val="center"/>
          </w:tcPr>
          <w:p w14:paraId="5353A94B" w14:textId="51A5D8E2"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1993</w:t>
            </w:r>
          </w:p>
        </w:tc>
        <w:tc>
          <w:tcPr>
            <w:tcW w:w="957" w:type="dxa"/>
            <w:vAlign w:val="center"/>
          </w:tcPr>
          <w:p w14:paraId="577E5581" w14:textId="6E6A1983"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tcPr>
          <w:p w14:paraId="4B929376" w14:textId="1C2A3C1D"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w:t>
            </w:r>
            <w:r>
              <w:rPr>
                <w:rFonts w:ascii="Times New Roman" w:hAnsi="Times New Roman" w:cs="Times New Roman"/>
                <w:color w:val="000000"/>
              </w:rPr>
              <w:t>,</w:t>
            </w:r>
            <w:r w:rsidRPr="00D757C1">
              <w:rPr>
                <w:rFonts w:ascii="Times New Roman" w:hAnsi="Times New Roman" w:cs="Times New Roman"/>
                <w:color w:val="000000"/>
              </w:rPr>
              <w:t>949</w:t>
            </w:r>
          </w:p>
        </w:tc>
        <w:tc>
          <w:tcPr>
            <w:tcW w:w="1378" w:type="dxa"/>
            <w:shd w:val="clear" w:color="auto" w:fill="auto"/>
            <w:vAlign w:val="center"/>
          </w:tcPr>
          <w:p w14:paraId="51300150" w14:textId="59697319" w:rsidR="00B3260B" w:rsidRPr="00D757C1" w:rsidRDefault="00B3260B" w:rsidP="00B3260B">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8</w:t>
            </w:r>
            <w:r>
              <w:rPr>
                <w:rFonts w:ascii="Times New Roman" w:hAnsi="Times New Roman" w:cs="Times New Roman"/>
                <w:color w:val="000000"/>
              </w:rPr>
              <w:t>,</w:t>
            </w:r>
            <w:r w:rsidRPr="00D757C1">
              <w:rPr>
                <w:rFonts w:ascii="Times New Roman" w:hAnsi="Times New Roman" w:cs="Times New Roman"/>
                <w:color w:val="000000"/>
              </w:rPr>
              <w:t>776</w:t>
            </w:r>
          </w:p>
        </w:tc>
        <w:tc>
          <w:tcPr>
            <w:tcW w:w="1890" w:type="dxa"/>
            <w:shd w:val="clear" w:color="auto" w:fill="auto"/>
            <w:vAlign w:val="center"/>
          </w:tcPr>
          <w:p w14:paraId="39AF4609" w14:textId="49B49BEE"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3</w:t>
            </w:r>
            <w:r>
              <w:rPr>
                <w:rFonts w:ascii="Times New Roman" w:hAnsi="Times New Roman" w:cs="Times New Roman"/>
                <w:color w:val="000000"/>
              </w:rPr>
              <w:t>,</w:t>
            </w:r>
            <w:r w:rsidRPr="00D757C1">
              <w:rPr>
                <w:rFonts w:ascii="Times New Roman" w:hAnsi="Times New Roman" w:cs="Times New Roman"/>
                <w:color w:val="000000"/>
              </w:rPr>
              <w:t>360.0</w:t>
            </w:r>
          </w:p>
        </w:tc>
      </w:tr>
      <w:tr w:rsidR="00B3260B" w:rsidRPr="00D757C1" w14:paraId="22673A84" w14:textId="77777777" w:rsidTr="000149E3">
        <w:trPr>
          <w:trHeight w:val="20"/>
        </w:trPr>
        <w:tc>
          <w:tcPr>
            <w:tcW w:w="1080" w:type="dxa"/>
            <w:vAlign w:val="center"/>
          </w:tcPr>
          <w:p w14:paraId="749EF1C8" w14:textId="259992A9" w:rsidR="00B3260B" w:rsidRPr="00B77F0D" w:rsidRDefault="00B3260B" w:rsidP="00B3260B">
            <w:pPr>
              <w:spacing w:after="0" w:line="240" w:lineRule="auto"/>
              <w:jc w:val="center"/>
              <w:rPr>
                <w:rFonts w:ascii="Times New Roman" w:eastAsia="Times New Roman" w:hAnsi="Times New Roman" w:cs="Times New Roman"/>
                <w:color w:val="000000"/>
              </w:rPr>
            </w:pPr>
            <w:r w:rsidRPr="00B77F0D">
              <w:rPr>
                <w:rFonts w:ascii="Times New Roman" w:hAnsi="Times New Roman" w:cs="Times New Roman"/>
                <w:color w:val="000000"/>
              </w:rPr>
              <w:t>79</w:t>
            </w:r>
          </w:p>
        </w:tc>
        <w:tc>
          <w:tcPr>
            <w:tcW w:w="2700" w:type="dxa"/>
            <w:shd w:val="clear" w:color="auto" w:fill="auto"/>
            <w:noWrap/>
            <w:vAlign w:val="center"/>
          </w:tcPr>
          <w:p w14:paraId="10AE882F" w14:textId="0EAD1103" w:rsidR="00B3260B" w:rsidRPr="00D757C1" w:rsidRDefault="00B3260B" w:rsidP="00B3260B">
            <w:pPr>
              <w:spacing w:after="0" w:line="240" w:lineRule="auto"/>
              <w:rPr>
                <w:rFonts w:ascii="Times New Roman" w:eastAsia="Times New Roman" w:hAnsi="Times New Roman" w:cs="Times New Roman"/>
                <w:color w:val="000000"/>
              </w:rPr>
            </w:pPr>
            <w:r w:rsidRPr="00D757C1">
              <w:rPr>
                <w:rFonts w:ascii="Times New Roman" w:hAnsi="Times New Roman" w:cs="Times New Roman"/>
                <w:color w:val="000000"/>
              </w:rPr>
              <w:t>Stone et al</w:t>
            </w:r>
            <w:r w:rsidR="000149E3">
              <w:rPr>
                <w:rFonts w:ascii="Times New Roman" w:hAnsi="Times New Roman" w:cs="Times New Roman"/>
                <w:color w:val="000000"/>
              </w:rPr>
              <w:t>.</w:t>
            </w:r>
            <w:r>
              <w:rPr>
                <w:rFonts w:ascii="Times New Roman" w:hAnsi="Times New Roman" w:cs="Times New Roman"/>
                <w:color w:val="000000"/>
                <w:vertAlign w:val="superscript"/>
              </w:rPr>
              <w:t xml:space="preserve"> </w:t>
            </w:r>
            <w:r w:rsidRPr="00B77F0D">
              <w:rPr>
                <w:rFonts w:ascii="Times New Roman" w:hAnsi="Times New Roman" w:cs="Times New Roman"/>
                <w:b/>
                <w:color w:val="000000"/>
                <w:vertAlign w:val="superscript"/>
              </w:rPr>
              <w:t>(</w:t>
            </w:r>
            <w:r>
              <w:rPr>
                <w:rFonts w:ascii="Times New Roman" w:hAnsi="Times New Roman" w:cs="Times New Roman"/>
                <w:b/>
                <w:color w:val="000000"/>
                <w:vertAlign w:val="superscript"/>
              </w:rPr>
              <w:t>D</w:t>
            </w:r>
            <w:r w:rsidRPr="00B77F0D">
              <w:rPr>
                <w:rFonts w:ascii="Times New Roman" w:hAnsi="Times New Roman" w:cs="Times New Roman"/>
                <w:b/>
                <w:color w:val="000000"/>
                <w:vertAlign w:val="superscript"/>
              </w:rPr>
              <w:t>)</w:t>
            </w:r>
          </w:p>
        </w:tc>
        <w:tc>
          <w:tcPr>
            <w:tcW w:w="933" w:type="dxa"/>
            <w:shd w:val="clear" w:color="auto" w:fill="auto"/>
            <w:noWrap/>
            <w:vAlign w:val="center"/>
          </w:tcPr>
          <w:p w14:paraId="12AB36BD" w14:textId="627E40B9"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1996</w:t>
            </w:r>
          </w:p>
        </w:tc>
        <w:tc>
          <w:tcPr>
            <w:tcW w:w="957" w:type="dxa"/>
            <w:vAlign w:val="center"/>
          </w:tcPr>
          <w:p w14:paraId="1D790B42" w14:textId="7761B9F0"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SDE</w:t>
            </w:r>
          </w:p>
        </w:tc>
        <w:tc>
          <w:tcPr>
            <w:tcW w:w="962" w:type="dxa"/>
            <w:shd w:val="clear" w:color="auto" w:fill="auto"/>
            <w:vAlign w:val="center"/>
          </w:tcPr>
          <w:p w14:paraId="4D5FA4F6" w14:textId="5F258198"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638</w:t>
            </w:r>
          </w:p>
        </w:tc>
        <w:tc>
          <w:tcPr>
            <w:tcW w:w="1378" w:type="dxa"/>
            <w:shd w:val="clear" w:color="auto" w:fill="auto"/>
            <w:vAlign w:val="center"/>
          </w:tcPr>
          <w:p w14:paraId="694842F6" w14:textId="0635CF96" w:rsidR="00B3260B" w:rsidRPr="00D757C1" w:rsidRDefault="00B3260B" w:rsidP="00B3260B">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247</w:t>
            </w:r>
            <w:r>
              <w:rPr>
                <w:rFonts w:ascii="Times New Roman" w:hAnsi="Times New Roman" w:cs="Times New Roman"/>
                <w:color w:val="000000"/>
              </w:rPr>
              <w:t>,</w:t>
            </w:r>
            <w:r w:rsidRPr="00D757C1">
              <w:rPr>
                <w:rFonts w:ascii="Times New Roman" w:hAnsi="Times New Roman" w:cs="Times New Roman"/>
                <w:color w:val="000000"/>
              </w:rPr>
              <w:t>537</w:t>
            </w:r>
          </w:p>
        </w:tc>
        <w:tc>
          <w:tcPr>
            <w:tcW w:w="1890" w:type="dxa"/>
            <w:shd w:val="clear" w:color="auto" w:fill="auto"/>
            <w:vAlign w:val="center"/>
          </w:tcPr>
          <w:p w14:paraId="143DD028" w14:textId="659E4B39"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25.8</w:t>
            </w:r>
          </w:p>
        </w:tc>
      </w:tr>
      <w:tr w:rsidR="00B3260B" w:rsidRPr="00D757C1" w14:paraId="114880A2" w14:textId="77777777" w:rsidTr="000149E3">
        <w:trPr>
          <w:trHeight w:val="20"/>
        </w:trPr>
        <w:tc>
          <w:tcPr>
            <w:tcW w:w="1080" w:type="dxa"/>
            <w:vAlign w:val="center"/>
          </w:tcPr>
          <w:p w14:paraId="6D3CA554" w14:textId="0F9C2ACC" w:rsidR="00B3260B" w:rsidRPr="00B77F0D" w:rsidRDefault="00B3260B" w:rsidP="00B3260B">
            <w:pPr>
              <w:spacing w:after="0" w:line="240" w:lineRule="auto"/>
              <w:jc w:val="center"/>
              <w:rPr>
                <w:rFonts w:ascii="Times New Roman" w:eastAsia="Times New Roman" w:hAnsi="Times New Roman" w:cs="Times New Roman"/>
                <w:color w:val="000000"/>
              </w:rPr>
            </w:pPr>
            <w:r w:rsidRPr="00B77F0D">
              <w:rPr>
                <w:rFonts w:ascii="Times New Roman" w:hAnsi="Times New Roman" w:cs="Times New Roman"/>
                <w:color w:val="000000"/>
              </w:rPr>
              <w:t>80</w:t>
            </w:r>
          </w:p>
        </w:tc>
        <w:tc>
          <w:tcPr>
            <w:tcW w:w="2700" w:type="dxa"/>
            <w:shd w:val="clear" w:color="auto" w:fill="auto"/>
            <w:noWrap/>
            <w:vAlign w:val="center"/>
          </w:tcPr>
          <w:p w14:paraId="4A9F7D61" w14:textId="207249C1" w:rsidR="00B3260B" w:rsidRPr="00D757C1" w:rsidRDefault="00B3260B" w:rsidP="00B3260B">
            <w:pPr>
              <w:spacing w:after="0" w:line="240" w:lineRule="auto"/>
              <w:rPr>
                <w:rFonts w:ascii="Times New Roman" w:eastAsia="Times New Roman" w:hAnsi="Times New Roman" w:cs="Times New Roman"/>
                <w:color w:val="000000"/>
              </w:rPr>
            </w:pPr>
            <w:r w:rsidRPr="00D757C1">
              <w:rPr>
                <w:rFonts w:ascii="Times New Roman" w:hAnsi="Times New Roman" w:cs="Times New Roman"/>
                <w:color w:val="000000"/>
              </w:rPr>
              <w:t>Strobl et al</w:t>
            </w:r>
            <w:r w:rsidR="000149E3">
              <w:rPr>
                <w:rFonts w:ascii="Times New Roman" w:hAnsi="Times New Roman" w:cs="Times New Roman"/>
                <w:color w:val="000000"/>
              </w:rPr>
              <w:t>.</w:t>
            </w:r>
            <w:r>
              <w:rPr>
                <w:rFonts w:ascii="Times New Roman" w:hAnsi="Times New Roman" w:cs="Times New Roman"/>
                <w:color w:val="000000"/>
              </w:rPr>
              <w:t xml:space="preserve"> </w:t>
            </w:r>
            <w:r w:rsidRPr="00B77F0D">
              <w:rPr>
                <w:rFonts w:ascii="Times New Roman" w:hAnsi="Times New Roman" w:cs="Times New Roman"/>
                <w:b/>
                <w:color w:val="000000"/>
                <w:vertAlign w:val="superscript"/>
              </w:rPr>
              <w:t>(</w:t>
            </w:r>
            <w:r>
              <w:rPr>
                <w:rFonts w:ascii="Times New Roman" w:hAnsi="Times New Roman" w:cs="Times New Roman"/>
                <w:b/>
                <w:color w:val="000000"/>
                <w:vertAlign w:val="superscript"/>
              </w:rPr>
              <w:t>C</w:t>
            </w:r>
            <w:r w:rsidRPr="00B77F0D">
              <w:rPr>
                <w:rFonts w:ascii="Times New Roman" w:hAnsi="Times New Roman" w:cs="Times New Roman"/>
                <w:b/>
                <w:color w:val="000000"/>
                <w:vertAlign w:val="superscript"/>
              </w:rPr>
              <w:t>)</w:t>
            </w:r>
          </w:p>
        </w:tc>
        <w:tc>
          <w:tcPr>
            <w:tcW w:w="933" w:type="dxa"/>
            <w:shd w:val="clear" w:color="auto" w:fill="auto"/>
            <w:noWrap/>
            <w:vAlign w:val="center"/>
          </w:tcPr>
          <w:p w14:paraId="6399C170" w14:textId="2085E542"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2003</w:t>
            </w:r>
          </w:p>
        </w:tc>
        <w:tc>
          <w:tcPr>
            <w:tcW w:w="957" w:type="dxa"/>
            <w:vAlign w:val="center"/>
          </w:tcPr>
          <w:p w14:paraId="02953570" w14:textId="7B27160F"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tcPr>
          <w:p w14:paraId="1C9EBF4E" w14:textId="04B8A799"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225</w:t>
            </w:r>
          </w:p>
        </w:tc>
        <w:tc>
          <w:tcPr>
            <w:tcW w:w="1378" w:type="dxa"/>
            <w:shd w:val="clear" w:color="auto" w:fill="auto"/>
            <w:vAlign w:val="center"/>
          </w:tcPr>
          <w:p w14:paraId="111DD01B" w14:textId="36D78C80" w:rsidR="00B3260B" w:rsidRPr="00D757C1" w:rsidRDefault="00B3260B" w:rsidP="00B3260B">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17</w:t>
            </w:r>
            <w:r>
              <w:rPr>
                <w:rFonts w:ascii="Times New Roman" w:hAnsi="Times New Roman" w:cs="Times New Roman"/>
                <w:color w:val="000000"/>
              </w:rPr>
              <w:t>,</w:t>
            </w:r>
            <w:r w:rsidRPr="00D757C1">
              <w:rPr>
                <w:rFonts w:ascii="Times New Roman" w:hAnsi="Times New Roman" w:cs="Times New Roman"/>
                <w:color w:val="000000"/>
              </w:rPr>
              <w:t>582</w:t>
            </w:r>
          </w:p>
        </w:tc>
        <w:tc>
          <w:tcPr>
            <w:tcW w:w="1890" w:type="dxa"/>
            <w:shd w:val="clear" w:color="auto" w:fill="auto"/>
            <w:vAlign w:val="center"/>
          </w:tcPr>
          <w:p w14:paraId="3FC55B33" w14:textId="5FD9A7E4"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128.0</w:t>
            </w:r>
          </w:p>
        </w:tc>
      </w:tr>
      <w:tr w:rsidR="00B3260B" w:rsidRPr="00D757C1" w14:paraId="0D1AF331" w14:textId="77777777" w:rsidTr="000149E3">
        <w:trPr>
          <w:trHeight w:val="20"/>
        </w:trPr>
        <w:tc>
          <w:tcPr>
            <w:tcW w:w="1080" w:type="dxa"/>
            <w:vAlign w:val="center"/>
          </w:tcPr>
          <w:p w14:paraId="257B76CF" w14:textId="75229FEF" w:rsidR="00B3260B" w:rsidRPr="00B77F0D" w:rsidRDefault="00B3260B" w:rsidP="00B3260B">
            <w:pPr>
              <w:spacing w:after="0" w:line="240" w:lineRule="auto"/>
              <w:jc w:val="center"/>
              <w:rPr>
                <w:rFonts w:ascii="Times New Roman" w:eastAsia="Times New Roman" w:hAnsi="Times New Roman" w:cs="Times New Roman"/>
                <w:color w:val="000000"/>
              </w:rPr>
            </w:pPr>
            <w:r w:rsidRPr="00B77F0D">
              <w:rPr>
                <w:rFonts w:ascii="Times New Roman" w:hAnsi="Times New Roman" w:cs="Times New Roman"/>
                <w:color w:val="000000"/>
              </w:rPr>
              <w:t>81</w:t>
            </w:r>
          </w:p>
        </w:tc>
        <w:tc>
          <w:tcPr>
            <w:tcW w:w="2700" w:type="dxa"/>
            <w:shd w:val="clear" w:color="auto" w:fill="auto"/>
            <w:noWrap/>
            <w:vAlign w:val="center"/>
          </w:tcPr>
          <w:p w14:paraId="0C89A045" w14:textId="5B84244A" w:rsidR="00B3260B" w:rsidRPr="00D757C1" w:rsidRDefault="00B3260B" w:rsidP="00B3260B">
            <w:pPr>
              <w:spacing w:after="0" w:line="240" w:lineRule="auto"/>
              <w:rPr>
                <w:rFonts w:ascii="Times New Roman" w:eastAsia="Times New Roman" w:hAnsi="Times New Roman" w:cs="Times New Roman"/>
                <w:color w:val="000000"/>
              </w:rPr>
            </w:pPr>
            <w:r w:rsidRPr="00D757C1">
              <w:rPr>
                <w:rFonts w:ascii="Times New Roman" w:hAnsi="Times New Roman" w:cs="Times New Roman"/>
                <w:color w:val="000000"/>
              </w:rPr>
              <w:t>Tennis et al</w:t>
            </w:r>
            <w:r w:rsidR="000149E3">
              <w:rPr>
                <w:rFonts w:ascii="Times New Roman" w:hAnsi="Times New Roman" w:cs="Times New Roman"/>
                <w:color w:val="000000"/>
              </w:rPr>
              <w:t>.</w:t>
            </w:r>
            <w:r>
              <w:rPr>
                <w:rFonts w:ascii="Times New Roman" w:hAnsi="Times New Roman" w:cs="Times New Roman"/>
                <w:color w:val="000000"/>
                <w:vertAlign w:val="superscript"/>
              </w:rPr>
              <w:t xml:space="preserve"> </w:t>
            </w:r>
            <w:r w:rsidRPr="00B77F0D">
              <w:rPr>
                <w:rFonts w:ascii="Times New Roman" w:hAnsi="Times New Roman" w:cs="Times New Roman"/>
                <w:b/>
                <w:color w:val="000000"/>
                <w:vertAlign w:val="superscript"/>
              </w:rPr>
              <w:t>(</w:t>
            </w:r>
            <w:r>
              <w:rPr>
                <w:rFonts w:ascii="Times New Roman" w:hAnsi="Times New Roman" w:cs="Times New Roman"/>
                <w:b/>
                <w:color w:val="000000"/>
                <w:vertAlign w:val="superscript"/>
              </w:rPr>
              <w:t>D</w:t>
            </w:r>
            <w:r w:rsidRPr="00B77F0D">
              <w:rPr>
                <w:rFonts w:ascii="Times New Roman" w:hAnsi="Times New Roman" w:cs="Times New Roman"/>
                <w:b/>
                <w:color w:val="000000"/>
                <w:vertAlign w:val="superscript"/>
              </w:rPr>
              <w:t>)</w:t>
            </w:r>
          </w:p>
        </w:tc>
        <w:tc>
          <w:tcPr>
            <w:tcW w:w="933" w:type="dxa"/>
            <w:shd w:val="clear" w:color="auto" w:fill="auto"/>
            <w:noWrap/>
            <w:vAlign w:val="center"/>
          </w:tcPr>
          <w:p w14:paraId="16D62BF8" w14:textId="4BB8C59B"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1993</w:t>
            </w:r>
          </w:p>
        </w:tc>
        <w:tc>
          <w:tcPr>
            <w:tcW w:w="957" w:type="dxa"/>
            <w:vAlign w:val="center"/>
          </w:tcPr>
          <w:p w14:paraId="0F730632" w14:textId="2586309E"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tcPr>
          <w:p w14:paraId="316185B6" w14:textId="3C0AB849"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64</w:t>
            </w:r>
          </w:p>
        </w:tc>
        <w:tc>
          <w:tcPr>
            <w:tcW w:w="1378" w:type="dxa"/>
            <w:shd w:val="clear" w:color="auto" w:fill="auto"/>
            <w:vAlign w:val="center"/>
          </w:tcPr>
          <w:p w14:paraId="05536EF0" w14:textId="533BC3E8" w:rsidR="00B3260B" w:rsidRPr="00D757C1" w:rsidRDefault="00B3260B" w:rsidP="00B3260B">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1</w:t>
            </w:r>
            <w:r>
              <w:rPr>
                <w:rFonts w:ascii="Times New Roman" w:hAnsi="Times New Roman" w:cs="Times New Roman"/>
                <w:color w:val="000000"/>
              </w:rPr>
              <w:t>,</w:t>
            </w:r>
            <w:r w:rsidRPr="00D757C1">
              <w:rPr>
                <w:rFonts w:ascii="Times New Roman" w:hAnsi="Times New Roman" w:cs="Times New Roman"/>
                <w:color w:val="000000"/>
              </w:rPr>
              <w:t>717</w:t>
            </w:r>
          </w:p>
        </w:tc>
        <w:tc>
          <w:tcPr>
            <w:tcW w:w="1890" w:type="dxa"/>
            <w:shd w:val="clear" w:color="auto" w:fill="auto"/>
            <w:vAlign w:val="center"/>
          </w:tcPr>
          <w:p w14:paraId="6CD39C2A" w14:textId="4F204A90"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373.0</w:t>
            </w:r>
          </w:p>
        </w:tc>
      </w:tr>
      <w:tr w:rsidR="00B3260B" w:rsidRPr="00D757C1" w14:paraId="2032C3A7" w14:textId="77777777" w:rsidTr="000149E3">
        <w:trPr>
          <w:trHeight w:val="20"/>
        </w:trPr>
        <w:tc>
          <w:tcPr>
            <w:tcW w:w="1080" w:type="dxa"/>
            <w:vAlign w:val="center"/>
          </w:tcPr>
          <w:p w14:paraId="5DF0630F" w14:textId="4C5E8D22" w:rsidR="00B3260B" w:rsidRPr="00B77F0D" w:rsidRDefault="00B3260B" w:rsidP="00B3260B">
            <w:pPr>
              <w:spacing w:after="0" w:line="240" w:lineRule="auto"/>
              <w:jc w:val="center"/>
              <w:rPr>
                <w:rFonts w:ascii="Times New Roman" w:eastAsia="Times New Roman" w:hAnsi="Times New Roman" w:cs="Times New Roman"/>
                <w:color w:val="000000"/>
              </w:rPr>
            </w:pPr>
            <w:r w:rsidRPr="00B77F0D">
              <w:rPr>
                <w:rFonts w:ascii="Times New Roman" w:hAnsi="Times New Roman" w:cs="Times New Roman"/>
                <w:color w:val="000000"/>
              </w:rPr>
              <w:t>82</w:t>
            </w:r>
          </w:p>
        </w:tc>
        <w:tc>
          <w:tcPr>
            <w:tcW w:w="2700" w:type="dxa"/>
            <w:shd w:val="clear" w:color="auto" w:fill="auto"/>
            <w:noWrap/>
            <w:vAlign w:val="center"/>
          </w:tcPr>
          <w:p w14:paraId="6A15227E" w14:textId="38B9291E" w:rsidR="00B3260B" w:rsidRPr="00D757C1" w:rsidRDefault="00B3260B" w:rsidP="00B3260B">
            <w:pPr>
              <w:spacing w:after="0" w:line="240" w:lineRule="auto"/>
              <w:rPr>
                <w:rFonts w:ascii="Times New Roman" w:eastAsia="Times New Roman" w:hAnsi="Times New Roman" w:cs="Times New Roman"/>
                <w:color w:val="000000"/>
              </w:rPr>
            </w:pPr>
            <w:r w:rsidRPr="00D757C1">
              <w:rPr>
                <w:rFonts w:ascii="Times New Roman" w:hAnsi="Times New Roman" w:cs="Times New Roman"/>
                <w:color w:val="000000"/>
              </w:rPr>
              <w:t>Teperi</w:t>
            </w:r>
            <w:r>
              <w:rPr>
                <w:rFonts w:ascii="Times New Roman" w:hAnsi="Times New Roman" w:cs="Times New Roman"/>
                <w:color w:val="000000"/>
              </w:rPr>
              <w:t xml:space="preserve"> </w:t>
            </w:r>
            <w:r w:rsidRPr="00B77F0D">
              <w:rPr>
                <w:rFonts w:ascii="Times New Roman" w:hAnsi="Times New Roman" w:cs="Times New Roman"/>
                <w:b/>
                <w:color w:val="000000"/>
                <w:vertAlign w:val="superscript"/>
              </w:rPr>
              <w:t>(</w:t>
            </w:r>
            <w:r>
              <w:rPr>
                <w:rFonts w:ascii="Times New Roman" w:hAnsi="Times New Roman" w:cs="Times New Roman"/>
                <w:b/>
                <w:color w:val="000000"/>
                <w:vertAlign w:val="superscript"/>
              </w:rPr>
              <w:t>C</w:t>
            </w:r>
            <w:r w:rsidRPr="00B77F0D">
              <w:rPr>
                <w:rFonts w:ascii="Times New Roman" w:hAnsi="Times New Roman" w:cs="Times New Roman"/>
                <w:b/>
                <w:color w:val="000000"/>
                <w:vertAlign w:val="superscript"/>
              </w:rPr>
              <w:t>)</w:t>
            </w:r>
            <w:r>
              <w:rPr>
                <w:rFonts w:ascii="Times New Roman" w:hAnsi="Times New Roman" w:cs="Times New Roman"/>
                <w:b/>
                <w:color w:val="000000"/>
                <w:vertAlign w:val="superscript"/>
              </w:rPr>
              <w:t>,</w:t>
            </w:r>
            <w:r>
              <w:rPr>
                <w:rFonts w:ascii="Times New Roman" w:hAnsi="Times New Roman" w:cs="Times New Roman"/>
                <w:color w:val="000000"/>
                <w:vertAlign w:val="superscript"/>
              </w:rPr>
              <w:t xml:space="preserve"> </w:t>
            </w:r>
            <w:r w:rsidRPr="00B77F0D">
              <w:rPr>
                <w:rFonts w:ascii="Times New Roman" w:hAnsi="Times New Roman" w:cs="Times New Roman"/>
                <w:b/>
                <w:color w:val="000000"/>
                <w:vertAlign w:val="superscript"/>
              </w:rPr>
              <w:t>(B)</w:t>
            </w:r>
          </w:p>
        </w:tc>
        <w:tc>
          <w:tcPr>
            <w:tcW w:w="933" w:type="dxa"/>
            <w:shd w:val="clear" w:color="auto" w:fill="auto"/>
            <w:noWrap/>
            <w:vAlign w:val="center"/>
          </w:tcPr>
          <w:p w14:paraId="47D93921" w14:textId="0A81A0BB"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1993</w:t>
            </w:r>
          </w:p>
        </w:tc>
        <w:tc>
          <w:tcPr>
            <w:tcW w:w="957" w:type="dxa"/>
            <w:vAlign w:val="center"/>
          </w:tcPr>
          <w:p w14:paraId="765C954F" w14:textId="2803D7EB"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tcPr>
          <w:p w14:paraId="73717C67" w14:textId="1B50EA39"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3</w:t>
            </w:r>
            <w:r>
              <w:rPr>
                <w:rFonts w:ascii="Times New Roman" w:hAnsi="Times New Roman" w:cs="Times New Roman"/>
                <w:color w:val="000000"/>
              </w:rPr>
              <w:t>,</w:t>
            </w:r>
            <w:r w:rsidRPr="00D757C1">
              <w:rPr>
                <w:rFonts w:ascii="Times New Roman" w:hAnsi="Times New Roman" w:cs="Times New Roman"/>
                <w:color w:val="000000"/>
              </w:rPr>
              <w:t>918</w:t>
            </w:r>
          </w:p>
        </w:tc>
        <w:tc>
          <w:tcPr>
            <w:tcW w:w="1378" w:type="dxa"/>
            <w:shd w:val="clear" w:color="auto" w:fill="auto"/>
            <w:vAlign w:val="center"/>
          </w:tcPr>
          <w:p w14:paraId="63BE7E51" w14:textId="54E0E847" w:rsidR="00B3260B" w:rsidRPr="00D757C1" w:rsidRDefault="00B3260B" w:rsidP="00B3260B">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35</w:t>
            </w:r>
            <w:r>
              <w:rPr>
                <w:rFonts w:ascii="Times New Roman" w:hAnsi="Times New Roman" w:cs="Times New Roman"/>
                <w:color w:val="000000"/>
              </w:rPr>
              <w:t>,</w:t>
            </w:r>
            <w:r w:rsidRPr="00D757C1">
              <w:rPr>
                <w:rFonts w:ascii="Times New Roman" w:hAnsi="Times New Roman" w:cs="Times New Roman"/>
                <w:color w:val="000000"/>
              </w:rPr>
              <w:t>720</w:t>
            </w:r>
          </w:p>
        </w:tc>
        <w:tc>
          <w:tcPr>
            <w:tcW w:w="1890" w:type="dxa"/>
            <w:shd w:val="clear" w:color="auto" w:fill="auto"/>
            <w:vAlign w:val="center"/>
          </w:tcPr>
          <w:p w14:paraId="1E00CFDB" w14:textId="30CEE19D"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w:t>
            </w:r>
            <w:r>
              <w:rPr>
                <w:rFonts w:ascii="Times New Roman" w:hAnsi="Times New Roman" w:cs="Times New Roman"/>
                <w:color w:val="000000"/>
              </w:rPr>
              <w:t>,</w:t>
            </w:r>
            <w:r w:rsidRPr="00D757C1">
              <w:rPr>
                <w:rFonts w:ascii="Times New Roman" w:hAnsi="Times New Roman" w:cs="Times New Roman"/>
                <w:color w:val="000000"/>
              </w:rPr>
              <w:t>097.0</w:t>
            </w:r>
          </w:p>
        </w:tc>
      </w:tr>
      <w:tr w:rsidR="00B3260B" w:rsidRPr="00D757C1" w14:paraId="0CE1C03B" w14:textId="77777777" w:rsidTr="000149E3">
        <w:trPr>
          <w:trHeight w:val="20"/>
        </w:trPr>
        <w:tc>
          <w:tcPr>
            <w:tcW w:w="1080" w:type="dxa"/>
            <w:vAlign w:val="center"/>
          </w:tcPr>
          <w:p w14:paraId="56888EE5" w14:textId="62592E30" w:rsidR="00B3260B" w:rsidRPr="00B77F0D" w:rsidRDefault="00B3260B" w:rsidP="00B3260B">
            <w:pPr>
              <w:spacing w:after="0" w:line="240" w:lineRule="auto"/>
              <w:jc w:val="center"/>
              <w:rPr>
                <w:rFonts w:ascii="Times New Roman" w:eastAsia="Times New Roman" w:hAnsi="Times New Roman" w:cs="Times New Roman"/>
                <w:color w:val="000000"/>
              </w:rPr>
            </w:pPr>
            <w:r w:rsidRPr="00B77F0D">
              <w:rPr>
                <w:rFonts w:ascii="Times New Roman" w:hAnsi="Times New Roman" w:cs="Times New Roman"/>
                <w:color w:val="000000"/>
              </w:rPr>
              <w:t>83</w:t>
            </w:r>
          </w:p>
        </w:tc>
        <w:tc>
          <w:tcPr>
            <w:tcW w:w="2700" w:type="dxa"/>
            <w:shd w:val="clear" w:color="auto" w:fill="auto"/>
            <w:noWrap/>
            <w:vAlign w:val="center"/>
          </w:tcPr>
          <w:p w14:paraId="4FDECDFE" w14:textId="7771070B" w:rsidR="00B3260B" w:rsidRPr="00D757C1" w:rsidRDefault="00B3260B" w:rsidP="00B3260B">
            <w:pPr>
              <w:spacing w:after="0" w:line="240" w:lineRule="auto"/>
              <w:rPr>
                <w:rFonts w:ascii="Times New Roman" w:eastAsia="Times New Roman" w:hAnsi="Times New Roman" w:cs="Times New Roman"/>
                <w:color w:val="000000"/>
              </w:rPr>
            </w:pPr>
            <w:r w:rsidRPr="00D757C1">
              <w:rPr>
                <w:rFonts w:ascii="Times New Roman" w:hAnsi="Times New Roman" w:cs="Times New Roman"/>
                <w:color w:val="000000"/>
              </w:rPr>
              <w:t>Thoburn et al</w:t>
            </w:r>
            <w:r w:rsidR="000149E3">
              <w:rPr>
                <w:rFonts w:ascii="Times New Roman" w:hAnsi="Times New Roman" w:cs="Times New Roman"/>
                <w:color w:val="000000"/>
              </w:rPr>
              <w:t>.</w:t>
            </w:r>
            <w:r>
              <w:rPr>
                <w:rFonts w:ascii="Times New Roman" w:hAnsi="Times New Roman" w:cs="Times New Roman"/>
                <w:color w:val="000000"/>
                <w:vertAlign w:val="superscript"/>
              </w:rPr>
              <w:t xml:space="preserve"> </w:t>
            </w:r>
            <w:r w:rsidRPr="00B77F0D">
              <w:rPr>
                <w:rFonts w:ascii="Times New Roman" w:hAnsi="Times New Roman" w:cs="Times New Roman"/>
                <w:b/>
                <w:color w:val="000000"/>
                <w:vertAlign w:val="superscript"/>
              </w:rPr>
              <w:t>(</w:t>
            </w:r>
            <w:r>
              <w:rPr>
                <w:rFonts w:ascii="Times New Roman" w:hAnsi="Times New Roman" w:cs="Times New Roman"/>
                <w:b/>
                <w:color w:val="000000"/>
                <w:vertAlign w:val="superscript"/>
              </w:rPr>
              <w:t>D</w:t>
            </w:r>
            <w:r w:rsidRPr="00B77F0D">
              <w:rPr>
                <w:rFonts w:ascii="Times New Roman" w:hAnsi="Times New Roman" w:cs="Times New Roman"/>
                <w:b/>
                <w:color w:val="000000"/>
                <w:vertAlign w:val="superscript"/>
              </w:rPr>
              <w:t>)</w:t>
            </w:r>
          </w:p>
        </w:tc>
        <w:tc>
          <w:tcPr>
            <w:tcW w:w="933" w:type="dxa"/>
            <w:shd w:val="clear" w:color="auto" w:fill="auto"/>
            <w:noWrap/>
            <w:vAlign w:val="center"/>
          </w:tcPr>
          <w:p w14:paraId="31916B35" w14:textId="29FFDC1C"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2007</w:t>
            </w:r>
          </w:p>
        </w:tc>
        <w:tc>
          <w:tcPr>
            <w:tcW w:w="957" w:type="dxa"/>
            <w:vAlign w:val="center"/>
          </w:tcPr>
          <w:p w14:paraId="15BC9554" w14:textId="367F26E4"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tcPr>
          <w:p w14:paraId="32CA933E" w14:textId="0A363D57"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6</w:t>
            </w:r>
            <w:r>
              <w:rPr>
                <w:rFonts w:ascii="Times New Roman" w:hAnsi="Times New Roman" w:cs="Times New Roman"/>
                <w:color w:val="000000"/>
              </w:rPr>
              <w:t>,</w:t>
            </w:r>
            <w:r w:rsidRPr="00D757C1">
              <w:rPr>
                <w:rFonts w:ascii="Times New Roman" w:hAnsi="Times New Roman" w:cs="Times New Roman"/>
                <w:color w:val="000000"/>
              </w:rPr>
              <w:t>531</w:t>
            </w:r>
          </w:p>
        </w:tc>
        <w:tc>
          <w:tcPr>
            <w:tcW w:w="1378" w:type="dxa"/>
            <w:shd w:val="clear" w:color="auto" w:fill="auto"/>
            <w:vAlign w:val="center"/>
          </w:tcPr>
          <w:p w14:paraId="207F73D6" w14:textId="38EF7178" w:rsidR="00B3260B" w:rsidRPr="00D757C1" w:rsidRDefault="00B3260B" w:rsidP="00B3260B">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130</w:t>
            </w:r>
            <w:r>
              <w:rPr>
                <w:rFonts w:ascii="Times New Roman" w:hAnsi="Times New Roman" w:cs="Times New Roman"/>
                <w:color w:val="000000"/>
              </w:rPr>
              <w:t>,</w:t>
            </w:r>
            <w:r w:rsidRPr="00D757C1">
              <w:rPr>
                <w:rFonts w:ascii="Times New Roman" w:hAnsi="Times New Roman" w:cs="Times New Roman"/>
                <w:color w:val="000000"/>
              </w:rPr>
              <w:t>130</w:t>
            </w:r>
          </w:p>
        </w:tc>
        <w:tc>
          <w:tcPr>
            <w:tcW w:w="1890" w:type="dxa"/>
            <w:shd w:val="clear" w:color="auto" w:fill="auto"/>
            <w:vAlign w:val="center"/>
          </w:tcPr>
          <w:p w14:paraId="548BA910" w14:textId="610C07FF"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501.9</w:t>
            </w:r>
          </w:p>
        </w:tc>
      </w:tr>
      <w:tr w:rsidR="00B3260B" w:rsidRPr="00D757C1" w14:paraId="034ACBD0" w14:textId="77777777" w:rsidTr="000149E3">
        <w:trPr>
          <w:trHeight w:val="20"/>
        </w:trPr>
        <w:tc>
          <w:tcPr>
            <w:tcW w:w="1080" w:type="dxa"/>
            <w:vAlign w:val="center"/>
          </w:tcPr>
          <w:p w14:paraId="4B983CBF" w14:textId="124DC34D" w:rsidR="00B3260B" w:rsidRPr="00B77F0D" w:rsidRDefault="00B3260B" w:rsidP="00B3260B">
            <w:pPr>
              <w:spacing w:after="0" w:line="240" w:lineRule="auto"/>
              <w:jc w:val="center"/>
              <w:rPr>
                <w:rFonts w:ascii="Times New Roman" w:eastAsia="Times New Roman" w:hAnsi="Times New Roman" w:cs="Times New Roman"/>
                <w:color w:val="000000"/>
              </w:rPr>
            </w:pPr>
            <w:r w:rsidRPr="00B77F0D">
              <w:rPr>
                <w:rFonts w:ascii="Times New Roman" w:hAnsi="Times New Roman" w:cs="Times New Roman"/>
                <w:color w:val="000000"/>
              </w:rPr>
              <w:t>84</w:t>
            </w:r>
          </w:p>
        </w:tc>
        <w:tc>
          <w:tcPr>
            <w:tcW w:w="2700" w:type="dxa"/>
            <w:shd w:val="clear" w:color="auto" w:fill="auto"/>
            <w:noWrap/>
            <w:vAlign w:val="center"/>
          </w:tcPr>
          <w:p w14:paraId="2A5F56C3" w14:textId="46281ADF" w:rsidR="00B3260B" w:rsidRPr="00D757C1" w:rsidRDefault="00B3260B" w:rsidP="00B3260B">
            <w:pPr>
              <w:spacing w:after="0" w:line="240" w:lineRule="auto"/>
              <w:rPr>
                <w:rFonts w:ascii="Times New Roman" w:eastAsia="Times New Roman" w:hAnsi="Times New Roman" w:cs="Times New Roman"/>
                <w:color w:val="000000"/>
              </w:rPr>
            </w:pPr>
            <w:r w:rsidRPr="00D757C1">
              <w:rPr>
                <w:rFonts w:ascii="Times New Roman" w:hAnsi="Times New Roman" w:cs="Times New Roman"/>
                <w:color w:val="000000"/>
              </w:rPr>
              <w:t>Tingulstad et al</w:t>
            </w:r>
            <w:r w:rsidR="000149E3">
              <w:rPr>
                <w:rFonts w:ascii="Times New Roman" w:hAnsi="Times New Roman" w:cs="Times New Roman"/>
                <w:color w:val="000000"/>
              </w:rPr>
              <w:t>.</w:t>
            </w:r>
            <w:r>
              <w:rPr>
                <w:rFonts w:ascii="Times New Roman" w:hAnsi="Times New Roman" w:cs="Times New Roman"/>
                <w:color w:val="000000"/>
              </w:rPr>
              <w:t xml:space="preserve"> </w:t>
            </w:r>
            <w:r w:rsidRPr="00B77F0D">
              <w:rPr>
                <w:rFonts w:ascii="Times New Roman" w:hAnsi="Times New Roman" w:cs="Times New Roman"/>
                <w:b/>
                <w:color w:val="000000"/>
                <w:vertAlign w:val="superscript"/>
              </w:rPr>
              <w:t>(</w:t>
            </w:r>
            <w:r>
              <w:rPr>
                <w:rFonts w:ascii="Times New Roman" w:hAnsi="Times New Roman" w:cs="Times New Roman"/>
                <w:b/>
                <w:color w:val="000000"/>
                <w:vertAlign w:val="superscript"/>
              </w:rPr>
              <w:t>C</w:t>
            </w:r>
            <w:r w:rsidRPr="00B77F0D">
              <w:rPr>
                <w:rFonts w:ascii="Times New Roman" w:hAnsi="Times New Roman" w:cs="Times New Roman"/>
                <w:b/>
                <w:color w:val="000000"/>
                <w:vertAlign w:val="superscript"/>
              </w:rPr>
              <w:t>)</w:t>
            </w:r>
          </w:p>
        </w:tc>
        <w:tc>
          <w:tcPr>
            <w:tcW w:w="933" w:type="dxa"/>
            <w:shd w:val="clear" w:color="auto" w:fill="auto"/>
            <w:noWrap/>
            <w:vAlign w:val="center"/>
          </w:tcPr>
          <w:p w14:paraId="2690357B" w14:textId="57ABDE29"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2002</w:t>
            </w:r>
          </w:p>
        </w:tc>
        <w:tc>
          <w:tcPr>
            <w:tcW w:w="957" w:type="dxa"/>
            <w:vAlign w:val="center"/>
          </w:tcPr>
          <w:p w14:paraId="29BD8A49" w14:textId="4703CE79"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tcPr>
          <w:p w14:paraId="056083D5" w14:textId="259BBA33"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99</w:t>
            </w:r>
          </w:p>
        </w:tc>
        <w:tc>
          <w:tcPr>
            <w:tcW w:w="1378" w:type="dxa"/>
            <w:shd w:val="clear" w:color="auto" w:fill="auto"/>
            <w:vAlign w:val="center"/>
          </w:tcPr>
          <w:p w14:paraId="62AE352E" w14:textId="6242F3F7" w:rsidR="00B3260B" w:rsidRPr="00D757C1" w:rsidRDefault="00B3260B" w:rsidP="00B3260B">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729</w:t>
            </w:r>
          </w:p>
        </w:tc>
        <w:tc>
          <w:tcPr>
            <w:tcW w:w="1890" w:type="dxa"/>
            <w:shd w:val="clear" w:color="auto" w:fill="auto"/>
            <w:vAlign w:val="center"/>
          </w:tcPr>
          <w:p w14:paraId="503B0565" w14:textId="0BB209F2"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w:t>
            </w:r>
            <w:r>
              <w:rPr>
                <w:rFonts w:ascii="Times New Roman" w:hAnsi="Times New Roman" w:cs="Times New Roman"/>
                <w:color w:val="000000"/>
              </w:rPr>
              <w:t>,</w:t>
            </w:r>
            <w:r w:rsidRPr="00D757C1">
              <w:rPr>
                <w:rFonts w:ascii="Times New Roman" w:hAnsi="Times New Roman" w:cs="Times New Roman"/>
                <w:color w:val="000000"/>
              </w:rPr>
              <w:t>358.0</w:t>
            </w:r>
          </w:p>
        </w:tc>
      </w:tr>
      <w:tr w:rsidR="00B3260B" w:rsidRPr="00D757C1" w14:paraId="74F9BE9C" w14:textId="77777777" w:rsidTr="000149E3">
        <w:trPr>
          <w:trHeight w:val="20"/>
        </w:trPr>
        <w:tc>
          <w:tcPr>
            <w:tcW w:w="1080" w:type="dxa"/>
            <w:vAlign w:val="center"/>
          </w:tcPr>
          <w:p w14:paraId="67798F0D" w14:textId="4C4A2EF9" w:rsidR="00B3260B" w:rsidRPr="00B77F0D" w:rsidRDefault="00B3260B" w:rsidP="00B3260B">
            <w:pPr>
              <w:spacing w:after="0" w:line="240" w:lineRule="auto"/>
              <w:jc w:val="center"/>
              <w:rPr>
                <w:rFonts w:ascii="Times New Roman" w:eastAsia="Times New Roman" w:hAnsi="Times New Roman" w:cs="Times New Roman"/>
                <w:color w:val="000000"/>
              </w:rPr>
            </w:pPr>
            <w:r w:rsidRPr="00B77F0D">
              <w:rPr>
                <w:rFonts w:ascii="Times New Roman" w:hAnsi="Times New Roman" w:cs="Times New Roman"/>
                <w:color w:val="000000"/>
              </w:rPr>
              <w:t>85</w:t>
            </w:r>
          </w:p>
        </w:tc>
        <w:tc>
          <w:tcPr>
            <w:tcW w:w="2700" w:type="dxa"/>
            <w:shd w:val="clear" w:color="auto" w:fill="auto"/>
            <w:noWrap/>
            <w:vAlign w:val="center"/>
          </w:tcPr>
          <w:p w14:paraId="3D71D12C" w14:textId="0B9BA9D1" w:rsidR="00B3260B" w:rsidRPr="00D757C1" w:rsidRDefault="00B3260B" w:rsidP="00B3260B">
            <w:pPr>
              <w:spacing w:after="0" w:line="240" w:lineRule="auto"/>
              <w:rPr>
                <w:rFonts w:ascii="Times New Roman" w:eastAsia="Times New Roman" w:hAnsi="Times New Roman" w:cs="Times New Roman"/>
                <w:color w:val="000000"/>
              </w:rPr>
            </w:pPr>
            <w:r w:rsidRPr="00D757C1">
              <w:rPr>
                <w:rFonts w:ascii="Times New Roman" w:hAnsi="Times New Roman" w:cs="Times New Roman"/>
                <w:color w:val="000000"/>
              </w:rPr>
              <w:t>Van den Broeck et al</w:t>
            </w:r>
            <w:r w:rsidR="000149E3">
              <w:rPr>
                <w:rFonts w:ascii="Times New Roman" w:hAnsi="Times New Roman" w:cs="Times New Roman"/>
                <w:color w:val="000000"/>
              </w:rPr>
              <w:t>.</w:t>
            </w:r>
            <w:r>
              <w:rPr>
                <w:rFonts w:ascii="Times New Roman" w:hAnsi="Times New Roman" w:cs="Times New Roman"/>
                <w:color w:val="000000"/>
                <w:vertAlign w:val="superscript"/>
              </w:rPr>
              <w:t xml:space="preserve"> </w:t>
            </w:r>
            <w:r w:rsidRPr="00B77F0D">
              <w:rPr>
                <w:rFonts w:ascii="Times New Roman" w:hAnsi="Times New Roman" w:cs="Times New Roman"/>
                <w:b/>
                <w:color w:val="000000"/>
                <w:vertAlign w:val="superscript"/>
              </w:rPr>
              <w:t>(</w:t>
            </w:r>
            <w:r>
              <w:rPr>
                <w:rFonts w:ascii="Times New Roman" w:hAnsi="Times New Roman" w:cs="Times New Roman"/>
                <w:b/>
                <w:color w:val="000000"/>
                <w:vertAlign w:val="superscript"/>
              </w:rPr>
              <w:t>C</w:t>
            </w:r>
            <w:r w:rsidRPr="00B77F0D">
              <w:rPr>
                <w:rFonts w:ascii="Times New Roman" w:hAnsi="Times New Roman" w:cs="Times New Roman"/>
                <w:b/>
                <w:color w:val="000000"/>
                <w:vertAlign w:val="superscript"/>
              </w:rPr>
              <w:t>)</w:t>
            </w:r>
            <w:r>
              <w:rPr>
                <w:rFonts w:ascii="Times New Roman" w:hAnsi="Times New Roman" w:cs="Times New Roman"/>
                <w:b/>
                <w:color w:val="000000"/>
                <w:vertAlign w:val="superscript"/>
              </w:rPr>
              <w:t xml:space="preserve">, </w:t>
            </w:r>
            <w:r w:rsidRPr="00B77F0D">
              <w:rPr>
                <w:rFonts w:ascii="Times New Roman" w:hAnsi="Times New Roman" w:cs="Times New Roman"/>
                <w:b/>
                <w:color w:val="000000"/>
                <w:vertAlign w:val="superscript"/>
              </w:rPr>
              <w:t>(B)</w:t>
            </w:r>
          </w:p>
        </w:tc>
        <w:tc>
          <w:tcPr>
            <w:tcW w:w="933" w:type="dxa"/>
            <w:shd w:val="clear" w:color="auto" w:fill="auto"/>
            <w:noWrap/>
            <w:vAlign w:val="center"/>
          </w:tcPr>
          <w:p w14:paraId="52726198" w14:textId="7776A960"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2007</w:t>
            </w:r>
          </w:p>
        </w:tc>
        <w:tc>
          <w:tcPr>
            <w:tcW w:w="957" w:type="dxa"/>
            <w:vAlign w:val="center"/>
          </w:tcPr>
          <w:p w14:paraId="21244880" w14:textId="7814C308"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OMR</w:t>
            </w:r>
          </w:p>
        </w:tc>
        <w:tc>
          <w:tcPr>
            <w:tcW w:w="962" w:type="dxa"/>
            <w:shd w:val="clear" w:color="auto" w:fill="auto"/>
            <w:vAlign w:val="center"/>
          </w:tcPr>
          <w:p w14:paraId="0916F18B" w14:textId="4975081E"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107</w:t>
            </w:r>
          </w:p>
        </w:tc>
        <w:tc>
          <w:tcPr>
            <w:tcW w:w="1378" w:type="dxa"/>
            <w:shd w:val="clear" w:color="auto" w:fill="auto"/>
            <w:vAlign w:val="center"/>
          </w:tcPr>
          <w:p w14:paraId="503D157F" w14:textId="5DE518A6" w:rsidR="00B3260B" w:rsidRPr="00D757C1" w:rsidRDefault="00B3260B" w:rsidP="00B3260B">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2</w:t>
            </w:r>
            <w:r>
              <w:rPr>
                <w:rFonts w:ascii="Times New Roman" w:hAnsi="Times New Roman" w:cs="Times New Roman"/>
                <w:color w:val="000000"/>
              </w:rPr>
              <w:t>,</w:t>
            </w:r>
            <w:r w:rsidRPr="00D757C1">
              <w:rPr>
                <w:rFonts w:ascii="Times New Roman" w:hAnsi="Times New Roman" w:cs="Times New Roman"/>
                <w:color w:val="000000"/>
              </w:rPr>
              <w:t>994</w:t>
            </w:r>
          </w:p>
        </w:tc>
        <w:tc>
          <w:tcPr>
            <w:tcW w:w="1890" w:type="dxa"/>
            <w:shd w:val="clear" w:color="auto" w:fill="auto"/>
            <w:vAlign w:val="center"/>
          </w:tcPr>
          <w:p w14:paraId="526E8539" w14:textId="0F4BA498"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357.4</w:t>
            </w:r>
          </w:p>
        </w:tc>
      </w:tr>
      <w:tr w:rsidR="00B3260B" w:rsidRPr="00D757C1" w14:paraId="6487AE62" w14:textId="77777777" w:rsidTr="000149E3">
        <w:trPr>
          <w:trHeight w:val="20"/>
        </w:trPr>
        <w:tc>
          <w:tcPr>
            <w:tcW w:w="1080" w:type="dxa"/>
            <w:vAlign w:val="center"/>
          </w:tcPr>
          <w:p w14:paraId="2C125DE2" w14:textId="54F8E3AB" w:rsidR="00B3260B" w:rsidRPr="00B77F0D" w:rsidRDefault="00B3260B" w:rsidP="00B3260B">
            <w:pPr>
              <w:spacing w:after="0" w:line="240" w:lineRule="auto"/>
              <w:jc w:val="center"/>
              <w:rPr>
                <w:rFonts w:ascii="Times New Roman" w:eastAsia="Times New Roman" w:hAnsi="Times New Roman" w:cs="Times New Roman"/>
                <w:color w:val="000000"/>
              </w:rPr>
            </w:pPr>
            <w:r w:rsidRPr="00B77F0D">
              <w:rPr>
                <w:rFonts w:ascii="Times New Roman" w:hAnsi="Times New Roman" w:cs="Times New Roman"/>
                <w:color w:val="000000"/>
              </w:rPr>
              <w:t>86</w:t>
            </w:r>
          </w:p>
        </w:tc>
        <w:tc>
          <w:tcPr>
            <w:tcW w:w="2700" w:type="dxa"/>
            <w:shd w:val="clear" w:color="auto" w:fill="auto"/>
            <w:noWrap/>
            <w:vAlign w:val="center"/>
          </w:tcPr>
          <w:p w14:paraId="57A880A4" w14:textId="30F38F99" w:rsidR="00B3260B" w:rsidRPr="00D757C1" w:rsidRDefault="00B3260B" w:rsidP="00B3260B">
            <w:pPr>
              <w:spacing w:after="0" w:line="240" w:lineRule="auto"/>
              <w:rPr>
                <w:rFonts w:ascii="Times New Roman" w:eastAsia="Times New Roman" w:hAnsi="Times New Roman" w:cs="Times New Roman"/>
                <w:color w:val="000000"/>
              </w:rPr>
            </w:pPr>
            <w:r w:rsidRPr="00D757C1">
              <w:rPr>
                <w:rFonts w:ascii="Times New Roman" w:hAnsi="Times New Roman" w:cs="Times New Roman"/>
                <w:color w:val="000000"/>
              </w:rPr>
              <w:t>van der Putten et al</w:t>
            </w:r>
            <w:r w:rsidR="000149E3">
              <w:rPr>
                <w:rFonts w:ascii="Times New Roman" w:hAnsi="Times New Roman" w:cs="Times New Roman"/>
                <w:color w:val="000000"/>
              </w:rPr>
              <w:t>.</w:t>
            </w:r>
            <w:r>
              <w:rPr>
                <w:rFonts w:ascii="Times New Roman" w:hAnsi="Times New Roman" w:cs="Times New Roman"/>
                <w:color w:val="000000"/>
                <w:vertAlign w:val="superscript"/>
              </w:rPr>
              <w:t xml:space="preserve"> </w:t>
            </w:r>
            <w:r w:rsidRPr="00B77F0D">
              <w:rPr>
                <w:rFonts w:ascii="Times New Roman" w:hAnsi="Times New Roman" w:cs="Times New Roman"/>
                <w:b/>
                <w:color w:val="000000"/>
                <w:vertAlign w:val="superscript"/>
              </w:rPr>
              <w:t>(</w:t>
            </w:r>
            <w:r>
              <w:rPr>
                <w:rFonts w:ascii="Times New Roman" w:hAnsi="Times New Roman" w:cs="Times New Roman"/>
                <w:b/>
                <w:color w:val="000000"/>
                <w:vertAlign w:val="superscript"/>
              </w:rPr>
              <w:t>D</w:t>
            </w:r>
            <w:r w:rsidRPr="00B77F0D">
              <w:rPr>
                <w:rFonts w:ascii="Times New Roman" w:hAnsi="Times New Roman" w:cs="Times New Roman"/>
                <w:b/>
                <w:color w:val="000000"/>
                <w:vertAlign w:val="superscript"/>
              </w:rPr>
              <w:t>)</w:t>
            </w:r>
          </w:p>
        </w:tc>
        <w:tc>
          <w:tcPr>
            <w:tcW w:w="933" w:type="dxa"/>
            <w:shd w:val="clear" w:color="auto" w:fill="auto"/>
            <w:noWrap/>
            <w:vAlign w:val="center"/>
          </w:tcPr>
          <w:p w14:paraId="765BEFBD" w14:textId="1E4CC9F4"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1987</w:t>
            </w:r>
          </w:p>
        </w:tc>
        <w:tc>
          <w:tcPr>
            <w:tcW w:w="957" w:type="dxa"/>
            <w:vAlign w:val="center"/>
          </w:tcPr>
          <w:p w14:paraId="37F40BF1" w14:textId="4F8B0A42"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tcPr>
          <w:p w14:paraId="40090F89" w14:textId="63F6167C"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47.9</w:t>
            </w:r>
          </w:p>
        </w:tc>
        <w:tc>
          <w:tcPr>
            <w:tcW w:w="1378" w:type="dxa"/>
            <w:shd w:val="clear" w:color="auto" w:fill="auto"/>
            <w:vAlign w:val="center"/>
          </w:tcPr>
          <w:p w14:paraId="36A5C792" w14:textId="347DEC75" w:rsidR="00B3260B" w:rsidRPr="00D757C1" w:rsidRDefault="00B3260B" w:rsidP="00B3260B">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1</w:t>
            </w:r>
            <w:r>
              <w:rPr>
                <w:rFonts w:ascii="Times New Roman" w:hAnsi="Times New Roman" w:cs="Times New Roman"/>
                <w:color w:val="000000"/>
              </w:rPr>
              <w:t>,</w:t>
            </w:r>
            <w:r w:rsidRPr="00D757C1">
              <w:rPr>
                <w:rFonts w:ascii="Times New Roman" w:hAnsi="Times New Roman" w:cs="Times New Roman"/>
                <w:color w:val="000000"/>
              </w:rPr>
              <w:t>008</w:t>
            </w:r>
          </w:p>
        </w:tc>
        <w:tc>
          <w:tcPr>
            <w:tcW w:w="1890" w:type="dxa"/>
            <w:shd w:val="clear" w:color="auto" w:fill="auto"/>
            <w:vAlign w:val="center"/>
          </w:tcPr>
          <w:p w14:paraId="10E60CDA" w14:textId="38488543"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475.0</w:t>
            </w:r>
          </w:p>
        </w:tc>
      </w:tr>
      <w:tr w:rsidR="00B3260B" w:rsidRPr="00D757C1" w14:paraId="47A2CA20" w14:textId="77777777" w:rsidTr="000149E3">
        <w:trPr>
          <w:trHeight w:val="20"/>
        </w:trPr>
        <w:tc>
          <w:tcPr>
            <w:tcW w:w="1080" w:type="dxa"/>
            <w:vAlign w:val="center"/>
          </w:tcPr>
          <w:p w14:paraId="4439BF5E" w14:textId="6B42EF76" w:rsidR="00B3260B" w:rsidRPr="00B77F0D" w:rsidRDefault="00B3260B" w:rsidP="00B3260B">
            <w:pPr>
              <w:spacing w:after="0" w:line="240" w:lineRule="auto"/>
              <w:jc w:val="center"/>
              <w:rPr>
                <w:rFonts w:ascii="Times New Roman" w:eastAsia="Times New Roman" w:hAnsi="Times New Roman" w:cs="Times New Roman"/>
                <w:color w:val="000000"/>
              </w:rPr>
            </w:pPr>
            <w:r w:rsidRPr="00B77F0D">
              <w:rPr>
                <w:rFonts w:ascii="Times New Roman" w:hAnsi="Times New Roman" w:cs="Times New Roman"/>
                <w:color w:val="000000"/>
              </w:rPr>
              <w:t>87</w:t>
            </w:r>
          </w:p>
        </w:tc>
        <w:tc>
          <w:tcPr>
            <w:tcW w:w="2700" w:type="dxa"/>
            <w:shd w:val="clear" w:color="auto" w:fill="auto"/>
            <w:noWrap/>
            <w:vAlign w:val="center"/>
          </w:tcPr>
          <w:p w14:paraId="766F43D9" w14:textId="50337507" w:rsidR="00B3260B" w:rsidRPr="00D757C1" w:rsidRDefault="00B3260B" w:rsidP="00B3260B">
            <w:pPr>
              <w:spacing w:after="0" w:line="240" w:lineRule="auto"/>
              <w:rPr>
                <w:rFonts w:ascii="Times New Roman" w:eastAsia="Times New Roman" w:hAnsi="Times New Roman" w:cs="Times New Roman"/>
                <w:color w:val="000000"/>
              </w:rPr>
            </w:pPr>
            <w:r w:rsidRPr="00D757C1">
              <w:rPr>
                <w:rFonts w:ascii="Times New Roman" w:hAnsi="Times New Roman" w:cs="Times New Roman"/>
                <w:color w:val="000000"/>
              </w:rPr>
              <w:t>Vantongelen, Rotmensz, &amp; van der Schueren</w:t>
            </w:r>
            <w:r>
              <w:rPr>
                <w:rFonts w:ascii="Times New Roman" w:hAnsi="Times New Roman" w:cs="Times New Roman"/>
                <w:color w:val="000000"/>
              </w:rPr>
              <w:t xml:space="preserve"> </w:t>
            </w:r>
            <w:r w:rsidRPr="00B77F0D">
              <w:rPr>
                <w:rFonts w:ascii="Times New Roman" w:hAnsi="Times New Roman" w:cs="Times New Roman"/>
                <w:b/>
                <w:color w:val="000000"/>
                <w:vertAlign w:val="superscript"/>
              </w:rPr>
              <w:t>(</w:t>
            </w:r>
            <w:r>
              <w:rPr>
                <w:rFonts w:ascii="Times New Roman" w:hAnsi="Times New Roman" w:cs="Times New Roman"/>
                <w:b/>
                <w:color w:val="000000"/>
                <w:vertAlign w:val="superscript"/>
              </w:rPr>
              <w:t>C</w:t>
            </w:r>
            <w:r w:rsidRPr="00B77F0D">
              <w:rPr>
                <w:rFonts w:ascii="Times New Roman" w:hAnsi="Times New Roman" w:cs="Times New Roman"/>
                <w:b/>
                <w:color w:val="000000"/>
                <w:vertAlign w:val="superscript"/>
              </w:rPr>
              <w:t>)</w:t>
            </w:r>
          </w:p>
        </w:tc>
        <w:tc>
          <w:tcPr>
            <w:tcW w:w="933" w:type="dxa"/>
            <w:shd w:val="clear" w:color="auto" w:fill="auto"/>
            <w:noWrap/>
            <w:vAlign w:val="center"/>
          </w:tcPr>
          <w:p w14:paraId="258ADFB5" w14:textId="02EC55B5"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1989</w:t>
            </w:r>
          </w:p>
        </w:tc>
        <w:tc>
          <w:tcPr>
            <w:tcW w:w="957" w:type="dxa"/>
            <w:vAlign w:val="center"/>
          </w:tcPr>
          <w:p w14:paraId="0E907FEB" w14:textId="241565A9"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tcPr>
          <w:p w14:paraId="5BB4F09A" w14:textId="5DDBE1A9"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w:t>
            </w:r>
            <w:r>
              <w:rPr>
                <w:rFonts w:ascii="Times New Roman" w:hAnsi="Times New Roman" w:cs="Times New Roman"/>
                <w:color w:val="000000"/>
              </w:rPr>
              <w:t>,</w:t>
            </w:r>
            <w:r w:rsidRPr="00D757C1">
              <w:rPr>
                <w:rFonts w:ascii="Times New Roman" w:hAnsi="Times New Roman" w:cs="Times New Roman"/>
                <w:color w:val="000000"/>
              </w:rPr>
              <w:t>627</w:t>
            </w:r>
          </w:p>
        </w:tc>
        <w:tc>
          <w:tcPr>
            <w:tcW w:w="1378" w:type="dxa"/>
            <w:shd w:val="clear" w:color="auto" w:fill="auto"/>
            <w:vAlign w:val="center"/>
          </w:tcPr>
          <w:p w14:paraId="477F3995" w14:textId="72655515" w:rsidR="00B3260B" w:rsidRPr="00D757C1" w:rsidRDefault="00B3260B" w:rsidP="00B3260B">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37</w:t>
            </w:r>
            <w:r>
              <w:rPr>
                <w:rFonts w:ascii="Times New Roman" w:hAnsi="Times New Roman" w:cs="Times New Roman"/>
                <w:color w:val="000000"/>
              </w:rPr>
              <w:t>,</w:t>
            </w:r>
            <w:r w:rsidRPr="00D757C1">
              <w:rPr>
                <w:rFonts w:ascii="Times New Roman" w:hAnsi="Times New Roman" w:cs="Times New Roman"/>
                <w:color w:val="000000"/>
              </w:rPr>
              <w:t>029</w:t>
            </w:r>
          </w:p>
        </w:tc>
        <w:tc>
          <w:tcPr>
            <w:tcW w:w="1890" w:type="dxa"/>
            <w:shd w:val="clear" w:color="auto" w:fill="auto"/>
            <w:vAlign w:val="center"/>
          </w:tcPr>
          <w:p w14:paraId="76D0E9B5" w14:textId="21BFDFF5"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709.0</w:t>
            </w:r>
          </w:p>
        </w:tc>
      </w:tr>
      <w:tr w:rsidR="00B3260B" w:rsidRPr="00D757C1" w14:paraId="67CE6C11" w14:textId="77777777" w:rsidTr="000149E3">
        <w:trPr>
          <w:trHeight w:val="20"/>
        </w:trPr>
        <w:tc>
          <w:tcPr>
            <w:tcW w:w="1080" w:type="dxa"/>
            <w:vAlign w:val="center"/>
          </w:tcPr>
          <w:p w14:paraId="4B3113C0" w14:textId="01E961A1" w:rsidR="00B3260B" w:rsidRPr="00B77F0D" w:rsidRDefault="00B3260B" w:rsidP="00B3260B">
            <w:pPr>
              <w:spacing w:after="0" w:line="240" w:lineRule="auto"/>
              <w:jc w:val="center"/>
              <w:rPr>
                <w:rFonts w:ascii="Times New Roman" w:eastAsia="Times New Roman" w:hAnsi="Times New Roman" w:cs="Times New Roman"/>
                <w:color w:val="000000"/>
              </w:rPr>
            </w:pPr>
            <w:r w:rsidRPr="00B77F0D">
              <w:rPr>
                <w:rFonts w:ascii="Times New Roman" w:hAnsi="Times New Roman" w:cs="Times New Roman"/>
                <w:color w:val="000000"/>
              </w:rPr>
              <w:t>88</w:t>
            </w:r>
          </w:p>
        </w:tc>
        <w:tc>
          <w:tcPr>
            <w:tcW w:w="2700" w:type="dxa"/>
            <w:shd w:val="clear" w:color="auto" w:fill="auto"/>
            <w:noWrap/>
            <w:vAlign w:val="center"/>
          </w:tcPr>
          <w:p w14:paraId="34CF9CB2" w14:textId="0AD8B03C" w:rsidR="00B3260B" w:rsidRPr="00D757C1" w:rsidRDefault="00B3260B" w:rsidP="00B3260B">
            <w:pPr>
              <w:spacing w:after="0" w:line="240" w:lineRule="auto"/>
              <w:rPr>
                <w:rFonts w:ascii="Times New Roman" w:eastAsia="Times New Roman" w:hAnsi="Times New Roman" w:cs="Times New Roman"/>
                <w:color w:val="000000"/>
              </w:rPr>
            </w:pPr>
            <w:r w:rsidRPr="00D757C1">
              <w:rPr>
                <w:rFonts w:ascii="Times New Roman" w:hAnsi="Times New Roman" w:cs="Times New Roman"/>
                <w:color w:val="000000"/>
              </w:rPr>
              <w:t>Velikova et al</w:t>
            </w:r>
            <w:r w:rsidR="000149E3">
              <w:rPr>
                <w:rFonts w:ascii="Times New Roman" w:hAnsi="Times New Roman" w:cs="Times New Roman"/>
                <w:color w:val="000000"/>
              </w:rPr>
              <w:t>.</w:t>
            </w:r>
            <w:r>
              <w:rPr>
                <w:rFonts w:ascii="Times New Roman" w:hAnsi="Times New Roman" w:cs="Times New Roman"/>
                <w:color w:val="000000"/>
                <w:vertAlign w:val="superscript"/>
              </w:rPr>
              <w:t xml:space="preserve"> </w:t>
            </w:r>
            <w:r w:rsidRPr="00B77F0D">
              <w:rPr>
                <w:rFonts w:ascii="Times New Roman" w:hAnsi="Times New Roman" w:cs="Times New Roman"/>
                <w:b/>
                <w:color w:val="000000"/>
                <w:vertAlign w:val="superscript"/>
              </w:rPr>
              <w:t>(</w:t>
            </w:r>
            <w:r>
              <w:rPr>
                <w:rFonts w:ascii="Times New Roman" w:hAnsi="Times New Roman" w:cs="Times New Roman"/>
                <w:b/>
                <w:color w:val="000000"/>
                <w:vertAlign w:val="superscript"/>
              </w:rPr>
              <w:t>D</w:t>
            </w:r>
            <w:r w:rsidRPr="00B77F0D">
              <w:rPr>
                <w:rFonts w:ascii="Times New Roman" w:hAnsi="Times New Roman" w:cs="Times New Roman"/>
                <w:b/>
                <w:color w:val="000000"/>
                <w:vertAlign w:val="superscript"/>
              </w:rPr>
              <w:t>)</w:t>
            </w:r>
          </w:p>
        </w:tc>
        <w:tc>
          <w:tcPr>
            <w:tcW w:w="933" w:type="dxa"/>
            <w:shd w:val="clear" w:color="auto" w:fill="auto"/>
            <w:noWrap/>
            <w:vAlign w:val="center"/>
          </w:tcPr>
          <w:p w14:paraId="1BBB1A61" w14:textId="3FA0BFD8"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1999</w:t>
            </w:r>
          </w:p>
        </w:tc>
        <w:tc>
          <w:tcPr>
            <w:tcW w:w="957" w:type="dxa"/>
            <w:vAlign w:val="center"/>
          </w:tcPr>
          <w:p w14:paraId="7995EC53" w14:textId="63E9DC82"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OMR</w:t>
            </w:r>
          </w:p>
        </w:tc>
        <w:tc>
          <w:tcPr>
            <w:tcW w:w="962" w:type="dxa"/>
            <w:shd w:val="clear" w:color="auto" w:fill="auto"/>
            <w:vAlign w:val="center"/>
          </w:tcPr>
          <w:p w14:paraId="73EFBA2D" w14:textId="58FF77E5"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725</w:t>
            </w:r>
          </w:p>
        </w:tc>
        <w:tc>
          <w:tcPr>
            <w:tcW w:w="1378" w:type="dxa"/>
            <w:shd w:val="clear" w:color="auto" w:fill="auto"/>
            <w:vAlign w:val="center"/>
          </w:tcPr>
          <w:p w14:paraId="4EC6405D" w14:textId="58A2A373" w:rsidR="00B3260B" w:rsidRPr="00D757C1" w:rsidRDefault="00B3260B" w:rsidP="00B3260B">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6</w:t>
            </w:r>
            <w:r>
              <w:rPr>
                <w:rFonts w:ascii="Times New Roman" w:hAnsi="Times New Roman" w:cs="Times New Roman"/>
                <w:color w:val="000000"/>
              </w:rPr>
              <w:t>,</w:t>
            </w:r>
            <w:r w:rsidRPr="00D757C1">
              <w:rPr>
                <w:rFonts w:ascii="Times New Roman" w:hAnsi="Times New Roman" w:cs="Times New Roman"/>
                <w:color w:val="000000"/>
              </w:rPr>
              <w:t>556</w:t>
            </w:r>
          </w:p>
        </w:tc>
        <w:tc>
          <w:tcPr>
            <w:tcW w:w="1890" w:type="dxa"/>
            <w:shd w:val="clear" w:color="auto" w:fill="auto"/>
            <w:vAlign w:val="center"/>
          </w:tcPr>
          <w:p w14:paraId="26A01EE8" w14:textId="48344E73"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w:t>
            </w:r>
            <w:r>
              <w:rPr>
                <w:rFonts w:ascii="Times New Roman" w:hAnsi="Times New Roman" w:cs="Times New Roman"/>
                <w:color w:val="000000"/>
              </w:rPr>
              <w:t>,</w:t>
            </w:r>
            <w:r w:rsidRPr="00D757C1">
              <w:rPr>
                <w:rFonts w:ascii="Times New Roman" w:hAnsi="Times New Roman" w:cs="Times New Roman"/>
                <w:color w:val="000000"/>
              </w:rPr>
              <w:t>106.0</w:t>
            </w:r>
          </w:p>
        </w:tc>
      </w:tr>
      <w:tr w:rsidR="00B3260B" w:rsidRPr="00D757C1" w14:paraId="5D0B946A" w14:textId="77777777" w:rsidTr="000149E3">
        <w:trPr>
          <w:trHeight w:val="20"/>
        </w:trPr>
        <w:tc>
          <w:tcPr>
            <w:tcW w:w="1080" w:type="dxa"/>
            <w:vAlign w:val="center"/>
          </w:tcPr>
          <w:p w14:paraId="7514B472" w14:textId="7153165B" w:rsidR="00B3260B" w:rsidRPr="00B77F0D" w:rsidRDefault="00B3260B" w:rsidP="00B3260B">
            <w:pPr>
              <w:spacing w:after="0" w:line="240" w:lineRule="auto"/>
              <w:jc w:val="center"/>
              <w:rPr>
                <w:rFonts w:ascii="Times New Roman" w:eastAsia="Times New Roman" w:hAnsi="Times New Roman" w:cs="Times New Roman"/>
                <w:color w:val="000000"/>
              </w:rPr>
            </w:pPr>
            <w:r w:rsidRPr="00B77F0D">
              <w:rPr>
                <w:rFonts w:ascii="Times New Roman" w:hAnsi="Times New Roman" w:cs="Times New Roman"/>
                <w:color w:val="000000"/>
              </w:rPr>
              <w:t>88</w:t>
            </w:r>
          </w:p>
        </w:tc>
        <w:tc>
          <w:tcPr>
            <w:tcW w:w="2700" w:type="dxa"/>
            <w:shd w:val="clear" w:color="auto" w:fill="auto"/>
            <w:noWrap/>
            <w:vAlign w:val="center"/>
          </w:tcPr>
          <w:p w14:paraId="365B6550" w14:textId="35EDA47F" w:rsidR="00B3260B" w:rsidRPr="00D757C1" w:rsidRDefault="00B3260B" w:rsidP="00B3260B">
            <w:pPr>
              <w:spacing w:after="0" w:line="240" w:lineRule="auto"/>
              <w:rPr>
                <w:rFonts w:ascii="Times New Roman" w:eastAsia="Times New Roman" w:hAnsi="Times New Roman" w:cs="Times New Roman"/>
                <w:color w:val="000000"/>
              </w:rPr>
            </w:pPr>
            <w:r w:rsidRPr="00D757C1">
              <w:rPr>
                <w:rFonts w:ascii="Times New Roman" w:hAnsi="Times New Roman" w:cs="Times New Roman"/>
                <w:color w:val="000000"/>
              </w:rPr>
              <w:t>Velikova et al</w:t>
            </w:r>
            <w:r w:rsidR="000149E3">
              <w:rPr>
                <w:rFonts w:ascii="Times New Roman" w:hAnsi="Times New Roman" w:cs="Times New Roman"/>
                <w:color w:val="000000"/>
              </w:rPr>
              <w:t>.</w:t>
            </w:r>
            <w:r>
              <w:rPr>
                <w:rFonts w:ascii="Times New Roman" w:hAnsi="Times New Roman" w:cs="Times New Roman"/>
                <w:color w:val="000000"/>
                <w:vertAlign w:val="superscript"/>
              </w:rPr>
              <w:t xml:space="preserve"> </w:t>
            </w:r>
            <w:r w:rsidRPr="00B77F0D">
              <w:rPr>
                <w:rFonts w:ascii="Times New Roman" w:hAnsi="Times New Roman" w:cs="Times New Roman"/>
                <w:b/>
                <w:color w:val="000000"/>
                <w:vertAlign w:val="superscript"/>
              </w:rPr>
              <w:t>(</w:t>
            </w:r>
            <w:r>
              <w:rPr>
                <w:rFonts w:ascii="Times New Roman" w:hAnsi="Times New Roman" w:cs="Times New Roman"/>
                <w:b/>
                <w:color w:val="000000"/>
                <w:vertAlign w:val="superscript"/>
              </w:rPr>
              <w:t>D</w:t>
            </w:r>
            <w:r w:rsidRPr="00B77F0D">
              <w:rPr>
                <w:rFonts w:ascii="Times New Roman" w:hAnsi="Times New Roman" w:cs="Times New Roman"/>
                <w:b/>
                <w:color w:val="000000"/>
                <w:vertAlign w:val="superscript"/>
              </w:rPr>
              <w:t>)</w:t>
            </w:r>
          </w:p>
        </w:tc>
        <w:tc>
          <w:tcPr>
            <w:tcW w:w="933" w:type="dxa"/>
            <w:shd w:val="clear" w:color="auto" w:fill="auto"/>
            <w:noWrap/>
            <w:vAlign w:val="center"/>
          </w:tcPr>
          <w:p w14:paraId="6B4A771E" w14:textId="14EC9911"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1999</w:t>
            </w:r>
          </w:p>
        </w:tc>
        <w:tc>
          <w:tcPr>
            <w:tcW w:w="957" w:type="dxa"/>
            <w:vAlign w:val="center"/>
          </w:tcPr>
          <w:p w14:paraId="72974010" w14:textId="1DBD5872"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tcPr>
          <w:p w14:paraId="22C89790" w14:textId="6B83032F"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642</w:t>
            </w:r>
          </w:p>
        </w:tc>
        <w:tc>
          <w:tcPr>
            <w:tcW w:w="1378" w:type="dxa"/>
            <w:shd w:val="clear" w:color="auto" w:fill="auto"/>
            <w:vAlign w:val="center"/>
          </w:tcPr>
          <w:p w14:paraId="046B24E4" w14:textId="03E08D8A" w:rsidR="00B3260B" w:rsidRPr="00D757C1" w:rsidRDefault="00B3260B" w:rsidP="00B3260B">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6</w:t>
            </w:r>
            <w:r>
              <w:rPr>
                <w:rFonts w:ascii="Times New Roman" w:hAnsi="Times New Roman" w:cs="Times New Roman"/>
                <w:color w:val="000000"/>
              </w:rPr>
              <w:t>,</w:t>
            </w:r>
            <w:r w:rsidRPr="00D757C1">
              <w:rPr>
                <w:rFonts w:ascii="Times New Roman" w:hAnsi="Times New Roman" w:cs="Times New Roman"/>
                <w:color w:val="000000"/>
              </w:rPr>
              <w:t>556</w:t>
            </w:r>
          </w:p>
        </w:tc>
        <w:tc>
          <w:tcPr>
            <w:tcW w:w="1890" w:type="dxa"/>
            <w:shd w:val="clear" w:color="auto" w:fill="auto"/>
            <w:vAlign w:val="center"/>
          </w:tcPr>
          <w:p w14:paraId="1D72ED70" w14:textId="4A5AF805"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979.0</w:t>
            </w:r>
          </w:p>
        </w:tc>
      </w:tr>
      <w:tr w:rsidR="00B3260B" w:rsidRPr="00D757C1" w14:paraId="5D950882" w14:textId="77777777" w:rsidTr="000149E3">
        <w:trPr>
          <w:trHeight w:val="20"/>
        </w:trPr>
        <w:tc>
          <w:tcPr>
            <w:tcW w:w="1080" w:type="dxa"/>
            <w:vAlign w:val="center"/>
          </w:tcPr>
          <w:p w14:paraId="20497F3A" w14:textId="1B8D9C19" w:rsidR="00B3260B" w:rsidRPr="00B77F0D" w:rsidRDefault="00B3260B" w:rsidP="00B3260B">
            <w:pPr>
              <w:spacing w:after="0" w:line="240" w:lineRule="auto"/>
              <w:jc w:val="center"/>
              <w:rPr>
                <w:rFonts w:ascii="Times New Roman" w:eastAsia="Times New Roman" w:hAnsi="Times New Roman" w:cs="Times New Roman"/>
                <w:color w:val="000000"/>
              </w:rPr>
            </w:pPr>
            <w:r w:rsidRPr="00B77F0D">
              <w:rPr>
                <w:rFonts w:ascii="Times New Roman" w:hAnsi="Times New Roman" w:cs="Times New Roman"/>
                <w:color w:val="000000"/>
              </w:rPr>
              <w:t>89</w:t>
            </w:r>
          </w:p>
        </w:tc>
        <w:tc>
          <w:tcPr>
            <w:tcW w:w="2700" w:type="dxa"/>
            <w:shd w:val="clear" w:color="auto" w:fill="auto"/>
            <w:noWrap/>
            <w:vAlign w:val="center"/>
          </w:tcPr>
          <w:p w14:paraId="3EA289F2" w14:textId="78CC668A" w:rsidR="00B3260B" w:rsidRPr="00D757C1" w:rsidRDefault="00B3260B" w:rsidP="00B3260B">
            <w:pPr>
              <w:spacing w:after="0" w:line="240" w:lineRule="auto"/>
              <w:rPr>
                <w:rFonts w:ascii="Times New Roman" w:eastAsia="Times New Roman" w:hAnsi="Times New Roman" w:cs="Times New Roman"/>
                <w:color w:val="000000"/>
              </w:rPr>
            </w:pPr>
            <w:r w:rsidRPr="00D757C1">
              <w:rPr>
                <w:rFonts w:ascii="Times New Roman" w:hAnsi="Times New Roman" w:cs="Times New Roman"/>
                <w:color w:val="000000"/>
              </w:rPr>
              <w:t>Volk et al</w:t>
            </w:r>
            <w:r w:rsidR="000149E3">
              <w:rPr>
                <w:rFonts w:ascii="Times New Roman" w:hAnsi="Times New Roman" w:cs="Times New Roman"/>
                <w:color w:val="000000"/>
              </w:rPr>
              <w:t>.</w:t>
            </w:r>
            <w:r>
              <w:rPr>
                <w:rFonts w:ascii="Times New Roman" w:hAnsi="Times New Roman" w:cs="Times New Roman"/>
                <w:color w:val="000000"/>
                <w:vertAlign w:val="superscript"/>
              </w:rPr>
              <w:t xml:space="preserve"> </w:t>
            </w:r>
            <w:r w:rsidRPr="00B77F0D">
              <w:rPr>
                <w:rFonts w:ascii="Times New Roman" w:hAnsi="Times New Roman" w:cs="Times New Roman"/>
                <w:b/>
                <w:color w:val="000000"/>
                <w:vertAlign w:val="superscript"/>
              </w:rPr>
              <w:t>(</w:t>
            </w:r>
            <w:r>
              <w:rPr>
                <w:rFonts w:ascii="Times New Roman" w:hAnsi="Times New Roman" w:cs="Times New Roman"/>
                <w:b/>
                <w:color w:val="000000"/>
                <w:vertAlign w:val="superscript"/>
              </w:rPr>
              <w:t>D</w:t>
            </w:r>
            <w:r w:rsidRPr="00B77F0D">
              <w:rPr>
                <w:rFonts w:ascii="Times New Roman" w:hAnsi="Times New Roman" w:cs="Times New Roman"/>
                <w:b/>
                <w:color w:val="000000"/>
                <w:vertAlign w:val="superscript"/>
              </w:rPr>
              <w:t>)</w:t>
            </w:r>
          </w:p>
        </w:tc>
        <w:tc>
          <w:tcPr>
            <w:tcW w:w="933" w:type="dxa"/>
            <w:shd w:val="clear" w:color="auto" w:fill="auto"/>
            <w:noWrap/>
            <w:vAlign w:val="center"/>
          </w:tcPr>
          <w:p w14:paraId="7C92D364" w14:textId="53B8D241"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1997</w:t>
            </w:r>
          </w:p>
        </w:tc>
        <w:tc>
          <w:tcPr>
            <w:tcW w:w="957" w:type="dxa"/>
            <w:vAlign w:val="center"/>
          </w:tcPr>
          <w:p w14:paraId="1AE7A358" w14:textId="03F6D280"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tcPr>
          <w:p w14:paraId="27C4924C" w14:textId="1EE9BE78"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651</w:t>
            </w:r>
          </w:p>
        </w:tc>
        <w:tc>
          <w:tcPr>
            <w:tcW w:w="1378" w:type="dxa"/>
            <w:shd w:val="clear" w:color="auto" w:fill="auto"/>
            <w:vAlign w:val="center"/>
          </w:tcPr>
          <w:p w14:paraId="3B2D47E6" w14:textId="685E4742" w:rsidR="00B3260B" w:rsidRPr="00D757C1" w:rsidRDefault="00B3260B" w:rsidP="00B3260B">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4</w:t>
            </w:r>
            <w:r>
              <w:rPr>
                <w:rFonts w:ascii="Times New Roman" w:hAnsi="Times New Roman" w:cs="Times New Roman"/>
                <w:color w:val="000000"/>
              </w:rPr>
              <w:t>,</w:t>
            </w:r>
            <w:r w:rsidRPr="00D757C1">
              <w:rPr>
                <w:rFonts w:ascii="Times New Roman" w:hAnsi="Times New Roman" w:cs="Times New Roman"/>
                <w:color w:val="000000"/>
              </w:rPr>
              <w:t>800</w:t>
            </w:r>
          </w:p>
        </w:tc>
        <w:tc>
          <w:tcPr>
            <w:tcW w:w="1890" w:type="dxa"/>
            <w:shd w:val="clear" w:color="auto" w:fill="auto"/>
            <w:vAlign w:val="center"/>
          </w:tcPr>
          <w:p w14:paraId="532C17AC" w14:textId="19B25AD6"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w:t>
            </w:r>
            <w:r>
              <w:rPr>
                <w:rFonts w:ascii="Times New Roman" w:hAnsi="Times New Roman" w:cs="Times New Roman"/>
                <w:color w:val="000000"/>
              </w:rPr>
              <w:t>,</w:t>
            </w:r>
            <w:r w:rsidRPr="00D757C1">
              <w:rPr>
                <w:rFonts w:ascii="Times New Roman" w:hAnsi="Times New Roman" w:cs="Times New Roman"/>
                <w:color w:val="000000"/>
              </w:rPr>
              <w:t>356.0</w:t>
            </w:r>
          </w:p>
        </w:tc>
      </w:tr>
      <w:tr w:rsidR="00B3260B" w:rsidRPr="00D757C1" w14:paraId="0FFE4AAF" w14:textId="77777777" w:rsidTr="000149E3">
        <w:trPr>
          <w:trHeight w:val="20"/>
        </w:trPr>
        <w:tc>
          <w:tcPr>
            <w:tcW w:w="1080" w:type="dxa"/>
            <w:vAlign w:val="center"/>
          </w:tcPr>
          <w:p w14:paraId="39745A10" w14:textId="22AA1904" w:rsidR="00B3260B" w:rsidRPr="00B77F0D" w:rsidRDefault="00B3260B" w:rsidP="00B3260B">
            <w:pPr>
              <w:spacing w:after="0" w:line="240" w:lineRule="auto"/>
              <w:jc w:val="center"/>
              <w:rPr>
                <w:rFonts w:ascii="Times New Roman" w:eastAsia="Times New Roman" w:hAnsi="Times New Roman" w:cs="Times New Roman"/>
                <w:color w:val="000000"/>
              </w:rPr>
            </w:pPr>
            <w:r w:rsidRPr="00B77F0D">
              <w:rPr>
                <w:rFonts w:ascii="Times New Roman" w:hAnsi="Times New Roman" w:cs="Times New Roman"/>
                <w:color w:val="000000"/>
              </w:rPr>
              <w:t>90</w:t>
            </w:r>
          </w:p>
        </w:tc>
        <w:tc>
          <w:tcPr>
            <w:tcW w:w="2700" w:type="dxa"/>
            <w:shd w:val="clear" w:color="auto" w:fill="auto"/>
            <w:noWrap/>
            <w:vAlign w:val="center"/>
          </w:tcPr>
          <w:p w14:paraId="3FAFF4CD" w14:textId="5486A422" w:rsidR="00B3260B" w:rsidRPr="00D757C1" w:rsidRDefault="00B3260B" w:rsidP="00B3260B">
            <w:pPr>
              <w:spacing w:after="0" w:line="240" w:lineRule="auto"/>
              <w:rPr>
                <w:rFonts w:ascii="Times New Roman" w:eastAsia="Times New Roman" w:hAnsi="Times New Roman" w:cs="Times New Roman"/>
                <w:color w:val="000000"/>
              </w:rPr>
            </w:pPr>
            <w:r w:rsidRPr="00D757C1">
              <w:rPr>
                <w:rFonts w:ascii="Times New Roman" w:hAnsi="Times New Roman" w:cs="Times New Roman"/>
                <w:color w:val="000000"/>
              </w:rPr>
              <w:t>Wahi et al</w:t>
            </w:r>
            <w:r w:rsidR="000149E3">
              <w:rPr>
                <w:rFonts w:ascii="Times New Roman" w:hAnsi="Times New Roman" w:cs="Times New Roman"/>
                <w:color w:val="000000"/>
              </w:rPr>
              <w:t>.</w:t>
            </w:r>
            <w:r>
              <w:rPr>
                <w:rFonts w:ascii="Times New Roman" w:hAnsi="Times New Roman" w:cs="Times New Roman"/>
                <w:color w:val="000000"/>
              </w:rPr>
              <w:t xml:space="preserve"> </w:t>
            </w:r>
            <w:r w:rsidRPr="00B77F0D">
              <w:rPr>
                <w:rFonts w:ascii="Times New Roman" w:hAnsi="Times New Roman" w:cs="Times New Roman"/>
                <w:b/>
                <w:color w:val="000000"/>
                <w:vertAlign w:val="superscript"/>
              </w:rPr>
              <w:t>(</w:t>
            </w:r>
            <w:r>
              <w:rPr>
                <w:rFonts w:ascii="Times New Roman" w:hAnsi="Times New Roman" w:cs="Times New Roman"/>
                <w:b/>
                <w:color w:val="000000"/>
                <w:vertAlign w:val="superscript"/>
              </w:rPr>
              <w:t>C</w:t>
            </w:r>
            <w:r w:rsidRPr="00B77F0D">
              <w:rPr>
                <w:rFonts w:ascii="Times New Roman" w:hAnsi="Times New Roman" w:cs="Times New Roman"/>
                <w:b/>
                <w:color w:val="000000"/>
                <w:vertAlign w:val="superscript"/>
              </w:rPr>
              <w:t>)</w:t>
            </w:r>
          </w:p>
        </w:tc>
        <w:tc>
          <w:tcPr>
            <w:tcW w:w="933" w:type="dxa"/>
            <w:shd w:val="clear" w:color="auto" w:fill="auto"/>
            <w:noWrap/>
            <w:vAlign w:val="center"/>
          </w:tcPr>
          <w:p w14:paraId="5C4F1FE8" w14:textId="7466E07A"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2008</w:t>
            </w:r>
          </w:p>
        </w:tc>
        <w:tc>
          <w:tcPr>
            <w:tcW w:w="957" w:type="dxa"/>
            <w:vAlign w:val="center"/>
          </w:tcPr>
          <w:p w14:paraId="0E27D9AA" w14:textId="2EF63E1C"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OMR</w:t>
            </w:r>
          </w:p>
        </w:tc>
        <w:tc>
          <w:tcPr>
            <w:tcW w:w="962" w:type="dxa"/>
            <w:shd w:val="clear" w:color="auto" w:fill="auto"/>
            <w:vAlign w:val="center"/>
          </w:tcPr>
          <w:p w14:paraId="6287F367" w14:textId="04FA868F"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463</w:t>
            </w:r>
          </w:p>
        </w:tc>
        <w:tc>
          <w:tcPr>
            <w:tcW w:w="1378" w:type="dxa"/>
            <w:shd w:val="clear" w:color="auto" w:fill="auto"/>
            <w:vAlign w:val="center"/>
          </w:tcPr>
          <w:p w14:paraId="14919462" w14:textId="469BF6F7" w:rsidR="00B3260B" w:rsidRPr="00D757C1" w:rsidRDefault="00B3260B" w:rsidP="00B3260B">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17</w:t>
            </w:r>
            <w:r>
              <w:rPr>
                <w:rFonts w:ascii="Times New Roman" w:hAnsi="Times New Roman" w:cs="Times New Roman"/>
                <w:color w:val="000000"/>
              </w:rPr>
              <w:t>,</w:t>
            </w:r>
            <w:r w:rsidRPr="00D757C1">
              <w:rPr>
                <w:rFonts w:ascii="Times New Roman" w:hAnsi="Times New Roman" w:cs="Times New Roman"/>
                <w:color w:val="000000"/>
              </w:rPr>
              <w:t>146</w:t>
            </w:r>
          </w:p>
        </w:tc>
        <w:tc>
          <w:tcPr>
            <w:tcW w:w="1890" w:type="dxa"/>
            <w:shd w:val="clear" w:color="auto" w:fill="auto"/>
            <w:vAlign w:val="center"/>
          </w:tcPr>
          <w:p w14:paraId="2FF61E89" w14:textId="5EAB7E89"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270.0</w:t>
            </w:r>
          </w:p>
        </w:tc>
      </w:tr>
      <w:tr w:rsidR="00B3260B" w:rsidRPr="00D757C1" w14:paraId="3A17C2FF" w14:textId="77777777" w:rsidTr="000149E3">
        <w:trPr>
          <w:trHeight w:val="20"/>
        </w:trPr>
        <w:tc>
          <w:tcPr>
            <w:tcW w:w="1080" w:type="dxa"/>
            <w:vAlign w:val="center"/>
          </w:tcPr>
          <w:p w14:paraId="716AC2EB" w14:textId="728E6F30" w:rsidR="00B3260B" w:rsidRPr="00B77F0D" w:rsidRDefault="00B3260B" w:rsidP="00B3260B">
            <w:pPr>
              <w:spacing w:after="0" w:line="240" w:lineRule="auto"/>
              <w:jc w:val="center"/>
              <w:rPr>
                <w:rFonts w:ascii="Times New Roman" w:eastAsia="Times New Roman" w:hAnsi="Times New Roman" w:cs="Times New Roman"/>
                <w:color w:val="000000"/>
              </w:rPr>
            </w:pPr>
            <w:r w:rsidRPr="00B77F0D">
              <w:rPr>
                <w:rFonts w:ascii="Times New Roman" w:hAnsi="Times New Roman" w:cs="Times New Roman"/>
                <w:color w:val="000000"/>
              </w:rPr>
              <w:t>90</w:t>
            </w:r>
          </w:p>
        </w:tc>
        <w:tc>
          <w:tcPr>
            <w:tcW w:w="2700" w:type="dxa"/>
            <w:shd w:val="clear" w:color="auto" w:fill="auto"/>
            <w:noWrap/>
            <w:vAlign w:val="center"/>
          </w:tcPr>
          <w:p w14:paraId="27C4A523" w14:textId="40EAEEB9" w:rsidR="00B3260B" w:rsidRPr="00D757C1" w:rsidRDefault="00B3260B" w:rsidP="00B3260B">
            <w:pPr>
              <w:spacing w:after="0" w:line="240" w:lineRule="auto"/>
              <w:rPr>
                <w:rFonts w:ascii="Times New Roman" w:eastAsia="Times New Roman" w:hAnsi="Times New Roman" w:cs="Times New Roman"/>
                <w:color w:val="000000"/>
              </w:rPr>
            </w:pPr>
            <w:r w:rsidRPr="00D757C1">
              <w:rPr>
                <w:rFonts w:ascii="Times New Roman" w:hAnsi="Times New Roman" w:cs="Times New Roman"/>
                <w:color w:val="000000"/>
              </w:rPr>
              <w:t>Wahi et al</w:t>
            </w:r>
            <w:r w:rsidR="000149E3">
              <w:rPr>
                <w:rFonts w:ascii="Times New Roman" w:hAnsi="Times New Roman" w:cs="Times New Roman"/>
                <w:color w:val="000000"/>
              </w:rPr>
              <w:t>.</w:t>
            </w:r>
            <w:r>
              <w:rPr>
                <w:rFonts w:ascii="Times New Roman" w:hAnsi="Times New Roman" w:cs="Times New Roman"/>
                <w:color w:val="000000"/>
              </w:rPr>
              <w:t xml:space="preserve"> </w:t>
            </w:r>
            <w:r w:rsidRPr="00B77F0D">
              <w:rPr>
                <w:rFonts w:ascii="Times New Roman" w:hAnsi="Times New Roman" w:cs="Times New Roman"/>
                <w:b/>
                <w:color w:val="000000"/>
                <w:vertAlign w:val="superscript"/>
              </w:rPr>
              <w:t>(</w:t>
            </w:r>
            <w:r>
              <w:rPr>
                <w:rFonts w:ascii="Times New Roman" w:hAnsi="Times New Roman" w:cs="Times New Roman"/>
                <w:b/>
                <w:color w:val="000000"/>
                <w:vertAlign w:val="superscript"/>
              </w:rPr>
              <w:t>C</w:t>
            </w:r>
            <w:r w:rsidRPr="00B77F0D">
              <w:rPr>
                <w:rFonts w:ascii="Times New Roman" w:hAnsi="Times New Roman" w:cs="Times New Roman"/>
                <w:b/>
                <w:color w:val="000000"/>
                <w:vertAlign w:val="superscript"/>
              </w:rPr>
              <w:t>)</w:t>
            </w:r>
          </w:p>
        </w:tc>
        <w:tc>
          <w:tcPr>
            <w:tcW w:w="933" w:type="dxa"/>
            <w:shd w:val="clear" w:color="auto" w:fill="auto"/>
            <w:noWrap/>
            <w:vAlign w:val="center"/>
          </w:tcPr>
          <w:p w14:paraId="3DFFFB9E" w14:textId="29BE927F"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2008</w:t>
            </w:r>
          </w:p>
        </w:tc>
        <w:tc>
          <w:tcPr>
            <w:tcW w:w="957" w:type="dxa"/>
            <w:vAlign w:val="center"/>
          </w:tcPr>
          <w:p w14:paraId="1176F11A" w14:textId="37B98832"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SDE</w:t>
            </w:r>
          </w:p>
        </w:tc>
        <w:tc>
          <w:tcPr>
            <w:tcW w:w="962" w:type="dxa"/>
            <w:shd w:val="clear" w:color="auto" w:fill="auto"/>
            <w:vAlign w:val="center"/>
          </w:tcPr>
          <w:p w14:paraId="2064B651" w14:textId="74223C10"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62</w:t>
            </w:r>
          </w:p>
        </w:tc>
        <w:tc>
          <w:tcPr>
            <w:tcW w:w="1378" w:type="dxa"/>
            <w:shd w:val="clear" w:color="auto" w:fill="auto"/>
            <w:vAlign w:val="center"/>
          </w:tcPr>
          <w:p w14:paraId="52B2F3B4" w14:textId="787BF612" w:rsidR="00B3260B" w:rsidRPr="00D757C1" w:rsidRDefault="00B3260B" w:rsidP="00B3260B">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17</w:t>
            </w:r>
            <w:r>
              <w:rPr>
                <w:rFonts w:ascii="Times New Roman" w:hAnsi="Times New Roman" w:cs="Times New Roman"/>
                <w:color w:val="000000"/>
              </w:rPr>
              <w:t>,</w:t>
            </w:r>
            <w:r w:rsidRPr="00D757C1">
              <w:rPr>
                <w:rFonts w:ascii="Times New Roman" w:hAnsi="Times New Roman" w:cs="Times New Roman"/>
                <w:color w:val="000000"/>
              </w:rPr>
              <w:t>146</w:t>
            </w:r>
          </w:p>
        </w:tc>
        <w:tc>
          <w:tcPr>
            <w:tcW w:w="1890" w:type="dxa"/>
            <w:shd w:val="clear" w:color="auto" w:fill="auto"/>
            <w:vAlign w:val="center"/>
          </w:tcPr>
          <w:p w14:paraId="363C15A9" w14:textId="6E5EBE95"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36.0</w:t>
            </w:r>
          </w:p>
        </w:tc>
      </w:tr>
      <w:tr w:rsidR="00B3260B" w:rsidRPr="00D757C1" w14:paraId="2A385429" w14:textId="77777777" w:rsidTr="000149E3">
        <w:trPr>
          <w:trHeight w:val="20"/>
        </w:trPr>
        <w:tc>
          <w:tcPr>
            <w:tcW w:w="1080" w:type="dxa"/>
            <w:vAlign w:val="center"/>
          </w:tcPr>
          <w:p w14:paraId="3CA078DE" w14:textId="5D4C823E" w:rsidR="00B3260B" w:rsidRPr="00B77F0D" w:rsidRDefault="00B3260B" w:rsidP="00B3260B">
            <w:pPr>
              <w:spacing w:after="0" w:line="240" w:lineRule="auto"/>
              <w:jc w:val="center"/>
              <w:rPr>
                <w:rFonts w:ascii="Times New Roman" w:eastAsia="Times New Roman" w:hAnsi="Times New Roman" w:cs="Times New Roman"/>
                <w:color w:val="000000"/>
              </w:rPr>
            </w:pPr>
            <w:r w:rsidRPr="00B77F0D">
              <w:rPr>
                <w:rFonts w:ascii="Times New Roman" w:hAnsi="Times New Roman" w:cs="Times New Roman"/>
                <w:color w:val="000000"/>
              </w:rPr>
              <w:t>91</w:t>
            </w:r>
          </w:p>
        </w:tc>
        <w:tc>
          <w:tcPr>
            <w:tcW w:w="2700" w:type="dxa"/>
            <w:shd w:val="clear" w:color="auto" w:fill="auto"/>
            <w:noWrap/>
            <w:vAlign w:val="center"/>
          </w:tcPr>
          <w:p w14:paraId="7349BA62" w14:textId="0FD50DD8" w:rsidR="00B3260B" w:rsidRPr="00D757C1" w:rsidRDefault="00B3260B" w:rsidP="00B3260B">
            <w:pPr>
              <w:spacing w:after="0" w:line="240" w:lineRule="auto"/>
              <w:rPr>
                <w:rFonts w:ascii="Times New Roman" w:eastAsia="Times New Roman" w:hAnsi="Times New Roman" w:cs="Times New Roman"/>
                <w:color w:val="000000"/>
              </w:rPr>
            </w:pPr>
            <w:r w:rsidRPr="00D757C1">
              <w:rPr>
                <w:rFonts w:ascii="Times New Roman" w:hAnsi="Times New Roman" w:cs="Times New Roman"/>
                <w:color w:val="000000"/>
              </w:rPr>
              <w:t>Wang et al</w:t>
            </w:r>
            <w:r w:rsidR="000149E3">
              <w:rPr>
                <w:rFonts w:ascii="Times New Roman" w:hAnsi="Times New Roman" w:cs="Times New Roman"/>
                <w:color w:val="000000"/>
              </w:rPr>
              <w:t>.</w:t>
            </w:r>
            <w:r>
              <w:rPr>
                <w:rFonts w:ascii="Times New Roman" w:hAnsi="Times New Roman" w:cs="Times New Roman"/>
                <w:color w:val="000000"/>
              </w:rPr>
              <w:t xml:space="preserve"> </w:t>
            </w:r>
            <w:r w:rsidRPr="00B77F0D">
              <w:rPr>
                <w:rFonts w:ascii="Times New Roman" w:hAnsi="Times New Roman" w:cs="Times New Roman"/>
                <w:b/>
                <w:color w:val="000000"/>
                <w:vertAlign w:val="superscript"/>
              </w:rPr>
              <w:t>(</w:t>
            </w:r>
            <w:r>
              <w:rPr>
                <w:rFonts w:ascii="Times New Roman" w:hAnsi="Times New Roman" w:cs="Times New Roman"/>
                <w:b/>
                <w:color w:val="000000"/>
                <w:vertAlign w:val="superscript"/>
              </w:rPr>
              <w:t>C</w:t>
            </w:r>
            <w:r w:rsidRPr="00B77F0D">
              <w:rPr>
                <w:rFonts w:ascii="Times New Roman" w:hAnsi="Times New Roman" w:cs="Times New Roman"/>
                <w:b/>
                <w:color w:val="000000"/>
                <w:vertAlign w:val="superscript"/>
              </w:rPr>
              <w:t>)</w:t>
            </w:r>
          </w:p>
        </w:tc>
        <w:tc>
          <w:tcPr>
            <w:tcW w:w="933" w:type="dxa"/>
            <w:shd w:val="clear" w:color="auto" w:fill="auto"/>
            <w:noWrap/>
            <w:vAlign w:val="center"/>
          </w:tcPr>
          <w:p w14:paraId="6E80245B" w14:textId="0F06D474"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2001</w:t>
            </w:r>
          </w:p>
        </w:tc>
        <w:tc>
          <w:tcPr>
            <w:tcW w:w="957" w:type="dxa"/>
            <w:vAlign w:val="center"/>
          </w:tcPr>
          <w:p w14:paraId="3DF7AACF" w14:textId="63AABFB4"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tcPr>
          <w:p w14:paraId="44FFA07C" w14:textId="43C248DF"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196</w:t>
            </w:r>
          </w:p>
        </w:tc>
        <w:tc>
          <w:tcPr>
            <w:tcW w:w="1378" w:type="dxa"/>
            <w:shd w:val="clear" w:color="auto" w:fill="auto"/>
            <w:vAlign w:val="center"/>
          </w:tcPr>
          <w:p w14:paraId="1DBC7E67" w14:textId="53F1A60C" w:rsidR="00B3260B" w:rsidRPr="00D757C1" w:rsidRDefault="00B3260B" w:rsidP="00B3260B">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2</w:t>
            </w:r>
            <w:r>
              <w:rPr>
                <w:rFonts w:ascii="Times New Roman" w:hAnsi="Times New Roman" w:cs="Times New Roman"/>
                <w:color w:val="000000"/>
              </w:rPr>
              <w:t>,</w:t>
            </w:r>
            <w:r w:rsidRPr="00D757C1">
              <w:rPr>
                <w:rFonts w:ascii="Times New Roman" w:hAnsi="Times New Roman" w:cs="Times New Roman"/>
                <w:color w:val="000000"/>
              </w:rPr>
              <w:t>969</w:t>
            </w:r>
          </w:p>
        </w:tc>
        <w:tc>
          <w:tcPr>
            <w:tcW w:w="1890" w:type="dxa"/>
            <w:shd w:val="clear" w:color="auto" w:fill="auto"/>
            <w:vAlign w:val="center"/>
          </w:tcPr>
          <w:p w14:paraId="634A0896" w14:textId="367899D4"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660.0</w:t>
            </w:r>
          </w:p>
        </w:tc>
      </w:tr>
      <w:tr w:rsidR="00B3260B" w:rsidRPr="00D757C1" w14:paraId="302428ED" w14:textId="77777777" w:rsidTr="000149E3">
        <w:trPr>
          <w:trHeight w:val="20"/>
        </w:trPr>
        <w:tc>
          <w:tcPr>
            <w:tcW w:w="1080" w:type="dxa"/>
            <w:vAlign w:val="center"/>
          </w:tcPr>
          <w:p w14:paraId="4E01716D" w14:textId="5B2D5D76" w:rsidR="00B3260B" w:rsidRPr="00B77F0D" w:rsidRDefault="00B3260B" w:rsidP="00B3260B">
            <w:pPr>
              <w:spacing w:after="0" w:line="240" w:lineRule="auto"/>
              <w:jc w:val="center"/>
              <w:rPr>
                <w:rFonts w:ascii="Times New Roman" w:eastAsia="Times New Roman" w:hAnsi="Times New Roman" w:cs="Times New Roman"/>
                <w:color w:val="000000"/>
              </w:rPr>
            </w:pPr>
            <w:r w:rsidRPr="00B77F0D">
              <w:rPr>
                <w:rFonts w:ascii="Times New Roman" w:hAnsi="Times New Roman" w:cs="Times New Roman"/>
                <w:color w:val="000000"/>
              </w:rPr>
              <w:t>92</w:t>
            </w:r>
          </w:p>
        </w:tc>
        <w:tc>
          <w:tcPr>
            <w:tcW w:w="2700" w:type="dxa"/>
            <w:shd w:val="clear" w:color="auto" w:fill="auto"/>
            <w:noWrap/>
            <w:vAlign w:val="center"/>
          </w:tcPr>
          <w:p w14:paraId="286935D8" w14:textId="7B80DAC0" w:rsidR="00B3260B" w:rsidRPr="00D757C1" w:rsidRDefault="00B3260B" w:rsidP="00B3260B">
            <w:pPr>
              <w:spacing w:after="0" w:line="240" w:lineRule="auto"/>
              <w:rPr>
                <w:rFonts w:ascii="Times New Roman" w:eastAsia="Times New Roman" w:hAnsi="Times New Roman" w:cs="Times New Roman"/>
                <w:color w:val="000000"/>
              </w:rPr>
            </w:pPr>
            <w:r w:rsidRPr="00D757C1">
              <w:rPr>
                <w:rFonts w:ascii="Times New Roman" w:hAnsi="Times New Roman" w:cs="Times New Roman"/>
                <w:color w:val="000000"/>
              </w:rPr>
              <w:t>Weber et al</w:t>
            </w:r>
            <w:r w:rsidR="000149E3">
              <w:rPr>
                <w:rFonts w:ascii="Times New Roman" w:hAnsi="Times New Roman" w:cs="Times New Roman"/>
                <w:color w:val="000000"/>
              </w:rPr>
              <w:t>.</w:t>
            </w:r>
            <w:r>
              <w:rPr>
                <w:rFonts w:ascii="Times New Roman" w:hAnsi="Times New Roman" w:cs="Times New Roman"/>
                <w:color w:val="000000"/>
              </w:rPr>
              <w:t xml:space="preserve"> </w:t>
            </w:r>
            <w:r w:rsidRPr="00B77F0D">
              <w:rPr>
                <w:rFonts w:ascii="Times New Roman" w:hAnsi="Times New Roman" w:cs="Times New Roman"/>
                <w:b/>
                <w:color w:val="000000"/>
                <w:vertAlign w:val="superscript"/>
              </w:rPr>
              <w:t>(</w:t>
            </w:r>
            <w:r>
              <w:rPr>
                <w:rFonts w:ascii="Times New Roman" w:hAnsi="Times New Roman" w:cs="Times New Roman"/>
                <w:b/>
                <w:color w:val="000000"/>
                <w:vertAlign w:val="superscript"/>
              </w:rPr>
              <w:t>C</w:t>
            </w:r>
            <w:r w:rsidRPr="00B77F0D">
              <w:rPr>
                <w:rFonts w:ascii="Times New Roman" w:hAnsi="Times New Roman" w:cs="Times New Roman"/>
                <w:b/>
                <w:color w:val="000000"/>
                <w:vertAlign w:val="superscript"/>
              </w:rPr>
              <w:t>)</w:t>
            </w:r>
          </w:p>
        </w:tc>
        <w:tc>
          <w:tcPr>
            <w:tcW w:w="933" w:type="dxa"/>
            <w:shd w:val="clear" w:color="auto" w:fill="auto"/>
            <w:noWrap/>
            <w:vAlign w:val="center"/>
          </w:tcPr>
          <w:p w14:paraId="674371BD" w14:textId="1411101A"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2005</w:t>
            </w:r>
          </w:p>
        </w:tc>
        <w:tc>
          <w:tcPr>
            <w:tcW w:w="957" w:type="dxa"/>
            <w:vAlign w:val="center"/>
          </w:tcPr>
          <w:p w14:paraId="5356AB12" w14:textId="2889388E"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SDE</w:t>
            </w:r>
          </w:p>
        </w:tc>
        <w:tc>
          <w:tcPr>
            <w:tcW w:w="962" w:type="dxa"/>
            <w:shd w:val="clear" w:color="auto" w:fill="auto"/>
            <w:vAlign w:val="center"/>
          </w:tcPr>
          <w:p w14:paraId="216F4A6F" w14:textId="4BB23BCC"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6</w:t>
            </w:r>
          </w:p>
        </w:tc>
        <w:tc>
          <w:tcPr>
            <w:tcW w:w="1378" w:type="dxa"/>
            <w:shd w:val="clear" w:color="auto" w:fill="auto"/>
            <w:vAlign w:val="center"/>
          </w:tcPr>
          <w:p w14:paraId="458757F2" w14:textId="0FACDC86" w:rsidR="00B3260B" w:rsidRPr="00D757C1" w:rsidRDefault="00B3260B" w:rsidP="00B3260B">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90</w:t>
            </w:r>
          </w:p>
        </w:tc>
        <w:tc>
          <w:tcPr>
            <w:tcW w:w="1890" w:type="dxa"/>
            <w:shd w:val="clear" w:color="auto" w:fill="auto"/>
            <w:vAlign w:val="center"/>
          </w:tcPr>
          <w:p w14:paraId="7445ADA9" w14:textId="7594CB3B"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650.0</w:t>
            </w:r>
          </w:p>
        </w:tc>
      </w:tr>
      <w:tr w:rsidR="00B3260B" w:rsidRPr="00D757C1" w14:paraId="6CE832B7" w14:textId="77777777" w:rsidTr="000149E3">
        <w:trPr>
          <w:trHeight w:val="20"/>
        </w:trPr>
        <w:tc>
          <w:tcPr>
            <w:tcW w:w="1080" w:type="dxa"/>
            <w:vAlign w:val="center"/>
          </w:tcPr>
          <w:p w14:paraId="7642E1BD" w14:textId="76676902" w:rsidR="00B3260B" w:rsidRPr="00B77F0D" w:rsidRDefault="00B3260B" w:rsidP="00B3260B">
            <w:pPr>
              <w:spacing w:after="0" w:line="240" w:lineRule="auto"/>
              <w:jc w:val="center"/>
              <w:rPr>
                <w:rFonts w:ascii="Times New Roman" w:eastAsia="Times New Roman" w:hAnsi="Times New Roman" w:cs="Times New Roman"/>
                <w:color w:val="000000"/>
              </w:rPr>
            </w:pPr>
            <w:r w:rsidRPr="00B77F0D">
              <w:rPr>
                <w:rFonts w:ascii="Times New Roman" w:hAnsi="Times New Roman" w:cs="Times New Roman"/>
                <w:color w:val="000000"/>
              </w:rPr>
              <w:t>93</w:t>
            </w:r>
          </w:p>
        </w:tc>
        <w:tc>
          <w:tcPr>
            <w:tcW w:w="2700" w:type="dxa"/>
            <w:shd w:val="clear" w:color="auto" w:fill="auto"/>
            <w:noWrap/>
            <w:vAlign w:val="center"/>
          </w:tcPr>
          <w:p w14:paraId="7EDB0119" w14:textId="1954FC4D" w:rsidR="00B3260B" w:rsidRPr="00D757C1" w:rsidRDefault="00B3260B" w:rsidP="00B3260B">
            <w:pPr>
              <w:spacing w:after="0" w:line="240" w:lineRule="auto"/>
              <w:rPr>
                <w:rFonts w:ascii="Times New Roman" w:eastAsia="Times New Roman" w:hAnsi="Times New Roman" w:cs="Times New Roman"/>
                <w:color w:val="000000"/>
              </w:rPr>
            </w:pPr>
            <w:r w:rsidRPr="00D757C1">
              <w:rPr>
                <w:rFonts w:ascii="Times New Roman" w:hAnsi="Times New Roman" w:cs="Times New Roman"/>
                <w:color w:val="000000"/>
              </w:rPr>
              <w:t>Wynn et al</w:t>
            </w:r>
            <w:r w:rsidR="000149E3">
              <w:rPr>
                <w:rFonts w:ascii="Times New Roman" w:hAnsi="Times New Roman" w:cs="Times New Roman"/>
                <w:color w:val="000000"/>
              </w:rPr>
              <w:t>.</w:t>
            </w:r>
            <w:r>
              <w:rPr>
                <w:rFonts w:ascii="Times New Roman" w:hAnsi="Times New Roman" w:cs="Times New Roman"/>
                <w:color w:val="000000"/>
                <w:vertAlign w:val="superscript"/>
              </w:rPr>
              <w:t xml:space="preserve"> </w:t>
            </w:r>
            <w:r w:rsidRPr="00B77F0D">
              <w:rPr>
                <w:rFonts w:ascii="Times New Roman" w:hAnsi="Times New Roman" w:cs="Times New Roman"/>
                <w:b/>
                <w:color w:val="000000"/>
                <w:vertAlign w:val="superscript"/>
              </w:rPr>
              <w:t>(</w:t>
            </w:r>
            <w:r>
              <w:rPr>
                <w:rFonts w:ascii="Times New Roman" w:hAnsi="Times New Roman" w:cs="Times New Roman"/>
                <w:b/>
                <w:color w:val="000000"/>
                <w:vertAlign w:val="superscript"/>
              </w:rPr>
              <w:t>D</w:t>
            </w:r>
            <w:r w:rsidRPr="00B77F0D">
              <w:rPr>
                <w:rFonts w:ascii="Times New Roman" w:hAnsi="Times New Roman" w:cs="Times New Roman"/>
                <w:b/>
                <w:color w:val="000000"/>
                <w:vertAlign w:val="superscript"/>
              </w:rPr>
              <w:t>)</w:t>
            </w:r>
          </w:p>
        </w:tc>
        <w:tc>
          <w:tcPr>
            <w:tcW w:w="933" w:type="dxa"/>
            <w:shd w:val="clear" w:color="auto" w:fill="auto"/>
            <w:noWrap/>
            <w:vAlign w:val="center"/>
          </w:tcPr>
          <w:p w14:paraId="32C61C96" w14:textId="6DA3847E"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2001</w:t>
            </w:r>
          </w:p>
        </w:tc>
        <w:tc>
          <w:tcPr>
            <w:tcW w:w="957" w:type="dxa"/>
            <w:vAlign w:val="center"/>
          </w:tcPr>
          <w:p w14:paraId="409205DD" w14:textId="334B6319"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MRA</w:t>
            </w:r>
          </w:p>
        </w:tc>
        <w:tc>
          <w:tcPr>
            <w:tcW w:w="962" w:type="dxa"/>
            <w:shd w:val="clear" w:color="auto" w:fill="auto"/>
            <w:vAlign w:val="center"/>
          </w:tcPr>
          <w:p w14:paraId="75436DBF" w14:textId="576CECEE"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2</w:t>
            </w:r>
            <w:r>
              <w:rPr>
                <w:rFonts w:ascii="Times New Roman" w:hAnsi="Times New Roman" w:cs="Times New Roman"/>
                <w:color w:val="000000"/>
              </w:rPr>
              <w:t>,</w:t>
            </w:r>
            <w:r w:rsidRPr="00D757C1">
              <w:rPr>
                <w:rFonts w:ascii="Times New Roman" w:hAnsi="Times New Roman" w:cs="Times New Roman"/>
                <w:color w:val="000000"/>
              </w:rPr>
              <w:t>769</w:t>
            </w:r>
          </w:p>
        </w:tc>
        <w:tc>
          <w:tcPr>
            <w:tcW w:w="1378" w:type="dxa"/>
            <w:shd w:val="clear" w:color="auto" w:fill="auto"/>
            <w:vAlign w:val="center"/>
          </w:tcPr>
          <w:p w14:paraId="36D62EA0" w14:textId="08CA4CD1" w:rsidR="00B3260B" w:rsidRPr="00D757C1" w:rsidRDefault="00B3260B" w:rsidP="00B3260B">
            <w:pPr>
              <w:spacing w:after="0" w:line="240" w:lineRule="auto"/>
              <w:jc w:val="center"/>
              <w:rPr>
                <w:rFonts w:ascii="Times New Roman" w:hAnsi="Times New Roman" w:cs="Times New Roman"/>
                <w:color w:val="000000"/>
              </w:rPr>
            </w:pPr>
            <w:r w:rsidRPr="00D757C1">
              <w:rPr>
                <w:rFonts w:ascii="Times New Roman" w:hAnsi="Times New Roman" w:cs="Times New Roman"/>
                <w:color w:val="000000"/>
              </w:rPr>
              <w:t>33</w:t>
            </w:r>
            <w:r>
              <w:rPr>
                <w:rFonts w:ascii="Times New Roman" w:hAnsi="Times New Roman" w:cs="Times New Roman"/>
                <w:color w:val="000000"/>
              </w:rPr>
              <w:t>,</w:t>
            </w:r>
            <w:r w:rsidRPr="00D757C1">
              <w:rPr>
                <w:rFonts w:ascii="Times New Roman" w:hAnsi="Times New Roman" w:cs="Times New Roman"/>
                <w:color w:val="000000"/>
              </w:rPr>
              <w:t>840</w:t>
            </w:r>
          </w:p>
        </w:tc>
        <w:tc>
          <w:tcPr>
            <w:tcW w:w="1890" w:type="dxa"/>
            <w:shd w:val="clear" w:color="auto" w:fill="auto"/>
            <w:vAlign w:val="center"/>
          </w:tcPr>
          <w:p w14:paraId="51C77BE0" w14:textId="23A23E94" w:rsidR="00B3260B" w:rsidRPr="00D757C1" w:rsidRDefault="00B3260B" w:rsidP="00B3260B">
            <w:pPr>
              <w:spacing w:after="0" w:line="240" w:lineRule="auto"/>
              <w:jc w:val="center"/>
              <w:rPr>
                <w:rFonts w:ascii="Times New Roman" w:eastAsia="Times New Roman" w:hAnsi="Times New Roman" w:cs="Times New Roman"/>
                <w:color w:val="000000"/>
              </w:rPr>
            </w:pPr>
            <w:r w:rsidRPr="00D757C1">
              <w:rPr>
                <w:rFonts w:ascii="Times New Roman" w:hAnsi="Times New Roman" w:cs="Times New Roman"/>
                <w:color w:val="000000"/>
              </w:rPr>
              <w:t>818.0</w:t>
            </w:r>
          </w:p>
        </w:tc>
      </w:tr>
    </w:tbl>
    <w:p w14:paraId="6CB5B840" w14:textId="628814F9" w:rsidR="005F4491" w:rsidRDefault="005F4491" w:rsidP="005F4491">
      <w:pPr>
        <w:ind w:right="-270"/>
        <w:rPr>
          <w:rStyle w:val="Heading2Char"/>
          <w:rFonts w:eastAsiaTheme="minorHAnsi"/>
          <w:i/>
          <w:sz w:val="22"/>
        </w:rPr>
      </w:pPr>
      <w:r w:rsidRPr="00C22558">
        <w:rPr>
          <w:rStyle w:val="Heading2Char"/>
          <w:rFonts w:eastAsiaTheme="minorHAnsi"/>
          <w:i/>
          <w:sz w:val="22"/>
        </w:rPr>
        <w:t>Note</w:t>
      </w:r>
      <w:r w:rsidR="00AE6661">
        <w:rPr>
          <w:rStyle w:val="Heading2Char"/>
          <w:rFonts w:eastAsiaTheme="minorHAnsi"/>
          <w:i/>
          <w:sz w:val="22"/>
        </w:rPr>
        <w:t>.</w:t>
      </w:r>
      <w:r w:rsidRPr="00C22558">
        <w:rPr>
          <w:rStyle w:val="Heading2Char"/>
          <w:rFonts w:eastAsiaTheme="minorHAnsi"/>
          <w:i/>
          <w:sz w:val="22"/>
        </w:rPr>
        <w:t xml:space="preserve"> </w:t>
      </w:r>
      <w:r>
        <w:rPr>
          <w:rStyle w:val="Heading2Char"/>
          <w:rFonts w:eastAsiaTheme="minorHAnsi"/>
          <w:i/>
          <w:sz w:val="22"/>
        </w:rPr>
        <w:t>The “Method” column indicates the data processing method used for the study. MRA: medical record abstraction; OMR: optical scanning; SDE: single-data entry; DDE: double-data entry.</w:t>
      </w:r>
      <w:r w:rsidR="00AD5E08">
        <w:rPr>
          <w:rStyle w:val="Heading2Char"/>
          <w:rFonts w:eastAsiaTheme="minorHAnsi"/>
          <w:i/>
          <w:sz w:val="22"/>
        </w:rPr>
        <w:t xml:space="preserve"> </w:t>
      </w:r>
      <w:r w:rsidR="00FA4670">
        <w:rPr>
          <w:rStyle w:val="Heading2Char"/>
          <w:rFonts w:eastAsiaTheme="minorHAnsi"/>
          <w:i/>
          <w:sz w:val="22"/>
        </w:rPr>
        <w:t>Sixty-eight</w:t>
      </w:r>
      <w:r w:rsidR="00145459">
        <w:rPr>
          <w:rStyle w:val="Heading2Char"/>
          <w:rFonts w:eastAsiaTheme="minorHAnsi"/>
          <w:i/>
          <w:sz w:val="22"/>
        </w:rPr>
        <w:t xml:space="preserve"> studies across </w:t>
      </w:r>
      <w:r w:rsidR="00CD56A9">
        <w:rPr>
          <w:rStyle w:val="Heading2Char"/>
          <w:rFonts w:eastAsiaTheme="minorHAnsi"/>
          <w:i/>
          <w:sz w:val="22"/>
        </w:rPr>
        <w:t>51</w:t>
      </w:r>
      <w:r w:rsidR="00145459">
        <w:rPr>
          <w:rStyle w:val="Heading2Char"/>
          <w:rFonts w:eastAsiaTheme="minorHAnsi"/>
          <w:i/>
          <w:sz w:val="22"/>
        </w:rPr>
        <w:t xml:space="preserve"> manuscripts reported centralized processing, indicated by a superscript C</w:t>
      </w:r>
      <w:r w:rsidR="00145459" w:rsidRPr="00145459">
        <w:rPr>
          <w:rStyle w:val="Heading2Char"/>
          <w:rFonts w:eastAsiaTheme="minorHAnsi"/>
          <w:i/>
          <w:sz w:val="22"/>
        </w:rPr>
        <w:t xml:space="preserve"> </w:t>
      </w:r>
      <w:r w:rsidR="00145459" w:rsidRPr="00145459">
        <w:rPr>
          <w:rFonts w:ascii="Times New Roman" w:hAnsi="Times New Roman" w:cs="Times New Roman"/>
          <w:b/>
          <w:color w:val="000000"/>
          <w:vertAlign w:val="superscript"/>
        </w:rPr>
        <w:t xml:space="preserve">(C) </w:t>
      </w:r>
      <w:r w:rsidR="00145459" w:rsidRPr="00145459">
        <w:rPr>
          <w:rFonts w:ascii="Times New Roman" w:hAnsi="Times New Roman" w:cs="Times New Roman"/>
          <w:i/>
          <w:color w:val="000000"/>
        </w:rPr>
        <w:t>next to the name in the Study column.</w:t>
      </w:r>
      <w:r w:rsidR="00145459">
        <w:rPr>
          <w:rFonts w:ascii="Times New Roman" w:hAnsi="Times New Roman" w:cs="Times New Roman"/>
          <w:b/>
          <w:i/>
          <w:color w:val="000000"/>
        </w:rPr>
        <w:t xml:space="preserve"> </w:t>
      </w:r>
      <w:r w:rsidR="00FA4670">
        <w:rPr>
          <w:rStyle w:val="Heading2Char"/>
          <w:rFonts w:eastAsiaTheme="minorHAnsi"/>
          <w:i/>
          <w:sz w:val="22"/>
        </w:rPr>
        <w:t>Forty</w:t>
      </w:r>
      <w:r w:rsidR="00815BFB">
        <w:rPr>
          <w:rStyle w:val="Heading2Char"/>
          <w:rFonts w:eastAsiaTheme="minorHAnsi"/>
          <w:i/>
          <w:sz w:val="22"/>
        </w:rPr>
        <w:t>-nine</w:t>
      </w:r>
      <w:r w:rsidR="00145459">
        <w:rPr>
          <w:rStyle w:val="Heading2Char"/>
          <w:rFonts w:eastAsiaTheme="minorHAnsi"/>
          <w:i/>
          <w:sz w:val="22"/>
        </w:rPr>
        <w:t xml:space="preserve"> studies across </w:t>
      </w:r>
      <w:r w:rsidR="00FA4670">
        <w:rPr>
          <w:rStyle w:val="Heading2Char"/>
          <w:rFonts w:eastAsiaTheme="minorHAnsi"/>
          <w:i/>
          <w:sz w:val="22"/>
        </w:rPr>
        <w:t>39</w:t>
      </w:r>
      <w:r w:rsidR="00145459">
        <w:rPr>
          <w:rStyle w:val="Heading2Char"/>
          <w:rFonts w:eastAsiaTheme="minorHAnsi"/>
          <w:i/>
          <w:sz w:val="22"/>
        </w:rPr>
        <w:t xml:space="preserve"> manuscripts reported distributed processing, indicated by a superscript </w:t>
      </w:r>
      <w:r w:rsidR="00145459" w:rsidRPr="00145459">
        <w:rPr>
          <w:rStyle w:val="Heading2Char"/>
          <w:rFonts w:eastAsiaTheme="minorHAnsi"/>
          <w:i/>
          <w:sz w:val="22"/>
        </w:rPr>
        <w:t>D</w:t>
      </w:r>
      <w:r w:rsidR="00145459" w:rsidRPr="00145459">
        <w:rPr>
          <w:rStyle w:val="Heading2Char"/>
          <w:rFonts w:eastAsiaTheme="minorHAnsi"/>
          <w:b/>
          <w:i/>
          <w:sz w:val="22"/>
        </w:rPr>
        <w:t xml:space="preserve"> </w:t>
      </w:r>
      <w:r w:rsidR="00145459" w:rsidRPr="00145459">
        <w:rPr>
          <w:rFonts w:ascii="Times New Roman" w:hAnsi="Times New Roman" w:cs="Times New Roman"/>
          <w:b/>
          <w:color w:val="000000"/>
          <w:vertAlign w:val="superscript"/>
        </w:rPr>
        <w:t>(D)</w:t>
      </w:r>
      <w:r w:rsidR="00145459" w:rsidRPr="00145459">
        <w:rPr>
          <w:rFonts w:ascii="Times New Roman" w:hAnsi="Times New Roman" w:cs="Times New Roman"/>
          <w:color w:val="000000"/>
          <w:vertAlign w:val="superscript"/>
        </w:rPr>
        <w:t xml:space="preserve"> </w:t>
      </w:r>
      <w:r w:rsidR="00145459" w:rsidRPr="00145459">
        <w:rPr>
          <w:rFonts w:ascii="Times New Roman" w:hAnsi="Times New Roman" w:cs="Times New Roman"/>
          <w:i/>
          <w:color w:val="000000"/>
        </w:rPr>
        <w:t>next to the name in the Study column.</w:t>
      </w:r>
      <w:r w:rsidR="00145459">
        <w:rPr>
          <w:rFonts w:ascii="Times New Roman" w:hAnsi="Times New Roman" w:cs="Times New Roman"/>
          <w:b/>
          <w:i/>
          <w:color w:val="000000"/>
        </w:rPr>
        <w:t xml:space="preserve"> </w:t>
      </w:r>
      <w:r w:rsidR="00FA4670" w:rsidRPr="00FA4670">
        <w:rPr>
          <w:rFonts w:ascii="Times New Roman" w:hAnsi="Times New Roman" w:cs="Times New Roman"/>
          <w:i/>
          <w:color w:val="000000"/>
        </w:rPr>
        <w:t xml:space="preserve">(Seven studies across 5 manuscripts did not report the location of data processing, </w:t>
      </w:r>
      <w:r w:rsidR="00CD56A9" w:rsidRPr="00FA4670">
        <w:rPr>
          <w:rFonts w:ascii="Times New Roman" w:hAnsi="Times New Roman" w:cs="Times New Roman"/>
          <w:i/>
          <w:color w:val="000000"/>
        </w:rPr>
        <w:t>neither central nor</w:t>
      </w:r>
      <w:r w:rsidR="00FA4670" w:rsidRPr="00FA4670">
        <w:rPr>
          <w:rFonts w:ascii="Times New Roman" w:hAnsi="Times New Roman" w:cs="Times New Roman"/>
          <w:i/>
          <w:color w:val="000000"/>
        </w:rPr>
        <w:t xml:space="preserve"> distributed.)</w:t>
      </w:r>
      <w:r w:rsidR="00FA4670">
        <w:rPr>
          <w:rFonts w:ascii="Times New Roman" w:hAnsi="Times New Roman" w:cs="Times New Roman"/>
          <w:b/>
          <w:i/>
          <w:color w:val="000000"/>
        </w:rPr>
        <w:t xml:space="preserve"> </w:t>
      </w:r>
      <w:r w:rsidR="00145459">
        <w:rPr>
          <w:rStyle w:val="Heading2Char"/>
          <w:rFonts w:eastAsiaTheme="minorHAnsi"/>
          <w:i/>
          <w:sz w:val="22"/>
        </w:rPr>
        <w:t>Nineteen studies across 17</w:t>
      </w:r>
      <w:r w:rsidR="00AD5E08" w:rsidRPr="00C22558">
        <w:rPr>
          <w:rStyle w:val="Heading2Char"/>
          <w:rFonts w:eastAsiaTheme="minorHAnsi"/>
          <w:i/>
          <w:sz w:val="22"/>
        </w:rPr>
        <w:t xml:space="preserve"> manuscripts</w:t>
      </w:r>
      <w:r w:rsidR="00AD5E08">
        <w:rPr>
          <w:rStyle w:val="Heading2Char"/>
          <w:rFonts w:eastAsiaTheme="minorHAnsi"/>
          <w:i/>
          <w:sz w:val="22"/>
        </w:rPr>
        <w:t xml:space="preserve"> reported batch cleaning, </w:t>
      </w:r>
      <w:r w:rsidR="00AD5E08" w:rsidRPr="00C22558">
        <w:rPr>
          <w:rStyle w:val="Heading2Char"/>
          <w:rFonts w:eastAsiaTheme="minorHAnsi"/>
          <w:i/>
          <w:sz w:val="22"/>
        </w:rPr>
        <w:t xml:space="preserve">indicated by the </w:t>
      </w:r>
      <w:r w:rsidR="00AD5E08">
        <w:rPr>
          <w:rStyle w:val="Heading2Char"/>
          <w:rFonts w:eastAsiaTheme="minorHAnsi"/>
          <w:i/>
          <w:sz w:val="22"/>
        </w:rPr>
        <w:t>superscript B</w:t>
      </w:r>
      <w:r w:rsidR="00AD5E08" w:rsidRPr="00C22558">
        <w:rPr>
          <w:rStyle w:val="Heading2Char"/>
          <w:rFonts w:eastAsiaTheme="minorHAnsi"/>
          <w:i/>
          <w:sz w:val="22"/>
        </w:rPr>
        <w:t xml:space="preserve"> </w:t>
      </w:r>
      <w:r w:rsidR="00B77F0D" w:rsidRPr="00145459">
        <w:rPr>
          <w:rFonts w:ascii="Times New Roman" w:hAnsi="Times New Roman" w:cs="Times New Roman"/>
          <w:b/>
          <w:color w:val="000000"/>
          <w:vertAlign w:val="superscript"/>
        </w:rPr>
        <w:t>(B)</w:t>
      </w:r>
      <w:r w:rsidR="00B77F0D" w:rsidRPr="00B77F0D">
        <w:rPr>
          <w:rFonts w:ascii="Times New Roman" w:hAnsi="Times New Roman" w:cs="Times New Roman"/>
          <w:b/>
          <w:i/>
          <w:color w:val="000000"/>
          <w:vertAlign w:val="superscript"/>
        </w:rPr>
        <w:t xml:space="preserve"> </w:t>
      </w:r>
      <w:r w:rsidR="00AD5E08" w:rsidRPr="00C22558">
        <w:rPr>
          <w:rStyle w:val="Heading2Char"/>
          <w:rFonts w:eastAsiaTheme="minorHAnsi"/>
          <w:i/>
          <w:sz w:val="22"/>
        </w:rPr>
        <w:t>next to the name in the Study col</w:t>
      </w:r>
      <w:r w:rsidR="00AD5E08">
        <w:rPr>
          <w:rStyle w:val="Heading2Char"/>
          <w:rFonts w:eastAsiaTheme="minorHAnsi"/>
          <w:i/>
          <w:sz w:val="22"/>
        </w:rPr>
        <w:t>umn</w:t>
      </w:r>
      <w:r w:rsidR="00AD5E08" w:rsidRPr="00C22558">
        <w:rPr>
          <w:rStyle w:val="Heading2Char"/>
          <w:rFonts w:eastAsiaTheme="minorHAnsi"/>
          <w:i/>
          <w:sz w:val="22"/>
        </w:rPr>
        <w:t>.</w:t>
      </w:r>
    </w:p>
    <w:p w14:paraId="1B8C9323" w14:textId="7AF5730A" w:rsidR="00117D7F" w:rsidRDefault="00117D7F" w:rsidP="005F4491">
      <w:pPr>
        <w:ind w:right="-270"/>
        <w:rPr>
          <w:rStyle w:val="Heading2Char"/>
          <w:rFonts w:eastAsiaTheme="minorHAnsi"/>
          <w:i/>
          <w:sz w:val="22"/>
        </w:rPr>
      </w:pPr>
    </w:p>
    <w:p w14:paraId="6D2D7EE5" w14:textId="6F9F2897" w:rsidR="00117D7F" w:rsidRPr="00545018" w:rsidRDefault="00117D7F" w:rsidP="00117D7F">
      <w:pPr>
        <w:pStyle w:val="Heading2"/>
        <w:rPr>
          <w:rStyle w:val="Strong"/>
          <w:b w:val="0"/>
        </w:rPr>
      </w:pPr>
      <w:r>
        <w:rPr>
          <w:rStyle w:val="Heading2Char"/>
          <w:b/>
        </w:rPr>
        <w:lastRenderedPageBreak/>
        <w:t>Table A</w:t>
      </w:r>
      <w:r w:rsidR="005B06D1">
        <w:rPr>
          <w:rStyle w:val="Heading2Char"/>
          <w:b/>
        </w:rPr>
        <w:t>5</w:t>
      </w:r>
      <w:r w:rsidRPr="00545018">
        <w:rPr>
          <w:rStyle w:val="Heading2Char"/>
          <w:b/>
        </w:rPr>
        <w:t>.</w:t>
      </w:r>
      <w:r>
        <w:rPr>
          <w:rStyle w:val="Strong"/>
          <w:b w:val="0"/>
        </w:rPr>
        <w:t xml:space="preserve"> Literature Review: </w:t>
      </w:r>
      <w:r>
        <w:t>Categorization of Manuscripts used in this Review</w:t>
      </w:r>
    </w:p>
    <w:tbl>
      <w:tblPr>
        <w:tblW w:w="0" w:type="auto"/>
        <w:tblLayout w:type="fixed"/>
        <w:tblLook w:val="01E0" w:firstRow="1" w:lastRow="1" w:firstColumn="1" w:lastColumn="1" w:noHBand="0" w:noVBand="0"/>
      </w:tblPr>
      <w:tblGrid>
        <w:gridCol w:w="5580"/>
        <w:gridCol w:w="3780"/>
      </w:tblGrid>
      <w:tr w:rsidR="00117D7F" w:rsidRPr="00117D7F" w14:paraId="26A10E88" w14:textId="1EC6125A" w:rsidTr="00E97A1E">
        <w:trPr>
          <w:trHeight w:val="20"/>
        </w:trPr>
        <w:tc>
          <w:tcPr>
            <w:tcW w:w="5580" w:type="dxa"/>
            <w:tcBorders>
              <w:top w:val="single" w:sz="12" w:space="0" w:color="auto"/>
              <w:bottom w:val="single" w:sz="12" w:space="0" w:color="auto"/>
            </w:tcBorders>
            <w:shd w:val="clear" w:color="auto" w:fill="auto"/>
            <w:vAlign w:val="center"/>
          </w:tcPr>
          <w:p w14:paraId="521C66D0" w14:textId="3A535E2E" w:rsidR="00117D7F" w:rsidRPr="00117D7F" w:rsidRDefault="00117D7F" w:rsidP="00117D7F">
            <w:pPr>
              <w:spacing w:line="240" w:lineRule="auto"/>
              <w:rPr>
                <w:rFonts w:ascii="Times New Roman" w:hAnsi="Times New Roman" w:cs="Times New Roman"/>
                <w:b/>
              </w:rPr>
            </w:pPr>
            <w:r w:rsidRPr="00117D7F">
              <w:rPr>
                <w:rFonts w:ascii="Times New Roman" w:hAnsi="Times New Roman" w:cs="Times New Roman"/>
                <w:b/>
              </w:rPr>
              <w:t xml:space="preserve">Literature Categorized by Type of Secondary Use </w:t>
            </w:r>
            <w:r w:rsidR="00E97A1E">
              <w:rPr>
                <w:rFonts w:ascii="Times New Roman" w:hAnsi="Times New Roman" w:cs="Times New Roman"/>
                <w:b/>
              </w:rPr>
              <w:br/>
            </w:r>
            <w:r w:rsidRPr="00117D7F">
              <w:rPr>
                <w:rFonts w:ascii="Times New Roman" w:hAnsi="Times New Roman" w:cs="Times New Roman"/>
                <w:b/>
              </w:rPr>
              <w:t>and Data Processing Method</w:t>
            </w:r>
          </w:p>
        </w:tc>
        <w:tc>
          <w:tcPr>
            <w:tcW w:w="3780" w:type="dxa"/>
            <w:tcBorders>
              <w:top w:val="single" w:sz="12" w:space="0" w:color="auto"/>
              <w:bottom w:val="single" w:sz="12" w:space="0" w:color="auto"/>
            </w:tcBorders>
            <w:vAlign w:val="center"/>
          </w:tcPr>
          <w:p w14:paraId="2FBABC0C" w14:textId="33B4332B" w:rsidR="00117D7F" w:rsidRPr="00117D7F" w:rsidRDefault="00117D7F" w:rsidP="00E97A1E">
            <w:pPr>
              <w:spacing w:line="240" w:lineRule="auto"/>
              <w:rPr>
                <w:rFonts w:ascii="Times New Roman" w:hAnsi="Times New Roman" w:cs="Times New Roman"/>
                <w:b/>
              </w:rPr>
            </w:pPr>
            <w:r>
              <w:rPr>
                <w:rFonts w:ascii="Times New Roman" w:hAnsi="Times New Roman" w:cs="Times New Roman"/>
                <w:b/>
              </w:rPr>
              <w:t>Citations</w:t>
            </w:r>
          </w:p>
        </w:tc>
      </w:tr>
      <w:tr w:rsidR="00117D7F" w:rsidRPr="00117D7F" w14:paraId="1297F0DB" w14:textId="29CCD86D" w:rsidTr="00E97A1E">
        <w:trPr>
          <w:trHeight w:val="20"/>
        </w:trPr>
        <w:tc>
          <w:tcPr>
            <w:tcW w:w="5580" w:type="dxa"/>
            <w:tcBorders>
              <w:top w:val="single" w:sz="12" w:space="0" w:color="auto"/>
            </w:tcBorders>
            <w:shd w:val="clear" w:color="auto" w:fill="auto"/>
            <w:vAlign w:val="center"/>
          </w:tcPr>
          <w:p w14:paraId="0BB75080" w14:textId="161D08F6" w:rsidR="00117D7F" w:rsidRPr="00117D7F" w:rsidRDefault="00117D7F" w:rsidP="00117D7F">
            <w:pPr>
              <w:spacing w:line="240" w:lineRule="auto"/>
              <w:ind w:hanging="19"/>
              <w:rPr>
                <w:rFonts w:ascii="Times New Roman" w:hAnsi="Times New Roman" w:cs="Times New Roman"/>
              </w:rPr>
            </w:pPr>
            <w:r w:rsidRPr="00117D7F">
              <w:rPr>
                <w:rFonts w:ascii="Times New Roman" w:hAnsi="Times New Roman" w:cs="Times New Roman"/>
                <w:bCs/>
              </w:rPr>
              <w:t>Reports of operational accuracy assessments to determine the usability of administrative databases for research or surveillance</w:t>
            </w:r>
            <w:r w:rsidR="00E97A1E">
              <w:rPr>
                <w:rFonts w:ascii="Times New Roman" w:hAnsi="Times New Roman" w:cs="Times New Roman"/>
                <w:bCs/>
              </w:rPr>
              <w:t>.</w:t>
            </w:r>
            <w:r w:rsidRPr="00117D7F">
              <w:rPr>
                <w:rFonts w:ascii="Times New Roman" w:hAnsi="Times New Roman" w:cs="Times New Roman"/>
                <w:bCs/>
              </w:rPr>
              <w:t xml:space="preserve"> </w:t>
            </w:r>
          </w:p>
        </w:tc>
        <w:tc>
          <w:tcPr>
            <w:tcW w:w="3780" w:type="dxa"/>
            <w:tcBorders>
              <w:top w:val="single" w:sz="12" w:space="0" w:color="auto"/>
            </w:tcBorders>
            <w:vAlign w:val="center"/>
          </w:tcPr>
          <w:p w14:paraId="32978CB0" w14:textId="7F2F803A" w:rsidR="00117D7F" w:rsidRPr="00117D7F" w:rsidRDefault="00A103B8" w:rsidP="00E97A1E">
            <w:pPr>
              <w:spacing w:line="240" w:lineRule="auto"/>
              <w:ind w:left="68"/>
              <w:rPr>
                <w:rFonts w:ascii="Times New Roman" w:hAnsi="Times New Roman" w:cs="Times New Roman"/>
                <w:bCs/>
              </w:rPr>
            </w:pPr>
            <w:r>
              <w:rPr>
                <w:rFonts w:ascii="Times New Roman" w:hAnsi="Times New Roman" w:cs="Times New Roman"/>
                <w:bCs/>
              </w:rPr>
              <w:t>2</w:t>
            </w:r>
            <w:r w:rsidR="007D5A29">
              <w:rPr>
                <w:rFonts w:ascii="Times New Roman" w:hAnsi="Times New Roman" w:cs="Times New Roman"/>
                <w:bCs/>
              </w:rPr>
              <w:t>5</w:t>
            </w:r>
            <w:r>
              <w:rPr>
                <w:rFonts w:ascii="Times New Roman" w:hAnsi="Times New Roman" w:cs="Times New Roman"/>
                <w:bCs/>
              </w:rPr>
              <w:t>, 34, 49, 54, 57, 93</w:t>
            </w:r>
          </w:p>
        </w:tc>
      </w:tr>
      <w:tr w:rsidR="00117D7F" w:rsidRPr="00117D7F" w14:paraId="122CE7CE" w14:textId="7AFD1387" w:rsidTr="00E97A1E">
        <w:trPr>
          <w:trHeight w:val="20"/>
        </w:trPr>
        <w:tc>
          <w:tcPr>
            <w:tcW w:w="5580" w:type="dxa"/>
            <w:shd w:val="clear" w:color="auto" w:fill="auto"/>
            <w:vAlign w:val="center"/>
          </w:tcPr>
          <w:p w14:paraId="69FFB76E" w14:textId="72ED7458" w:rsidR="00117D7F" w:rsidRPr="00117D7F" w:rsidRDefault="00117D7F" w:rsidP="00117D7F">
            <w:pPr>
              <w:spacing w:line="240" w:lineRule="auto"/>
              <w:ind w:hanging="19"/>
              <w:rPr>
                <w:rFonts w:ascii="Times New Roman" w:hAnsi="Times New Roman" w:cs="Times New Roman"/>
              </w:rPr>
            </w:pPr>
            <w:r w:rsidRPr="00117D7F">
              <w:rPr>
                <w:rFonts w:ascii="Times New Roman" w:hAnsi="Times New Roman" w:cs="Times New Roman"/>
                <w:bCs/>
              </w:rPr>
              <w:t>Reports of database quality control in clinical trials where gold standard was the medical record</w:t>
            </w:r>
            <w:r w:rsidR="00E97A1E">
              <w:rPr>
                <w:rFonts w:ascii="Times New Roman" w:hAnsi="Times New Roman" w:cs="Times New Roman"/>
                <w:bCs/>
              </w:rPr>
              <w:t>.</w:t>
            </w:r>
            <w:r w:rsidRPr="00117D7F">
              <w:rPr>
                <w:rFonts w:ascii="Times New Roman" w:hAnsi="Times New Roman" w:cs="Times New Roman"/>
                <w:bCs/>
              </w:rPr>
              <w:t xml:space="preserve"> </w:t>
            </w:r>
          </w:p>
        </w:tc>
        <w:tc>
          <w:tcPr>
            <w:tcW w:w="3780" w:type="dxa"/>
            <w:vAlign w:val="center"/>
          </w:tcPr>
          <w:p w14:paraId="59E308D8" w14:textId="185A9E87" w:rsidR="00117D7F" w:rsidRPr="00117D7F" w:rsidRDefault="00A103B8" w:rsidP="00E97A1E">
            <w:pPr>
              <w:spacing w:line="240" w:lineRule="auto"/>
              <w:ind w:left="68"/>
              <w:rPr>
                <w:rFonts w:ascii="Times New Roman" w:hAnsi="Times New Roman" w:cs="Times New Roman"/>
                <w:bCs/>
              </w:rPr>
            </w:pPr>
            <w:r>
              <w:rPr>
                <w:rFonts w:ascii="Times New Roman" w:hAnsi="Times New Roman" w:cs="Times New Roman"/>
                <w:bCs/>
              </w:rPr>
              <w:t>9, 20, 33, 35, 58, 70, 78, 86, 87</w:t>
            </w:r>
          </w:p>
        </w:tc>
      </w:tr>
      <w:tr w:rsidR="00117D7F" w:rsidRPr="00117D7F" w14:paraId="398FD344" w14:textId="75D72866" w:rsidTr="00E97A1E">
        <w:trPr>
          <w:trHeight w:val="20"/>
        </w:trPr>
        <w:tc>
          <w:tcPr>
            <w:tcW w:w="5580" w:type="dxa"/>
            <w:shd w:val="clear" w:color="auto" w:fill="auto"/>
            <w:vAlign w:val="center"/>
          </w:tcPr>
          <w:p w14:paraId="5FC59271" w14:textId="1A954FE7" w:rsidR="00117D7F" w:rsidRPr="00117D7F" w:rsidRDefault="00117D7F" w:rsidP="00117D7F">
            <w:pPr>
              <w:spacing w:line="240" w:lineRule="auto"/>
              <w:ind w:hanging="19"/>
              <w:rPr>
                <w:rFonts w:ascii="Times New Roman" w:hAnsi="Times New Roman" w:cs="Times New Roman"/>
              </w:rPr>
            </w:pPr>
            <w:r w:rsidRPr="00117D7F">
              <w:rPr>
                <w:rFonts w:ascii="Times New Roman" w:hAnsi="Times New Roman" w:cs="Times New Roman"/>
              </w:rPr>
              <w:t>Reports of quality control in epidemiological, survey or observational studies where the gold standard was the medical record or taped interview</w:t>
            </w:r>
            <w:r w:rsidR="00E97A1E">
              <w:rPr>
                <w:rFonts w:ascii="Times New Roman" w:hAnsi="Times New Roman" w:cs="Times New Roman"/>
              </w:rPr>
              <w:t>.</w:t>
            </w:r>
            <w:r w:rsidRPr="00117D7F">
              <w:rPr>
                <w:rFonts w:ascii="Times New Roman" w:hAnsi="Times New Roman" w:cs="Times New Roman"/>
              </w:rPr>
              <w:t xml:space="preserve"> </w:t>
            </w:r>
          </w:p>
        </w:tc>
        <w:tc>
          <w:tcPr>
            <w:tcW w:w="3780" w:type="dxa"/>
            <w:vAlign w:val="center"/>
          </w:tcPr>
          <w:p w14:paraId="5A35BA67" w14:textId="07374D62" w:rsidR="00117D7F" w:rsidRPr="00117D7F" w:rsidRDefault="00A103B8" w:rsidP="00E97A1E">
            <w:pPr>
              <w:spacing w:line="240" w:lineRule="auto"/>
              <w:ind w:left="68"/>
              <w:rPr>
                <w:rFonts w:ascii="Times New Roman" w:hAnsi="Times New Roman" w:cs="Times New Roman"/>
              </w:rPr>
            </w:pPr>
            <w:r>
              <w:rPr>
                <w:rFonts w:ascii="Times New Roman" w:hAnsi="Times New Roman" w:cs="Times New Roman"/>
              </w:rPr>
              <w:t>22, 37, 54</w:t>
            </w:r>
          </w:p>
        </w:tc>
      </w:tr>
      <w:tr w:rsidR="00117D7F" w:rsidRPr="00117D7F" w14:paraId="29EF8758" w14:textId="5A3CEA3E" w:rsidTr="00E97A1E">
        <w:trPr>
          <w:trHeight w:val="20"/>
        </w:trPr>
        <w:tc>
          <w:tcPr>
            <w:tcW w:w="5580" w:type="dxa"/>
            <w:shd w:val="clear" w:color="auto" w:fill="auto"/>
            <w:vAlign w:val="center"/>
          </w:tcPr>
          <w:p w14:paraId="5DA8A5DA" w14:textId="6D27152D" w:rsidR="00117D7F" w:rsidRPr="00117D7F" w:rsidRDefault="00117D7F" w:rsidP="00117D7F">
            <w:pPr>
              <w:spacing w:line="240" w:lineRule="auto"/>
              <w:ind w:hanging="19"/>
              <w:rPr>
                <w:rFonts w:ascii="Times New Roman" w:hAnsi="Times New Roman" w:cs="Times New Roman"/>
              </w:rPr>
            </w:pPr>
            <w:r w:rsidRPr="00117D7F">
              <w:rPr>
                <w:rFonts w:ascii="Times New Roman" w:hAnsi="Times New Roman" w:cs="Times New Roman"/>
              </w:rPr>
              <w:t>Reports of instrument validation studies where the gold standard was the medical record or patient self</w:t>
            </w:r>
            <w:r>
              <w:rPr>
                <w:rFonts w:ascii="Times New Roman" w:hAnsi="Times New Roman" w:cs="Times New Roman"/>
              </w:rPr>
              <w:t>-</w:t>
            </w:r>
            <w:r w:rsidRPr="00117D7F">
              <w:rPr>
                <w:rFonts w:ascii="Times New Roman" w:hAnsi="Times New Roman" w:cs="Times New Roman"/>
              </w:rPr>
              <w:t>report</w:t>
            </w:r>
            <w:r w:rsidR="00E97A1E">
              <w:rPr>
                <w:rFonts w:ascii="Times New Roman" w:hAnsi="Times New Roman" w:cs="Times New Roman"/>
              </w:rPr>
              <w:t>.</w:t>
            </w:r>
            <w:r w:rsidRPr="00117D7F">
              <w:rPr>
                <w:rFonts w:ascii="Times New Roman" w:hAnsi="Times New Roman" w:cs="Times New Roman"/>
              </w:rPr>
              <w:t xml:space="preserve"> </w:t>
            </w:r>
          </w:p>
        </w:tc>
        <w:tc>
          <w:tcPr>
            <w:tcW w:w="3780" w:type="dxa"/>
            <w:vAlign w:val="center"/>
          </w:tcPr>
          <w:p w14:paraId="6DF32AC8" w14:textId="2B35C0C1" w:rsidR="00117D7F" w:rsidRPr="00117D7F" w:rsidRDefault="00A103B8" w:rsidP="00E97A1E">
            <w:pPr>
              <w:spacing w:line="240" w:lineRule="auto"/>
              <w:ind w:left="68"/>
              <w:rPr>
                <w:rFonts w:ascii="Times New Roman" w:hAnsi="Times New Roman" w:cs="Times New Roman"/>
              </w:rPr>
            </w:pPr>
            <w:r>
              <w:rPr>
                <w:rFonts w:ascii="Times New Roman" w:hAnsi="Times New Roman" w:cs="Times New Roman"/>
              </w:rPr>
              <w:t>7, 88</w:t>
            </w:r>
            <w:r w:rsidR="00117D7F" w:rsidRPr="00117D7F">
              <w:rPr>
                <w:rFonts w:ascii="Times New Roman" w:hAnsi="Times New Roman" w:cs="Times New Roman"/>
              </w:rPr>
              <w:t xml:space="preserve">  </w:t>
            </w:r>
          </w:p>
        </w:tc>
      </w:tr>
      <w:tr w:rsidR="00117D7F" w:rsidRPr="00117D7F" w14:paraId="4C3D6BAF" w14:textId="24BD27D4" w:rsidTr="00E97A1E">
        <w:trPr>
          <w:trHeight w:val="20"/>
        </w:trPr>
        <w:tc>
          <w:tcPr>
            <w:tcW w:w="5580" w:type="dxa"/>
            <w:shd w:val="clear" w:color="auto" w:fill="auto"/>
            <w:vAlign w:val="center"/>
          </w:tcPr>
          <w:p w14:paraId="65280B11" w14:textId="0F644B66" w:rsidR="00117D7F" w:rsidRPr="00117D7F" w:rsidRDefault="00117D7F" w:rsidP="00117D7F">
            <w:pPr>
              <w:spacing w:line="240" w:lineRule="auto"/>
              <w:ind w:hanging="19"/>
              <w:rPr>
                <w:rFonts w:ascii="Times New Roman" w:hAnsi="Times New Roman" w:cs="Times New Roman"/>
              </w:rPr>
            </w:pPr>
            <w:r w:rsidRPr="00117D7F">
              <w:rPr>
                <w:rFonts w:ascii="Times New Roman" w:hAnsi="Times New Roman" w:cs="Times New Roman"/>
                <w:bCs/>
              </w:rPr>
              <w:t>Reports of database quality control in research or quality improvement registries where gold standard was the medical record</w:t>
            </w:r>
            <w:r w:rsidR="00E97A1E">
              <w:rPr>
                <w:rFonts w:ascii="Times New Roman" w:hAnsi="Times New Roman" w:cs="Times New Roman"/>
                <w:bCs/>
              </w:rPr>
              <w:t>.</w:t>
            </w:r>
            <w:r w:rsidRPr="00117D7F">
              <w:rPr>
                <w:rFonts w:ascii="Times New Roman" w:hAnsi="Times New Roman" w:cs="Times New Roman"/>
                <w:bCs/>
              </w:rPr>
              <w:t xml:space="preserve"> </w:t>
            </w:r>
          </w:p>
        </w:tc>
        <w:tc>
          <w:tcPr>
            <w:tcW w:w="3780" w:type="dxa"/>
            <w:vAlign w:val="center"/>
          </w:tcPr>
          <w:p w14:paraId="07ADBC85" w14:textId="67806766" w:rsidR="00117D7F" w:rsidRPr="00117D7F" w:rsidRDefault="007D5A29" w:rsidP="00E97A1E">
            <w:pPr>
              <w:spacing w:line="240" w:lineRule="auto"/>
              <w:ind w:left="68"/>
              <w:rPr>
                <w:rFonts w:ascii="Times New Roman" w:hAnsi="Times New Roman" w:cs="Times New Roman"/>
                <w:bCs/>
              </w:rPr>
            </w:pPr>
            <w:r>
              <w:rPr>
                <w:rFonts w:ascii="Times New Roman" w:hAnsi="Times New Roman" w:cs="Times New Roman"/>
                <w:bCs/>
              </w:rPr>
              <w:t>2, 4, 5, 6, 22, 24, 25, 41, 46, 48, 55, 61, 69, 80, 81</w:t>
            </w:r>
          </w:p>
        </w:tc>
      </w:tr>
      <w:tr w:rsidR="00117D7F" w:rsidRPr="00117D7F" w14:paraId="4E13A148" w14:textId="2F25FF40" w:rsidTr="00E97A1E">
        <w:trPr>
          <w:trHeight w:val="20"/>
        </w:trPr>
        <w:tc>
          <w:tcPr>
            <w:tcW w:w="5580" w:type="dxa"/>
            <w:shd w:val="clear" w:color="auto" w:fill="auto"/>
            <w:vAlign w:val="center"/>
          </w:tcPr>
          <w:p w14:paraId="6B58F09D" w14:textId="15AD38D6" w:rsidR="00117D7F" w:rsidRPr="00117D7F" w:rsidRDefault="00117D7F" w:rsidP="00117D7F">
            <w:pPr>
              <w:spacing w:line="240" w:lineRule="auto"/>
              <w:ind w:hanging="19"/>
              <w:rPr>
                <w:rFonts w:ascii="Times New Roman" w:hAnsi="Times New Roman" w:cs="Times New Roman"/>
              </w:rPr>
            </w:pPr>
            <w:r w:rsidRPr="00117D7F">
              <w:rPr>
                <w:rFonts w:ascii="Times New Roman" w:hAnsi="Times New Roman" w:cs="Times New Roman"/>
                <w:bCs/>
              </w:rPr>
              <w:t>Reports of stand</w:t>
            </w:r>
            <w:r>
              <w:rPr>
                <w:rFonts w:ascii="Times New Roman" w:hAnsi="Times New Roman" w:cs="Times New Roman"/>
                <w:bCs/>
              </w:rPr>
              <w:t>-</w:t>
            </w:r>
            <w:r w:rsidRPr="00117D7F">
              <w:rPr>
                <w:rFonts w:ascii="Times New Roman" w:hAnsi="Times New Roman" w:cs="Times New Roman"/>
                <w:bCs/>
              </w:rPr>
              <w:t>alone data processing studies using clinical trial-type forms and processing</w:t>
            </w:r>
            <w:r w:rsidR="00E97A1E">
              <w:rPr>
                <w:rFonts w:ascii="Times New Roman" w:hAnsi="Times New Roman" w:cs="Times New Roman"/>
                <w:bCs/>
              </w:rPr>
              <w:t>.</w:t>
            </w:r>
            <w:r w:rsidRPr="00117D7F">
              <w:rPr>
                <w:rFonts w:ascii="Times New Roman" w:hAnsi="Times New Roman" w:cs="Times New Roman"/>
                <w:bCs/>
              </w:rPr>
              <w:t xml:space="preserve"> </w:t>
            </w:r>
          </w:p>
        </w:tc>
        <w:tc>
          <w:tcPr>
            <w:tcW w:w="3780" w:type="dxa"/>
            <w:vAlign w:val="center"/>
          </w:tcPr>
          <w:p w14:paraId="5FBE1849" w14:textId="30423D86" w:rsidR="00117D7F" w:rsidRPr="00117D7F" w:rsidRDefault="00B3260B" w:rsidP="00E97A1E">
            <w:pPr>
              <w:spacing w:line="240" w:lineRule="auto"/>
              <w:ind w:left="68"/>
              <w:rPr>
                <w:rFonts w:ascii="Times New Roman" w:hAnsi="Times New Roman" w:cs="Times New Roman"/>
                <w:bCs/>
              </w:rPr>
            </w:pPr>
            <w:r>
              <w:rPr>
                <w:rFonts w:ascii="Times New Roman" w:hAnsi="Times New Roman" w:cs="Times New Roman"/>
                <w:bCs/>
              </w:rPr>
              <w:t>15, 22, 42, 88, 92</w:t>
            </w:r>
            <w:r w:rsidR="00117D7F" w:rsidRPr="00117D7F">
              <w:rPr>
                <w:rFonts w:ascii="Times New Roman" w:hAnsi="Times New Roman" w:cs="Times New Roman"/>
                <w:bCs/>
              </w:rPr>
              <w:t xml:space="preserve"> </w:t>
            </w:r>
          </w:p>
        </w:tc>
      </w:tr>
      <w:tr w:rsidR="00117D7F" w:rsidRPr="00117D7F" w14:paraId="6289028B" w14:textId="1AB680CA" w:rsidTr="00E97A1E">
        <w:trPr>
          <w:trHeight w:val="20"/>
        </w:trPr>
        <w:tc>
          <w:tcPr>
            <w:tcW w:w="5580" w:type="dxa"/>
            <w:shd w:val="clear" w:color="auto" w:fill="auto"/>
            <w:vAlign w:val="center"/>
          </w:tcPr>
          <w:p w14:paraId="621F36DF" w14:textId="316A26BC" w:rsidR="00117D7F" w:rsidRPr="00117D7F" w:rsidRDefault="00117D7F" w:rsidP="00117D7F">
            <w:pPr>
              <w:spacing w:line="240" w:lineRule="auto"/>
              <w:ind w:hanging="19"/>
              <w:rPr>
                <w:rFonts w:ascii="Times New Roman" w:hAnsi="Times New Roman" w:cs="Times New Roman"/>
              </w:rPr>
            </w:pPr>
            <w:r w:rsidRPr="00117D7F">
              <w:rPr>
                <w:rFonts w:ascii="Times New Roman" w:hAnsi="Times New Roman" w:cs="Times New Roman"/>
                <w:bCs/>
              </w:rPr>
              <w:t>Reports of medical record abstraction evaluation</w:t>
            </w:r>
            <w:r w:rsidR="00E97A1E">
              <w:rPr>
                <w:rFonts w:ascii="Times New Roman" w:hAnsi="Times New Roman" w:cs="Times New Roman"/>
                <w:bCs/>
              </w:rPr>
              <w:t>.</w:t>
            </w:r>
            <w:r w:rsidRPr="00117D7F">
              <w:rPr>
                <w:rFonts w:ascii="Times New Roman" w:hAnsi="Times New Roman" w:cs="Times New Roman"/>
                <w:bCs/>
              </w:rPr>
              <w:t xml:space="preserve"> </w:t>
            </w:r>
          </w:p>
        </w:tc>
        <w:tc>
          <w:tcPr>
            <w:tcW w:w="3780" w:type="dxa"/>
            <w:vAlign w:val="center"/>
          </w:tcPr>
          <w:p w14:paraId="667777CF" w14:textId="4BE9B044" w:rsidR="00117D7F" w:rsidRPr="00117D7F" w:rsidRDefault="00B3260B" w:rsidP="00E97A1E">
            <w:pPr>
              <w:spacing w:line="240" w:lineRule="auto"/>
              <w:ind w:left="68"/>
              <w:rPr>
                <w:rFonts w:ascii="Times New Roman" w:hAnsi="Times New Roman" w:cs="Times New Roman"/>
                <w:bCs/>
              </w:rPr>
            </w:pPr>
            <w:r>
              <w:rPr>
                <w:rFonts w:ascii="Times New Roman" w:hAnsi="Times New Roman" w:cs="Times New Roman"/>
                <w:bCs/>
              </w:rPr>
              <w:t>22, 46, 64, 70, 86</w:t>
            </w:r>
          </w:p>
        </w:tc>
      </w:tr>
      <w:tr w:rsidR="00117D7F" w:rsidRPr="00117D7F" w14:paraId="7BC893C9" w14:textId="103C2368" w:rsidTr="00E97A1E">
        <w:trPr>
          <w:trHeight w:val="20"/>
        </w:trPr>
        <w:tc>
          <w:tcPr>
            <w:tcW w:w="5580" w:type="dxa"/>
            <w:shd w:val="clear" w:color="auto" w:fill="auto"/>
            <w:vAlign w:val="center"/>
          </w:tcPr>
          <w:p w14:paraId="3D33802A" w14:textId="76828947" w:rsidR="00117D7F" w:rsidRPr="00117D7F" w:rsidRDefault="00117D7F" w:rsidP="00117D7F">
            <w:pPr>
              <w:spacing w:line="240" w:lineRule="auto"/>
              <w:ind w:hanging="19"/>
              <w:rPr>
                <w:rFonts w:ascii="Times New Roman" w:hAnsi="Times New Roman" w:cs="Times New Roman"/>
              </w:rPr>
            </w:pPr>
            <w:r w:rsidRPr="00117D7F">
              <w:rPr>
                <w:rFonts w:ascii="Times New Roman" w:hAnsi="Times New Roman" w:cs="Times New Roman"/>
                <w:bCs/>
              </w:rPr>
              <w:t>Reports of clinical trial data processing quality that used the Case Report Form or</w:t>
            </w:r>
            <w:r w:rsidR="00E97A1E">
              <w:rPr>
                <w:rFonts w:ascii="Times New Roman" w:hAnsi="Times New Roman" w:cs="Times New Roman"/>
                <w:bCs/>
              </w:rPr>
              <w:t xml:space="preserve"> other data processing step as </w:t>
            </w:r>
            <w:r w:rsidRPr="00117D7F">
              <w:rPr>
                <w:rFonts w:ascii="Times New Roman" w:hAnsi="Times New Roman" w:cs="Times New Roman"/>
                <w:bCs/>
              </w:rPr>
              <w:t>the gold standard in a comparison to the trial database</w:t>
            </w:r>
            <w:r w:rsidR="00E97A1E">
              <w:rPr>
                <w:rFonts w:ascii="Times New Roman" w:hAnsi="Times New Roman" w:cs="Times New Roman"/>
                <w:bCs/>
              </w:rPr>
              <w:t>.</w:t>
            </w:r>
            <w:r w:rsidRPr="00117D7F">
              <w:rPr>
                <w:rFonts w:ascii="Times New Roman" w:hAnsi="Times New Roman" w:cs="Times New Roman"/>
                <w:bCs/>
              </w:rPr>
              <w:t xml:space="preserve"> </w:t>
            </w:r>
          </w:p>
        </w:tc>
        <w:tc>
          <w:tcPr>
            <w:tcW w:w="3780" w:type="dxa"/>
            <w:vAlign w:val="center"/>
          </w:tcPr>
          <w:p w14:paraId="6E271323" w14:textId="744C2649" w:rsidR="00117D7F" w:rsidRPr="00117D7F" w:rsidRDefault="00B3260B" w:rsidP="00E97A1E">
            <w:pPr>
              <w:spacing w:line="240" w:lineRule="auto"/>
              <w:ind w:left="68"/>
              <w:rPr>
                <w:rFonts w:ascii="Times New Roman" w:hAnsi="Times New Roman" w:cs="Times New Roman"/>
                <w:bCs/>
              </w:rPr>
            </w:pPr>
            <w:r>
              <w:rPr>
                <w:rFonts w:ascii="Times New Roman" w:hAnsi="Times New Roman" w:cs="Times New Roman"/>
                <w:bCs/>
              </w:rPr>
              <w:t xml:space="preserve">1, 7, </w:t>
            </w:r>
            <w:r w:rsidR="00DE72B8">
              <w:rPr>
                <w:rFonts w:ascii="Times New Roman" w:hAnsi="Times New Roman" w:cs="Times New Roman"/>
                <w:bCs/>
              </w:rPr>
              <w:t xml:space="preserve">9, </w:t>
            </w:r>
            <w:r>
              <w:rPr>
                <w:rFonts w:ascii="Times New Roman" w:hAnsi="Times New Roman" w:cs="Times New Roman"/>
                <w:bCs/>
              </w:rPr>
              <w:t xml:space="preserve">11, 17, 19, </w:t>
            </w:r>
            <w:r w:rsidR="00DE72B8">
              <w:rPr>
                <w:rFonts w:ascii="Times New Roman" w:hAnsi="Times New Roman" w:cs="Times New Roman"/>
                <w:bCs/>
              </w:rPr>
              <w:t xml:space="preserve">20, </w:t>
            </w:r>
            <w:r>
              <w:rPr>
                <w:rFonts w:ascii="Times New Roman" w:hAnsi="Times New Roman" w:cs="Times New Roman"/>
                <w:bCs/>
              </w:rPr>
              <w:t xml:space="preserve">26, </w:t>
            </w:r>
            <w:r w:rsidR="00DE72B8">
              <w:rPr>
                <w:rFonts w:ascii="Times New Roman" w:hAnsi="Times New Roman" w:cs="Times New Roman"/>
                <w:bCs/>
              </w:rPr>
              <w:t xml:space="preserve">39, </w:t>
            </w:r>
            <w:r>
              <w:rPr>
                <w:rFonts w:ascii="Times New Roman" w:hAnsi="Times New Roman" w:cs="Times New Roman"/>
                <w:bCs/>
              </w:rPr>
              <w:t>42,</w:t>
            </w:r>
            <w:r w:rsidR="00DE72B8">
              <w:rPr>
                <w:rFonts w:ascii="Times New Roman" w:hAnsi="Times New Roman" w:cs="Times New Roman"/>
                <w:bCs/>
              </w:rPr>
              <w:t xml:space="preserve"> 43, </w:t>
            </w:r>
            <w:r>
              <w:rPr>
                <w:rFonts w:ascii="Times New Roman" w:hAnsi="Times New Roman" w:cs="Times New Roman"/>
                <w:bCs/>
              </w:rPr>
              <w:t xml:space="preserve">44, 45, 53, 59, </w:t>
            </w:r>
            <w:r w:rsidR="00DE72B8">
              <w:rPr>
                <w:rFonts w:ascii="Times New Roman" w:hAnsi="Times New Roman" w:cs="Times New Roman"/>
                <w:bCs/>
              </w:rPr>
              <w:t xml:space="preserve">60, </w:t>
            </w:r>
            <w:r>
              <w:rPr>
                <w:rFonts w:ascii="Times New Roman" w:hAnsi="Times New Roman" w:cs="Times New Roman"/>
                <w:bCs/>
              </w:rPr>
              <w:t>65,</w:t>
            </w:r>
            <w:r w:rsidR="00DE72B8">
              <w:rPr>
                <w:rFonts w:ascii="Times New Roman" w:hAnsi="Times New Roman" w:cs="Times New Roman"/>
                <w:bCs/>
              </w:rPr>
              <w:t xml:space="preserve"> 66, 71,</w:t>
            </w:r>
            <w:r>
              <w:rPr>
                <w:rFonts w:ascii="Times New Roman" w:hAnsi="Times New Roman" w:cs="Times New Roman"/>
                <w:bCs/>
              </w:rPr>
              <w:t xml:space="preserve"> </w:t>
            </w:r>
            <w:r w:rsidR="00DE72B8">
              <w:rPr>
                <w:rFonts w:ascii="Times New Roman" w:hAnsi="Times New Roman" w:cs="Times New Roman"/>
                <w:bCs/>
              </w:rPr>
              <w:t xml:space="preserve">73, 74, </w:t>
            </w:r>
            <w:r>
              <w:rPr>
                <w:rFonts w:ascii="Times New Roman" w:hAnsi="Times New Roman" w:cs="Times New Roman"/>
                <w:bCs/>
              </w:rPr>
              <w:t xml:space="preserve">77, </w:t>
            </w:r>
            <w:r w:rsidR="00DE72B8">
              <w:rPr>
                <w:rFonts w:ascii="Times New Roman" w:hAnsi="Times New Roman" w:cs="Times New Roman"/>
                <w:bCs/>
              </w:rPr>
              <w:t>79, 85</w:t>
            </w:r>
          </w:p>
        </w:tc>
      </w:tr>
      <w:tr w:rsidR="00117D7F" w:rsidRPr="00117D7F" w14:paraId="515F15D5" w14:textId="6C16150E" w:rsidTr="00E97A1E">
        <w:trPr>
          <w:trHeight w:val="20"/>
        </w:trPr>
        <w:tc>
          <w:tcPr>
            <w:tcW w:w="5580" w:type="dxa"/>
            <w:shd w:val="clear" w:color="auto" w:fill="auto"/>
            <w:vAlign w:val="center"/>
          </w:tcPr>
          <w:p w14:paraId="58DA7FA1" w14:textId="136E5DF6" w:rsidR="00117D7F" w:rsidRPr="00117D7F" w:rsidRDefault="00117D7F" w:rsidP="00117D7F">
            <w:pPr>
              <w:spacing w:line="240" w:lineRule="auto"/>
              <w:ind w:hanging="19"/>
              <w:rPr>
                <w:rFonts w:ascii="Times New Roman" w:hAnsi="Times New Roman" w:cs="Times New Roman"/>
              </w:rPr>
            </w:pPr>
            <w:r w:rsidRPr="00117D7F">
              <w:rPr>
                <w:rFonts w:ascii="Times New Roman" w:hAnsi="Times New Roman" w:cs="Times New Roman"/>
                <w:bCs/>
              </w:rPr>
              <w:t>Reports of database quality control in surveillance registries</w:t>
            </w:r>
            <w:r w:rsidR="00E97A1E">
              <w:rPr>
                <w:rFonts w:ascii="Times New Roman" w:hAnsi="Times New Roman" w:cs="Times New Roman"/>
                <w:bCs/>
              </w:rPr>
              <w:t>.</w:t>
            </w:r>
            <w:r w:rsidRPr="00117D7F">
              <w:rPr>
                <w:rFonts w:ascii="Times New Roman" w:hAnsi="Times New Roman" w:cs="Times New Roman"/>
                <w:bCs/>
              </w:rPr>
              <w:t xml:space="preserve"> </w:t>
            </w:r>
          </w:p>
        </w:tc>
        <w:tc>
          <w:tcPr>
            <w:tcW w:w="3780" w:type="dxa"/>
            <w:vAlign w:val="center"/>
          </w:tcPr>
          <w:p w14:paraId="2632B74B" w14:textId="31CB9AC8" w:rsidR="00117D7F" w:rsidRPr="00117D7F" w:rsidRDefault="00CD658C" w:rsidP="00E97A1E">
            <w:pPr>
              <w:spacing w:line="240" w:lineRule="auto"/>
              <w:ind w:left="68"/>
              <w:rPr>
                <w:rFonts w:ascii="Times New Roman" w:hAnsi="Times New Roman" w:cs="Times New Roman"/>
                <w:bCs/>
              </w:rPr>
            </w:pPr>
            <w:r>
              <w:rPr>
                <w:rFonts w:ascii="Times New Roman" w:hAnsi="Times New Roman" w:cs="Times New Roman"/>
                <w:bCs/>
              </w:rPr>
              <w:t>1,</w:t>
            </w:r>
            <w:r w:rsidR="00A10D97">
              <w:rPr>
                <w:rFonts w:ascii="Times New Roman" w:hAnsi="Times New Roman" w:cs="Times New Roman"/>
                <w:bCs/>
              </w:rPr>
              <w:t xml:space="preserve"> 12, 13,</w:t>
            </w:r>
            <w:r>
              <w:rPr>
                <w:rFonts w:ascii="Times New Roman" w:hAnsi="Times New Roman" w:cs="Times New Roman"/>
                <w:bCs/>
              </w:rPr>
              <w:t xml:space="preserve"> </w:t>
            </w:r>
            <w:r w:rsidR="00A10D97">
              <w:rPr>
                <w:rFonts w:ascii="Times New Roman" w:hAnsi="Times New Roman" w:cs="Times New Roman"/>
                <w:bCs/>
              </w:rPr>
              <w:t xml:space="preserve">14, 18, 27, 28, 29, 31, </w:t>
            </w:r>
            <w:r>
              <w:rPr>
                <w:rFonts w:ascii="Times New Roman" w:hAnsi="Times New Roman" w:cs="Times New Roman"/>
                <w:bCs/>
              </w:rPr>
              <w:t xml:space="preserve">34, </w:t>
            </w:r>
            <w:r w:rsidR="00A10D97">
              <w:rPr>
                <w:rFonts w:ascii="Times New Roman" w:hAnsi="Times New Roman" w:cs="Times New Roman"/>
                <w:bCs/>
              </w:rPr>
              <w:t xml:space="preserve">37, 40, 47, 50, 51, 52, 56, </w:t>
            </w:r>
            <w:r>
              <w:rPr>
                <w:rFonts w:ascii="Times New Roman" w:hAnsi="Times New Roman" w:cs="Times New Roman"/>
                <w:bCs/>
              </w:rPr>
              <w:t xml:space="preserve">62, </w:t>
            </w:r>
            <w:r w:rsidR="00A10D97">
              <w:rPr>
                <w:rFonts w:ascii="Times New Roman" w:hAnsi="Times New Roman" w:cs="Times New Roman"/>
                <w:bCs/>
              </w:rPr>
              <w:t xml:space="preserve">68, 72, 76, 82, 83, 84, 89, 91, </w:t>
            </w:r>
            <w:r>
              <w:rPr>
                <w:rFonts w:ascii="Times New Roman" w:hAnsi="Times New Roman" w:cs="Times New Roman"/>
                <w:bCs/>
              </w:rPr>
              <w:t>93</w:t>
            </w:r>
          </w:p>
        </w:tc>
      </w:tr>
      <w:tr w:rsidR="00117D7F" w:rsidRPr="00117D7F" w14:paraId="64543AC2" w14:textId="02AE7FCF" w:rsidTr="00E97A1E">
        <w:trPr>
          <w:trHeight w:val="20"/>
        </w:trPr>
        <w:tc>
          <w:tcPr>
            <w:tcW w:w="5580" w:type="dxa"/>
            <w:tcBorders>
              <w:bottom w:val="single" w:sz="12" w:space="0" w:color="auto"/>
            </w:tcBorders>
            <w:shd w:val="clear" w:color="auto" w:fill="auto"/>
            <w:vAlign w:val="center"/>
          </w:tcPr>
          <w:p w14:paraId="47D57E1F" w14:textId="08D952F8" w:rsidR="00117D7F" w:rsidRPr="00117D7F" w:rsidRDefault="00117D7F" w:rsidP="00117D7F">
            <w:pPr>
              <w:spacing w:line="240" w:lineRule="auto"/>
              <w:ind w:hanging="19"/>
              <w:rPr>
                <w:rFonts w:ascii="Times New Roman" w:hAnsi="Times New Roman" w:cs="Times New Roman"/>
                <w:bCs/>
              </w:rPr>
            </w:pPr>
            <w:r w:rsidRPr="00117D7F">
              <w:rPr>
                <w:rFonts w:ascii="Times New Roman" w:hAnsi="Times New Roman" w:cs="Times New Roman"/>
                <w:bCs/>
              </w:rPr>
              <w:t>Reports of data accuracy assessments of other health-related primary or secondary data uses</w:t>
            </w:r>
            <w:r w:rsidR="00E97A1E">
              <w:rPr>
                <w:rFonts w:ascii="Times New Roman" w:hAnsi="Times New Roman" w:cs="Times New Roman"/>
                <w:bCs/>
              </w:rPr>
              <w:t>.</w:t>
            </w:r>
            <w:r w:rsidRPr="00117D7F">
              <w:rPr>
                <w:rFonts w:ascii="Times New Roman" w:hAnsi="Times New Roman" w:cs="Times New Roman"/>
                <w:bCs/>
              </w:rPr>
              <w:t xml:space="preserve"> </w:t>
            </w:r>
          </w:p>
        </w:tc>
        <w:tc>
          <w:tcPr>
            <w:tcW w:w="3780" w:type="dxa"/>
            <w:tcBorders>
              <w:bottom w:val="single" w:sz="12" w:space="0" w:color="auto"/>
            </w:tcBorders>
            <w:vAlign w:val="center"/>
          </w:tcPr>
          <w:p w14:paraId="7B69C737" w14:textId="676FFEDE" w:rsidR="00117D7F" w:rsidRPr="00117D7F" w:rsidRDefault="00CD658C" w:rsidP="00E97A1E">
            <w:pPr>
              <w:spacing w:line="240" w:lineRule="auto"/>
              <w:ind w:left="68"/>
              <w:rPr>
                <w:rFonts w:ascii="Times New Roman" w:hAnsi="Times New Roman" w:cs="Times New Roman"/>
                <w:bCs/>
              </w:rPr>
            </w:pPr>
            <w:r>
              <w:rPr>
                <w:rFonts w:ascii="Times New Roman" w:hAnsi="Times New Roman" w:cs="Times New Roman"/>
                <w:bCs/>
              </w:rPr>
              <w:t>1, 30, 49, 75, 90</w:t>
            </w:r>
          </w:p>
        </w:tc>
      </w:tr>
    </w:tbl>
    <w:p w14:paraId="02309ECC" w14:textId="3295B854" w:rsidR="0082784D" w:rsidRPr="00FE4FB9" w:rsidRDefault="00B971CE" w:rsidP="00FE4FB9">
      <w:pPr>
        <w:ind w:right="-270"/>
        <w:rPr>
          <w:rFonts w:ascii="Times New Roman" w:hAnsi="Times New Roman" w:cs="Times New Roman"/>
          <w:i/>
          <w:szCs w:val="16"/>
        </w:rPr>
      </w:pPr>
      <w:r>
        <w:rPr>
          <w:rStyle w:val="Heading2Char"/>
          <w:rFonts w:eastAsiaTheme="minorHAnsi"/>
          <w:i/>
          <w:sz w:val="22"/>
        </w:rPr>
        <w:t>Note</w:t>
      </w:r>
      <w:r w:rsidR="00AE6661">
        <w:rPr>
          <w:rStyle w:val="Heading2Char"/>
          <w:rFonts w:eastAsiaTheme="minorHAnsi"/>
          <w:i/>
          <w:sz w:val="22"/>
        </w:rPr>
        <w:t>.</w:t>
      </w:r>
      <w:r>
        <w:rPr>
          <w:rStyle w:val="Heading2Char"/>
          <w:rFonts w:eastAsiaTheme="minorHAnsi"/>
          <w:i/>
          <w:sz w:val="22"/>
        </w:rPr>
        <w:t xml:space="preserve"> The Citations column references and corresponds to the literature identified in Reference List A2.</w:t>
      </w:r>
    </w:p>
    <w:sectPr w:rsidR="0082784D" w:rsidRPr="00FE4FB9" w:rsidSect="003A2D56">
      <w:footnotePr>
        <w:numFmt w:val="lowerLetter"/>
      </w:footnotePr>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E5E04" w16cex:dateUtc="2022-04-27T18:30:00Z"/>
  <w16cex:commentExtensible w16cex:durableId="261E5E05" w16cex:dateUtc="2022-03-30T19:40:00Z"/>
  <w16cex:commentExtensible w16cex:durableId="261E5E06" w16cex:dateUtc="2022-03-30T19:18:00Z"/>
  <w16cex:commentExtensible w16cex:durableId="261E5E55" w16cex:dateUtc="2022-05-05T18:31:00Z"/>
  <w16cex:commentExtensible w16cex:durableId="261E663A" w16cex:dateUtc="2022-05-05T19:05:00Z"/>
  <w16cex:commentExtensible w16cex:durableId="261E5EE0" w16cex:dateUtc="2022-05-05T18:34:00Z"/>
  <w16cex:commentExtensible w16cex:durableId="261E693B" w16cex:dateUtc="2022-05-05T19:18:00Z"/>
  <w16cex:commentExtensible w16cex:durableId="261E6987" w16cex:dateUtc="2022-05-05T19:19:00Z"/>
  <w16cex:commentExtensible w16cex:durableId="2628AB7A" w16cex:dateUtc="2022-05-13T14:03:00Z"/>
  <w16cex:commentExtensible w16cex:durableId="261E6C20" w16cex:dateUtc="2022-05-05T19:30:00Z"/>
  <w16cex:commentExtensible w16cex:durableId="261E6C4C" w16cex:dateUtc="2022-05-05T19:31:00Z"/>
  <w16cex:commentExtensible w16cex:durableId="261E5E07" w16cex:dateUtc="2022-05-04T19:47:00Z"/>
  <w16cex:commentExtensible w16cex:durableId="2628CAF4" w16cex:dateUtc="2022-05-13T16:17:00Z"/>
  <w16cex:commentExtensible w16cex:durableId="2628C9B4" w16cex:dateUtc="2022-05-13T16:12:00Z"/>
  <w16cex:commentExtensible w16cex:durableId="2628CBAE" w16cex:dateUtc="2022-05-13T16:21:00Z"/>
  <w16cex:commentExtensible w16cex:durableId="261E701F" w16cex:dateUtc="2022-05-05T19:47:00Z"/>
  <w16cex:commentExtensible w16cex:durableId="2628CC20" w16cex:dateUtc="2022-05-13T16:22:00Z"/>
  <w16cex:commentExtensible w16cex:durableId="261E5E08" w16cex:dateUtc="2022-04-25T16:41:00Z"/>
  <w16cex:commentExtensible w16cex:durableId="2628CCCD" w16cex:dateUtc="2022-05-13T16:25:00Z"/>
  <w16cex:commentExtensible w16cex:durableId="261E7087" w16cex:dateUtc="2022-05-05T19:49:00Z"/>
  <w16cex:commentExtensible w16cex:durableId="261E5E09" w16cex:dateUtc="2022-05-04T19:49:00Z"/>
  <w16cex:commentExtensible w16cex:durableId="261E7B84" w16cex:dateUtc="2022-05-05T20:36:00Z"/>
  <w16cex:commentExtensible w16cex:durableId="2628D22E" w16cex:dateUtc="2022-05-13T16:48:00Z"/>
  <w16cex:commentExtensible w16cex:durableId="261E73B8" w16cex:dateUtc="2022-05-05T20:03:00Z"/>
  <w16cex:commentExtensible w16cex:durableId="261E756B" w16cex:dateUtc="2022-05-05T20:10:00Z"/>
  <w16cex:commentExtensible w16cex:durableId="261E75EB" w16cex:dateUtc="2022-05-05T20:12:00Z"/>
  <w16cex:commentExtensible w16cex:durableId="261E768E" w16cex:dateUtc="2022-05-05T20:15:00Z"/>
  <w16cex:commentExtensible w16cex:durableId="261E772A" w16cex:dateUtc="2022-05-05T20:17:00Z"/>
  <w16cex:commentExtensible w16cex:durableId="261E5E0A" w16cex:dateUtc="2022-05-04T19:52:00Z"/>
  <w16cex:commentExtensible w16cex:durableId="261E7868" w16cex:dateUtc="2022-05-05T20:23:00Z"/>
  <w16cex:commentExtensible w16cex:durableId="2628D4CF" w16cex:dateUtc="2022-05-13T16:59:00Z"/>
  <w16cex:commentExtensible w16cex:durableId="261E7917" w16cex:dateUtc="2022-05-05T20:25:00Z"/>
  <w16cex:commentExtensible w16cex:durableId="261E5E0B" w16cex:dateUtc="2022-05-04T19:54:00Z"/>
  <w16cex:commentExtensible w16cex:durableId="261E5E0C" w16cex:dateUtc="2022-04-27T16:14:00Z"/>
  <w16cex:commentExtensible w16cex:durableId="2628D930" w16cex:dateUtc="2022-05-13T17:18:00Z"/>
  <w16cex:commentExtensible w16cex:durableId="261E5E0D" w16cex:dateUtc="2022-04-27T17:50:00Z"/>
  <w16cex:commentExtensible w16cex:durableId="2628D975" w16cex:dateUtc="2022-05-13T17:19:00Z"/>
  <w16cex:commentExtensible w16cex:durableId="261E5E0E" w16cex:dateUtc="2022-04-27T17:15:00Z"/>
  <w16cex:commentExtensible w16cex:durableId="261E5E0F" w16cex:dateUtc="2022-04-27T16:49:00Z"/>
  <w16cex:commentExtensible w16cex:durableId="261E5E10" w16cex:dateUtc="2022-04-27T17:00:00Z"/>
  <w16cex:commentExtensible w16cex:durableId="261E5E11" w16cex:dateUtc="2022-04-27T17:03:00Z"/>
  <w16cex:commentExtensible w16cex:durableId="261E5E12" w16cex:dateUtc="2022-04-27T17:04:00Z"/>
  <w16cex:commentExtensible w16cex:durableId="261E5E13" w16cex:dateUtc="2022-04-27T17:03:00Z"/>
  <w16cex:commentExtensible w16cex:durableId="261E5E14" w16cex:dateUtc="2022-04-27T17:03:00Z"/>
  <w16cex:commentExtensible w16cex:durableId="261E5E15" w16cex:dateUtc="2022-04-27T17:04:00Z"/>
  <w16cex:commentExtensible w16cex:durableId="261E5E16" w16cex:dateUtc="2022-04-27T17:06:00Z"/>
  <w16cex:commentExtensible w16cex:durableId="261E5E17" w16cex:dateUtc="2022-04-27T17:03:00Z"/>
  <w16cex:commentExtensible w16cex:durableId="261E5E18" w16cex:dateUtc="2022-04-27T17:07:00Z"/>
  <w16cex:commentExtensible w16cex:durableId="261E5E19" w16cex:dateUtc="2022-04-27T17:07:00Z"/>
  <w16cex:commentExtensible w16cex:durableId="261E5E1A" w16cex:dateUtc="2022-04-27T17:08:00Z"/>
  <w16cex:commentExtensible w16cex:durableId="261E8164" w16cex:dateUtc="2022-05-05T21:01:00Z"/>
  <w16cex:commentExtensible w16cex:durableId="261E5E1B" w16cex:dateUtc="2022-04-27T16:14:00Z"/>
  <w16cex:commentExtensible w16cex:durableId="2628DA91" w16cex:dateUtc="2022-05-13T17:24:00Z"/>
  <w16cex:commentExtensible w16cex:durableId="261E5E1C" w16cex:dateUtc="2022-04-27T16:21:00Z"/>
  <w16cex:commentExtensible w16cex:durableId="261E5E1D" w16cex:dateUtc="2022-04-27T16:30:00Z"/>
  <w16cex:commentExtensible w16cex:durableId="261E5E1E" w16cex:dateUtc="2022-03-30T19:40:00Z"/>
  <w16cex:commentExtensible w16cex:durableId="261E5E1F" w16cex:dateUtc="2022-03-30T19:39:00Z"/>
  <w16cex:commentExtensible w16cex:durableId="261E5E20" w16cex:dateUtc="2022-03-30T19:39:00Z"/>
  <w16cex:commentExtensible w16cex:durableId="261E5E21" w16cex:dateUtc="2022-04-22T13:26:00Z"/>
  <w16cex:commentExtensible w16cex:durableId="261E5E22" w16cex:dateUtc="2022-04-22T13:44:00Z"/>
  <w16cex:commentExtensible w16cex:durableId="261E5E23" w16cex:dateUtc="2022-04-22T13: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29E5F9" w16cid:durableId="261E5E04"/>
  <w16cid:commentId w16cid:paraId="0AC58310" w16cid:durableId="261E5E05"/>
  <w16cid:commentId w16cid:paraId="1DDD5693" w16cid:durableId="261E5E06"/>
  <w16cid:commentId w16cid:paraId="5258ABAF" w16cid:durableId="261E5E55"/>
  <w16cid:commentId w16cid:paraId="22F5288D" w16cid:durableId="261E663A"/>
  <w16cid:commentId w16cid:paraId="4940209F" w16cid:durableId="261E5EE0"/>
  <w16cid:commentId w16cid:paraId="2B7A1823" w16cid:durableId="261E693B"/>
  <w16cid:commentId w16cid:paraId="61B78E83" w16cid:durableId="261E6987"/>
  <w16cid:commentId w16cid:paraId="0E25E786" w16cid:durableId="2628AB7A"/>
  <w16cid:commentId w16cid:paraId="53DF1CBF" w16cid:durableId="261E6C20"/>
  <w16cid:commentId w16cid:paraId="49CAC1DD" w16cid:durableId="261E6C4C"/>
  <w16cid:commentId w16cid:paraId="42CEEEAD" w16cid:durableId="261E5E07"/>
  <w16cid:commentId w16cid:paraId="762E77BF" w16cid:durableId="2628CAF4"/>
  <w16cid:commentId w16cid:paraId="2D77219F" w16cid:durableId="2628C9B4"/>
  <w16cid:commentId w16cid:paraId="5011A7A5" w16cid:durableId="2628CBAE"/>
  <w16cid:commentId w16cid:paraId="66F8EC43" w16cid:durableId="261E701F"/>
  <w16cid:commentId w16cid:paraId="407E5AE2" w16cid:durableId="2628CC20"/>
  <w16cid:commentId w16cid:paraId="19838EF7" w16cid:durableId="261E5E08"/>
  <w16cid:commentId w16cid:paraId="50A7D0BC" w16cid:durableId="2628CCCD"/>
  <w16cid:commentId w16cid:paraId="7D2D68C0" w16cid:durableId="261E7087"/>
  <w16cid:commentId w16cid:paraId="63C1822C" w16cid:durableId="261E5E09"/>
  <w16cid:commentId w16cid:paraId="2A377CD0" w16cid:durableId="261E7B84"/>
  <w16cid:commentId w16cid:paraId="34167937" w16cid:durableId="2628D22E"/>
  <w16cid:commentId w16cid:paraId="6A1D0E9B" w16cid:durableId="261E73B8"/>
  <w16cid:commentId w16cid:paraId="7165203E" w16cid:durableId="261E756B"/>
  <w16cid:commentId w16cid:paraId="161F6151" w16cid:durableId="261E75EB"/>
  <w16cid:commentId w16cid:paraId="50DC66D2" w16cid:durableId="261E768E"/>
  <w16cid:commentId w16cid:paraId="5774B958" w16cid:durableId="261E772A"/>
  <w16cid:commentId w16cid:paraId="46272768" w16cid:durableId="261E5E0A"/>
  <w16cid:commentId w16cid:paraId="6C475160" w16cid:durableId="261E7868"/>
  <w16cid:commentId w16cid:paraId="71DC9CBB" w16cid:durableId="2628D4CF"/>
  <w16cid:commentId w16cid:paraId="04000DD2" w16cid:durableId="261E7917"/>
  <w16cid:commentId w16cid:paraId="53C25407" w16cid:durableId="261E5E0B"/>
  <w16cid:commentId w16cid:paraId="0EB6E3E0" w16cid:durableId="261E5E0C"/>
  <w16cid:commentId w16cid:paraId="0E8DDDA3" w16cid:durableId="2628D930"/>
  <w16cid:commentId w16cid:paraId="41ED0CE4" w16cid:durableId="261E5E0D"/>
  <w16cid:commentId w16cid:paraId="297E2FB7" w16cid:durableId="2628D975"/>
  <w16cid:commentId w16cid:paraId="25EA2BB5" w16cid:durableId="261E5E0E"/>
  <w16cid:commentId w16cid:paraId="025EDB3B" w16cid:durableId="261E5E0F"/>
  <w16cid:commentId w16cid:paraId="05940646" w16cid:durableId="261E5E10"/>
  <w16cid:commentId w16cid:paraId="2B725505" w16cid:durableId="261E5E11"/>
  <w16cid:commentId w16cid:paraId="5B77708E" w16cid:durableId="261E5E12"/>
  <w16cid:commentId w16cid:paraId="7B1440F0" w16cid:durableId="261E5E13"/>
  <w16cid:commentId w16cid:paraId="5CE9C9F2" w16cid:durableId="261E5E14"/>
  <w16cid:commentId w16cid:paraId="0FF51DE3" w16cid:durableId="261E5E15"/>
  <w16cid:commentId w16cid:paraId="5E987BFA" w16cid:durableId="261E5E16"/>
  <w16cid:commentId w16cid:paraId="3554C97C" w16cid:durableId="261E5E17"/>
  <w16cid:commentId w16cid:paraId="12D6411C" w16cid:durableId="261E5E18"/>
  <w16cid:commentId w16cid:paraId="20F675B7" w16cid:durableId="261E5E19"/>
  <w16cid:commentId w16cid:paraId="46570B47" w16cid:durableId="261E5E1A"/>
  <w16cid:commentId w16cid:paraId="2921917B" w16cid:durableId="261E8164"/>
  <w16cid:commentId w16cid:paraId="4702DFCA" w16cid:durableId="261E5E1B"/>
  <w16cid:commentId w16cid:paraId="7CACF624" w16cid:durableId="2628DA91"/>
  <w16cid:commentId w16cid:paraId="665EEDC9" w16cid:durableId="261E5E1C"/>
  <w16cid:commentId w16cid:paraId="08B7913A" w16cid:durableId="261E5E1D"/>
  <w16cid:commentId w16cid:paraId="42F5CEE8" w16cid:durableId="261E5E1E"/>
  <w16cid:commentId w16cid:paraId="6B0F7FCF" w16cid:durableId="261E5E1F"/>
  <w16cid:commentId w16cid:paraId="2C465794" w16cid:durableId="261E5E20"/>
  <w16cid:commentId w16cid:paraId="53498855" w16cid:durableId="261E5E21"/>
  <w16cid:commentId w16cid:paraId="0E23BA0B" w16cid:durableId="261E5E22"/>
  <w16cid:commentId w16cid:paraId="4A16ADA9" w16cid:durableId="261E5E2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B32969" w14:textId="77777777" w:rsidR="00252185" w:rsidRDefault="00252185" w:rsidP="00FE0BC2">
      <w:pPr>
        <w:spacing w:after="0" w:line="240" w:lineRule="auto"/>
      </w:pPr>
      <w:r>
        <w:separator/>
      </w:r>
    </w:p>
  </w:endnote>
  <w:endnote w:type="continuationSeparator" w:id="0">
    <w:p w14:paraId="6CC4353F" w14:textId="77777777" w:rsidR="00252185" w:rsidRDefault="00252185" w:rsidP="00FE0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1CC2DF" w14:textId="77777777" w:rsidR="00252185" w:rsidRDefault="00252185" w:rsidP="00FE0BC2">
      <w:pPr>
        <w:spacing w:after="0" w:line="240" w:lineRule="auto"/>
      </w:pPr>
      <w:r>
        <w:separator/>
      </w:r>
    </w:p>
  </w:footnote>
  <w:footnote w:type="continuationSeparator" w:id="0">
    <w:p w14:paraId="4DA6D39F" w14:textId="77777777" w:rsidR="00252185" w:rsidRDefault="00252185" w:rsidP="00FE0B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15BB7"/>
    <w:multiLevelType w:val="hybridMultilevel"/>
    <w:tmpl w:val="59E2B6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4688E"/>
    <w:multiLevelType w:val="hybridMultilevel"/>
    <w:tmpl w:val="D6644D30"/>
    <w:lvl w:ilvl="0" w:tplc="9A32EF04">
      <w:start w:val="1"/>
      <w:numFmt w:val="bullet"/>
      <w:lvlText w:val="•"/>
      <w:lvlJc w:val="left"/>
      <w:pPr>
        <w:tabs>
          <w:tab w:val="num" w:pos="720"/>
        </w:tabs>
        <w:ind w:left="720" w:hanging="360"/>
      </w:pPr>
      <w:rPr>
        <w:rFonts w:ascii="Arial" w:hAnsi="Arial" w:hint="default"/>
      </w:rPr>
    </w:lvl>
    <w:lvl w:ilvl="1" w:tplc="1FAA15C4" w:tentative="1">
      <w:start w:val="1"/>
      <w:numFmt w:val="bullet"/>
      <w:lvlText w:val="•"/>
      <w:lvlJc w:val="left"/>
      <w:pPr>
        <w:tabs>
          <w:tab w:val="num" w:pos="1440"/>
        </w:tabs>
        <w:ind w:left="1440" w:hanging="360"/>
      </w:pPr>
      <w:rPr>
        <w:rFonts w:ascii="Arial" w:hAnsi="Arial" w:hint="default"/>
      </w:rPr>
    </w:lvl>
    <w:lvl w:ilvl="2" w:tplc="822A011C" w:tentative="1">
      <w:start w:val="1"/>
      <w:numFmt w:val="bullet"/>
      <w:lvlText w:val="•"/>
      <w:lvlJc w:val="left"/>
      <w:pPr>
        <w:tabs>
          <w:tab w:val="num" w:pos="2160"/>
        </w:tabs>
        <w:ind w:left="2160" w:hanging="360"/>
      </w:pPr>
      <w:rPr>
        <w:rFonts w:ascii="Arial" w:hAnsi="Arial" w:hint="default"/>
      </w:rPr>
    </w:lvl>
    <w:lvl w:ilvl="3" w:tplc="1250F25E" w:tentative="1">
      <w:start w:val="1"/>
      <w:numFmt w:val="bullet"/>
      <w:lvlText w:val="•"/>
      <w:lvlJc w:val="left"/>
      <w:pPr>
        <w:tabs>
          <w:tab w:val="num" w:pos="2880"/>
        </w:tabs>
        <w:ind w:left="2880" w:hanging="360"/>
      </w:pPr>
      <w:rPr>
        <w:rFonts w:ascii="Arial" w:hAnsi="Arial" w:hint="default"/>
      </w:rPr>
    </w:lvl>
    <w:lvl w:ilvl="4" w:tplc="A96893C6" w:tentative="1">
      <w:start w:val="1"/>
      <w:numFmt w:val="bullet"/>
      <w:lvlText w:val="•"/>
      <w:lvlJc w:val="left"/>
      <w:pPr>
        <w:tabs>
          <w:tab w:val="num" w:pos="3600"/>
        </w:tabs>
        <w:ind w:left="3600" w:hanging="360"/>
      </w:pPr>
      <w:rPr>
        <w:rFonts w:ascii="Arial" w:hAnsi="Arial" w:hint="default"/>
      </w:rPr>
    </w:lvl>
    <w:lvl w:ilvl="5" w:tplc="B4CEC8B2" w:tentative="1">
      <w:start w:val="1"/>
      <w:numFmt w:val="bullet"/>
      <w:lvlText w:val="•"/>
      <w:lvlJc w:val="left"/>
      <w:pPr>
        <w:tabs>
          <w:tab w:val="num" w:pos="4320"/>
        </w:tabs>
        <w:ind w:left="4320" w:hanging="360"/>
      </w:pPr>
      <w:rPr>
        <w:rFonts w:ascii="Arial" w:hAnsi="Arial" w:hint="default"/>
      </w:rPr>
    </w:lvl>
    <w:lvl w:ilvl="6" w:tplc="CB10DFA4" w:tentative="1">
      <w:start w:val="1"/>
      <w:numFmt w:val="bullet"/>
      <w:lvlText w:val="•"/>
      <w:lvlJc w:val="left"/>
      <w:pPr>
        <w:tabs>
          <w:tab w:val="num" w:pos="5040"/>
        </w:tabs>
        <w:ind w:left="5040" w:hanging="360"/>
      </w:pPr>
      <w:rPr>
        <w:rFonts w:ascii="Arial" w:hAnsi="Arial" w:hint="default"/>
      </w:rPr>
    </w:lvl>
    <w:lvl w:ilvl="7" w:tplc="44667EBC" w:tentative="1">
      <w:start w:val="1"/>
      <w:numFmt w:val="bullet"/>
      <w:lvlText w:val="•"/>
      <w:lvlJc w:val="left"/>
      <w:pPr>
        <w:tabs>
          <w:tab w:val="num" w:pos="5760"/>
        </w:tabs>
        <w:ind w:left="5760" w:hanging="360"/>
      </w:pPr>
      <w:rPr>
        <w:rFonts w:ascii="Arial" w:hAnsi="Arial" w:hint="default"/>
      </w:rPr>
    </w:lvl>
    <w:lvl w:ilvl="8" w:tplc="92B8419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755042A"/>
    <w:multiLevelType w:val="hybridMultilevel"/>
    <w:tmpl w:val="EEDC0850"/>
    <w:lvl w:ilvl="0" w:tplc="04090001">
      <w:start w:val="1"/>
      <w:numFmt w:val="bullet"/>
      <w:lvlText w:val=""/>
      <w:lvlJc w:val="left"/>
      <w:pPr>
        <w:ind w:left="720" w:hanging="360"/>
      </w:pPr>
      <w:rPr>
        <w:rFonts w:ascii="Symbol" w:hAnsi="Symbol" w:hint="default"/>
        <w:color w:val="auto"/>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CB7C1D"/>
    <w:multiLevelType w:val="hybridMultilevel"/>
    <w:tmpl w:val="AABEB3C2"/>
    <w:lvl w:ilvl="0" w:tplc="A34C1AC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B04CC2"/>
    <w:multiLevelType w:val="hybridMultilevel"/>
    <w:tmpl w:val="D7B24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CC2E27"/>
    <w:multiLevelType w:val="hybridMultilevel"/>
    <w:tmpl w:val="9D72B8A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B886D65"/>
    <w:multiLevelType w:val="hybridMultilevel"/>
    <w:tmpl w:val="1EFAA522"/>
    <w:lvl w:ilvl="0" w:tplc="AC5837DA">
      <w:start w:val="1"/>
      <w:numFmt w:val="bullet"/>
      <w:lvlText w:val="•"/>
      <w:lvlJc w:val="left"/>
      <w:pPr>
        <w:tabs>
          <w:tab w:val="num" w:pos="720"/>
        </w:tabs>
        <w:ind w:left="720" w:hanging="360"/>
      </w:pPr>
      <w:rPr>
        <w:rFonts w:ascii="Arial" w:hAnsi="Arial" w:hint="default"/>
      </w:rPr>
    </w:lvl>
    <w:lvl w:ilvl="1" w:tplc="0D0CC22E" w:tentative="1">
      <w:start w:val="1"/>
      <w:numFmt w:val="bullet"/>
      <w:lvlText w:val="•"/>
      <w:lvlJc w:val="left"/>
      <w:pPr>
        <w:tabs>
          <w:tab w:val="num" w:pos="1440"/>
        </w:tabs>
        <w:ind w:left="1440" w:hanging="360"/>
      </w:pPr>
      <w:rPr>
        <w:rFonts w:ascii="Arial" w:hAnsi="Arial" w:hint="default"/>
      </w:rPr>
    </w:lvl>
    <w:lvl w:ilvl="2" w:tplc="D80020D2" w:tentative="1">
      <w:start w:val="1"/>
      <w:numFmt w:val="bullet"/>
      <w:lvlText w:val="•"/>
      <w:lvlJc w:val="left"/>
      <w:pPr>
        <w:tabs>
          <w:tab w:val="num" w:pos="2160"/>
        </w:tabs>
        <w:ind w:left="2160" w:hanging="360"/>
      </w:pPr>
      <w:rPr>
        <w:rFonts w:ascii="Arial" w:hAnsi="Arial" w:hint="default"/>
      </w:rPr>
    </w:lvl>
    <w:lvl w:ilvl="3" w:tplc="8F66C942" w:tentative="1">
      <w:start w:val="1"/>
      <w:numFmt w:val="bullet"/>
      <w:lvlText w:val="•"/>
      <w:lvlJc w:val="left"/>
      <w:pPr>
        <w:tabs>
          <w:tab w:val="num" w:pos="2880"/>
        </w:tabs>
        <w:ind w:left="2880" w:hanging="360"/>
      </w:pPr>
      <w:rPr>
        <w:rFonts w:ascii="Arial" w:hAnsi="Arial" w:hint="default"/>
      </w:rPr>
    </w:lvl>
    <w:lvl w:ilvl="4" w:tplc="9D6003C8" w:tentative="1">
      <w:start w:val="1"/>
      <w:numFmt w:val="bullet"/>
      <w:lvlText w:val="•"/>
      <w:lvlJc w:val="left"/>
      <w:pPr>
        <w:tabs>
          <w:tab w:val="num" w:pos="3600"/>
        </w:tabs>
        <w:ind w:left="3600" w:hanging="360"/>
      </w:pPr>
      <w:rPr>
        <w:rFonts w:ascii="Arial" w:hAnsi="Arial" w:hint="default"/>
      </w:rPr>
    </w:lvl>
    <w:lvl w:ilvl="5" w:tplc="7D2C8440" w:tentative="1">
      <w:start w:val="1"/>
      <w:numFmt w:val="bullet"/>
      <w:lvlText w:val="•"/>
      <w:lvlJc w:val="left"/>
      <w:pPr>
        <w:tabs>
          <w:tab w:val="num" w:pos="4320"/>
        </w:tabs>
        <w:ind w:left="4320" w:hanging="360"/>
      </w:pPr>
      <w:rPr>
        <w:rFonts w:ascii="Arial" w:hAnsi="Arial" w:hint="default"/>
      </w:rPr>
    </w:lvl>
    <w:lvl w:ilvl="6" w:tplc="05CCC9B6" w:tentative="1">
      <w:start w:val="1"/>
      <w:numFmt w:val="bullet"/>
      <w:lvlText w:val="•"/>
      <w:lvlJc w:val="left"/>
      <w:pPr>
        <w:tabs>
          <w:tab w:val="num" w:pos="5040"/>
        </w:tabs>
        <w:ind w:left="5040" w:hanging="360"/>
      </w:pPr>
      <w:rPr>
        <w:rFonts w:ascii="Arial" w:hAnsi="Arial" w:hint="default"/>
      </w:rPr>
    </w:lvl>
    <w:lvl w:ilvl="7" w:tplc="CA3CE1F2" w:tentative="1">
      <w:start w:val="1"/>
      <w:numFmt w:val="bullet"/>
      <w:lvlText w:val="•"/>
      <w:lvlJc w:val="left"/>
      <w:pPr>
        <w:tabs>
          <w:tab w:val="num" w:pos="5760"/>
        </w:tabs>
        <w:ind w:left="5760" w:hanging="360"/>
      </w:pPr>
      <w:rPr>
        <w:rFonts w:ascii="Arial" w:hAnsi="Arial" w:hint="default"/>
      </w:rPr>
    </w:lvl>
    <w:lvl w:ilvl="8" w:tplc="A760C06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EE90EBC"/>
    <w:multiLevelType w:val="hybridMultilevel"/>
    <w:tmpl w:val="DD824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453BEB"/>
    <w:multiLevelType w:val="hybridMultilevel"/>
    <w:tmpl w:val="CC1864BA"/>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9C2D07"/>
    <w:multiLevelType w:val="hybridMultilevel"/>
    <w:tmpl w:val="4390584C"/>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2F35C6"/>
    <w:multiLevelType w:val="hybridMultilevel"/>
    <w:tmpl w:val="C58C3D9C"/>
    <w:lvl w:ilvl="0" w:tplc="F28A25EA">
      <w:start w:val="1"/>
      <w:numFmt w:val="decimal"/>
      <w:lvlText w:val="%1."/>
      <w:lvlJc w:val="left"/>
      <w:pPr>
        <w:ind w:left="720" w:hanging="360"/>
      </w:pPr>
      <w:rPr>
        <w:color w:val="auto"/>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4C648F"/>
    <w:multiLevelType w:val="hybridMultilevel"/>
    <w:tmpl w:val="49084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7C0E7D"/>
    <w:multiLevelType w:val="hybridMultilevel"/>
    <w:tmpl w:val="077096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1A6D4E"/>
    <w:multiLevelType w:val="hybridMultilevel"/>
    <w:tmpl w:val="49084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57FF9"/>
    <w:multiLevelType w:val="hybridMultilevel"/>
    <w:tmpl w:val="9DAC5742"/>
    <w:lvl w:ilvl="0" w:tplc="F28A25EA">
      <w:start w:val="1"/>
      <w:numFmt w:val="decimal"/>
      <w:lvlText w:val="%1."/>
      <w:lvlJc w:val="left"/>
      <w:pPr>
        <w:ind w:left="720" w:hanging="360"/>
      </w:pPr>
      <w:rPr>
        <w:color w:val="auto"/>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1924A9"/>
    <w:multiLevelType w:val="hybridMultilevel"/>
    <w:tmpl w:val="1E24C100"/>
    <w:lvl w:ilvl="0" w:tplc="B3C87B5A">
      <w:start w:val="1"/>
      <w:numFmt w:val="bullet"/>
      <w:lvlText w:val="•"/>
      <w:lvlJc w:val="left"/>
      <w:pPr>
        <w:tabs>
          <w:tab w:val="num" w:pos="720"/>
        </w:tabs>
        <w:ind w:left="720" w:hanging="360"/>
      </w:pPr>
      <w:rPr>
        <w:rFonts w:ascii="Arial" w:hAnsi="Arial" w:hint="default"/>
      </w:rPr>
    </w:lvl>
    <w:lvl w:ilvl="1" w:tplc="B694EE5C" w:tentative="1">
      <w:start w:val="1"/>
      <w:numFmt w:val="bullet"/>
      <w:lvlText w:val="•"/>
      <w:lvlJc w:val="left"/>
      <w:pPr>
        <w:tabs>
          <w:tab w:val="num" w:pos="1440"/>
        </w:tabs>
        <w:ind w:left="1440" w:hanging="360"/>
      </w:pPr>
      <w:rPr>
        <w:rFonts w:ascii="Arial" w:hAnsi="Arial" w:hint="default"/>
      </w:rPr>
    </w:lvl>
    <w:lvl w:ilvl="2" w:tplc="F5B6ED00" w:tentative="1">
      <w:start w:val="1"/>
      <w:numFmt w:val="bullet"/>
      <w:lvlText w:val="•"/>
      <w:lvlJc w:val="left"/>
      <w:pPr>
        <w:tabs>
          <w:tab w:val="num" w:pos="2160"/>
        </w:tabs>
        <w:ind w:left="2160" w:hanging="360"/>
      </w:pPr>
      <w:rPr>
        <w:rFonts w:ascii="Arial" w:hAnsi="Arial" w:hint="default"/>
      </w:rPr>
    </w:lvl>
    <w:lvl w:ilvl="3" w:tplc="D2D846CA" w:tentative="1">
      <w:start w:val="1"/>
      <w:numFmt w:val="bullet"/>
      <w:lvlText w:val="•"/>
      <w:lvlJc w:val="left"/>
      <w:pPr>
        <w:tabs>
          <w:tab w:val="num" w:pos="2880"/>
        </w:tabs>
        <w:ind w:left="2880" w:hanging="360"/>
      </w:pPr>
      <w:rPr>
        <w:rFonts w:ascii="Arial" w:hAnsi="Arial" w:hint="default"/>
      </w:rPr>
    </w:lvl>
    <w:lvl w:ilvl="4" w:tplc="146CB27E" w:tentative="1">
      <w:start w:val="1"/>
      <w:numFmt w:val="bullet"/>
      <w:lvlText w:val="•"/>
      <w:lvlJc w:val="left"/>
      <w:pPr>
        <w:tabs>
          <w:tab w:val="num" w:pos="3600"/>
        </w:tabs>
        <w:ind w:left="3600" w:hanging="360"/>
      </w:pPr>
      <w:rPr>
        <w:rFonts w:ascii="Arial" w:hAnsi="Arial" w:hint="default"/>
      </w:rPr>
    </w:lvl>
    <w:lvl w:ilvl="5" w:tplc="1ED2C6AC" w:tentative="1">
      <w:start w:val="1"/>
      <w:numFmt w:val="bullet"/>
      <w:lvlText w:val="•"/>
      <w:lvlJc w:val="left"/>
      <w:pPr>
        <w:tabs>
          <w:tab w:val="num" w:pos="4320"/>
        </w:tabs>
        <w:ind w:left="4320" w:hanging="360"/>
      </w:pPr>
      <w:rPr>
        <w:rFonts w:ascii="Arial" w:hAnsi="Arial" w:hint="default"/>
      </w:rPr>
    </w:lvl>
    <w:lvl w:ilvl="6" w:tplc="32BC9E58" w:tentative="1">
      <w:start w:val="1"/>
      <w:numFmt w:val="bullet"/>
      <w:lvlText w:val="•"/>
      <w:lvlJc w:val="left"/>
      <w:pPr>
        <w:tabs>
          <w:tab w:val="num" w:pos="5040"/>
        </w:tabs>
        <w:ind w:left="5040" w:hanging="360"/>
      </w:pPr>
      <w:rPr>
        <w:rFonts w:ascii="Arial" w:hAnsi="Arial" w:hint="default"/>
      </w:rPr>
    </w:lvl>
    <w:lvl w:ilvl="7" w:tplc="1A1E6038" w:tentative="1">
      <w:start w:val="1"/>
      <w:numFmt w:val="bullet"/>
      <w:lvlText w:val="•"/>
      <w:lvlJc w:val="left"/>
      <w:pPr>
        <w:tabs>
          <w:tab w:val="num" w:pos="5760"/>
        </w:tabs>
        <w:ind w:left="5760" w:hanging="360"/>
      </w:pPr>
      <w:rPr>
        <w:rFonts w:ascii="Arial" w:hAnsi="Arial" w:hint="default"/>
      </w:rPr>
    </w:lvl>
    <w:lvl w:ilvl="8" w:tplc="B48CFDC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3976135"/>
    <w:multiLevelType w:val="hybridMultilevel"/>
    <w:tmpl w:val="D1D098F6"/>
    <w:lvl w:ilvl="0" w:tplc="0409000F">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2D3367"/>
    <w:multiLevelType w:val="hybridMultilevel"/>
    <w:tmpl w:val="820477BC"/>
    <w:lvl w:ilvl="0" w:tplc="C562E04A">
      <w:start w:val="1"/>
      <w:numFmt w:val="bullet"/>
      <w:lvlText w:val="•"/>
      <w:lvlJc w:val="left"/>
      <w:pPr>
        <w:tabs>
          <w:tab w:val="num" w:pos="720"/>
        </w:tabs>
        <w:ind w:left="720" w:hanging="360"/>
      </w:pPr>
      <w:rPr>
        <w:rFonts w:ascii="Arial" w:hAnsi="Arial" w:hint="default"/>
      </w:rPr>
    </w:lvl>
    <w:lvl w:ilvl="1" w:tplc="00E21608" w:tentative="1">
      <w:start w:val="1"/>
      <w:numFmt w:val="bullet"/>
      <w:lvlText w:val="•"/>
      <w:lvlJc w:val="left"/>
      <w:pPr>
        <w:tabs>
          <w:tab w:val="num" w:pos="1440"/>
        </w:tabs>
        <w:ind w:left="1440" w:hanging="360"/>
      </w:pPr>
      <w:rPr>
        <w:rFonts w:ascii="Arial" w:hAnsi="Arial" w:hint="default"/>
      </w:rPr>
    </w:lvl>
    <w:lvl w:ilvl="2" w:tplc="827E93F8" w:tentative="1">
      <w:start w:val="1"/>
      <w:numFmt w:val="bullet"/>
      <w:lvlText w:val="•"/>
      <w:lvlJc w:val="left"/>
      <w:pPr>
        <w:tabs>
          <w:tab w:val="num" w:pos="2160"/>
        </w:tabs>
        <w:ind w:left="2160" w:hanging="360"/>
      </w:pPr>
      <w:rPr>
        <w:rFonts w:ascii="Arial" w:hAnsi="Arial" w:hint="default"/>
      </w:rPr>
    </w:lvl>
    <w:lvl w:ilvl="3" w:tplc="39D643E6" w:tentative="1">
      <w:start w:val="1"/>
      <w:numFmt w:val="bullet"/>
      <w:lvlText w:val="•"/>
      <w:lvlJc w:val="left"/>
      <w:pPr>
        <w:tabs>
          <w:tab w:val="num" w:pos="2880"/>
        </w:tabs>
        <w:ind w:left="2880" w:hanging="360"/>
      </w:pPr>
      <w:rPr>
        <w:rFonts w:ascii="Arial" w:hAnsi="Arial" w:hint="default"/>
      </w:rPr>
    </w:lvl>
    <w:lvl w:ilvl="4" w:tplc="222096FC" w:tentative="1">
      <w:start w:val="1"/>
      <w:numFmt w:val="bullet"/>
      <w:lvlText w:val="•"/>
      <w:lvlJc w:val="left"/>
      <w:pPr>
        <w:tabs>
          <w:tab w:val="num" w:pos="3600"/>
        </w:tabs>
        <w:ind w:left="3600" w:hanging="360"/>
      </w:pPr>
      <w:rPr>
        <w:rFonts w:ascii="Arial" w:hAnsi="Arial" w:hint="default"/>
      </w:rPr>
    </w:lvl>
    <w:lvl w:ilvl="5" w:tplc="D3BC7240" w:tentative="1">
      <w:start w:val="1"/>
      <w:numFmt w:val="bullet"/>
      <w:lvlText w:val="•"/>
      <w:lvlJc w:val="left"/>
      <w:pPr>
        <w:tabs>
          <w:tab w:val="num" w:pos="4320"/>
        </w:tabs>
        <w:ind w:left="4320" w:hanging="360"/>
      </w:pPr>
      <w:rPr>
        <w:rFonts w:ascii="Arial" w:hAnsi="Arial" w:hint="default"/>
      </w:rPr>
    </w:lvl>
    <w:lvl w:ilvl="6" w:tplc="899CC96A" w:tentative="1">
      <w:start w:val="1"/>
      <w:numFmt w:val="bullet"/>
      <w:lvlText w:val="•"/>
      <w:lvlJc w:val="left"/>
      <w:pPr>
        <w:tabs>
          <w:tab w:val="num" w:pos="5040"/>
        </w:tabs>
        <w:ind w:left="5040" w:hanging="360"/>
      </w:pPr>
      <w:rPr>
        <w:rFonts w:ascii="Arial" w:hAnsi="Arial" w:hint="default"/>
      </w:rPr>
    </w:lvl>
    <w:lvl w:ilvl="7" w:tplc="6B9A882C" w:tentative="1">
      <w:start w:val="1"/>
      <w:numFmt w:val="bullet"/>
      <w:lvlText w:val="•"/>
      <w:lvlJc w:val="left"/>
      <w:pPr>
        <w:tabs>
          <w:tab w:val="num" w:pos="5760"/>
        </w:tabs>
        <w:ind w:left="5760" w:hanging="360"/>
      </w:pPr>
      <w:rPr>
        <w:rFonts w:ascii="Arial" w:hAnsi="Arial" w:hint="default"/>
      </w:rPr>
    </w:lvl>
    <w:lvl w:ilvl="8" w:tplc="A822A92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54C4397"/>
    <w:multiLevelType w:val="hybridMultilevel"/>
    <w:tmpl w:val="90F0D51A"/>
    <w:lvl w:ilvl="0" w:tplc="DF7AE710">
      <w:start w:val="1"/>
      <w:numFmt w:val="bullet"/>
      <w:lvlText w:val="•"/>
      <w:lvlJc w:val="left"/>
      <w:pPr>
        <w:tabs>
          <w:tab w:val="num" w:pos="720"/>
        </w:tabs>
        <w:ind w:left="720" w:hanging="360"/>
      </w:pPr>
      <w:rPr>
        <w:rFonts w:ascii="Arial" w:hAnsi="Arial" w:hint="default"/>
      </w:rPr>
    </w:lvl>
    <w:lvl w:ilvl="1" w:tplc="EA763778" w:tentative="1">
      <w:start w:val="1"/>
      <w:numFmt w:val="bullet"/>
      <w:lvlText w:val="•"/>
      <w:lvlJc w:val="left"/>
      <w:pPr>
        <w:tabs>
          <w:tab w:val="num" w:pos="1440"/>
        </w:tabs>
        <w:ind w:left="1440" w:hanging="360"/>
      </w:pPr>
      <w:rPr>
        <w:rFonts w:ascii="Arial" w:hAnsi="Arial" w:hint="default"/>
      </w:rPr>
    </w:lvl>
    <w:lvl w:ilvl="2" w:tplc="86701B26" w:tentative="1">
      <w:start w:val="1"/>
      <w:numFmt w:val="bullet"/>
      <w:lvlText w:val="•"/>
      <w:lvlJc w:val="left"/>
      <w:pPr>
        <w:tabs>
          <w:tab w:val="num" w:pos="2160"/>
        </w:tabs>
        <w:ind w:left="2160" w:hanging="360"/>
      </w:pPr>
      <w:rPr>
        <w:rFonts w:ascii="Arial" w:hAnsi="Arial" w:hint="default"/>
      </w:rPr>
    </w:lvl>
    <w:lvl w:ilvl="3" w:tplc="E69EF81A" w:tentative="1">
      <w:start w:val="1"/>
      <w:numFmt w:val="bullet"/>
      <w:lvlText w:val="•"/>
      <w:lvlJc w:val="left"/>
      <w:pPr>
        <w:tabs>
          <w:tab w:val="num" w:pos="2880"/>
        </w:tabs>
        <w:ind w:left="2880" w:hanging="360"/>
      </w:pPr>
      <w:rPr>
        <w:rFonts w:ascii="Arial" w:hAnsi="Arial" w:hint="default"/>
      </w:rPr>
    </w:lvl>
    <w:lvl w:ilvl="4" w:tplc="B48A8E42" w:tentative="1">
      <w:start w:val="1"/>
      <w:numFmt w:val="bullet"/>
      <w:lvlText w:val="•"/>
      <w:lvlJc w:val="left"/>
      <w:pPr>
        <w:tabs>
          <w:tab w:val="num" w:pos="3600"/>
        </w:tabs>
        <w:ind w:left="3600" w:hanging="360"/>
      </w:pPr>
      <w:rPr>
        <w:rFonts w:ascii="Arial" w:hAnsi="Arial" w:hint="default"/>
      </w:rPr>
    </w:lvl>
    <w:lvl w:ilvl="5" w:tplc="E05833DA" w:tentative="1">
      <w:start w:val="1"/>
      <w:numFmt w:val="bullet"/>
      <w:lvlText w:val="•"/>
      <w:lvlJc w:val="left"/>
      <w:pPr>
        <w:tabs>
          <w:tab w:val="num" w:pos="4320"/>
        </w:tabs>
        <w:ind w:left="4320" w:hanging="360"/>
      </w:pPr>
      <w:rPr>
        <w:rFonts w:ascii="Arial" w:hAnsi="Arial" w:hint="default"/>
      </w:rPr>
    </w:lvl>
    <w:lvl w:ilvl="6" w:tplc="93F6AFC2" w:tentative="1">
      <w:start w:val="1"/>
      <w:numFmt w:val="bullet"/>
      <w:lvlText w:val="•"/>
      <w:lvlJc w:val="left"/>
      <w:pPr>
        <w:tabs>
          <w:tab w:val="num" w:pos="5040"/>
        </w:tabs>
        <w:ind w:left="5040" w:hanging="360"/>
      </w:pPr>
      <w:rPr>
        <w:rFonts w:ascii="Arial" w:hAnsi="Arial" w:hint="default"/>
      </w:rPr>
    </w:lvl>
    <w:lvl w:ilvl="7" w:tplc="2E248078" w:tentative="1">
      <w:start w:val="1"/>
      <w:numFmt w:val="bullet"/>
      <w:lvlText w:val="•"/>
      <w:lvlJc w:val="left"/>
      <w:pPr>
        <w:tabs>
          <w:tab w:val="num" w:pos="5760"/>
        </w:tabs>
        <w:ind w:left="5760" w:hanging="360"/>
      </w:pPr>
      <w:rPr>
        <w:rFonts w:ascii="Arial" w:hAnsi="Arial" w:hint="default"/>
      </w:rPr>
    </w:lvl>
    <w:lvl w:ilvl="8" w:tplc="1018D1C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97249F5"/>
    <w:multiLevelType w:val="hybridMultilevel"/>
    <w:tmpl w:val="FA98271A"/>
    <w:lvl w:ilvl="0" w:tplc="9E4E97AE">
      <w:start w:val="1"/>
      <w:numFmt w:val="bullet"/>
      <w:lvlText w:val="•"/>
      <w:lvlJc w:val="left"/>
      <w:pPr>
        <w:tabs>
          <w:tab w:val="num" w:pos="720"/>
        </w:tabs>
        <w:ind w:left="720" w:hanging="360"/>
      </w:pPr>
      <w:rPr>
        <w:rFonts w:ascii="Arial" w:hAnsi="Arial" w:hint="default"/>
      </w:rPr>
    </w:lvl>
    <w:lvl w:ilvl="1" w:tplc="892CFF18" w:tentative="1">
      <w:start w:val="1"/>
      <w:numFmt w:val="bullet"/>
      <w:lvlText w:val="•"/>
      <w:lvlJc w:val="left"/>
      <w:pPr>
        <w:tabs>
          <w:tab w:val="num" w:pos="1440"/>
        </w:tabs>
        <w:ind w:left="1440" w:hanging="360"/>
      </w:pPr>
      <w:rPr>
        <w:rFonts w:ascii="Arial" w:hAnsi="Arial" w:hint="default"/>
      </w:rPr>
    </w:lvl>
    <w:lvl w:ilvl="2" w:tplc="FE7A32C6" w:tentative="1">
      <w:start w:val="1"/>
      <w:numFmt w:val="bullet"/>
      <w:lvlText w:val="•"/>
      <w:lvlJc w:val="left"/>
      <w:pPr>
        <w:tabs>
          <w:tab w:val="num" w:pos="2160"/>
        </w:tabs>
        <w:ind w:left="2160" w:hanging="360"/>
      </w:pPr>
      <w:rPr>
        <w:rFonts w:ascii="Arial" w:hAnsi="Arial" w:hint="default"/>
      </w:rPr>
    </w:lvl>
    <w:lvl w:ilvl="3" w:tplc="23E45C66" w:tentative="1">
      <w:start w:val="1"/>
      <w:numFmt w:val="bullet"/>
      <w:lvlText w:val="•"/>
      <w:lvlJc w:val="left"/>
      <w:pPr>
        <w:tabs>
          <w:tab w:val="num" w:pos="2880"/>
        </w:tabs>
        <w:ind w:left="2880" w:hanging="360"/>
      </w:pPr>
      <w:rPr>
        <w:rFonts w:ascii="Arial" w:hAnsi="Arial" w:hint="default"/>
      </w:rPr>
    </w:lvl>
    <w:lvl w:ilvl="4" w:tplc="2EE21DEC" w:tentative="1">
      <w:start w:val="1"/>
      <w:numFmt w:val="bullet"/>
      <w:lvlText w:val="•"/>
      <w:lvlJc w:val="left"/>
      <w:pPr>
        <w:tabs>
          <w:tab w:val="num" w:pos="3600"/>
        </w:tabs>
        <w:ind w:left="3600" w:hanging="360"/>
      </w:pPr>
      <w:rPr>
        <w:rFonts w:ascii="Arial" w:hAnsi="Arial" w:hint="default"/>
      </w:rPr>
    </w:lvl>
    <w:lvl w:ilvl="5" w:tplc="5C36F6CE" w:tentative="1">
      <w:start w:val="1"/>
      <w:numFmt w:val="bullet"/>
      <w:lvlText w:val="•"/>
      <w:lvlJc w:val="left"/>
      <w:pPr>
        <w:tabs>
          <w:tab w:val="num" w:pos="4320"/>
        </w:tabs>
        <w:ind w:left="4320" w:hanging="360"/>
      </w:pPr>
      <w:rPr>
        <w:rFonts w:ascii="Arial" w:hAnsi="Arial" w:hint="default"/>
      </w:rPr>
    </w:lvl>
    <w:lvl w:ilvl="6" w:tplc="E34A42CC" w:tentative="1">
      <w:start w:val="1"/>
      <w:numFmt w:val="bullet"/>
      <w:lvlText w:val="•"/>
      <w:lvlJc w:val="left"/>
      <w:pPr>
        <w:tabs>
          <w:tab w:val="num" w:pos="5040"/>
        </w:tabs>
        <w:ind w:left="5040" w:hanging="360"/>
      </w:pPr>
      <w:rPr>
        <w:rFonts w:ascii="Arial" w:hAnsi="Arial" w:hint="default"/>
      </w:rPr>
    </w:lvl>
    <w:lvl w:ilvl="7" w:tplc="E66668AE" w:tentative="1">
      <w:start w:val="1"/>
      <w:numFmt w:val="bullet"/>
      <w:lvlText w:val="•"/>
      <w:lvlJc w:val="left"/>
      <w:pPr>
        <w:tabs>
          <w:tab w:val="num" w:pos="5760"/>
        </w:tabs>
        <w:ind w:left="5760" w:hanging="360"/>
      </w:pPr>
      <w:rPr>
        <w:rFonts w:ascii="Arial" w:hAnsi="Arial" w:hint="default"/>
      </w:rPr>
    </w:lvl>
    <w:lvl w:ilvl="8" w:tplc="5D8AE5D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E8473B3"/>
    <w:multiLevelType w:val="hybridMultilevel"/>
    <w:tmpl w:val="C7DAB44E"/>
    <w:lvl w:ilvl="0" w:tplc="92AE9738">
      <w:start w:val="1"/>
      <w:numFmt w:val="bullet"/>
      <w:lvlText w:val="•"/>
      <w:lvlJc w:val="left"/>
      <w:pPr>
        <w:tabs>
          <w:tab w:val="num" w:pos="720"/>
        </w:tabs>
        <w:ind w:left="720" w:hanging="360"/>
      </w:pPr>
      <w:rPr>
        <w:rFonts w:ascii="Arial" w:hAnsi="Arial" w:hint="default"/>
      </w:rPr>
    </w:lvl>
    <w:lvl w:ilvl="1" w:tplc="D0144986" w:tentative="1">
      <w:start w:val="1"/>
      <w:numFmt w:val="bullet"/>
      <w:lvlText w:val="•"/>
      <w:lvlJc w:val="left"/>
      <w:pPr>
        <w:tabs>
          <w:tab w:val="num" w:pos="1440"/>
        </w:tabs>
        <w:ind w:left="1440" w:hanging="360"/>
      </w:pPr>
      <w:rPr>
        <w:rFonts w:ascii="Arial" w:hAnsi="Arial" w:hint="default"/>
      </w:rPr>
    </w:lvl>
    <w:lvl w:ilvl="2" w:tplc="F59E36F6" w:tentative="1">
      <w:start w:val="1"/>
      <w:numFmt w:val="bullet"/>
      <w:lvlText w:val="•"/>
      <w:lvlJc w:val="left"/>
      <w:pPr>
        <w:tabs>
          <w:tab w:val="num" w:pos="2160"/>
        </w:tabs>
        <w:ind w:left="2160" w:hanging="360"/>
      </w:pPr>
      <w:rPr>
        <w:rFonts w:ascii="Arial" w:hAnsi="Arial" w:hint="default"/>
      </w:rPr>
    </w:lvl>
    <w:lvl w:ilvl="3" w:tplc="E25EE37C" w:tentative="1">
      <w:start w:val="1"/>
      <w:numFmt w:val="bullet"/>
      <w:lvlText w:val="•"/>
      <w:lvlJc w:val="left"/>
      <w:pPr>
        <w:tabs>
          <w:tab w:val="num" w:pos="2880"/>
        </w:tabs>
        <w:ind w:left="2880" w:hanging="360"/>
      </w:pPr>
      <w:rPr>
        <w:rFonts w:ascii="Arial" w:hAnsi="Arial" w:hint="default"/>
      </w:rPr>
    </w:lvl>
    <w:lvl w:ilvl="4" w:tplc="A52E49A0" w:tentative="1">
      <w:start w:val="1"/>
      <w:numFmt w:val="bullet"/>
      <w:lvlText w:val="•"/>
      <w:lvlJc w:val="left"/>
      <w:pPr>
        <w:tabs>
          <w:tab w:val="num" w:pos="3600"/>
        </w:tabs>
        <w:ind w:left="3600" w:hanging="360"/>
      </w:pPr>
      <w:rPr>
        <w:rFonts w:ascii="Arial" w:hAnsi="Arial" w:hint="default"/>
      </w:rPr>
    </w:lvl>
    <w:lvl w:ilvl="5" w:tplc="DC0AFB16" w:tentative="1">
      <w:start w:val="1"/>
      <w:numFmt w:val="bullet"/>
      <w:lvlText w:val="•"/>
      <w:lvlJc w:val="left"/>
      <w:pPr>
        <w:tabs>
          <w:tab w:val="num" w:pos="4320"/>
        </w:tabs>
        <w:ind w:left="4320" w:hanging="360"/>
      </w:pPr>
      <w:rPr>
        <w:rFonts w:ascii="Arial" w:hAnsi="Arial" w:hint="default"/>
      </w:rPr>
    </w:lvl>
    <w:lvl w:ilvl="6" w:tplc="FC8086D6" w:tentative="1">
      <w:start w:val="1"/>
      <w:numFmt w:val="bullet"/>
      <w:lvlText w:val="•"/>
      <w:lvlJc w:val="left"/>
      <w:pPr>
        <w:tabs>
          <w:tab w:val="num" w:pos="5040"/>
        </w:tabs>
        <w:ind w:left="5040" w:hanging="360"/>
      </w:pPr>
      <w:rPr>
        <w:rFonts w:ascii="Arial" w:hAnsi="Arial" w:hint="default"/>
      </w:rPr>
    </w:lvl>
    <w:lvl w:ilvl="7" w:tplc="29C26B5C" w:tentative="1">
      <w:start w:val="1"/>
      <w:numFmt w:val="bullet"/>
      <w:lvlText w:val="•"/>
      <w:lvlJc w:val="left"/>
      <w:pPr>
        <w:tabs>
          <w:tab w:val="num" w:pos="5760"/>
        </w:tabs>
        <w:ind w:left="5760" w:hanging="360"/>
      </w:pPr>
      <w:rPr>
        <w:rFonts w:ascii="Arial" w:hAnsi="Arial" w:hint="default"/>
      </w:rPr>
    </w:lvl>
    <w:lvl w:ilvl="8" w:tplc="16D8BCC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F594A26"/>
    <w:multiLevelType w:val="hybridMultilevel"/>
    <w:tmpl w:val="9864D92A"/>
    <w:lvl w:ilvl="0" w:tplc="04090001">
      <w:start w:val="1"/>
      <w:numFmt w:val="bullet"/>
      <w:lvlText w:val=""/>
      <w:lvlJc w:val="left"/>
      <w:pPr>
        <w:ind w:left="1080" w:hanging="360"/>
      </w:pPr>
      <w:rPr>
        <w:rFonts w:ascii="Symbol" w:hAnsi="Symbol" w:hint="default"/>
        <w:color w:val="auto"/>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3"/>
  </w:num>
  <w:num w:numId="3">
    <w:abstractNumId w:val="10"/>
  </w:num>
  <w:num w:numId="4">
    <w:abstractNumId w:val="14"/>
  </w:num>
  <w:num w:numId="5">
    <w:abstractNumId w:val="21"/>
  </w:num>
  <w:num w:numId="6">
    <w:abstractNumId w:val="2"/>
  </w:num>
  <w:num w:numId="7">
    <w:abstractNumId w:val="9"/>
  </w:num>
  <w:num w:numId="8">
    <w:abstractNumId w:val="8"/>
  </w:num>
  <w:num w:numId="9">
    <w:abstractNumId w:val="5"/>
  </w:num>
  <w:num w:numId="10">
    <w:abstractNumId w:val="0"/>
  </w:num>
  <w:num w:numId="11">
    <w:abstractNumId w:val="12"/>
  </w:num>
  <w:num w:numId="12">
    <w:abstractNumId w:val="13"/>
  </w:num>
  <w:num w:numId="13">
    <w:abstractNumId w:val="11"/>
  </w:num>
  <w:num w:numId="14">
    <w:abstractNumId w:val="20"/>
  </w:num>
  <w:num w:numId="15">
    <w:abstractNumId w:val="19"/>
  </w:num>
  <w:num w:numId="16">
    <w:abstractNumId w:val="17"/>
  </w:num>
  <w:num w:numId="17">
    <w:abstractNumId w:val="18"/>
  </w:num>
  <w:num w:numId="18">
    <w:abstractNumId w:val="15"/>
  </w:num>
  <w:num w:numId="19">
    <w:abstractNumId w:val="6"/>
  </w:num>
  <w:num w:numId="20">
    <w:abstractNumId w:val="1"/>
  </w:num>
  <w:num w:numId="21">
    <w:abstractNumId w:val="7"/>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840"/>
    <w:rsid w:val="00013C73"/>
    <w:rsid w:val="000149E3"/>
    <w:rsid w:val="00034462"/>
    <w:rsid w:val="000415EB"/>
    <w:rsid w:val="0004605F"/>
    <w:rsid w:val="00054AF5"/>
    <w:rsid w:val="000626C8"/>
    <w:rsid w:val="00065E23"/>
    <w:rsid w:val="0006621C"/>
    <w:rsid w:val="00073FB0"/>
    <w:rsid w:val="00084312"/>
    <w:rsid w:val="00087F5B"/>
    <w:rsid w:val="000D4CE8"/>
    <w:rsid w:val="000E131D"/>
    <w:rsid w:val="000E3466"/>
    <w:rsid w:val="000E56F0"/>
    <w:rsid w:val="00102AC6"/>
    <w:rsid w:val="001105F6"/>
    <w:rsid w:val="0011231C"/>
    <w:rsid w:val="00117D7F"/>
    <w:rsid w:val="001449F6"/>
    <w:rsid w:val="00145459"/>
    <w:rsid w:val="00146CD5"/>
    <w:rsid w:val="001550C6"/>
    <w:rsid w:val="0018093F"/>
    <w:rsid w:val="001821AB"/>
    <w:rsid w:val="001A5675"/>
    <w:rsid w:val="001B45A1"/>
    <w:rsid w:val="001F29B4"/>
    <w:rsid w:val="0020522B"/>
    <w:rsid w:val="0021366E"/>
    <w:rsid w:val="0021430D"/>
    <w:rsid w:val="00215ACF"/>
    <w:rsid w:val="002333A8"/>
    <w:rsid w:val="002368DE"/>
    <w:rsid w:val="002371B5"/>
    <w:rsid w:val="00252185"/>
    <w:rsid w:val="0025237F"/>
    <w:rsid w:val="00271DDC"/>
    <w:rsid w:val="00284970"/>
    <w:rsid w:val="00293F58"/>
    <w:rsid w:val="002A24C3"/>
    <w:rsid w:val="002B697E"/>
    <w:rsid w:val="002C73CD"/>
    <w:rsid w:val="002E33C0"/>
    <w:rsid w:val="002E6C40"/>
    <w:rsid w:val="003053E3"/>
    <w:rsid w:val="003116F7"/>
    <w:rsid w:val="0032175A"/>
    <w:rsid w:val="00326FDB"/>
    <w:rsid w:val="00333549"/>
    <w:rsid w:val="0034691E"/>
    <w:rsid w:val="003513BA"/>
    <w:rsid w:val="0036058F"/>
    <w:rsid w:val="00383D9C"/>
    <w:rsid w:val="003A2D56"/>
    <w:rsid w:val="003B2AF1"/>
    <w:rsid w:val="003B3DD6"/>
    <w:rsid w:val="003B5289"/>
    <w:rsid w:val="003B6C31"/>
    <w:rsid w:val="003F4836"/>
    <w:rsid w:val="003F6DEA"/>
    <w:rsid w:val="0040012B"/>
    <w:rsid w:val="0040102E"/>
    <w:rsid w:val="00421FA8"/>
    <w:rsid w:val="004453A1"/>
    <w:rsid w:val="00482042"/>
    <w:rsid w:val="00487603"/>
    <w:rsid w:val="004A11D7"/>
    <w:rsid w:val="004A5798"/>
    <w:rsid w:val="004A79E0"/>
    <w:rsid w:val="004B34AD"/>
    <w:rsid w:val="004B3E5D"/>
    <w:rsid w:val="004C3001"/>
    <w:rsid w:val="004D05B2"/>
    <w:rsid w:val="004D58B8"/>
    <w:rsid w:val="004E7B27"/>
    <w:rsid w:val="004F2840"/>
    <w:rsid w:val="004F62F0"/>
    <w:rsid w:val="004F742D"/>
    <w:rsid w:val="0050221C"/>
    <w:rsid w:val="00521784"/>
    <w:rsid w:val="00544EBB"/>
    <w:rsid w:val="00545018"/>
    <w:rsid w:val="0055723D"/>
    <w:rsid w:val="005602C4"/>
    <w:rsid w:val="00566C7C"/>
    <w:rsid w:val="005726D0"/>
    <w:rsid w:val="005759FF"/>
    <w:rsid w:val="005B06D1"/>
    <w:rsid w:val="005E1CA7"/>
    <w:rsid w:val="005E3EE1"/>
    <w:rsid w:val="005F4491"/>
    <w:rsid w:val="005F5113"/>
    <w:rsid w:val="0060279E"/>
    <w:rsid w:val="006045BA"/>
    <w:rsid w:val="00630843"/>
    <w:rsid w:val="00640465"/>
    <w:rsid w:val="00654746"/>
    <w:rsid w:val="00660228"/>
    <w:rsid w:val="00691EBC"/>
    <w:rsid w:val="0069778E"/>
    <w:rsid w:val="006D4D2D"/>
    <w:rsid w:val="006D6E74"/>
    <w:rsid w:val="006E2261"/>
    <w:rsid w:val="006E4466"/>
    <w:rsid w:val="006E7B5A"/>
    <w:rsid w:val="00700E2B"/>
    <w:rsid w:val="00702E84"/>
    <w:rsid w:val="007111C9"/>
    <w:rsid w:val="00721C5A"/>
    <w:rsid w:val="0073442A"/>
    <w:rsid w:val="00746FE8"/>
    <w:rsid w:val="00751EC5"/>
    <w:rsid w:val="00757250"/>
    <w:rsid w:val="007627B8"/>
    <w:rsid w:val="00765A3B"/>
    <w:rsid w:val="0079195E"/>
    <w:rsid w:val="007A35E5"/>
    <w:rsid w:val="007B5078"/>
    <w:rsid w:val="007B6CAB"/>
    <w:rsid w:val="007C42CA"/>
    <w:rsid w:val="007D1952"/>
    <w:rsid w:val="007D5A29"/>
    <w:rsid w:val="007E60C1"/>
    <w:rsid w:val="007F0B3A"/>
    <w:rsid w:val="00813D3E"/>
    <w:rsid w:val="00815BFB"/>
    <w:rsid w:val="0082784D"/>
    <w:rsid w:val="00836AB7"/>
    <w:rsid w:val="00851265"/>
    <w:rsid w:val="00854209"/>
    <w:rsid w:val="00855871"/>
    <w:rsid w:val="00874183"/>
    <w:rsid w:val="00882A61"/>
    <w:rsid w:val="0088780D"/>
    <w:rsid w:val="00892F3E"/>
    <w:rsid w:val="008A3C2C"/>
    <w:rsid w:val="008B100F"/>
    <w:rsid w:val="008B1C0D"/>
    <w:rsid w:val="008D069A"/>
    <w:rsid w:val="008D6B08"/>
    <w:rsid w:val="00901E59"/>
    <w:rsid w:val="0091123F"/>
    <w:rsid w:val="00923893"/>
    <w:rsid w:val="00926E51"/>
    <w:rsid w:val="00931D0D"/>
    <w:rsid w:val="00933DEA"/>
    <w:rsid w:val="00975E17"/>
    <w:rsid w:val="009773FE"/>
    <w:rsid w:val="00980E8D"/>
    <w:rsid w:val="009A0A5C"/>
    <w:rsid w:val="009A28F5"/>
    <w:rsid w:val="009A6CBC"/>
    <w:rsid w:val="009B23BA"/>
    <w:rsid w:val="009C4FC9"/>
    <w:rsid w:val="009D54C9"/>
    <w:rsid w:val="009E05E4"/>
    <w:rsid w:val="009E49CC"/>
    <w:rsid w:val="009E5BE7"/>
    <w:rsid w:val="009F48BB"/>
    <w:rsid w:val="00A050F8"/>
    <w:rsid w:val="00A05A84"/>
    <w:rsid w:val="00A07A49"/>
    <w:rsid w:val="00A103B8"/>
    <w:rsid w:val="00A10D97"/>
    <w:rsid w:val="00A115C2"/>
    <w:rsid w:val="00A16167"/>
    <w:rsid w:val="00A1643B"/>
    <w:rsid w:val="00A52FA0"/>
    <w:rsid w:val="00A5492D"/>
    <w:rsid w:val="00A80818"/>
    <w:rsid w:val="00A9274F"/>
    <w:rsid w:val="00AC0F43"/>
    <w:rsid w:val="00AC7CAD"/>
    <w:rsid w:val="00AD0BFF"/>
    <w:rsid w:val="00AD2B7E"/>
    <w:rsid w:val="00AD4893"/>
    <w:rsid w:val="00AD5DDB"/>
    <w:rsid w:val="00AD5E08"/>
    <w:rsid w:val="00AE6661"/>
    <w:rsid w:val="00B115F3"/>
    <w:rsid w:val="00B30F98"/>
    <w:rsid w:val="00B3260B"/>
    <w:rsid w:val="00B62417"/>
    <w:rsid w:val="00B64751"/>
    <w:rsid w:val="00B724BA"/>
    <w:rsid w:val="00B77F0D"/>
    <w:rsid w:val="00B85525"/>
    <w:rsid w:val="00B971CE"/>
    <w:rsid w:val="00B97CF1"/>
    <w:rsid w:val="00BB0430"/>
    <w:rsid w:val="00BB33AC"/>
    <w:rsid w:val="00BC68DA"/>
    <w:rsid w:val="00BD7124"/>
    <w:rsid w:val="00BE1DD2"/>
    <w:rsid w:val="00BE427D"/>
    <w:rsid w:val="00C04CC5"/>
    <w:rsid w:val="00C05B15"/>
    <w:rsid w:val="00C214E8"/>
    <w:rsid w:val="00C2179E"/>
    <w:rsid w:val="00C22558"/>
    <w:rsid w:val="00C23334"/>
    <w:rsid w:val="00C35EB6"/>
    <w:rsid w:val="00C40DC5"/>
    <w:rsid w:val="00C4146A"/>
    <w:rsid w:val="00C57CAA"/>
    <w:rsid w:val="00C65E36"/>
    <w:rsid w:val="00C771FF"/>
    <w:rsid w:val="00CB0C92"/>
    <w:rsid w:val="00CB4088"/>
    <w:rsid w:val="00CC2821"/>
    <w:rsid w:val="00CD56A9"/>
    <w:rsid w:val="00CD658C"/>
    <w:rsid w:val="00CE0DC9"/>
    <w:rsid w:val="00CE40B8"/>
    <w:rsid w:val="00CE6DD3"/>
    <w:rsid w:val="00CF21DC"/>
    <w:rsid w:val="00CF6937"/>
    <w:rsid w:val="00D078AE"/>
    <w:rsid w:val="00D2366B"/>
    <w:rsid w:val="00D50FED"/>
    <w:rsid w:val="00D53896"/>
    <w:rsid w:val="00D55106"/>
    <w:rsid w:val="00D757C1"/>
    <w:rsid w:val="00D824AF"/>
    <w:rsid w:val="00D948CD"/>
    <w:rsid w:val="00DA50DB"/>
    <w:rsid w:val="00DA57EB"/>
    <w:rsid w:val="00DB196E"/>
    <w:rsid w:val="00DE398F"/>
    <w:rsid w:val="00DE5B75"/>
    <w:rsid w:val="00DE6491"/>
    <w:rsid w:val="00DE72B8"/>
    <w:rsid w:val="00E16833"/>
    <w:rsid w:val="00E30C74"/>
    <w:rsid w:val="00E440C1"/>
    <w:rsid w:val="00E525D0"/>
    <w:rsid w:val="00E55E3B"/>
    <w:rsid w:val="00E578B7"/>
    <w:rsid w:val="00E6174B"/>
    <w:rsid w:val="00E6362E"/>
    <w:rsid w:val="00E8288F"/>
    <w:rsid w:val="00E97A1E"/>
    <w:rsid w:val="00EB238A"/>
    <w:rsid w:val="00EB54B9"/>
    <w:rsid w:val="00ED0839"/>
    <w:rsid w:val="00ED0CCF"/>
    <w:rsid w:val="00ED3834"/>
    <w:rsid w:val="00EE2E0A"/>
    <w:rsid w:val="00EE4746"/>
    <w:rsid w:val="00EF7F78"/>
    <w:rsid w:val="00F130E7"/>
    <w:rsid w:val="00F1314E"/>
    <w:rsid w:val="00F264BD"/>
    <w:rsid w:val="00F31864"/>
    <w:rsid w:val="00F31F20"/>
    <w:rsid w:val="00F45D6F"/>
    <w:rsid w:val="00F46939"/>
    <w:rsid w:val="00F55C06"/>
    <w:rsid w:val="00F6729E"/>
    <w:rsid w:val="00F75102"/>
    <w:rsid w:val="00F91DEC"/>
    <w:rsid w:val="00FA4670"/>
    <w:rsid w:val="00FE0BC2"/>
    <w:rsid w:val="00FE4FB9"/>
    <w:rsid w:val="00FF06A7"/>
    <w:rsid w:val="00FF0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F611B"/>
  <w15:chartTrackingRefBased/>
  <w15:docId w15:val="{ABF84B48-72CB-4126-B427-D3E27E4A8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088"/>
  </w:style>
  <w:style w:type="paragraph" w:styleId="Heading1">
    <w:name w:val="heading 1"/>
    <w:basedOn w:val="NormalWeb"/>
    <w:next w:val="Normal"/>
    <w:link w:val="Heading1Char"/>
    <w:uiPriority w:val="9"/>
    <w:qFormat/>
    <w:rsid w:val="00545018"/>
    <w:pPr>
      <w:spacing w:line="270" w:lineRule="atLeast"/>
      <w:jc w:val="center"/>
      <w:outlineLvl w:val="0"/>
    </w:pPr>
    <w:rPr>
      <w:b/>
      <w:color w:val="000000"/>
    </w:rPr>
  </w:style>
  <w:style w:type="paragraph" w:styleId="Heading2">
    <w:name w:val="heading 2"/>
    <w:basedOn w:val="NormalWeb"/>
    <w:next w:val="Normal"/>
    <w:link w:val="Heading2Char"/>
    <w:uiPriority w:val="9"/>
    <w:unhideWhenUsed/>
    <w:qFormat/>
    <w:rsid w:val="00545018"/>
    <w:pPr>
      <w:spacing w:before="0" w:beforeAutospacing="0" w:after="0" w:afterAutospacing="0" w:line="480" w:lineRule="auto"/>
      <w:outlineLvl w:val="1"/>
    </w:pPr>
    <w:rPr>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B408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B4088"/>
    <w:rPr>
      <w:b/>
      <w:bCs/>
    </w:rPr>
  </w:style>
  <w:style w:type="paragraph" w:styleId="NoSpacing">
    <w:name w:val="No Spacing"/>
    <w:link w:val="NoSpacingChar"/>
    <w:uiPriority w:val="1"/>
    <w:qFormat/>
    <w:rsid w:val="00CB4088"/>
    <w:pPr>
      <w:spacing w:after="0" w:line="240" w:lineRule="auto"/>
    </w:pPr>
  </w:style>
  <w:style w:type="character" w:customStyle="1" w:styleId="NoSpacingChar">
    <w:name w:val="No Spacing Char"/>
    <w:basedOn w:val="DefaultParagraphFont"/>
    <w:link w:val="NoSpacing"/>
    <w:uiPriority w:val="1"/>
    <w:rsid w:val="00CB4088"/>
  </w:style>
  <w:style w:type="character" w:styleId="CommentReference">
    <w:name w:val="annotation reference"/>
    <w:basedOn w:val="DefaultParagraphFont"/>
    <w:uiPriority w:val="99"/>
    <w:semiHidden/>
    <w:unhideWhenUsed/>
    <w:rsid w:val="00CB4088"/>
    <w:rPr>
      <w:sz w:val="16"/>
      <w:szCs w:val="16"/>
    </w:rPr>
  </w:style>
  <w:style w:type="paragraph" w:styleId="CommentText">
    <w:name w:val="annotation text"/>
    <w:basedOn w:val="Normal"/>
    <w:link w:val="CommentTextChar"/>
    <w:uiPriority w:val="99"/>
    <w:unhideWhenUsed/>
    <w:rsid w:val="00CB4088"/>
    <w:pPr>
      <w:spacing w:line="240" w:lineRule="auto"/>
    </w:pPr>
    <w:rPr>
      <w:sz w:val="20"/>
      <w:szCs w:val="20"/>
    </w:rPr>
  </w:style>
  <w:style w:type="character" w:customStyle="1" w:styleId="CommentTextChar">
    <w:name w:val="Comment Text Char"/>
    <w:basedOn w:val="DefaultParagraphFont"/>
    <w:link w:val="CommentText"/>
    <w:uiPriority w:val="99"/>
    <w:rsid w:val="00CB4088"/>
    <w:rPr>
      <w:sz w:val="20"/>
      <w:szCs w:val="20"/>
    </w:rPr>
  </w:style>
  <w:style w:type="paragraph" w:styleId="CommentSubject">
    <w:name w:val="annotation subject"/>
    <w:basedOn w:val="CommentText"/>
    <w:next w:val="CommentText"/>
    <w:link w:val="CommentSubjectChar"/>
    <w:uiPriority w:val="99"/>
    <w:semiHidden/>
    <w:unhideWhenUsed/>
    <w:rsid w:val="00CB4088"/>
    <w:rPr>
      <w:b/>
      <w:bCs/>
    </w:rPr>
  </w:style>
  <w:style w:type="character" w:customStyle="1" w:styleId="CommentSubjectChar">
    <w:name w:val="Comment Subject Char"/>
    <w:basedOn w:val="CommentTextChar"/>
    <w:link w:val="CommentSubject"/>
    <w:uiPriority w:val="99"/>
    <w:semiHidden/>
    <w:rsid w:val="00CB4088"/>
    <w:rPr>
      <w:b/>
      <w:bCs/>
      <w:sz w:val="20"/>
      <w:szCs w:val="20"/>
    </w:rPr>
  </w:style>
  <w:style w:type="paragraph" w:styleId="BalloonText">
    <w:name w:val="Balloon Text"/>
    <w:basedOn w:val="Normal"/>
    <w:link w:val="BalloonTextChar"/>
    <w:uiPriority w:val="99"/>
    <w:semiHidden/>
    <w:unhideWhenUsed/>
    <w:rsid w:val="00CB40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4088"/>
    <w:rPr>
      <w:rFonts w:ascii="Segoe UI" w:hAnsi="Segoe UI" w:cs="Segoe UI"/>
      <w:sz w:val="18"/>
      <w:szCs w:val="18"/>
    </w:rPr>
  </w:style>
  <w:style w:type="character" w:styleId="Hyperlink">
    <w:name w:val="Hyperlink"/>
    <w:basedOn w:val="DefaultParagraphFont"/>
    <w:uiPriority w:val="99"/>
    <w:unhideWhenUsed/>
    <w:rsid w:val="00CB4088"/>
    <w:rPr>
      <w:color w:val="0563C1" w:themeColor="hyperlink"/>
      <w:u w:val="single"/>
    </w:rPr>
  </w:style>
  <w:style w:type="table" w:styleId="TableGrid">
    <w:name w:val="Table Grid"/>
    <w:basedOn w:val="TableNormal"/>
    <w:uiPriority w:val="39"/>
    <w:rsid w:val="00931D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40102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40102E"/>
    <w:rPr>
      <w:rFonts w:ascii="Consolas" w:hAnsi="Consolas"/>
      <w:sz w:val="21"/>
      <w:szCs w:val="21"/>
    </w:rPr>
  </w:style>
  <w:style w:type="paragraph" w:styleId="ListParagraph">
    <w:name w:val="List Paragraph"/>
    <w:basedOn w:val="Normal"/>
    <w:uiPriority w:val="34"/>
    <w:qFormat/>
    <w:rsid w:val="0040102E"/>
    <w:pPr>
      <w:ind w:left="720"/>
      <w:contextualSpacing/>
    </w:pPr>
  </w:style>
  <w:style w:type="paragraph" w:styleId="FootnoteText">
    <w:name w:val="footnote text"/>
    <w:basedOn w:val="Normal"/>
    <w:link w:val="FootnoteTextChar"/>
    <w:uiPriority w:val="99"/>
    <w:semiHidden/>
    <w:unhideWhenUsed/>
    <w:rsid w:val="00FE0B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0BC2"/>
    <w:rPr>
      <w:sz w:val="20"/>
      <w:szCs w:val="20"/>
    </w:rPr>
  </w:style>
  <w:style w:type="character" w:styleId="FootnoteReference">
    <w:name w:val="footnote reference"/>
    <w:basedOn w:val="DefaultParagraphFont"/>
    <w:uiPriority w:val="99"/>
    <w:semiHidden/>
    <w:unhideWhenUsed/>
    <w:rsid w:val="00FE0BC2"/>
    <w:rPr>
      <w:vertAlign w:val="superscript"/>
    </w:rPr>
  </w:style>
  <w:style w:type="paragraph" w:styleId="Bibliography">
    <w:name w:val="Bibliography"/>
    <w:basedOn w:val="Normal"/>
    <w:next w:val="Normal"/>
    <w:uiPriority w:val="37"/>
    <w:unhideWhenUsed/>
    <w:rsid w:val="00980E8D"/>
  </w:style>
  <w:style w:type="character" w:styleId="EndnoteReference">
    <w:name w:val="endnote reference"/>
    <w:basedOn w:val="DefaultParagraphFont"/>
    <w:uiPriority w:val="99"/>
    <w:semiHidden/>
    <w:unhideWhenUsed/>
    <w:rsid w:val="00D948CD"/>
    <w:rPr>
      <w:vertAlign w:val="superscript"/>
    </w:rPr>
  </w:style>
  <w:style w:type="character" w:styleId="FollowedHyperlink">
    <w:name w:val="FollowedHyperlink"/>
    <w:basedOn w:val="DefaultParagraphFont"/>
    <w:uiPriority w:val="99"/>
    <w:semiHidden/>
    <w:unhideWhenUsed/>
    <w:rsid w:val="00B115F3"/>
    <w:rPr>
      <w:color w:val="954F72" w:themeColor="followedHyperlink"/>
      <w:u w:val="single"/>
    </w:rPr>
  </w:style>
  <w:style w:type="paragraph" w:styleId="Header">
    <w:name w:val="header"/>
    <w:basedOn w:val="Normal"/>
    <w:link w:val="HeaderChar"/>
    <w:uiPriority w:val="99"/>
    <w:unhideWhenUsed/>
    <w:rsid w:val="005E3E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3EE1"/>
  </w:style>
  <w:style w:type="paragraph" w:styleId="Footer">
    <w:name w:val="footer"/>
    <w:basedOn w:val="Normal"/>
    <w:link w:val="FooterChar"/>
    <w:uiPriority w:val="99"/>
    <w:unhideWhenUsed/>
    <w:rsid w:val="005E3E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3EE1"/>
  </w:style>
  <w:style w:type="character" w:customStyle="1" w:styleId="Heading1Char">
    <w:name w:val="Heading 1 Char"/>
    <w:basedOn w:val="DefaultParagraphFont"/>
    <w:link w:val="Heading1"/>
    <w:uiPriority w:val="9"/>
    <w:rsid w:val="00545018"/>
    <w:rPr>
      <w:rFonts w:ascii="Times New Roman" w:eastAsia="Times New Roman" w:hAnsi="Times New Roman" w:cs="Times New Roman"/>
      <w:b/>
      <w:color w:val="000000"/>
      <w:sz w:val="24"/>
      <w:szCs w:val="24"/>
    </w:rPr>
  </w:style>
  <w:style w:type="character" w:customStyle="1" w:styleId="Heading2Char">
    <w:name w:val="Heading 2 Char"/>
    <w:basedOn w:val="DefaultParagraphFont"/>
    <w:link w:val="Heading2"/>
    <w:uiPriority w:val="9"/>
    <w:rsid w:val="00545018"/>
    <w:rPr>
      <w:rFonts w:ascii="Times New Roman" w:eastAsia="Times New Roman" w:hAnsi="Times New Roman" w:cs="Times New Roman"/>
      <w:sz w:val="24"/>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203498">
      <w:bodyDiv w:val="1"/>
      <w:marLeft w:val="0"/>
      <w:marRight w:val="0"/>
      <w:marTop w:val="0"/>
      <w:marBottom w:val="0"/>
      <w:divBdr>
        <w:top w:val="none" w:sz="0" w:space="0" w:color="auto"/>
        <w:left w:val="none" w:sz="0" w:space="0" w:color="auto"/>
        <w:bottom w:val="none" w:sz="0" w:space="0" w:color="auto"/>
        <w:right w:val="none" w:sz="0" w:space="0" w:color="auto"/>
      </w:divBdr>
    </w:div>
    <w:div w:id="584537253">
      <w:bodyDiv w:val="1"/>
      <w:marLeft w:val="0"/>
      <w:marRight w:val="0"/>
      <w:marTop w:val="0"/>
      <w:marBottom w:val="0"/>
      <w:divBdr>
        <w:top w:val="none" w:sz="0" w:space="0" w:color="auto"/>
        <w:left w:val="none" w:sz="0" w:space="0" w:color="auto"/>
        <w:bottom w:val="none" w:sz="0" w:space="0" w:color="auto"/>
        <w:right w:val="none" w:sz="0" w:space="0" w:color="auto"/>
      </w:divBdr>
    </w:div>
    <w:div w:id="873348546">
      <w:bodyDiv w:val="1"/>
      <w:marLeft w:val="0"/>
      <w:marRight w:val="0"/>
      <w:marTop w:val="0"/>
      <w:marBottom w:val="0"/>
      <w:divBdr>
        <w:top w:val="none" w:sz="0" w:space="0" w:color="auto"/>
        <w:left w:val="none" w:sz="0" w:space="0" w:color="auto"/>
        <w:bottom w:val="none" w:sz="0" w:space="0" w:color="auto"/>
        <w:right w:val="none" w:sz="0" w:space="0" w:color="auto"/>
      </w:divBdr>
      <w:divsChild>
        <w:div w:id="680862121">
          <w:marLeft w:val="274"/>
          <w:marRight w:val="0"/>
          <w:marTop w:val="0"/>
          <w:marBottom w:val="0"/>
          <w:divBdr>
            <w:top w:val="none" w:sz="0" w:space="0" w:color="auto"/>
            <w:left w:val="none" w:sz="0" w:space="0" w:color="auto"/>
            <w:bottom w:val="none" w:sz="0" w:space="0" w:color="auto"/>
            <w:right w:val="none" w:sz="0" w:space="0" w:color="auto"/>
          </w:divBdr>
        </w:div>
        <w:div w:id="243075479">
          <w:marLeft w:val="274"/>
          <w:marRight w:val="0"/>
          <w:marTop w:val="0"/>
          <w:marBottom w:val="0"/>
          <w:divBdr>
            <w:top w:val="none" w:sz="0" w:space="0" w:color="auto"/>
            <w:left w:val="none" w:sz="0" w:space="0" w:color="auto"/>
            <w:bottom w:val="none" w:sz="0" w:space="0" w:color="auto"/>
            <w:right w:val="none" w:sz="0" w:space="0" w:color="auto"/>
          </w:divBdr>
        </w:div>
        <w:div w:id="305595270">
          <w:marLeft w:val="274"/>
          <w:marRight w:val="0"/>
          <w:marTop w:val="0"/>
          <w:marBottom w:val="0"/>
          <w:divBdr>
            <w:top w:val="none" w:sz="0" w:space="0" w:color="auto"/>
            <w:left w:val="none" w:sz="0" w:space="0" w:color="auto"/>
            <w:bottom w:val="none" w:sz="0" w:space="0" w:color="auto"/>
            <w:right w:val="none" w:sz="0" w:space="0" w:color="auto"/>
          </w:divBdr>
        </w:div>
        <w:div w:id="1520704343">
          <w:marLeft w:val="274"/>
          <w:marRight w:val="0"/>
          <w:marTop w:val="0"/>
          <w:marBottom w:val="0"/>
          <w:divBdr>
            <w:top w:val="none" w:sz="0" w:space="0" w:color="auto"/>
            <w:left w:val="none" w:sz="0" w:space="0" w:color="auto"/>
            <w:bottom w:val="none" w:sz="0" w:space="0" w:color="auto"/>
            <w:right w:val="none" w:sz="0" w:space="0" w:color="auto"/>
          </w:divBdr>
        </w:div>
        <w:div w:id="959913897">
          <w:marLeft w:val="274"/>
          <w:marRight w:val="0"/>
          <w:marTop w:val="0"/>
          <w:marBottom w:val="0"/>
          <w:divBdr>
            <w:top w:val="none" w:sz="0" w:space="0" w:color="auto"/>
            <w:left w:val="none" w:sz="0" w:space="0" w:color="auto"/>
            <w:bottom w:val="none" w:sz="0" w:space="0" w:color="auto"/>
            <w:right w:val="none" w:sz="0" w:space="0" w:color="auto"/>
          </w:divBdr>
        </w:div>
        <w:div w:id="334456582">
          <w:marLeft w:val="274"/>
          <w:marRight w:val="0"/>
          <w:marTop w:val="0"/>
          <w:marBottom w:val="0"/>
          <w:divBdr>
            <w:top w:val="none" w:sz="0" w:space="0" w:color="auto"/>
            <w:left w:val="none" w:sz="0" w:space="0" w:color="auto"/>
            <w:bottom w:val="none" w:sz="0" w:space="0" w:color="auto"/>
            <w:right w:val="none" w:sz="0" w:space="0" w:color="auto"/>
          </w:divBdr>
        </w:div>
        <w:div w:id="775560787">
          <w:marLeft w:val="274"/>
          <w:marRight w:val="0"/>
          <w:marTop w:val="0"/>
          <w:marBottom w:val="0"/>
          <w:divBdr>
            <w:top w:val="none" w:sz="0" w:space="0" w:color="auto"/>
            <w:left w:val="none" w:sz="0" w:space="0" w:color="auto"/>
            <w:bottom w:val="none" w:sz="0" w:space="0" w:color="auto"/>
            <w:right w:val="none" w:sz="0" w:space="0" w:color="auto"/>
          </w:divBdr>
        </w:div>
        <w:div w:id="1678851560">
          <w:marLeft w:val="274"/>
          <w:marRight w:val="0"/>
          <w:marTop w:val="0"/>
          <w:marBottom w:val="0"/>
          <w:divBdr>
            <w:top w:val="none" w:sz="0" w:space="0" w:color="auto"/>
            <w:left w:val="none" w:sz="0" w:space="0" w:color="auto"/>
            <w:bottom w:val="none" w:sz="0" w:space="0" w:color="auto"/>
            <w:right w:val="none" w:sz="0" w:space="0" w:color="auto"/>
          </w:divBdr>
        </w:div>
        <w:div w:id="1971402845">
          <w:marLeft w:val="274"/>
          <w:marRight w:val="0"/>
          <w:marTop w:val="0"/>
          <w:marBottom w:val="0"/>
          <w:divBdr>
            <w:top w:val="none" w:sz="0" w:space="0" w:color="auto"/>
            <w:left w:val="none" w:sz="0" w:space="0" w:color="auto"/>
            <w:bottom w:val="none" w:sz="0" w:space="0" w:color="auto"/>
            <w:right w:val="none" w:sz="0" w:space="0" w:color="auto"/>
          </w:divBdr>
        </w:div>
        <w:div w:id="1605184637">
          <w:marLeft w:val="274"/>
          <w:marRight w:val="0"/>
          <w:marTop w:val="0"/>
          <w:marBottom w:val="0"/>
          <w:divBdr>
            <w:top w:val="none" w:sz="0" w:space="0" w:color="auto"/>
            <w:left w:val="none" w:sz="0" w:space="0" w:color="auto"/>
            <w:bottom w:val="none" w:sz="0" w:space="0" w:color="auto"/>
            <w:right w:val="none" w:sz="0" w:space="0" w:color="auto"/>
          </w:divBdr>
        </w:div>
        <w:div w:id="1628777998">
          <w:marLeft w:val="274"/>
          <w:marRight w:val="0"/>
          <w:marTop w:val="0"/>
          <w:marBottom w:val="0"/>
          <w:divBdr>
            <w:top w:val="none" w:sz="0" w:space="0" w:color="auto"/>
            <w:left w:val="none" w:sz="0" w:space="0" w:color="auto"/>
            <w:bottom w:val="none" w:sz="0" w:space="0" w:color="auto"/>
            <w:right w:val="none" w:sz="0" w:space="0" w:color="auto"/>
          </w:divBdr>
        </w:div>
        <w:div w:id="1069304900">
          <w:marLeft w:val="274"/>
          <w:marRight w:val="0"/>
          <w:marTop w:val="0"/>
          <w:marBottom w:val="0"/>
          <w:divBdr>
            <w:top w:val="none" w:sz="0" w:space="0" w:color="auto"/>
            <w:left w:val="none" w:sz="0" w:space="0" w:color="auto"/>
            <w:bottom w:val="none" w:sz="0" w:space="0" w:color="auto"/>
            <w:right w:val="none" w:sz="0" w:space="0" w:color="auto"/>
          </w:divBdr>
        </w:div>
        <w:div w:id="1512987835">
          <w:marLeft w:val="274"/>
          <w:marRight w:val="0"/>
          <w:marTop w:val="0"/>
          <w:marBottom w:val="0"/>
          <w:divBdr>
            <w:top w:val="none" w:sz="0" w:space="0" w:color="auto"/>
            <w:left w:val="none" w:sz="0" w:space="0" w:color="auto"/>
            <w:bottom w:val="none" w:sz="0" w:space="0" w:color="auto"/>
            <w:right w:val="none" w:sz="0" w:space="0" w:color="auto"/>
          </w:divBdr>
        </w:div>
        <w:div w:id="622269501">
          <w:marLeft w:val="274"/>
          <w:marRight w:val="0"/>
          <w:marTop w:val="0"/>
          <w:marBottom w:val="0"/>
          <w:divBdr>
            <w:top w:val="none" w:sz="0" w:space="0" w:color="auto"/>
            <w:left w:val="none" w:sz="0" w:space="0" w:color="auto"/>
            <w:bottom w:val="none" w:sz="0" w:space="0" w:color="auto"/>
            <w:right w:val="none" w:sz="0" w:space="0" w:color="auto"/>
          </w:divBdr>
        </w:div>
        <w:div w:id="1948543875">
          <w:marLeft w:val="274"/>
          <w:marRight w:val="0"/>
          <w:marTop w:val="0"/>
          <w:marBottom w:val="0"/>
          <w:divBdr>
            <w:top w:val="none" w:sz="0" w:space="0" w:color="auto"/>
            <w:left w:val="none" w:sz="0" w:space="0" w:color="auto"/>
            <w:bottom w:val="none" w:sz="0" w:space="0" w:color="auto"/>
            <w:right w:val="none" w:sz="0" w:space="0" w:color="auto"/>
          </w:divBdr>
        </w:div>
        <w:div w:id="1750040339">
          <w:marLeft w:val="274"/>
          <w:marRight w:val="0"/>
          <w:marTop w:val="0"/>
          <w:marBottom w:val="0"/>
          <w:divBdr>
            <w:top w:val="none" w:sz="0" w:space="0" w:color="auto"/>
            <w:left w:val="none" w:sz="0" w:space="0" w:color="auto"/>
            <w:bottom w:val="none" w:sz="0" w:space="0" w:color="auto"/>
            <w:right w:val="none" w:sz="0" w:space="0" w:color="auto"/>
          </w:divBdr>
        </w:div>
        <w:div w:id="1067066998">
          <w:marLeft w:val="274"/>
          <w:marRight w:val="0"/>
          <w:marTop w:val="0"/>
          <w:marBottom w:val="0"/>
          <w:divBdr>
            <w:top w:val="none" w:sz="0" w:space="0" w:color="auto"/>
            <w:left w:val="none" w:sz="0" w:space="0" w:color="auto"/>
            <w:bottom w:val="none" w:sz="0" w:space="0" w:color="auto"/>
            <w:right w:val="none" w:sz="0" w:space="0" w:color="auto"/>
          </w:divBdr>
        </w:div>
        <w:div w:id="855967866">
          <w:marLeft w:val="274"/>
          <w:marRight w:val="0"/>
          <w:marTop w:val="0"/>
          <w:marBottom w:val="0"/>
          <w:divBdr>
            <w:top w:val="none" w:sz="0" w:space="0" w:color="auto"/>
            <w:left w:val="none" w:sz="0" w:space="0" w:color="auto"/>
            <w:bottom w:val="none" w:sz="0" w:space="0" w:color="auto"/>
            <w:right w:val="none" w:sz="0" w:space="0" w:color="auto"/>
          </w:divBdr>
        </w:div>
        <w:div w:id="1175922081">
          <w:marLeft w:val="274"/>
          <w:marRight w:val="0"/>
          <w:marTop w:val="0"/>
          <w:marBottom w:val="0"/>
          <w:divBdr>
            <w:top w:val="none" w:sz="0" w:space="0" w:color="auto"/>
            <w:left w:val="none" w:sz="0" w:space="0" w:color="auto"/>
            <w:bottom w:val="none" w:sz="0" w:space="0" w:color="auto"/>
            <w:right w:val="none" w:sz="0" w:space="0" w:color="auto"/>
          </w:divBdr>
        </w:div>
      </w:divsChild>
    </w:div>
    <w:div w:id="967472928">
      <w:bodyDiv w:val="1"/>
      <w:marLeft w:val="0"/>
      <w:marRight w:val="0"/>
      <w:marTop w:val="0"/>
      <w:marBottom w:val="0"/>
      <w:divBdr>
        <w:top w:val="none" w:sz="0" w:space="0" w:color="auto"/>
        <w:left w:val="none" w:sz="0" w:space="0" w:color="auto"/>
        <w:bottom w:val="none" w:sz="0" w:space="0" w:color="auto"/>
        <w:right w:val="none" w:sz="0" w:space="0" w:color="auto"/>
      </w:divBdr>
    </w:div>
    <w:div w:id="1419328430">
      <w:bodyDiv w:val="1"/>
      <w:marLeft w:val="0"/>
      <w:marRight w:val="0"/>
      <w:marTop w:val="0"/>
      <w:marBottom w:val="0"/>
      <w:divBdr>
        <w:top w:val="none" w:sz="0" w:space="0" w:color="auto"/>
        <w:left w:val="none" w:sz="0" w:space="0" w:color="auto"/>
        <w:bottom w:val="none" w:sz="0" w:space="0" w:color="auto"/>
        <w:right w:val="none" w:sz="0" w:space="0" w:color="auto"/>
      </w:divBdr>
      <w:divsChild>
        <w:div w:id="1462110670">
          <w:marLeft w:val="274"/>
          <w:marRight w:val="0"/>
          <w:marTop w:val="0"/>
          <w:marBottom w:val="0"/>
          <w:divBdr>
            <w:top w:val="none" w:sz="0" w:space="0" w:color="auto"/>
            <w:left w:val="none" w:sz="0" w:space="0" w:color="auto"/>
            <w:bottom w:val="none" w:sz="0" w:space="0" w:color="auto"/>
            <w:right w:val="none" w:sz="0" w:space="0" w:color="auto"/>
          </w:divBdr>
        </w:div>
        <w:div w:id="75247537">
          <w:marLeft w:val="274"/>
          <w:marRight w:val="0"/>
          <w:marTop w:val="0"/>
          <w:marBottom w:val="0"/>
          <w:divBdr>
            <w:top w:val="none" w:sz="0" w:space="0" w:color="auto"/>
            <w:left w:val="none" w:sz="0" w:space="0" w:color="auto"/>
            <w:bottom w:val="none" w:sz="0" w:space="0" w:color="auto"/>
            <w:right w:val="none" w:sz="0" w:space="0" w:color="auto"/>
          </w:divBdr>
        </w:div>
        <w:div w:id="2085108806">
          <w:marLeft w:val="274"/>
          <w:marRight w:val="0"/>
          <w:marTop w:val="0"/>
          <w:marBottom w:val="0"/>
          <w:divBdr>
            <w:top w:val="none" w:sz="0" w:space="0" w:color="auto"/>
            <w:left w:val="none" w:sz="0" w:space="0" w:color="auto"/>
            <w:bottom w:val="none" w:sz="0" w:space="0" w:color="auto"/>
            <w:right w:val="none" w:sz="0" w:space="0" w:color="auto"/>
          </w:divBdr>
        </w:div>
        <w:div w:id="1165899428">
          <w:marLeft w:val="274"/>
          <w:marRight w:val="0"/>
          <w:marTop w:val="0"/>
          <w:marBottom w:val="0"/>
          <w:divBdr>
            <w:top w:val="none" w:sz="0" w:space="0" w:color="auto"/>
            <w:left w:val="none" w:sz="0" w:space="0" w:color="auto"/>
            <w:bottom w:val="none" w:sz="0" w:space="0" w:color="auto"/>
            <w:right w:val="none" w:sz="0" w:space="0" w:color="auto"/>
          </w:divBdr>
        </w:div>
        <w:div w:id="1456295834">
          <w:marLeft w:val="274"/>
          <w:marRight w:val="0"/>
          <w:marTop w:val="0"/>
          <w:marBottom w:val="0"/>
          <w:divBdr>
            <w:top w:val="none" w:sz="0" w:space="0" w:color="auto"/>
            <w:left w:val="none" w:sz="0" w:space="0" w:color="auto"/>
            <w:bottom w:val="none" w:sz="0" w:space="0" w:color="auto"/>
            <w:right w:val="none" w:sz="0" w:space="0" w:color="auto"/>
          </w:divBdr>
        </w:div>
        <w:div w:id="967735201">
          <w:marLeft w:val="274"/>
          <w:marRight w:val="0"/>
          <w:marTop w:val="0"/>
          <w:marBottom w:val="0"/>
          <w:divBdr>
            <w:top w:val="none" w:sz="0" w:space="0" w:color="auto"/>
            <w:left w:val="none" w:sz="0" w:space="0" w:color="auto"/>
            <w:bottom w:val="none" w:sz="0" w:space="0" w:color="auto"/>
            <w:right w:val="none" w:sz="0" w:space="0" w:color="auto"/>
          </w:divBdr>
        </w:div>
        <w:div w:id="727336283">
          <w:marLeft w:val="274"/>
          <w:marRight w:val="0"/>
          <w:marTop w:val="0"/>
          <w:marBottom w:val="0"/>
          <w:divBdr>
            <w:top w:val="none" w:sz="0" w:space="0" w:color="auto"/>
            <w:left w:val="none" w:sz="0" w:space="0" w:color="auto"/>
            <w:bottom w:val="none" w:sz="0" w:space="0" w:color="auto"/>
            <w:right w:val="none" w:sz="0" w:space="0" w:color="auto"/>
          </w:divBdr>
        </w:div>
        <w:div w:id="1554197006">
          <w:marLeft w:val="274"/>
          <w:marRight w:val="0"/>
          <w:marTop w:val="0"/>
          <w:marBottom w:val="0"/>
          <w:divBdr>
            <w:top w:val="none" w:sz="0" w:space="0" w:color="auto"/>
            <w:left w:val="none" w:sz="0" w:space="0" w:color="auto"/>
            <w:bottom w:val="none" w:sz="0" w:space="0" w:color="auto"/>
            <w:right w:val="none" w:sz="0" w:space="0" w:color="auto"/>
          </w:divBdr>
        </w:div>
        <w:div w:id="372534193">
          <w:marLeft w:val="274"/>
          <w:marRight w:val="0"/>
          <w:marTop w:val="0"/>
          <w:marBottom w:val="0"/>
          <w:divBdr>
            <w:top w:val="none" w:sz="0" w:space="0" w:color="auto"/>
            <w:left w:val="none" w:sz="0" w:space="0" w:color="auto"/>
            <w:bottom w:val="none" w:sz="0" w:space="0" w:color="auto"/>
            <w:right w:val="none" w:sz="0" w:space="0" w:color="auto"/>
          </w:divBdr>
        </w:div>
        <w:div w:id="659231707">
          <w:marLeft w:val="274"/>
          <w:marRight w:val="0"/>
          <w:marTop w:val="0"/>
          <w:marBottom w:val="0"/>
          <w:divBdr>
            <w:top w:val="none" w:sz="0" w:space="0" w:color="auto"/>
            <w:left w:val="none" w:sz="0" w:space="0" w:color="auto"/>
            <w:bottom w:val="none" w:sz="0" w:space="0" w:color="auto"/>
            <w:right w:val="none" w:sz="0" w:space="0" w:color="auto"/>
          </w:divBdr>
        </w:div>
        <w:div w:id="871114939">
          <w:marLeft w:val="274"/>
          <w:marRight w:val="0"/>
          <w:marTop w:val="0"/>
          <w:marBottom w:val="0"/>
          <w:divBdr>
            <w:top w:val="none" w:sz="0" w:space="0" w:color="auto"/>
            <w:left w:val="none" w:sz="0" w:space="0" w:color="auto"/>
            <w:bottom w:val="none" w:sz="0" w:space="0" w:color="auto"/>
            <w:right w:val="none" w:sz="0" w:space="0" w:color="auto"/>
          </w:divBdr>
        </w:div>
        <w:div w:id="1371606516">
          <w:marLeft w:val="274"/>
          <w:marRight w:val="0"/>
          <w:marTop w:val="0"/>
          <w:marBottom w:val="0"/>
          <w:divBdr>
            <w:top w:val="none" w:sz="0" w:space="0" w:color="auto"/>
            <w:left w:val="none" w:sz="0" w:space="0" w:color="auto"/>
            <w:bottom w:val="none" w:sz="0" w:space="0" w:color="auto"/>
            <w:right w:val="none" w:sz="0" w:space="0" w:color="auto"/>
          </w:divBdr>
        </w:div>
        <w:div w:id="1080371360">
          <w:marLeft w:val="274"/>
          <w:marRight w:val="0"/>
          <w:marTop w:val="0"/>
          <w:marBottom w:val="0"/>
          <w:divBdr>
            <w:top w:val="none" w:sz="0" w:space="0" w:color="auto"/>
            <w:left w:val="none" w:sz="0" w:space="0" w:color="auto"/>
            <w:bottom w:val="none" w:sz="0" w:space="0" w:color="auto"/>
            <w:right w:val="none" w:sz="0" w:space="0" w:color="auto"/>
          </w:divBdr>
        </w:div>
        <w:div w:id="91098150">
          <w:marLeft w:val="274"/>
          <w:marRight w:val="0"/>
          <w:marTop w:val="0"/>
          <w:marBottom w:val="0"/>
          <w:divBdr>
            <w:top w:val="none" w:sz="0" w:space="0" w:color="auto"/>
            <w:left w:val="none" w:sz="0" w:space="0" w:color="auto"/>
            <w:bottom w:val="none" w:sz="0" w:space="0" w:color="auto"/>
            <w:right w:val="none" w:sz="0" w:space="0" w:color="auto"/>
          </w:divBdr>
        </w:div>
        <w:div w:id="369693199">
          <w:marLeft w:val="274"/>
          <w:marRight w:val="0"/>
          <w:marTop w:val="0"/>
          <w:marBottom w:val="0"/>
          <w:divBdr>
            <w:top w:val="none" w:sz="0" w:space="0" w:color="auto"/>
            <w:left w:val="none" w:sz="0" w:space="0" w:color="auto"/>
            <w:bottom w:val="none" w:sz="0" w:space="0" w:color="auto"/>
            <w:right w:val="none" w:sz="0" w:space="0" w:color="auto"/>
          </w:divBdr>
        </w:div>
        <w:div w:id="1154377424">
          <w:marLeft w:val="274"/>
          <w:marRight w:val="0"/>
          <w:marTop w:val="0"/>
          <w:marBottom w:val="0"/>
          <w:divBdr>
            <w:top w:val="none" w:sz="0" w:space="0" w:color="auto"/>
            <w:left w:val="none" w:sz="0" w:space="0" w:color="auto"/>
            <w:bottom w:val="none" w:sz="0" w:space="0" w:color="auto"/>
            <w:right w:val="none" w:sz="0" w:space="0" w:color="auto"/>
          </w:divBdr>
        </w:div>
        <w:div w:id="317078834">
          <w:marLeft w:val="274"/>
          <w:marRight w:val="0"/>
          <w:marTop w:val="0"/>
          <w:marBottom w:val="0"/>
          <w:divBdr>
            <w:top w:val="none" w:sz="0" w:space="0" w:color="auto"/>
            <w:left w:val="none" w:sz="0" w:space="0" w:color="auto"/>
            <w:bottom w:val="none" w:sz="0" w:space="0" w:color="auto"/>
            <w:right w:val="none" w:sz="0" w:space="0" w:color="auto"/>
          </w:divBdr>
        </w:div>
        <w:div w:id="1540242848">
          <w:marLeft w:val="274"/>
          <w:marRight w:val="0"/>
          <w:marTop w:val="0"/>
          <w:marBottom w:val="0"/>
          <w:divBdr>
            <w:top w:val="none" w:sz="0" w:space="0" w:color="auto"/>
            <w:left w:val="none" w:sz="0" w:space="0" w:color="auto"/>
            <w:bottom w:val="none" w:sz="0" w:space="0" w:color="auto"/>
            <w:right w:val="none" w:sz="0" w:space="0" w:color="auto"/>
          </w:divBdr>
        </w:div>
        <w:div w:id="34038861">
          <w:marLeft w:val="274"/>
          <w:marRight w:val="0"/>
          <w:marTop w:val="0"/>
          <w:marBottom w:val="0"/>
          <w:divBdr>
            <w:top w:val="none" w:sz="0" w:space="0" w:color="auto"/>
            <w:left w:val="none" w:sz="0" w:space="0" w:color="auto"/>
            <w:bottom w:val="none" w:sz="0" w:space="0" w:color="auto"/>
            <w:right w:val="none" w:sz="0" w:space="0" w:color="auto"/>
          </w:divBdr>
        </w:div>
      </w:divsChild>
    </w:div>
    <w:div w:id="1668746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Nat</b:Tag>
    <b:SourceType>InternetSite</b:SourceType>
    <b:Guid>{280773BE-A7A0-40E8-8513-4CA02659245E}</b:Guid>
    <b:Title>IDeA States Pediatric Clinical Trials Network</b:Title>
    <b:Author>
      <b:Author>
        <b:Corporate>NIH ECHO Program</b:Corporate>
      </b:Author>
    </b:Author>
    <b:InternetSiteTitle>NIH ECHO Program</b:InternetSiteTitle>
    <b:URL>https://www.echochildren.org/idea-states-pediatric-clinical-trials-network/</b:URL>
    <b:ProductionCompany>National Institutes of Health Environmental influences on Child Health Outcomes Program</b:ProductionCompany>
    <b:RefOrder>1</b:RefOrder>
  </b:Source>
  <b:Source>
    <b:Tag>Nat15</b:Tag>
    <b:SourceType>InternetSite</b:SourceType>
    <b:Guid>{DAA2CF35-D525-4C56-A538-949CF00C5724}</b:Guid>
    <b:Author>
      <b:Author>
        <b:Corporate>NIH ECHO Program</b:Corporate>
      </b:Author>
    </b:Author>
    <b:Title>IDeA States Pediatric Clinical Trials Network Clinical Sites FOA</b:Title>
    <b:Year>2015</b:Year>
    <b:InternetSiteTitle>NIH ECHO Program</b:InternetSiteTitle>
    <b:URL>https://www.nih.gov/echo/idea-states-pediatric-clinical-trials-network-clinical-sites-foa</b:URL>
    <b:ProductionCompany>National Institutes of Health Environmental influences on Child Health Outcomes Program</b:ProductionCompany>
    <b:RefOrder>2</b:RefOrder>
  </b:Source>
  <b:Source>
    <b:Tag>Nat19</b:Tag>
    <b:SourceType>InternetSite</b:SourceType>
    <b:Guid>{3B310801-105C-46A1-90AA-83A9D3B173D5}</b:Guid>
    <b:Author>
      <b:Author>
        <b:Corporate>NIH</b:Corporate>
      </b:Author>
    </b:Author>
    <b:Title>Institutional Development Award</b:Title>
    <b:InternetSiteTitle>NIH Division for Research Capacity Building</b:InternetSiteTitle>
    <b:Year>2019</b:Year>
    <b:URL>https://www.nigms.nih.gov/Research/DRCB/IDeA/Pages/default.aspx</b:URL>
    <b:ProductionCompany>National Institutes of Health</b:ProductionCompany>
    <b:RefOrder>3</b:RefOrder>
  </b:Source>
  <b:Source>
    <b:Tag>Nat1</b:Tag>
    <b:SourceType>InternetSite</b:SourceType>
    <b:Guid>{48F8A2EC-2EA3-4D99-9036-D80FB3D86165}</b:Guid>
    <b:Author>
      <b:Author>
        <b:Corporate>NIH</b:Corporate>
      </b:Author>
    </b:Author>
    <b:Title>NICHD Neonatal Research Network (NRN)</b:Title>
    <b:InternetSiteTitle>Euinice Kennedy Shriver National Institute of Child Health and Human Development</b:InternetSiteTitle>
    <b:URL>https://neonatal.rti.org</b:URL>
    <b:Year>2019</b:Year>
    <b:ProductionCompany>National Institutes of Health</b:ProductionCompany>
    <b:RefOrder>4</b:RefOrder>
  </b:Source>
  <b:Source>
    <b:Tag>ACT18</b:Tag>
    <b:SourceType>Misc</b:SourceType>
    <b:Guid>{23D0A933-6CDA-4EC3-A22C-AE06DC1CFE18}</b:Guid>
    <b:Title>ACT NOW Current Experience Protocol</b:Title>
    <b:Year>2018</b:Year>
    <b:PublicationTitle>Advancing clinical trials in neonatal opioid withdrawal syndrom (ACT NOW) current experience: Infant exposure and treatment</b:PublicationTitle>
    <b:Publisher>NIH IDeA States Pediatric Clinical Trials Network (ISPCTN)</b:Publisher>
    <b:Edition>V4.0</b:Edition>
    <b:StandardNumber>IRB 217689</b:StandardNumber>
    <b:RefOrder>5</b:RefOrder>
  </b:Source>
</b:Sources>
</file>

<file path=customXml/itemProps1.xml><?xml version="1.0" encoding="utf-8"?>
<ds:datastoreItem xmlns:ds="http://schemas.openxmlformats.org/officeDocument/2006/customXml" ds:itemID="{A63B8AC4-CA6E-4E9E-B253-492684B44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13</Pages>
  <Words>4449</Words>
  <Characters>25365</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Garza, Maryam</dc:creator>
  <cp:keywords/>
  <dc:description/>
  <cp:lastModifiedBy>Garza, Maryam</cp:lastModifiedBy>
  <cp:revision>10</cp:revision>
  <dcterms:created xsi:type="dcterms:W3CDTF">2022-06-27T18:26:00Z</dcterms:created>
  <dcterms:modified xsi:type="dcterms:W3CDTF">2023-08-19T01:16:00Z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zotero-version="6.0.8"&gt;&lt;session id="GAS4NZpF"/&gt;&lt;style id="http://www.zotero.org/styles/american-medical-association" hasBibliography="1" bibliographyStyleHasBeenSet="1"/&gt;&lt;prefs&gt;&lt;pref name="fieldType" value="Field"/&gt;&lt;pref name="autom</vt:lpwstr>
  </property>
  <property fmtid="{D5CDD505-2E9C-101B-9397-08002B2CF9AE}" pid="3" name="ZOTERO_PREF_2">
    <vt:lpwstr>aticJournalAbbreviations" value="true"/&gt;&lt;pref name="delayCitationUpdates" value="true"/&gt;&lt;/prefs&gt;&lt;/data&gt;</vt:lpwstr>
  </property>
</Properties>
</file>