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8E9B" w14:textId="0FBA0443" w:rsidR="00730FD1" w:rsidRPr="00730FD1" w:rsidRDefault="00730FD1" w:rsidP="00730FD1">
      <w:pPr>
        <w:spacing w:line="480" w:lineRule="auto"/>
        <w:jc w:val="center"/>
        <w:rPr>
          <w:b/>
          <w:bCs/>
        </w:rPr>
      </w:pPr>
      <w:r w:rsidRPr="00730FD1">
        <w:rPr>
          <w:b/>
          <w:bCs/>
        </w:rPr>
        <w:t>Appendices</w:t>
      </w:r>
    </w:p>
    <w:p w14:paraId="755AA0C7" w14:textId="77777777" w:rsidR="00730FD1" w:rsidRPr="00730FD1" w:rsidRDefault="00730FD1" w:rsidP="00730FD1">
      <w:pPr>
        <w:spacing w:line="480" w:lineRule="auto"/>
        <w:rPr>
          <w:b/>
          <w:bCs/>
        </w:rPr>
      </w:pPr>
    </w:p>
    <w:p w14:paraId="30D6F5A5" w14:textId="7DEDE00A" w:rsidR="00730FD1" w:rsidRDefault="00730FD1" w:rsidP="00730FD1">
      <w:pPr>
        <w:spacing w:line="480" w:lineRule="auto"/>
        <w:rPr>
          <w:b/>
          <w:bCs/>
        </w:rPr>
      </w:pPr>
      <w:r w:rsidRPr="00730FD1">
        <w:rPr>
          <w:b/>
          <w:bCs/>
        </w:rPr>
        <w:t xml:space="preserve">Appendix 1a. MEDLINE Search Strategy </w:t>
      </w: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9260"/>
      </w:tblGrid>
      <w:tr w:rsidR="00730FD1" w:rsidRPr="00730FD1" w14:paraId="034BC27E" w14:textId="77777777" w:rsidTr="00F57A75">
        <w:trPr>
          <w:trHeight w:val="463"/>
        </w:trPr>
        <w:tc>
          <w:tcPr>
            <w:tcW w:w="9260" w:type="dxa"/>
          </w:tcPr>
          <w:p w14:paraId="5EF1F4DE" w14:textId="77777777" w:rsidR="00730FD1" w:rsidRPr="00730FD1" w:rsidRDefault="00730FD1" w:rsidP="00730FD1">
            <w:pPr>
              <w:spacing w:line="480" w:lineRule="auto"/>
              <w:rPr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Database: Ovid MEDLINE(R) &lt;1946 to October Week 3 2021&gt;</w:t>
            </w:r>
          </w:p>
        </w:tc>
      </w:tr>
      <w:tr w:rsidR="00730FD1" w:rsidRPr="00730FD1" w14:paraId="67298A05" w14:textId="77777777" w:rsidTr="00F57A75">
        <w:trPr>
          <w:trHeight w:val="463"/>
        </w:trPr>
        <w:tc>
          <w:tcPr>
            <w:tcW w:w="9260" w:type="dxa"/>
          </w:tcPr>
          <w:p w14:paraId="0C710716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Search Strategy:</w:t>
            </w:r>
          </w:p>
        </w:tc>
      </w:tr>
      <w:tr w:rsidR="00730FD1" w:rsidRPr="00730FD1" w14:paraId="16007E09" w14:textId="77777777" w:rsidTr="00F57A75">
        <w:trPr>
          <w:trHeight w:val="463"/>
        </w:trPr>
        <w:tc>
          <w:tcPr>
            <w:tcW w:w="9260" w:type="dxa"/>
          </w:tcPr>
          <w:p w14:paraId="3FA0C709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     Chronic migraine.mp. (2077)</w:t>
            </w:r>
          </w:p>
        </w:tc>
      </w:tr>
      <w:tr w:rsidR="00730FD1" w:rsidRPr="00730FD1" w14:paraId="2DEFD2F8" w14:textId="77777777" w:rsidTr="00F57A75">
        <w:trPr>
          <w:trHeight w:val="463"/>
        </w:trPr>
        <w:tc>
          <w:tcPr>
            <w:tcW w:w="9260" w:type="dxa"/>
          </w:tcPr>
          <w:p w14:paraId="2BEFE9F9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2     Transformed migraine.mp. (186)</w:t>
            </w:r>
          </w:p>
        </w:tc>
      </w:tr>
      <w:tr w:rsidR="00730FD1" w:rsidRPr="00730FD1" w14:paraId="3457B030" w14:textId="77777777" w:rsidTr="00F57A75">
        <w:trPr>
          <w:trHeight w:val="463"/>
        </w:trPr>
        <w:tc>
          <w:tcPr>
            <w:tcW w:w="9260" w:type="dxa"/>
          </w:tcPr>
          <w:p w14:paraId="647D41F1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3     Frequent migraine.mp. (100)</w:t>
            </w:r>
          </w:p>
        </w:tc>
      </w:tr>
      <w:tr w:rsidR="00730FD1" w:rsidRPr="00730FD1" w14:paraId="11CD58D4" w14:textId="77777777" w:rsidTr="00F57A75">
        <w:trPr>
          <w:trHeight w:val="463"/>
        </w:trPr>
        <w:tc>
          <w:tcPr>
            <w:tcW w:w="9260" w:type="dxa"/>
          </w:tcPr>
          <w:p w14:paraId="230F0206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4     Frequent headache.mp. (173)</w:t>
            </w:r>
          </w:p>
        </w:tc>
      </w:tr>
      <w:tr w:rsidR="00730FD1" w:rsidRPr="00730FD1" w14:paraId="5220CE3C" w14:textId="77777777" w:rsidTr="00F57A75">
        <w:trPr>
          <w:trHeight w:val="463"/>
        </w:trPr>
        <w:tc>
          <w:tcPr>
            <w:tcW w:w="9260" w:type="dxa"/>
          </w:tcPr>
          <w:p w14:paraId="0DD57CC8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5     Chronic Headache.mp. (1398)</w:t>
            </w:r>
          </w:p>
        </w:tc>
      </w:tr>
      <w:tr w:rsidR="00730FD1" w:rsidRPr="00730FD1" w14:paraId="17F83F51" w14:textId="77777777" w:rsidTr="00F57A75">
        <w:trPr>
          <w:trHeight w:val="463"/>
        </w:trPr>
        <w:tc>
          <w:tcPr>
            <w:tcW w:w="9260" w:type="dxa"/>
          </w:tcPr>
          <w:p w14:paraId="4F94BBDF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6     Chronic daily headache.mp. (771)</w:t>
            </w:r>
          </w:p>
        </w:tc>
      </w:tr>
      <w:tr w:rsidR="00730FD1" w:rsidRPr="00730FD1" w14:paraId="3FB87E4F" w14:textId="77777777" w:rsidTr="00F57A75">
        <w:trPr>
          <w:trHeight w:val="463"/>
        </w:trPr>
        <w:tc>
          <w:tcPr>
            <w:tcW w:w="9260" w:type="dxa"/>
          </w:tcPr>
          <w:p w14:paraId="29A1D015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7     Chronic tension-type headache.mp. (648)</w:t>
            </w:r>
          </w:p>
        </w:tc>
      </w:tr>
      <w:tr w:rsidR="00730FD1" w:rsidRPr="00730FD1" w14:paraId="5D341121" w14:textId="77777777" w:rsidTr="00F57A75">
        <w:trPr>
          <w:trHeight w:val="463"/>
        </w:trPr>
        <w:tc>
          <w:tcPr>
            <w:tcW w:w="9260" w:type="dxa"/>
          </w:tcPr>
          <w:p w14:paraId="23D27DE2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8     Medication-overuse headache.mp. (777)</w:t>
            </w:r>
          </w:p>
        </w:tc>
      </w:tr>
      <w:tr w:rsidR="00730FD1" w:rsidRPr="00730FD1" w14:paraId="64DA102A" w14:textId="77777777" w:rsidTr="00F57A75">
        <w:trPr>
          <w:trHeight w:val="501"/>
        </w:trPr>
        <w:tc>
          <w:tcPr>
            <w:tcW w:w="9260" w:type="dxa"/>
          </w:tcPr>
          <w:p w14:paraId="31820A83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9     Drug induced headache.mp. (60)</w:t>
            </w:r>
          </w:p>
        </w:tc>
      </w:tr>
      <w:tr w:rsidR="00730FD1" w:rsidRPr="00730FD1" w14:paraId="6932A797" w14:textId="77777777" w:rsidTr="00F57A75">
        <w:trPr>
          <w:trHeight w:val="463"/>
        </w:trPr>
        <w:tc>
          <w:tcPr>
            <w:tcW w:w="9260" w:type="dxa"/>
          </w:tcPr>
          <w:p w14:paraId="1CAB0D87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10     1 or 2 or 3 or 4 or 5 or 6 or 7 or 8 or 9 (5035)</w:t>
            </w:r>
          </w:p>
        </w:tc>
      </w:tr>
      <w:tr w:rsidR="00730FD1" w:rsidRPr="00730FD1" w14:paraId="57C8AF30" w14:textId="77777777" w:rsidTr="00F57A75">
        <w:trPr>
          <w:trHeight w:val="463"/>
        </w:trPr>
        <w:tc>
          <w:tcPr>
            <w:tcW w:w="9260" w:type="dxa"/>
          </w:tcPr>
          <w:p w14:paraId="57544ADC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11     Costs.mp. or "Costs and Cost Analysis"/ (264889)</w:t>
            </w:r>
          </w:p>
        </w:tc>
      </w:tr>
      <w:tr w:rsidR="00730FD1" w:rsidRPr="00730FD1" w14:paraId="15D66CA7" w14:textId="77777777" w:rsidTr="00F57A75">
        <w:trPr>
          <w:trHeight w:val="463"/>
        </w:trPr>
        <w:tc>
          <w:tcPr>
            <w:tcW w:w="9260" w:type="dxa"/>
          </w:tcPr>
          <w:p w14:paraId="48F5B966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12     Health Expenditures.mp. or Health Expenditures/ (22830)</w:t>
            </w:r>
          </w:p>
        </w:tc>
      </w:tr>
      <w:tr w:rsidR="00730FD1" w:rsidRPr="00730FD1" w14:paraId="190F3464" w14:textId="77777777" w:rsidTr="00F57A75">
        <w:trPr>
          <w:trHeight w:val="463"/>
        </w:trPr>
        <w:tc>
          <w:tcPr>
            <w:tcW w:w="9260" w:type="dxa"/>
          </w:tcPr>
          <w:p w14:paraId="5E12FA0A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13     Health Care Costs.mp. or Health Care Costs/ (50923)</w:t>
            </w:r>
          </w:p>
        </w:tc>
      </w:tr>
      <w:tr w:rsidR="00730FD1" w:rsidRPr="00730FD1" w14:paraId="44D83CDE" w14:textId="77777777" w:rsidTr="00F57A75">
        <w:trPr>
          <w:trHeight w:val="463"/>
        </w:trPr>
        <w:tc>
          <w:tcPr>
            <w:tcW w:w="9260" w:type="dxa"/>
          </w:tcPr>
          <w:p w14:paraId="7759A33C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14     Cost of illness.mp. or "Cost of Illness"/ (30375)</w:t>
            </w:r>
          </w:p>
        </w:tc>
      </w:tr>
      <w:tr w:rsidR="00730FD1" w:rsidRPr="00730FD1" w14:paraId="48989865" w14:textId="77777777" w:rsidTr="00F57A75">
        <w:trPr>
          <w:trHeight w:val="463"/>
        </w:trPr>
        <w:tc>
          <w:tcPr>
            <w:tcW w:w="9260" w:type="dxa"/>
          </w:tcPr>
          <w:p w14:paraId="36A3E518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15     Economic Burden.mp. (10243)</w:t>
            </w:r>
          </w:p>
        </w:tc>
      </w:tr>
      <w:tr w:rsidR="00730FD1" w:rsidRPr="00730FD1" w14:paraId="2A22E972" w14:textId="77777777" w:rsidTr="00F57A75">
        <w:trPr>
          <w:trHeight w:val="463"/>
        </w:trPr>
        <w:tc>
          <w:tcPr>
            <w:tcW w:w="9260" w:type="dxa"/>
          </w:tcPr>
          <w:p w14:paraId="211B29E5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16     Economics*.</w:t>
            </w:r>
            <w:proofErr w:type="spellStart"/>
            <w:r w:rsidRPr="00730FD1">
              <w:rPr>
                <w:rFonts w:eastAsia="Arial Unicode MS"/>
                <w:color w:val="000000" w:themeColor="text1"/>
              </w:rPr>
              <w:t>mp</w:t>
            </w:r>
            <w:proofErr w:type="spellEnd"/>
            <w:r w:rsidRPr="00730FD1">
              <w:rPr>
                <w:rFonts w:eastAsia="Arial Unicode MS"/>
                <w:color w:val="000000" w:themeColor="text1"/>
              </w:rPr>
              <w:t>. (490453)</w:t>
            </w:r>
          </w:p>
        </w:tc>
      </w:tr>
      <w:tr w:rsidR="00730FD1" w:rsidRPr="00730FD1" w14:paraId="14830577" w14:textId="77777777" w:rsidTr="00F57A75">
        <w:trPr>
          <w:trHeight w:val="463"/>
        </w:trPr>
        <w:tc>
          <w:tcPr>
            <w:tcW w:w="9260" w:type="dxa"/>
          </w:tcPr>
          <w:p w14:paraId="1862772F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17     Expenditures*.</w:t>
            </w:r>
            <w:proofErr w:type="spellStart"/>
            <w:r w:rsidRPr="00730FD1">
              <w:rPr>
                <w:rFonts w:eastAsia="Arial Unicode MS"/>
                <w:color w:val="000000" w:themeColor="text1"/>
              </w:rPr>
              <w:t>mp</w:t>
            </w:r>
            <w:proofErr w:type="spellEnd"/>
            <w:r w:rsidRPr="00730FD1">
              <w:rPr>
                <w:rFonts w:eastAsia="Arial Unicode MS"/>
                <w:color w:val="000000" w:themeColor="text1"/>
              </w:rPr>
              <w:t>. (34297)</w:t>
            </w:r>
          </w:p>
        </w:tc>
      </w:tr>
      <w:tr w:rsidR="00730FD1" w:rsidRPr="00730FD1" w14:paraId="11D65A33" w14:textId="77777777" w:rsidTr="00F57A75">
        <w:trPr>
          <w:trHeight w:val="463"/>
        </w:trPr>
        <w:tc>
          <w:tcPr>
            <w:tcW w:w="9260" w:type="dxa"/>
          </w:tcPr>
          <w:p w14:paraId="01757356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18     11 or 12 or 13 or 14 or 15 or 16 or 17 (638171)</w:t>
            </w:r>
          </w:p>
        </w:tc>
      </w:tr>
      <w:tr w:rsidR="00730FD1" w:rsidRPr="00730FD1" w14:paraId="5FAF94FB" w14:textId="77777777" w:rsidTr="00F57A75">
        <w:trPr>
          <w:trHeight w:val="463"/>
        </w:trPr>
        <w:tc>
          <w:tcPr>
            <w:tcW w:w="9260" w:type="dxa"/>
          </w:tcPr>
          <w:p w14:paraId="674F1398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t>19     10 and 18 (195)</w:t>
            </w:r>
          </w:p>
        </w:tc>
      </w:tr>
      <w:tr w:rsidR="00730FD1" w:rsidRPr="00730FD1" w14:paraId="2ABB5DDB" w14:textId="77777777" w:rsidTr="00F57A75">
        <w:trPr>
          <w:trHeight w:val="463"/>
        </w:trPr>
        <w:tc>
          <w:tcPr>
            <w:tcW w:w="9260" w:type="dxa"/>
          </w:tcPr>
          <w:p w14:paraId="6DF352C6" w14:textId="77777777" w:rsidR="00730FD1" w:rsidRPr="00730FD1" w:rsidRDefault="00730FD1" w:rsidP="00730FD1">
            <w:pPr>
              <w:spacing w:line="480" w:lineRule="auto"/>
              <w:rPr>
                <w:rFonts w:eastAsia="Arial Unicode MS"/>
                <w:color w:val="000000" w:themeColor="text1"/>
              </w:rPr>
            </w:pPr>
            <w:r w:rsidRPr="00730FD1">
              <w:rPr>
                <w:rFonts w:eastAsia="Arial Unicode MS"/>
                <w:color w:val="000000" w:themeColor="text1"/>
              </w:rPr>
              <w:lastRenderedPageBreak/>
              <w:t xml:space="preserve">20     limit 19 to </w:t>
            </w:r>
            <w:proofErr w:type="spellStart"/>
            <w:r w:rsidRPr="00730FD1">
              <w:rPr>
                <w:rFonts w:eastAsia="Arial Unicode MS"/>
                <w:color w:val="000000" w:themeColor="text1"/>
              </w:rPr>
              <w:t>english</w:t>
            </w:r>
            <w:proofErr w:type="spellEnd"/>
            <w:r w:rsidRPr="00730FD1">
              <w:rPr>
                <w:rFonts w:eastAsia="Arial Unicode MS"/>
                <w:color w:val="000000" w:themeColor="text1"/>
              </w:rPr>
              <w:t xml:space="preserve"> language (178)</w:t>
            </w:r>
          </w:p>
        </w:tc>
      </w:tr>
    </w:tbl>
    <w:p w14:paraId="710C71FF" w14:textId="77777777" w:rsidR="00730FD1" w:rsidRPr="00730FD1" w:rsidRDefault="00730FD1" w:rsidP="00730FD1">
      <w:pPr>
        <w:spacing w:line="480" w:lineRule="auto"/>
      </w:pPr>
      <w:r w:rsidRPr="00730FD1">
        <w:br w:type="page"/>
      </w:r>
    </w:p>
    <w:p w14:paraId="057E42DE" w14:textId="77777777" w:rsidR="00730FD1" w:rsidRPr="00730FD1" w:rsidRDefault="00730FD1" w:rsidP="00746EBA">
      <w:pPr>
        <w:spacing w:line="480" w:lineRule="auto"/>
        <w:jc w:val="center"/>
        <w:rPr>
          <w:b/>
          <w:bCs/>
        </w:rPr>
      </w:pPr>
      <w:r w:rsidRPr="00730FD1">
        <w:rPr>
          <w:b/>
          <w:bCs/>
        </w:rPr>
        <w:lastRenderedPageBreak/>
        <w:t>Appendix 1b. EMBASE Search Strategy</w:t>
      </w:r>
    </w:p>
    <w:tbl>
      <w:tblPr>
        <w:tblStyle w:val="TableGrid"/>
        <w:tblpPr w:leftFromText="180" w:rightFromText="180" w:vertAnchor="page" w:horzAnchor="margin" w:tblpY="2093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730FD1" w:rsidRPr="00730FD1" w14:paraId="14E8EAD9" w14:textId="77777777" w:rsidTr="00F57A75">
        <w:trPr>
          <w:trHeight w:val="440"/>
        </w:trPr>
        <w:tc>
          <w:tcPr>
            <w:tcW w:w="9341" w:type="dxa"/>
          </w:tcPr>
          <w:p w14:paraId="57D8029B" w14:textId="77777777" w:rsidR="00730FD1" w:rsidRPr="00730FD1" w:rsidRDefault="00730FD1" w:rsidP="00730FD1">
            <w:pPr>
              <w:spacing w:line="480" w:lineRule="auto"/>
            </w:pPr>
            <w:r w:rsidRPr="00730FD1">
              <w:t>Database: Embase &lt;1974 to 2021 October 22&gt;</w:t>
            </w:r>
          </w:p>
        </w:tc>
      </w:tr>
      <w:tr w:rsidR="00730FD1" w:rsidRPr="00730FD1" w14:paraId="2882E2D6" w14:textId="77777777" w:rsidTr="00F57A75">
        <w:trPr>
          <w:trHeight w:val="440"/>
        </w:trPr>
        <w:tc>
          <w:tcPr>
            <w:tcW w:w="9341" w:type="dxa"/>
          </w:tcPr>
          <w:p w14:paraId="468647F2" w14:textId="77777777" w:rsidR="00730FD1" w:rsidRPr="00730FD1" w:rsidRDefault="00730FD1" w:rsidP="00730FD1">
            <w:pPr>
              <w:spacing w:line="480" w:lineRule="auto"/>
            </w:pPr>
            <w:r w:rsidRPr="00730FD1">
              <w:t>Search Strategy:</w:t>
            </w:r>
          </w:p>
        </w:tc>
      </w:tr>
      <w:tr w:rsidR="00730FD1" w:rsidRPr="00730FD1" w14:paraId="2FB81C0C" w14:textId="77777777" w:rsidTr="00F57A75">
        <w:trPr>
          <w:trHeight w:val="440"/>
        </w:trPr>
        <w:tc>
          <w:tcPr>
            <w:tcW w:w="9341" w:type="dxa"/>
          </w:tcPr>
          <w:p w14:paraId="4044F001" w14:textId="77777777" w:rsidR="00730FD1" w:rsidRPr="00730FD1" w:rsidRDefault="00730FD1" w:rsidP="00730FD1">
            <w:pPr>
              <w:spacing w:line="480" w:lineRule="auto"/>
            </w:pPr>
            <w:r w:rsidRPr="00730FD1">
              <w:t>1     Chronic Migraine.mp. (5980)</w:t>
            </w:r>
          </w:p>
        </w:tc>
      </w:tr>
      <w:tr w:rsidR="00730FD1" w:rsidRPr="00730FD1" w14:paraId="63D7851D" w14:textId="77777777" w:rsidTr="00F57A75">
        <w:trPr>
          <w:trHeight w:val="479"/>
        </w:trPr>
        <w:tc>
          <w:tcPr>
            <w:tcW w:w="9341" w:type="dxa"/>
          </w:tcPr>
          <w:p w14:paraId="4518CF5A" w14:textId="77777777" w:rsidR="00730FD1" w:rsidRPr="00730FD1" w:rsidRDefault="00730FD1" w:rsidP="00730FD1">
            <w:pPr>
              <w:spacing w:line="480" w:lineRule="auto"/>
            </w:pPr>
            <w:r w:rsidRPr="00730FD1">
              <w:t>2     transformed migraine.mp. or transformed migraine/ (6413)</w:t>
            </w:r>
          </w:p>
        </w:tc>
      </w:tr>
      <w:tr w:rsidR="00730FD1" w:rsidRPr="00730FD1" w14:paraId="3A9646E4" w14:textId="77777777" w:rsidTr="00F57A75">
        <w:trPr>
          <w:trHeight w:val="440"/>
        </w:trPr>
        <w:tc>
          <w:tcPr>
            <w:tcW w:w="9341" w:type="dxa"/>
          </w:tcPr>
          <w:p w14:paraId="5E1A8612" w14:textId="77777777" w:rsidR="00730FD1" w:rsidRPr="00730FD1" w:rsidRDefault="00730FD1" w:rsidP="00730FD1">
            <w:pPr>
              <w:spacing w:line="480" w:lineRule="auto"/>
            </w:pPr>
            <w:r w:rsidRPr="00730FD1">
              <w:t>3     Frequent migraine.mp. (203)</w:t>
            </w:r>
          </w:p>
        </w:tc>
      </w:tr>
      <w:tr w:rsidR="00730FD1" w:rsidRPr="00730FD1" w14:paraId="223013C7" w14:textId="77777777" w:rsidTr="00F57A75">
        <w:trPr>
          <w:trHeight w:val="440"/>
        </w:trPr>
        <w:tc>
          <w:tcPr>
            <w:tcW w:w="9341" w:type="dxa"/>
          </w:tcPr>
          <w:p w14:paraId="322A7750" w14:textId="77777777" w:rsidR="00730FD1" w:rsidRPr="00730FD1" w:rsidRDefault="00730FD1" w:rsidP="00730FD1">
            <w:pPr>
              <w:spacing w:line="480" w:lineRule="auto"/>
            </w:pPr>
            <w:r w:rsidRPr="00730FD1">
              <w:t>4     Frequent headache.mp. (305)</w:t>
            </w:r>
          </w:p>
        </w:tc>
      </w:tr>
      <w:tr w:rsidR="00730FD1" w:rsidRPr="00730FD1" w14:paraId="4E037D83" w14:textId="77777777" w:rsidTr="00F57A75">
        <w:trPr>
          <w:trHeight w:val="440"/>
        </w:trPr>
        <w:tc>
          <w:tcPr>
            <w:tcW w:w="9341" w:type="dxa"/>
          </w:tcPr>
          <w:p w14:paraId="2973795C" w14:textId="77777777" w:rsidR="00730FD1" w:rsidRPr="00730FD1" w:rsidRDefault="00730FD1" w:rsidP="00730FD1">
            <w:pPr>
              <w:spacing w:line="480" w:lineRule="auto"/>
            </w:pPr>
            <w:r w:rsidRPr="00730FD1">
              <w:t>5     Chronic headache.mp. (2800)</w:t>
            </w:r>
          </w:p>
        </w:tc>
      </w:tr>
      <w:tr w:rsidR="00730FD1" w:rsidRPr="00730FD1" w14:paraId="5EDBE583" w14:textId="77777777" w:rsidTr="00F57A75">
        <w:trPr>
          <w:trHeight w:val="440"/>
        </w:trPr>
        <w:tc>
          <w:tcPr>
            <w:tcW w:w="9341" w:type="dxa"/>
          </w:tcPr>
          <w:p w14:paraId="76F2E22E" w14:textId="77777777" w:rsidR="00730FD1" w:rsidRPr="00730FD1" w:rsidRDefault="00730FD1" w:rsidP="00730FD1">
            <w:pPr>
              <w:spacing w:line="480" w:lineRule="auto"/>
            </w:pPr>
            <w:r w:rsidRPr="00730FD1">
              <w:t>6     Chronic daily headache.mp. or chronic daily headache/ (2013)</w:t>
            </w:r>
          </w:p>
        </w:tc>
      </w:tr>
      <w:tr w:rsidR="00730FD1" w:rsidRPr="00730FD1" w14:paraId="771A3BAA" w14:textId="77777777" w:rsidTr="00F57A75">
        <w:trPr>
          <w:trHeight w:val="440"/>
        </w:trPr>
        <w:tc>
          <w:tcPr>
            <w:tcW w:w="9341" w:type="dxa"/>
          </w:tcPr>
          <w:p w14:paraId="3500B486" w14:textId="77777777" w:rsidR="00730FD1" w:rsidRPr="00730FD1" w:rsidRDefault="00730FD1" w:rsidP="00730FD1">
            <w:pPr>
              <w:spacing w:line="480" w:lineRule="auto"/>
            </w:pPr>
            <w:r w:rsidRPr="00730FD1">
              <w:t>7     Chronic tension-type headache.mp. or chronic tension headache/ (1506)</w:t>
            </w:r>
          </w:p>
        </w:tc>
      </w:tr>
      <w:tr w:rsidR="00730FD1" w:rsidRPr="00730FD1" w14:paraId="10C25FBA" w14:textId="77777777" w:rsidTr="00F57A75">
        <w:trPr>
          <w:trHeight w:val="479"/>
        </w:trPr>
        <w:tc>
          <w:tcPr>
            <w:tcW w:w="9341" w:type="dxa"/>
          </w:tcPr>
          <w:p w14:paraId="446FD16F" w14:textId="77777777" w:rsidR="00730FD1" w:rsidRPr="00730FD1" w:rsidRDefault="00730FD1" w:rsidP="00730FD1">
            <w:pPr>
              <w:spacing w:line="480" w:lineRule="auto"/>
            </w:pPr>
            <w:r w:rsidRPr="00730FD1">
              <w:t>8     medication-overuse headache.mp. (1770)</w:t>
            </w:r>
          </w:p>
        </w:tc>
      </w:tr>
      <w:tr w:rsidR="00730FD1" w:rsidRPr="00730FD1" w14:paraId="07CB02A1" w14:textId="77777777" w:rsidTr="00F57A75">
        <w:trPr>
          <w:trHeight w:val="440"/>
        </w:trPr>
        <w:tc>
          <w:tcPr>
            <w:tcW w:w="9341" w:type="dxa"/>
          </w:tcPr>
          <w:p w14:paraId="0BDF123A" w14:textId="77777777" w:rsidR="00730FD1" w:rsidRPr="00730FD1" w:rsidRDefault="00730FD1" w:rsidP="00730FD1">
            <w:pPr>
              <w:spacing w:line="480" w:lineRule="auto"/>
            </w:pPr>
            <w:r w:rsidRPr="00730FD1">
              <w:t>9     drug induced headache.mp. or drug induced headache/ (19246)</w:t>
            </w:r>
          </w:p>
        </w:tc>
      </w:tr>
      <w:tr w:rsidR="00730FD1" w:rsidRPr="00730FD1" w14:paraId="6E720F7E" w14:textId="77777777" w:rsidTr="00F57A75">
        <w:trPr>
          <w:trHeight w:val="440"/>
        </w:trPr>
        <w:tc>
          <w:tcPr>
            <w:tcW w:w="9341" w:type="dxa"/>
          </w:tcPr>
          <w:p w14:paraId="12309FE0" w14:textId="77777777" w:rsidR="00730FD1" w:rsidRPr="00730FD1" w:rsidRDefault="00730FD1" w:rsidP="00730FD1">
            <w:pPr>
              <w:spacing w:line="480" w:lineRule="auto"/>
            </w:pPr>
            <w:r w:rsidRPr="00730FD1">
              <w:t>10     1 or 2 or 3 or 4 or 5 or 6 or 7 or 8 or 9 (30199)</w:t>
            </w:r>
          </w:p>
        </w:tc>
      </w:tr>
      <w:tr w:rsidR="00730FD1" w:rsidRPr="00730FD1" w14:paraId="4ADCD9E3" w14:textId="77777777" w:rsidTr="00F57A75">
        <w:trPr>
          <w:trHeight w:val="440"/>
        </w:trPr>
        <w:tc>
          <w:tcPr>
            <w:tcW w:w="9341" w:type="dxa"/>
          </w:tcPr>
          <w:p w14:paraId="28C93AAD" w14:textId="77777777" w:rsidR="00730FD1" w:rsidRPr="00730FD1" w:rsidRDefault="00730FD1" w:rsidP="00730FD1">
            <w:pPr>
              <w:spacing w:line="480" w:lineRule="auto"/>
            </w:pPr>
            <w:r w:rsidRPr="00730FD1">
              <w:t>11     "cost"/ or Costs.mp. (380024)</w:t>
            </w:r>
          </w:p>
        </w:tc>
      </w:tr>
      <w:tr w:rsidR="00730FD1" w:rsidRPr="00730FD1" w14:paraId="28EB3D50" w14:textId="77777777" w:rsidTr="00F57A75">
        <w:trPr>
          <w:trHeight w:val="440"/>
        </w:trPr>
        <w:tc>
          <w:tcPr>
            <w:tcW w:w="9341" w:type="dxa"/>
          </w:tcPr>
          <w:p w14:paraId="159FA78B" w14:textId="77777777" w:rsidR="00730FD1" w:rsidRPr="00730FD1" w:rsidRDefault="00730FD1" w:rsidP="00730FD1">
            <w:pPr>
              <w:spacing w:line="480" w:lineRule="auto"/>
            </w:pPr>
            <w:r w:rsidRPr="00730FD1">
              <w:t>12     Cost analysis.mp. or "cost benefit analysis"/ (94027)</w:t>
            </w:r>
          </w:p>
        </w:tc>
      </w:tr>
      <w:tr w:rsidR="00730FD1" w:rsidRPr="00730FD1" w14:paraId="71DD7C49" w14:textId="77777777" w:rsidTr="00F57A75">
        <w:trPr>
          <w:trHeight w:val="440"/>
        </w:trPr>
        <w:tc>
          <w:tcPr>
            <w:tcW w:w="9341" w:type="dxa"/>
          </w:tcPr>
          <w:p w14:paraId="639BFA48" w14:textId="77777777" w:rsidR="00730FD1" w:rsidRPr="00730FD1" w:rsidRDefault="00730FD1" w:rsidP="00730FD1">
            <w:pPr>
              <w:spacing w:line="480" w:lineRule="auto"/>
            </w:pPr>
            <w:r w:rsidRPr="00730FD1">
              <w:t>13     Health Expenditures.mp. (2820)</w:t>
            </w:r>
          </w:p>
        </w:tc>
      </w:tr>
      <w:tr w:rsidR="00730FD1" w:rsidRPr="00730FD1" w14:paraId="702F340D" w14:textId="77777777" w:rsidTr="00F57A75">
        <w:trPr>
          <w:trHeight w:val="440"/>
        </w:trPr>
        <w:tc>
          <w:tcPr>
            <w:tcW w:w="9341" w:type="dxa"/>
          </w:tcPr>
          <w:p w14:paraId="58F5FE72" w14:textId="77777777" w:rsidR="00730FD1" w:rsidRPr="00730FD1" w:rsidRDefault="00730FD1" w:rsidP="00730FD1">
            <w:pPr>
              <w:spacing w:line="480" w:lineRule="auto"/>
            </w:pPr>
            <w:r w:rsidRPr="00730FD1">
              <w:t>14     health care costs.mp. or "health care cost"/ (209998)</w:t>
            </w:r>
          </w:p>
        </w:tc>
      </w:tr>
      <w:tr w:rsidR="00730FD1" w:rsidRPr="00730FD1" w14:paraId="614EBBCE" w14:textId="77777777" w:rsidTr="00F57A75">
        <w:trPr>
          <w:trHeight w:val="479"/>
        </w:trPr>
        <w:tc>
          <w:tcPr>
            <w:tcW w:w="9341" w:type="dxa"/>
          </w:tcPr>
          <w:p w14:paraId="5DECD25A" w14:textId="77777777" w:rsidR="00730FD1" w:rsidRPr="00730FD1" w:rsidRDefault="00730FD1" w:rsidP="00730FD1">
            <w:pPr>
              <w:spacing w:line="480" w:lineRule="auto"/>
            </w:pPr>
            <w:r w:rsidRPr="00730FD1">
              <w:t>15     Cost of illness.mp. or "cost of illness"/ (21724)</w:t>
            </w:r>
          </w:p>
        </w:tc>
      </w:tr>
      <w:tr w:rsidR="00730FD1" w:rsidRPr="00730FD1" w14:paraId="086B4DA5" w14:textId="77777777" w:rsidTr="00F57A75">
        <w:trPr>
          <w:trHeight w:val="440"/>
        </w:trPr>
        <w:tc>
          <w:tcPr>
            <w:tcW w:w="9341" w:type="dxa"/>
          </w:tcPr>
          <w:p w14:paraId="2487CA5E" w14:textId="77777777" w:rsidR="00730FD1" w:rsidRPr="00730FD1" w:rsidRDefault="00730FD1" w:rsidP="00730FD1">
            <w:pPr>
              <w:spacing w:line="480" w:lineRule="auto"/>
            </w:pPr>
            <w:r w:rsidRPr="00730FD1">
              <w:t>16     economic burden.mp. (21592)</w:t>
            </w:r>
          </w:p>
        </w:tc>
      </w:tr>
      <w:tr w:rsidR="00730FD1" w:rsidRPr="00730FD1" w14:paraId="4E6EB7DC" w14:textId="77777777" w:rsidTr="00F57A75">
        <w:trPr>
          <w:trHeight w:val="440"/>
        </w:trPr>
        <w:tc>
          <w:tcPr>
            <w:tcW w:w="9341" w:type="dxa"/>
          </w:tcPr>
          <w:p w14:paraId="178E7016" w14:textId="77777777" w:rsidR="00730FD1" w:rsidRPr="00730FD1" w:rsidRDefault="00730FD1" w:rsidP="00730FD1">
            <w:pPr>
              <w:spacing w:line="480" w:lineRule="auto"/>
            </w:pPr>
            <w:r w:rsidRPr="00730FD1">
              <w:t>17     health economics/ or economics*.</w:t>
            </w:r>
            <w:proofErr w:type="spellStart"/>
            <w:r w:rsidRPr="00730FD1">
              <w:t>mp</w:t>
            </w:r>
            <w:proofErr w:type="spellEnd"/>
            <w:r w:rsidRPr="00730FD1">
              <w:t>. (298005)</w:t>
            </w:r>
          </w:p>
        </w:tc>
      </w:tr>
      <w:tr w:rsidR="00730FD1" w:rsidRPr="00730FD1" w14:paraId="239E3DD9" w14:textId="77777777" w:rsidTr="00F57A75">
        <w:trPr>
          <w:trHeight w:val="440"/>
        </w:trPr>
        <w:tc>
          <w:tcPr>
            <w:tcW w:w="9341" w:type="dxa"/>
          </w:tcPr>
          <w:p w14:paraId="089051C9" w14:textId="77777777" w:rsidR="00730FD1" w:rsidRPr="00730FD1" w:rsidRDefault="00730FD1" w:rsidP="00730FD1">
            <w:pPr>
              <w:spacing w:line="480" w:lineRule="auto"/>
            </w:pPr>
            <w:r w:rsidRPr="00730FD1">
              <w:t>18     expenditures*.</w:t>
            </w:r>
            <w:proofErr w:type="spellStart"/>
            <w:r w:rsidRPr="00730FD1">
              <w:t>mp</w:t>
            </w:r>
            <w:proofErr w:type="spellEnd"/>
            <w:r w:rsidRPr="00730FD1">
              <w:t>. (23132)</w:t>
            </w:r>
          </w:p>
        </w:tc>
      </w:tr>
      <w:tr w:rsidR="00730FD1" w:rsidRPr="00730FD1" w14:paraId="02A91100" w14:textId="77777777" w:rsidTr="00F57A75">
        <w:trPr>
          <w:trHeight w:val="440"/>
        </w:trPr>
        <w:tc>
          <w:tcPr>
            <w:tcW w:w="9341" w:type="dxa"/>
          </w:tcPr>
          <w:p w14:paraId="08B77FA8" w14:textId="77777777" w:rsidR="00730FD1" w:rsidRPr="00730FD1" w:rsidRDefault="00730FD1" w:rsidP="00730FD1">
            <w:pPr>
              <w:spacing w:line="480" w:lineRule="auto"/>
            </w:pPr>
            <w:r w:rsidRPr="00730FD1">
              <w:t>19     11 or 12 or 13 or 14 or 15 or 16 or 17 or 18 (796213)</w:t>
            </w:r>
          </w:p>
        </w:tc>
      </w:tr>
      <w:tr w:rsidR="00730FD1" w:rsidRPr="00730FD1" w14:paraId="659FBC44" w14:textId="77777777" w:rsidTr="00F57A75">
        <w:trPr>
          <w:trHeight w:val="440"/>
        </w:trPr>
        <w:tc>
          <w:tcPr>
            <w:tcW w:w="9341" w:type="dxa"/>
          </w:tcPr>
          <w:p w14:paraId="2AFDCC9F" w14:textId="77777777" w:rsidR="00730FD1" w:rsidRPr="00730FD1" w:rsidRDefault="00730FD1" w:rsidP="00730FD1">
            <w:pPr>
              <w:spacing w:line="480" w:lineRule="auto"/>
            </w:pPr>
            <w:r w:rsidRPr="00730FD1">
              <w:t>20     10 and 19 (969)</w:t>
            </w:r>
          </w:p>
        </w:tc>
      </w:tr>
      <w:tr w:rsidR="00730FD1" w:rsidRPr="00730FD1" w14:paraId="5A83608C" w14:textId="77777777" w:rsidTr="00F57A75">
        <w:trPr>
          <w:trHeight w:val="440"/>
        </w:trPr>
        <w:tc>
          <w:tcPr>
            <w:tcW w:w="9341" w:type="dxa"/>
          </w:tcPr>
          <w:p w14:paraId="3C0658A4" w14:textId="77777777" w:rsidR="00730FD1" w:rsidRPr="00730FD1" w:rsidRDefault="00730FD1" w:rsidP="00730FD1">
            <w:pPr>
              <w:spacing w:line="480" w:lineRule="auto"/>
            </w:pPr>
            <w:r w:rsidRPr="00730FD1">
              <w:t xml:space="preserve">21     limit 20 to </w:t>
            </w:r>
            <w:proofErr w:type="spellStart"/>
            <w:r w:rsidRPr="00730FD1">
              <w:t>english</w:t>
            </w:r>
            <w:proofErr w:type="spellEnd"/>
            <w:r w:rsidRPr="00730FD1">
              <w:t xml:space="preserve"> language (942)</w:t>
            </w:r>
          </w:p>
        </w:tc>
      </w:tr>
      <w:tr w:rsidR="00730FD1" w:rsidRPr="00730FD1" w14:paraId="2AD349FE" w14:textId="77777777" w:rsidTr="00F57A75">
        <w:trPr>
          <w:trHeight w:val="479"/>
        </w:trPr>
        <w:tc>
          <w:tcPr>
            <w:tcW w:w="9341" w:type="dxa"/>
          </w:tcPr>
          <w:p w14:paraId="7D1BB3F2" w14:textId="77777777" w:rsidR="00730FD1" w:rsidRPr="00730FD1" w:rsidRDefault="00730FD1" w:rsidP="00730FD1">
            <w:pPr>
              <w:spacing w:line="480" w:lineRule="auto"/>
            </w:pPr>
            <w:r w:rsidRPr="00730FD1">
              <w:lastRenderedPageBreak/>
              <w:t xml:space="preserve">22     limit 21 to (exclude </w:t>
            </w:r>
            <w:proofErr w:type="spellStart"/>
            <w:r w:rsidRPr="00730FD1">
              <w:t>medline</w:t>
            </w:r>
            <w:proofErr w:type="spellEnd"/>
            <w:r w:rsidRPr="00730FD1">
              <w:t xml:space="preserve"> journals and conference abstracts) (3)</w:t>
            </w:r>
          </w:p>
        </w:tc>
      </w:tr>
    </w:tbl>
    <w:p w14:paraId="06CA7184" w14:textId="0B1A95D9" w:rsidR="00730FD1" w:rsidRPr="00730FD1" w:rsidRDefault="00730FD1" w:rsidP="00746EBA">
      <w:pPr>
        <w:spacing w:line="480" w:lineRule="auto"/>
        <w:jc w:val="center"/>
        <w:rPr>
          <w:b/>
          <w:bCs/>
        </w:rPr>
      </w:pPr>
      <w:r w:rsidRPr="00730FD1">
        <w:br w:type="page"/>
      </w:r>
      <w:r w:rsidRPr="00730FD1">
        <w:rPr>
          <w:b/>
          <w:bCs/>
        </w:rPr>
        <w:lastRenderedPageBreak/>
        <w:t>Appendix 1c. CINAHL Search Strategy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04"/>
        <w:gridCol w:w="2835"/>
        <w:gridCol w:w="3827"/>
        <w:gridCol w:w="1650"/>
      </w:tblGrid>
      <w:tr w:rsidR="00730FD1" w:rsidRPr="00730FD1" w14:paraId="088B56E5" w14:textId="77777777" w:rsidTr="00F57A75">
        <w:tc>
          <w:tcPr>
            <w:tcW w:w="704" w:type="dxa"/>
            <w:vAlign w:val="bottom"/>
          </w:tcPr>
          <w:p w14:paraId="5F3E7025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/>
                <w:bCs/>
                <w:bdr w:val="none" w:sz="0" w:space="0" w:color="auto" w:frame="1"/>
              </w:rPr>
              <w:t>#</w:t>
            </w:r>
          </w:p>
        </w:tc>
        <w:tc>
          <w:tcPr>
            <w:tcW w:w="2835" w:type="dxa"/>
            <w:vAlign w:val="bottom"/>
          </w:tcPr>
          <w:p w14:paraId="796115A7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/>
                <w:bCs/>
                <w:bdr w:val="none" w:sz="0" w:space="0" w:color="auto" w:frame="1"/>
              </w:rPr>
              <w:t>Query</w:t>
            </w:r>
          </w:p>
        </w:tc>
        <w:tc>
          <w:tcPr>
            <w:tcW w:w="3827" w:type="dxa"/>
            <w:vAlign w:val="bottom"/>
          </w:tcPr>
          <w:p w14:paraId="1C889C2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/>
                <w:bCs/>
                <w:bdr w:val="none" w:sz="0" w:space="0" w:color="auto" w:frame="1"/>
              </w:rPr>
              <w:t>Limiters/Expanders</w:t>
            </w:r>
          </w:p>
        </w:tc>
        <w:tc>
          <w:tcPr>
            <w:tcW w:w="1650" w:type="dxa"/>
            <w:vAlign w:val="bottom"/>
          </w:tcPr>
          <w:p w14:paraId="3FDC7BEF" w14:textId="77777777" w:rsidR="00730FD1" w:rsidRPr="00730FD1" w:rsidRDefault="00730FD1" w:rsidP="00730FD1">
            <w:pPr>
              <w:spacing w:line="480" w:lineRule="auto"/>
            </w:pPr>
            <w:r w:rsidRPr="00730FD1">
              <w:t>Results</w:t>
            </w:r>
          </w:p>
        </w:tc>
      </w:tr>
      <w:tr w:rsidR="00730FD1" w:rsidRPr="00730FD1" w14:paraId="40FB23D9" w14:textId="77777777" w:rsidTr="00F57A75">
        <w:tc>
          <w:tcPr>
            <w:tcW w:w="704" w:type="dxa"/>
            <w:vAlign w:val="bottom"/>
          </w:tcPr>
          <w:p w14:paraId="6491453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S20</w:t>
            </w:r>
          </w:p>
        </w:tc>
        <w:tc>
          <w:tcPr>
            <w:tcW w:w="2835" w:type="dxa"/>
            <w:vAlign w:val="bottom"/>
          </w:tcPr>
          <w:p w14:paraId="3419276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S10 AND S18</w:t>
            </w:r>
          </w:p>
        </w:tc>
        <w:tc>
          <w:tcPr>
            <w:tcW w:w="3827" w:type="dxa"/>
            <w:vAlign w:val="bottom"/>
          </w:tcPr>
          <w:p w14:paraId="4409346B" w14:textId="4146C85E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 xml:space="preserve">Narrow by Language: - </w:t>
            </w:r>
            <w:r>
              <w:rPr>
                <w:bdr w:val="none" w:sz="0" w:space="0" w:color="auto" w:frame="1"/>
              </w:rPr>
              <w:t>E</w:t>
            </w:r>
            <w:r w:rsidRPr="00730FD1">
              <w:rPr>
                <w:bdr w:val="none" w:sz="0" w:space="0" w:color="auto" w:frame="1"/>
              </w:rPr>
              <w:t>nglish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302CC7D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116</w:t>
            </w:r>
          </w:p>
        </w:tc>
      </w:tr>
      <w:tr w:rsidR="00730FD1" w:rsidRPr="00730FD1" w14:paraId="2AB1FC3A" w14:textId="77777777" w:rsidTr="00F57A75">
        <w:tc>
          <w:tcPr>
            <w:tcW w:w="704" w:type="dxa"/>
            <w:vAlign w:val="bottom"/>
          </w:tcPr>
          <w:p w14:paraId="7D9B2421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S19</w:t>
            </w:r>
          </w:p>
        </w:tc>
        <w:tc>
          <w:tcPr>
            <w:tcW w:w="2835" w:type="dxa"/>
            <w:vAlign w:val="bottom"/>
          </w:tcPr>
          <w:p w14:paraId="43C60032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S10 AND S18</w:t>
            </w:r>
          </w:p>
        </w:tc>
        <w:tc>
          <w:tcPr>
            <w:tcW w:w="3827" w:type="dxa"/>
            <w:vAlign w:val="bottom"/>
          </w:tcPr>
          <w:p w14:paraId="1E0261E5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5C725EF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118</w:t>
            </w:r>
          </w:p>
        </w:tc>
      </w:tr>
      <w:tr w:rsidR="00730FD1" w:rsidRPr="00730FD1" w14:paraId="66DEDE56" w14:textId="77777777" w:rsidTr="00F57A75">
        <w:tc>
          <w:tcPr>
            <w:tcW w:w="704" w:type="dxa"/>
            <w:vAlign w:val="bottom"/>
          </w:tcPr>
          <w:p w14:paraId="0926166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S18</w:t>
            </w:r>
          </w:p>
        </w:tc>
        <w:tc>
          <w:tcPr>
            <w:tcW w:w="2835" w:type="dxa"/>
            <w:vAlign w:val="bottom"/>
          </w:tcPr>
          <w:p w14:paraId="15359B39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S11 OR S12 OR S13 OR S14 OR S15 OR S16 OR S17</w:t>
            </w:r>
          </w:p>
        </w:tc>
        <w:tc>
          <w:tcPr>
            <w:tcW w:w="3827" w:type="dxa"/>
            <w:vAlign w:val="bottom"/>
          </w:tcPr>
          <w:p w14:paraId="4490A995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7CC684BA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231,495</w:t>
            </w:r>
          </w:p>
        </w:tc>
      </w:tr>
      <w:tr w:rsidR="00730FD1" w:rsidRPr="00730FD1" w14:paraId="5412451E" w14:textId="77777777" w:rsidTr="00F57A75">
        <w:tc>
          <w:tcPr>
            <w:tcW w:w="704" w:type="dxa"/>
            <w:vAlign w:val="bottom"/>
          </w:tcPr>
          <w:p w14:paraId="0F04725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S17</w:t>
            </w:r>
          </w:p>
        </w:tc>
        <w:tc>
          <w:tcPr>
            <w:tcW w:w="2835" w:type="dxa"/>
            <w:vAlign w:val="bottom"/>
          </w:tcPr>
          <w:p w14:paraId="38A453EB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"Expenditures*" OR (MH "Economics")</w:t>
            </w:r>
          </w:p>
        </w:tc>
        <w:tc>
          <w:tcPr>
            <w:tcW w:w="3827" w:type="dxa"/>
            <w:vAlign w:val="bottom"/>
          </w:tcPr>
          <w:p w14:paraId="13343B0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55CA7C60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21,889</w:t>
            </w:r>
          </w:p>
        </w:tc>
      </w:tr>
      <w:tr w:rsidR="00730FD1" w:rsidRPr="00730FD1" w14:paraId="6FE51EE9" w14:textId="77777777" w:rsidTr="00F57A75">
        <w:tc>
          <w:tcPr>
            <w:tcW w:w="704" w:type="dxa"/>
            <w:vAlign w:val="bottom"/>
          </w:tcPr>
          <w:p w14:paraId="5BF26C5C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S16</w:t>
            </w:r>
          </w:p>
        </w:tc>
        <w:tc>
          <w:tcPr>
            <w:tcW w:w="2835" w:type="dxa"/>
            <w:vAlign w:val="bottom"/>
          </w:tcPr>
          <w:p w14:paraId="7E33E4C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"Health economics"</w:t>
            </w:r>
          </w:p>
        </w:tc>
        <w:tc>
          <w:tcPr>
            <w:tcW w:w="3827" w:type="dxa"/>
            <w:vAlign w:val="bottom"/>
          </w:tcPr>
          <w:p w14:paraId="27DD9572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7ABAEB6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7,373</w:t>
            </w:r>
          </w:p>
        </w:tc>
      </w:tr>
      <w:tr w:rsidR="00730FD1" w:rsidRPr="00730FD1" w14:paraId="67C3E15B" w14:textId="77777777" w:rsidTr="00F57A75">
        <w:tc>
          <w:tcPr>
            <w:tcW w:w="704" w:type="dxa"/>
            <w:vAlign w:val="bottom"/>
          </w:tcPr>
          <w:p w14:paraId="43DFCADA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S15</w:t>
            </w:r>
          </w:p>
        </w:tc>
        <w:tc>
          <w:tcPr>
            <w:tcW w:w="2835" w:type="dxa"/>
            <w:vAlign w:val="bottom"/>
          </w:tcPr>
          <w:p w14:paraId="7B75F0EC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(MH "Economic Aspects of Illness") OR "cost of illness"</w:t>
            </w:r>
          </w:p>
        </w:tc>
        <w:tc>
          <w:tcPr>
            <w:tcW w:w="3827" w:type="dxa"/>
            <w:vAlign w:val="bottom"/>
          </w:tcPr>
          <w:p w14:paraId="76A884D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39FE31A9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10,922</w:t>
            </w:r>
          </w:p>
        </w:tc>
      </w:tr>
      <w:tr w:rsidR="00730FD1" w:rsidRPr="00730FD1" w14:paraId="45B7E99D" w14:textId="77777777" w:rsidTr="00F57A75">
        <w:tc>
          <w:tcPr>
            <w:tcW w:w="704" w:type="dxa"/>
            <w:vAlign w:val="bottom"/>
          </w:tcPr>
          <w:p w14:paraId="60A94C67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S14</w:t>
            </w:r>
          </w:p>
        </w:tc>
        <w:tc>
          <w:tcPr>
            <w:tcW w:w="2835" w:type="dxa"/>
            <w:vAlign w:val="bottom"/>
          </w:tcPr>
          <w:p w14:paraId="59E4FE48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(MH "Health Care Costs")</w:t>
            </w:r>
          </w:p>
        </w:tc>
        <w:tc>
          <w:tcPr>
            <w:tcW w:w="3827" w:type="dxa"/>
            <w:vAlign w:val="bottom"/>
          </w:tcPr>
          <w:p w14:paraId="40FBFB74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1DEA6F2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59,340</w:t>
            </w:r>
          </w:p>
        </w:tc>
      </w:tr>
      <w:tr w:rsidR="00730FD1" w:rsidRPr="00730FD1" w14:paraId="13947369" w14:textId="77777777" w:rsidTr="00F57A75">
        <w:tc>
          <w:tcPr>
            <w:tcW w:w="704" w:type="dxa"/>
            <w:vAlign w:val="bottom"/>
          </w:tcPr>
          <w:p w14:paraId="3B8A04D3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lastRenderedPageBreak/>
              <w:t>S13</w:t>
            </w:r>
          </w:p>
        </w:tc>
        <w:tc>
          <w:tcPr>
            <w:tcW w:w="2835" w:type="dxa"/>
            <w:vAlign w:val="bottom"/>
          </w:tcPr>
          <w:p w14:paraId="38E7F5DC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"Health expenditure"</w:t>
            </w:r>
          </w:p>
        </w:tc>
        <w:tc>
          <w:tcPr>
            <w:tcW w:w="3827" w:type="dxa"/>
            <w:vAlign w:val="bottom"/>
          </w:tcPr>
          <w:p w14:paraId="35CFBF48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7DE9F622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1,110</w:t>
            </w:r>
          </w:p>
        </w:tc>
      </w:tr>
      <w:tr w:rsidR="00730FD1" w:rsidRPr="00730FD1" w14:paraId="4D3EBBB6" w14:textId="77777777" w:rsidTr="00F57A75">
        <w:tc>
          <w:tcPr>
            <w:tcW w:w="704" w:type="dxa"/>
            <w:vAlign w:val="bottom"/>
          </w:tcPr>
          <w:p w14:paraId="411C3CC4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S12</w:t>
            </w:r>
          </w:p>
        </w:tc>
        <w:tc>
          <w:tcPr>
            <w:tcW w:w="2835" w:type="dxa"/>
            <w:vAlign w:val="bottom"/>
          </w:tcPr>
          <w:p w14:paraId="7353F8D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(MH "Costs and Cost Analysis") OR (MH "Cost Benefit Analysis")</w:t>
            </w:r>
          </w:p>
        </w:tc>
        <w:tc>
          <w:tcPr>
            <w:tcW w:w="3827" w:type="dxa"/>
          </w:tcPr>
          <w:p w14:paraId="777DBDB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2DE53569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54,322</w:t>
            </w:r>
          </w:p>
        </w:tc>
      </w:tr>
      <w:tr w:rsidR="00730FD1" w:rsidRPr="00730FD1" w14:paraId="1E915440" w14:textId="77777777" w:rsidTr="00F57A75">
        <w:tc>
          <w:tcPr>
            <w:tcW w:w="704" w:type="dxa"/>
            <w:vAlign w:val="bottom"/>
          </w:tcPr>
          <w:p w14:paraId="7AB4024A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S11</w:t>
            </w:r>
          </w:p>
        </w:tc>
        <w:tc>
          <w:tcPr>
            <w:tcW w:w="2835" w:type="dxa"/>
            <w:vAlign w:val="bottom"/>
          </w:tcPr>
          <w:p w14:paraId="66C8D488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"cost"</w:t>
            </w:r>
          </w:p>
        </w:tc>
        <w:tc>
          <w:tcPr>
            <w:tcW w:w="3827" w:type="dxa"/>
            <w:vAlign w:val="bottom"/>
          </w:tcPr>
          <w:p w14:paraId="418E44CA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09F1DBF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173,638</w:t>
            </w:r>
          </w:p>
        </w:tc>
      </w:tr>
      <w:tr w:rsidR="00730FD1" w:rsidRPr="00730FD1" w14:paraId="0927CAF6" w14:textId="77777777" w:rsidTr="00F57A75">
        <w:tc>
          <w:tcPr>
            <w:tcW w:w="704" w:type="dxa"/>
            <w:vAlign w:val="bottom"/>
          </w:tcPr>
          <w:p w14:paraId="4859DED6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S10</w:t>
            </w:r>
          </w:p>
        </w:tc>
        <w:tc>
          <w:tcPr>
            <w:tcW w:w="2835" w:type="dxa"/>
            <w:vAlign w:val="bottom"/>
          </w:tcPr>
          <w:p w14:paraId="3AC68B70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S1 OR S2 OR S3 OR S4 OR S5 OR S6 OR S7 OR S8 OR S9</w:t>
            </w:r>
          </w:p>
        </w:tc>
        <w:tc>
          <w:tcPr>
            <w:tcW w:w="3827" w:type="dxa"/>
            <w:vAlign w:val="bottom"/>
          </w:tcPr>
          <w:p w14:paraId="6DE01D67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49D4F0D4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3,062</w:t>
            </w:r>
          </w:p>
        </w:tc>
      </w:tr>
      <w:tr w:rsidR="00730FD1" w:rsidRPr="00730FD1" w14:paraId="1233B29E" w14:textId="77777777" w:rsidTr="00F57A75">
        <w:tc>
          <w:tcPr>
            <w:tcW w:w="704" w:type="dxa"/>
            <w:vAlign w:val="bottom"/>
          </w:tcPr>
          <w:p w14:paraId="56A1FFF4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S9</w:t>
            </w:r>
          </w:p>
        </w:tc>
        <w:tc>
          <w:tcPr>
            <w:tcW w:w="2835" w:type="dxa"/>
            <w:vAlign w:val="bottom"/>
          </w:tcPr>
          <w:p w14:paraId="1FE5238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"Drug induced headache"</w:t>
            </w:r>
          </w:p>
        </w:tc>
        <w:tc>
          <w:tcPr>
            <w:tcW w:w="3827" w:type="dxa"/>
            <w:vAlign w:val="bottom"/>
          </w:tcPr>
          <w:p w14:paraId="3490135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16428D4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14</w:t>
            </w:r>
          </w:p>
        </w:tc>
      </w:tr>
      <w:tr w:rsidR="00730FD1" w:rsidRPr="00730FD1" w14:paraId="4FEAEF57" w14:textId="77777777" w:rsidTr="00F57A75">
        <w:tc>
          <w:tcPr>
            <w:tcW w:w="704" w:type="dxa"/>
            <w:vAlign w:val="bottom"/>
          </w:tcPr>
          <w:p w14:paraId="64582399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S8</w:t>
            </w:r>
          </w:p>
        </w:tc>
        <w:tc>
          <w:tcPr>
            <w:tcW w:w="2835" w:type="dxa"/>
            <w:vAlign w:val="bottom"/>
          </w:tcPr>
          <w:p w14:paraId="245A9A5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"Medication overuse headache"</w:t>
            </w:r>
          </w:p>
        </w:tc>
        <w:tc>
          <w:tcPr>
            <w:tcW w:w="3827" w:type="dxa"/>
            <w:vAlign w:val="bottom"/>
          </w:tcPr>
          <w:p w14:paraId="42E0F6AB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4B63D4E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533</w:t>
            </w:r>
          </w:p>
        </w:tc>
      </w:tr>
      <w:tr w:rsidR="00730FD1" w:rsidRPr="00730FD1" w14:paraId="2FF8B13C" w14:textId="77777777" w:rsidTr="00F57A75">
        <w:tc>
          <w:tcPr>
            <w:tcW w:w="704" w:type="dxa"/>
            <w:vAlign w:val="bottom"/>
          </w:tcPr>
          <w:p w14:paraId="02ECC582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S7</w:t>
            </w:r>
          </w:p>
        </w:tc>
        <w:tc>
          <w:tcPr>
            <w:tcW w:w="2835" w:type="dxa"/>
            <w:vAlign w:val="bottom"/>
          </w:tcPr>
          <w:p w14:paraId="5061CB17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"`Chronic tension type headache"</w:t>
            </w:r>
          </w:p>
        </w:tc>
        <w:tc>
          <w:tcPr>
            <w:tcW w:w="3827" w:type="dxa"/>
            <w:vAlign w:val="bottom"/>
          </w:tcPr>
          <w:p w14:paraId="52B91A68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 xml:space="preserve">- Apply equivalent </w:t>
            </w:r>
            <w:r w:rsidRPr="00730FD1">
              <w:rPr>
                <w:bdr w:val="none" w:sz="0" w:space="0" w:color="auto" w:frame="1"/>
              </w:rPr>
              <w:lastRenderedPageBreak/>
              <w:t>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2236EB96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lastRenderedPageBreak/>
              <w:t>337</w:t>
            </w:r>
          </w:p>
        </w:tc>
      </w:tr>
      <w:tr w:rsidR="00730FD1" w:rsidRPr="00730FD1" w14:paraId="66299634" w14:textId="77777777" w:rsidTr="00F57A75">
        <w:tc>
          <w:tcPr>
            <w:tcW w:w="704" w:type="dxa"/>
            <w:vAlign w:val="bottom"/>
          </w:tcPr>
          <w:p w14:paraId="72B4192B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S6</w:t>
            </w:r>
          </w:p>
        </w:tc>
        <w:tc>
          <w:tcPr>
            <w:tcW w:w="2835" w:type="dxa"/>
            <w:vAlign w:val="bottom"/>
          </w:tcPr>
          <w:p w14:paraId="023686A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"Chronic daily headache"</w:t>
            </w:r>
          </w:p>
        </w:tc>
        <w:tc>
          <w:tcPr>
            <w:tcW w:w="3827" w:type="dxa"/>
            <w:vAlign w:val="bottom"/>
          </w:tcPr>
          <w:p w14:paraId="00D95EA9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2E113BA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418</w:t>
            </w:r>
          </w:p>
        </w:tc>
      </w:tr>
      <w:tr w:rsidR="00730FD1" w:rsidRPr="00730FD1" w14:paraId="0C8EDCED" w14:textId="77777777" w:rsidTr="00F57A75">
        <w:tc>
          <w:tcPr>
            <w:tcW w:w="704" w:type="dxa"/>
            <w:vAlign w:val="bottom"/>
          </w:tcPr>
          <w:p w14:paraId="64742636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S5</w:t>
            </w:r>
          </w:p>
        </w:tc>
        <w:tc>
          <w:tcPr>
            <w:tcW w:w="2835" w:type="dxa"/>
            <w:vAlign w:val="bottom"/>
          </w:tcPr>
          <w:p w14:paraId="56EADB8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"Chronic headache"</w:t>
            </w:r>
          </w:p>
        </w:tc>
        <w:tc>
          <w:tcPr>
            <w:tcW w:w="3827" w:type="dxa"/>
            <w:vAlign w:val="bottom"/>
          </w:tcPr>
          <w:p w14:paraId="0AF5ACAF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0DEE5DB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643</w:t>
            </w:r>
          </w:p>
        </w:tc>
      </w:tr>
      <w:tr w:rsidR="00730FD1" w:rsidRPr="00730FD1" w14:paraId="13F98332" w14:textId="77777777" w:rsidTr="00F57A75">
        <w:tc>
          <w:tcPr>
            <w:tcW w:w="704" w:type="dxa"/>
            <w:vAlign w:val="bottom"/>
          </w:tcPr>
          <w:p w14:paraId="5FBE2B97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S4</w:t>
            </w:r>
          </w:p>
        </w:tc>
        <w:tc>
          <w:tcPr>
            <w:tcW w:w="2835" w:type="dxa"/>
            <w:vAlign w:val="bottom"/>
          </w:tcPr>
          <w:p w14:paraId="1D9B223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"Frequent headache"</w:t>
            </w:r>
          </w:p>
        </w:tc>
        <w:tc>
          <w:tcPr>
            <w:tcW w:w="3827" w:type="dxa"/>
            <w:vAlign w:val="bottom"/>
          </w:tcPr>
          <w:p w14:paraId="637D4497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57BD4B2B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96</w:t>
            </w:r>
          </w:p>
        </w:tc>
      </w:tr>
      <w:tr w:rsidR="00730FD1" w:rsidRPr="00730FD1" w14:paraId="40847253" w14:textId="77777777" w:rsidTr="00F57A75">
        <w:tc>
          <w:tcPr>
            <w:tcW w:w="704" w:type="dxa"/>
            <w:vAlign w:val="bottom"/>
          </w:tcPr>
          <w:p w14:paraId="662ACF15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S3</w:t>
            </w:r>
          </w:p>
        </w:tc>
        <w:tc>
          <w:tcPr>
            <w:tcW w:w="2835" w:type="dxa"/>
            <w:vAlign w:val="bottom"/>
          </w:tcPr>
          <w:p w14:paraId="13574222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"Frequent migraine"</w:t>
            </w:r>
          </w:p>
        </w:tc>
        <w:tc>
          <w:tcPr>
            <w:tcW w:w="3827" w:type="dxa"/>
            <w:vAlign w:val="bottom"/>
          </w:tcPr>
          <w:p w14:paraId="1590BC3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6C92383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55</w:t>
            </w:r>
          </w:p>
        </w:tc>
      </w:tr>
      <w:tr w:rsidR="00730FD1" w:rsidRPr="00730FD1" w14:paraId="28A73503" w14:textId="77777777" w:rsidTr="00F57A75">
        <w:tc>
          <w:tcPr>
            <w:tcW w:w="704" w:type="dxa"/>
            <w:vAlign w:val="bottom"/>
          </w:tcPr>
          <w:p w14:paraId="34229EDD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S2</w:t>
            </w:r>
          </w:p>
        </w:tc>
        <w:tc>
          <w:tcPr>
            <w:tcW w:w="2835" w:type="dxa"/>
            <w:vAlign w:val="bottom"/>
          </w:tcPr>
          <w:p w14:paraId="2F354D6B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"Transformed migraine"</w:t>
            </w:r>
          </w:p>
        </w:tc>
        <w:tc>
          <w:tcPr>
            <w:tcW w:w="3827" w:type="dxa"/>
            <w:vAlign w:val="bottom"/>
          </w:tcPr>
          <w:p w14:paraId="2AE7C023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 xml:space="preserve">- Apply equivalent </w:t>
            </w:r>
            <w:r w:rsidRPr="00730FD1">
              <w:rPr>
                <w:bdr w:val="none" w:sz="0" w:space="0" w:color="auto" w:frame="1"/>
              </w:rPr>
              <w:lastRenderedPageBreak/>
              <w:t>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17C2D662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lastRenderedPageBreak/>
              <w:t>94</w:t>
            </w:r>
          </w:p>
        </w:tc>
      </w:tr>
      <w:tr w:rsidR="00730FD1" w:rsidRPr="00730FD1" w14:paraId="0639C9A3" w14:textId="77777777" w:rsidTr="00F57A75">
        <w:tc>
          <w:tcPr>
            <w:tcW w:w="704" w:type="dxa"/>
            <w:vAlign w:val="bottom"/>
          </w:tcPr>
          <w:p w14:paraId="31A96B8A" w14:textId="77777777" w:rsidR="00730FD1" w:rsidRPr="00730FD1" w:rsidRDefault="00730FD1" w:rsidP="00730FD1">
            <w:pPr>
              <w:spacing w:line="480" w:lineRule="auto"/>
              <w:rPr>
                <w:bdr w:val="none" w:sz="0" w:space="0" w:color="auto" w:frame="1"/>
              </w:rPr>
            </w:pPr>
            <w:r w:rsidRPr="00730FD1">
              <w:rPr>
                <w:bdr w:val="none" w:sz="0" w:space="0" w:color="auto" w:frame="1"/>
              </w:rPr>
              <w:t>S1</w:t>
            </w:r>
          </w:p>
        </w:tc>
        <w:tc>
          <w:tcPr>
            <w:tcW w:w="2835" w:type="dxa"/>
            <w:vAlign w:val="bottom"/>
          </w:tcPr>
          <w:p w14:paraId="4B8F507E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"Chronic migraine"</w:t>
            </w:r>
          </w:p>
        </w:tc>
        <w:tc>
          <w:tcPr>
            <w:tcW w:w="3827" w:type="dxa"/>
            <w:vAlign w:val="bottom"/>
          </w:tcPr>
          <w:p w14:paraId="540FD6E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Limiters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Published Date: -20211031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Expanders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Apply equivalent subjects</w:t>
            </w:r>
            <w:r w:rsidRPr="00730FD1">
              <w:t> </w:t>
            </w:r>
            <w:r w:rsidRPr="00730FD1">
              <w:br/>
            </w:r>
            <w:r w:rsidRPr="00730FD1">
              <w:rPr>
                <w:bdr w:val="none" w:sz="0" w:space="0" w:color="auto" w:frame="1"/>
              </w:rPr>
              <w:t>Search modes</w:t>
            </w:r>
            <w:r w:rsidRPr="00730FD1">
              <w:t> </w:t>
            </w:r>
            <w:r w:rsidRPr="00730FD1">
              <w:rPr>
                <w:bdr w:val="none" w:sz="0" w:space="0" w:color="auto" w:frame="1"/>
              </w:rPr>
              <w:t>- Boolean/Phrase</w:t>
            </w:r>
          </w:p>
        </w:tc>
        <w:tc>
          <w:tcPr>
            <w:tcW w:w="1650" w:type="dxa"/>
            <w:vAlign w:val="bottom"/>
          </w:tcPr>
          <w:p w14:paraId="7EB5242D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bdr w:val="none" w:sz="0" w:space="0" w:color="auto" w:frame="1"/>
              </w:rPr>
              <w:t>1,524</w:t>
            </w:r>
          </w:p>
        </w:tc>
      </w:tr>
    </w:tbl>
    <w:p w14:paraId="71F92C48" w14:textId="7F200C84" w:rsidR="00730FD1" w:rsidRPr="00730FD1" w:rsidRDefault="00730FD1" w:rsidP="00730FD1">
      <w:pPr>
        <w:spacing w:line="480" w:lineRule="auto"/>
      </w:pPr>
      <w:r w:rsidRPr="00730FD1">
        <w:br w:type="page"/>
      </w:r>
    </w:p>
    <w:p w14:paraId="7F24BD97" w14:textId="77777777" w:rsidR="00730FD1" w:rsidRPr="00730FD1" w:rsidRDefault="00730FD1" w:rsidP="00730FD1">
      <w:pPr>
        <w:spacing w:line="480" w:lineRule="auto"/>
        <w:rPr>
          <w:b/>
          <w:bCs/>
        </w:rPr>
        <w:sectPr w:rsidR="00730FD1" w:rsidRPr="00730FD1" w:rsidSect="00141D48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462"/>
        <w:tblW w:w="14400" w:type="dxa"/>
        <w:tblLook w:val="04A0" w:firstRow="1" w:lastRow="0" w:firstColumn="1" w:lastColumn="0" w:noHBand="0" w:noVBand="1"/>
      </w:tblPr>
      <w:tblGrid>
        <w:gridCol w:w="4912"/>
        <w:gridCol w:w="1118"/>
        <w:gridCol w:w="1261"/>
        <w:gridCol w:w="1308"/>
        <w:gridCol w:w="1062"/>
        <w:gridCol w:w="927"/>
        <w:gridCol w:w="1092"/>
        <w:gridCol w:w="1360"/>
        <w:gridCol w:w="1360"/>
      </w:tblGrid>
      <w:tr w:rsidR="00730FD1" w:rsidRPr="00730FD1" w14:paraId="35600754" w14:textId="77777777" w:rsidTr="00730FD1">
        <w:trPr>
          <w:trHeight w:val="323"/>
        </w:trPr>
        <w:tc>
          <w:tcPr>
            <w:tcW w:w="13040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</w:tcPr>
          <w:p w14:paraId="3F8A3860" w14:textId="77777777" w:rsidR="00730FD1" w:rsidRPr="00746EBA" w:rsidRDefault="00730FD1" w:rsidP="00746EBA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746EBA">
              <w:rPr>
                <w:b/>
                <w:bCs/>
                <w:sz w:val="28"/>
                <w:szCs w:val="28"/>
              </w:rPr>
              <w:lastRenderedPageBreak/>
              <w:t>Appendix 2. Quality Assessment tool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4A191B8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</w:tr>
      <w:tr w:rsidR="00730FD1" w:rsidRPr="00730FD1" w14:paraId="076B01C4" w14:textId="77777777" w:rsidTr="00730FD1">
        <w:trPr>
          <w:trHeight w:val="323"/>
        </w:trPr>
        <w:tc>
          <w:tcPr>
            <w:tcW w:w="4912" w:type="dxa"/>
            <w:tcBorders>
              <w:top w:val="single" w:sz="4" w:space="0" w:color="000000" w:themeColor="text1"/>
            </w:tcBorders>
            <w:noWrap/>
            <w:hideMark/>
          </w:tcPr>
          <w:p w14:paraId="4005DFEE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Questions</w:t>
            </w:r>
          </w:p>
        </w:tc>
        <w:tc>
          <w:tcPr>
            <w:tcW w:w="1118" w:type="dxa"/>
            <w:tcBorders>
              <w:top w:val="single" w:sz="4" w:space="0" w:color="000000" w:themeColor="text1"/>
            </w:tcBorders>
          </w:tcPr>
          <w:p w14:paraId="3C6C9310" w14:textId="77777777" w:rsidR="00730FD1" w:rsidRPr="00730FD1" w:rsidRDefault="00730FD1" w:rsidP="00730FD1">
            <w:pPr>
              <w:spacing w:line="480" w:lineRule="auto"/>
            </w:pPr>
            <w:r w:rsidRPr="00730FD1">
              <w:t>All Studies</w:t>
            </w:r>
          </w:p>
        </w:tc>
        <w:tc>
          <w:tcPr>
            <w:tcW w:w="1261" w:type="dxa"/>
            <w:tcBorders>
              <w:top w:val="single" w:sz="4" w:space="0" w:color="000000" w:themeColor="text1"/>
            </w:tcBorders>
          </w:tcPr>
          <w:p w14:paraId="2C52B258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t>Karli N et al. (2006)</w:t>
            </w:r>
          </w:p>
        </w:tc>
        <w:tc>
          <w:tcPr>
            <w:tcW w:w="1308" w:type="dxa"/>
            <w:tcBorders>
              <w:top w:val="single" w:sz="4" w:space="0" w:color="000000" w:themeColor="text1"/>
            </w:tcBorders>
          </w:tcPr>
          <w:p w14:paraId="7B909229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proofErr w:type="spellStart"/>
            <w:r w:rsidRPr="00730FD1">
              <w:t>Munakata</w:t>
            </w:r>
            <w:proofErr w:type="spellEnd"/>
            <w:r w:rsidRPr="00730FD1">
              <w:t xml:space="preserve"> J et al. (2009)</w:t>
            </w:r>
          </w:p>
        </w:tc>
        <w:tc>
          <w:tcPr>
            <w:tcW w:w="1062" w:type="dxa"/>
            <w:tcBorders>
              <w:top w:val="single" w:sz="4" w:space="0" w:color="000000" w:themeColor="text1"/>
            </w:tcBorders>
          </w:tcPr>
          <w:p w14:paraId="744437EF" w14:textId="77777777" w:rsidR="00730FD1" w:rsidRPr="00730FD1" w:rsidRDefault="00730FD1" w:rsidP="00730FD1">
            <w:pPr>
              <w:spacing w:line="480" w:lineRule="auto"/>
            </w:pPr>
            <w:r w:rsidRPr="00730FD1">
              <w:t>Serrano D et al. (2013)</w:t>
            </w:r>
          </w:p>
        </w:tc>
        <w:tc>
          <w:tcPr>
            <w:tcW w:w="927" w:type="dxa"/>
            <w:tcBorders>
              <w:top w:val="single" w:sz="4" w:space="0" w:color="000000" w:themeColor="text1"/>
            </w:tcBorders>
          </w:tcPr>
          <w:p w14:paraId="7822D491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t>Stokes M et al. (2011)</w:t>
            </w:r>
          </w:p>
        </w:tc>
        <w:tc>
          <w:tcPr>
            <w:tcW w:w="1092" w:type="dxa"/>
            <w:tcBorders>
              <w:top w:val="single" w:sz="4" w:space="0" w:color="000000" w:themeColor="text1"/>
            </w:tcBorders>
          </w:tcPr>
          <w:p w14:paraId="6B41AB8B" w14:textId="77777777" w:rsidR="00730FD1" w:rsidRPr="00730FD1" w:rsidRDefault="00730FD1" w:rsidP="00730FD1">
            <w:pPr>
              <w:spacing w:line="480" w:lineRule="auto"/>
              <w:rPr>
                <w:color w:val="000000"/>
              </w:rPr>
            </w:pPr>
            <w:proofErr w:type="spellStart"/>
            <w:r w:rsidRPr="00730FD1">
              <w:rPr>
                <w:color w:val="000000"/>
              </w:rPr>
              <w:t>Bloudek</w:t>
            </w:r>
            <w:proofErr w:type="spellEnd"/>
            <w:r w:rsidRPr="00730FD1">
              <w:rPr>
                <w:color w:val="000000"/>
              </w:rPr>
              <w:t xml:space="preserve"> LM</w:t>
            </w:r>
          </w:p>
          <w:p w14:paraId="515EF0DA" w14:textId="77777777" w:rsidR="00730FD1" w:rsidRPr="00730FD1" w:rsidRDefault="00730FD1" w:rsidP="00730FD1">
            <w:pPr>
              <w:spacing w:line="480" w:lineRule="auto"/>
            </w:pPr>
            <w:r w:rsidRPr="00730FD1">
              <w:t>et al.</w:t>
            </w:r>
          </w:p>
          <w:p w14:paraId="424AB0B0" w14:textId="77777777" w:rsidR="00730FD1" w:rsidRPr="00730FD1" w:rsidRDefault="00730FD1" w:rsidP="00730FD1">
            <w:pPr>
              <w:spacing w:line="480" w:lineRule="auto"/>
            </w:pPr>
            <w:r w:rsidRPr="00730FD1">
              <w:t>(2012)</w:t>
            </w:r>
          </w:p>
        </w:tc>
        <w:tc>
          <w:tcPr>
            <w:tcW w:w="1360" w:type="dxa"/>
            <w:tcBorders>
              <w:top w:val="single" w:sz="4" w:space="0" w:color="000000" w:themeColor="text1"/>
            </w:tcBorders>
          </w:tcPr>
          <w:p w14:paraId="46693371" w14:textId="77777777" w:rsidR="00730FD1" w:rsidRPr="00730FD1" w:rsidRDefault="00730FD1" w:rsidP="00730FD1">
            <w:pPr>
              <w:spacing w:line="480" w:lineRule="auto"/>
            </w:pPr>
            <w:r w:rsidRPr="00730FD1">
              <w:t>Stewart WF et al.</w:t>
            </w:r>
          </w:p>
          <w:p w14:paraId="4CE75848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t>(2011)</w:t>
            </w:r>
          </w:p>
        </w:tc>
        <w:tc>
          <w:tcPr>
            <w:tcW w:w="1360" w:type="dxa"/>
            <w:tcBorders>
              <w:top w:val="single" w:sz="4" w:space="0" w:color="000000" w:themeColor="text1"/>
            </w:tcBorders>
          </w:tcPr>
          <w:p w14:paraId="6232A104" w14:textId="77777777" w:rsidR="00730FD1" w:rsidRPr="00730FD1" w:rsidRDefault="00730FD1" w:rsidP="00730FD1">
            <w:pPr>
              <w:spacing w:line="480" w:lineRule="auto"/>
            </w:pPr>
            <w:r w:rsidRPr="00730FD1">
              <w:t>Berra E et al.</w:t>
            </w:r>
          </w:p>
          <w:p w14:paraId="4B57EEA5" w14:textId="77777777" w:rsidR="00730FD1" w:rsidRPr="00730FD1" w:rsidRDefault="00730FD1" w:rsidP="00730FD1">
            <w:pPr>
              <w:spacing w:line="480" w:lineRule="auto"/>
            </w:pPr>
            <w:r w:rsidRPr="00730FD1">
              <w:t>(2015)</w:t>
            </w:r>
          </w:p>
        </w:tc>
      </w:tr>
      <w:tr w:rsidR="00730FD1" w:rsidRPr="00730FD1" w14:paraId="248DEEA5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2F2F7D2B" w14:textId="77777777" w:rsidR="00730FD1" w:rsidRPr="00730FD1" w:rsidRDefault="00730FD1" w:rsidP="00730FD1">
            <w:pPr>
              <w:spacing w:line="480" w:lineRule="auto"/>
            </w:pPr>
            <w:r w:rsidRPr="00730FD1">
              <w:t>1. Was a clear definition of the illness given?</w:t>
            </w:r>
          </w:p>
        </w:tc>
        <w:tc>
          <w:tcPr>
            <w:tcW w:w="1118" w:type="dxa"/>
          </w:tcPr>
          <w:p w14:paraId="4BE1A09B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29DB26D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08" w:type="dxa"/>
          </w:tcPr>
          <w:p w14:paraId="576CBE7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01D4EC2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27" w:type="dxa"/>
          </w:tcPr>
          <w:p w14:paraId="60752C4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0A2F6C0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5850B5D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60" w:type="dxa"/>
          </w:tcPr>
          <w:p w14:paraId="2B5CDCC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</w:tr>
      <w:tr w:rsidR="00730FD1" w:rsidRPr="00730FD1" w14:paraId="43132FD0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7409068E" w14:textId="77777777" w:rsidR="00730FD1" w:rsidRPr="00730FD1" w:rsidRDefault="00730FD1" w:rsidP="00730FD1">
            <w:pPr>
              <w:spacing w:line="480" w:lineRule="auto"/>
            </w:pPr>
            <w:r w:rsidRPr="00730FD1">
              <w:t>2. Were epidemiological sources carefully described?</w:t>
            </w:r>
          </w:p>
        </w:tc>
        <w:tc>
          <w:tcPr>
            <w:tcW w:w="1118" w:type="dxa"/>
          </w:tcPr>
          <w:p w14:paraId="194D74E4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4B8A19A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0C0813A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2CE7000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27" w:type="dxa"/>
          </w:tcPr>
          <w:p w14:paraId="34F7F66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27B40D8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4176EA0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09FCD20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6DFA66F7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521E1867" w14:textId="77777777" w:rsidR="00730FD1" w:rsidRPr="00730FD1" w:rsidRDefault="00730FD1" w:rsidP="00730FD1">
            <w:pPr>
              <w:spacing w:line="480" w:lineRule="auto"/>
            </w:pPr>
            <w:r w:rsidRPr="00730FD1">
              <w:t xml:space="preserve">3. Were direct/indirect costs sufficiently disaggregated? </w:t>
            </w:r>
          </w:p>
        </w:tc>
        <w:tc>
          <w:tcPr>
            <w:tcW w:w="1118" w:type="dxa"/>
          </w:tcPr>
          <w:p w14:paraId="679AF916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3F52C0B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08" w:type="dxa"/>
          </w:tcPr>
          <w:p w14:paraId="64B92D9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2F17ABCA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927" w:type="dxa"/>
          </w:tcPr>
          <w:p w14:paraId="3A26305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092" w:type="dxa"/>
          </w:tcPr>
          <w:p w14:paraId="661A1A4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60" w:type="dxa"/>
          </w:tcPr>
          <w:p w14:paraId="126FF6D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60" w:type="dxa"/>
          </w:tcPr>
          <w:p w14:paraId="6C5E053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</w:tr>
      <w:tr w:rsidR="00730FD1" w:rsidRPr="00730FD1" w14:paraId="714CB009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3A4D123C" w14:textId="77777777" w:rsidR="00730FD1" w:rsidRPr="00730FD1" w:rsidRDefault="00730FD1" w:rsidP="00730FD1">
            <w:pPr>
              <w:spacing w:line="480" w:lineRule="auto"/>
            </w:pPr>
            <w:r w:rsidRPr="00730FD1">
              <w:t>4. Were activity data sources carefully described?</w:t>
            </w:r>
          </w:p>
        </w:tc>
        <w:tc>
          <w:tcPr>
            <w:tcW w:w="1118" w:type="dxa"/>
          </w:tcPr>
          <w:p w14:paraId="39C14F0E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48029BF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2725F7F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76A6C97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927" w:type="dxa"/>
          </w:tcPr>
          <w:p w14:paraId="778CF64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75D03C2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50A1BAC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678841A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0A666C19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260A44D4" w14:textId="77777777" w:rsidR="00730FD1" w:rsidRPr="00730FD1" w:rsidRDefault="00730FD1" w:rsidP="00730FD1">
            <w:pPr>
              <w:spacing w:line="480" w:lineRule="auto"/>
            </w:pPr>
            <w:r w:rsidRPr="00730FD1">
              <w:t>5. Were activity data appropriately assessed?</w:t>
            </w:r>
          </w:p>
        </w:tc>
        <w:tc>
          <w:tcPr>
            <w:tcW w:w="1118" w:type="dxa"/>
          </w:tcPr>
          <w:p w14:paraId="72FF40B8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4562CC8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7A4D304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7E4220C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27" w:type="dxa"/>
          </w:tcPr>
          <w:p w14:paraId="49F1795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4FC8FE3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60" w:type="dxa"/>
          </w:tcPr>
          <w:p w14:paraId="6CCD1DE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1401214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2CE6BDE0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164DC39E" w14:textId="77777777" w:rsidR="00730FD1" w:rsidRPr="00730FD1" w:rsidRDefault="00730FD1" w:rsidP="00730FD1">
            <w:pPr>
              <w:spacing w:line="480" w:lineRule="auto"/>
            </w:pPr>
            <w:r w:rsidRPr="00730FD1">
              <w:t>6. Were the sources of all cost values analytically described?</w:t>
            </w:r>
          </w:p>
        </w:tc>
        <w:tc>
          <w:tcPr>
            <w:tcW w:w="1118" w:type="dxa"/>
          </w:tcPr>
          <w:p w14:paraId="40563148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45AD696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28B2655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5EE7C12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927" w:type="dxa"/>
          </w:tcPr>
          <w:p w14:paraId="7BE9041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354F2F9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39E26FA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60" w:type="dxa"/>
          </w:tcPr>
          <w:p w14:paraId="3EE3314A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</w:tr>
      <w:tr w:rsidR="00730FD1" w:rsidRPr="00730FD1" w14:paraId="76C5E92F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2B0EF39F" w14:textId="77777777" w:rsidR="00730FD1" w:rsidRPr="00730FD1" w:rsidRDefault="00730FD1" w:rsidP="00730FD1">
            <w:pPr>
              <w:spacing w:line="480" w:lineRule="auto"/>
            </w:pPr>
            <w:r w:rsidRPr="00730FD1">
              <w:t>7. Were unit costs appropriately valued?</w:t>
            </w:r>
          </w:p>
        </w:tc>
        <w:tc>
          <w:tcPr>
            <w:tcW w:w="1118" w:type="dxa"/>
          </w:tcPr>
          <w:p w14:paraId="77A4EBE8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0CFB189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08" w:type="dxa"/>
          </w:tcPr>
          <w:p w14:paraId="17EC50A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5FDDBAD4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927" w:type="dxa"/>
          </w:tcPr>
          <w:p w14:paraId="5855336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57A1CED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7588A81A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16A5EEC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</w:tr>
      <w:tr w:rsidR="00730FD1" w:rsidRPr="00730FD1" w14:paraId="08C9FFA9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218FA650" w14:textId="77777777" w:rsidR="00730FD1" w:rsidRPr="00730FD1" w:rsidRDefault="00730FD1" w:rsidP="00730FD1">
            <w:pPr>
              <w:spacing w:line="480" w:lineRule="auto"/>
            </w:pPr>
            <w:r w:rsidRPr="00730FD1">
              <w:lastRenderedPageBreak/>
              <w:t>8.Were the methods adopted carefully explained?</w:t>
            </w:r>
          </w:p>
        </w:tc>
        <w:tc>
          <w:tcPr>
            <w:tcW w:w="1118" w:type="dxa"/>
          </w:tcPr>
          <w:p w14:paraId="1EEC16D1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62341BE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041F4DC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3FF885F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27" w:type="dxa"/>
          </w:tcPr>
          <w:p w14:paraId="3C3936E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79FCA07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6BA435C4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15AF7FE4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60A137B1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4861A1DA" w14:textId="77777777" w:rsidR="00730FD1" w:rsidRPr="00730FD1" w:rsidRDefault="00730FD1" w:rsidP="00730FD1">
            <w:pPr>
              <w:spacing w:line="480" w:lineRule="auto"/>
            </w:pPr>
            <w:r w:rsidRPr="00730FD1">
              <w:t>9. Were the major assumptions tested in a sensitivity analysis?</w:t>
            </w:r>
          </w:p>
        </w:tc>
        <w:tc>
          <w:tcPr>
            <w:tcW w:w="1118" w:type="dxa"/>
          </w:tcPr>
          <w:p w14:paraId="648B0F85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45DF4DAA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08" w:type="dxa"/>
          </w:tcPr>
          <w:p w14:paraId="22B33F4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062" w:type="dxa"/>
          </w:tcPr>
          <w:p w14:paraId="518EB24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927" w:type="dxa"/>
          </w:tcPr>
          <w:p w14:paraId="6A5A057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1A907E8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60" w:type="dxa"/>
          </w:tcPr>
          <w:p w14:paraId="3451A6E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60" w:type="dxa"/>
          </w:tcPr>
          <w:p w14:paraId="3B7DB54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</w:tr>
      <w:tr w:rsidR="00730FD1" w:rsidRPr="00730FD1" w14:paraId="5F1EB49A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23E270A5" w14:textId="77777777" w:rsidR="00730FD1" w:rsidRPr="00730FD1" w:rsidRDefault="00730FD1" w:rsidP="00730FD1">
            <w:pPr>
              <w:spacing w:line="480" w:lineRule="auto"/>
            </w:pPr>
            <w:r w:rsidRPr="00730FD1">
              <w:t>10. Was the presentation of study results consistent with the methodology of the study?</w:t>
            </w:r>
          </w:p>
        </w:tc>
        <w:tc>
          <w:tcPr>
            <w:tcW w:w="1118" w:type="dxa"/>
          </w:tcPr>
          <w:p w14:paraId="410840A2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261" w:type="dxa"/>
          </w:tcPr>
          <w:p w14:paraId="74A466C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08" w:type="dxa"/>
          </w:tcPr>
          <w:p w14:paraId="62070D7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2" w:type="dxa"/>
          </w:tcPr>
          <w:p w14:paraId="439DA61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27" w:type="dxa"/>
          </w:tcPr>
          <w:p w14:paraId="11F8A75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92" w:type="dxa"/>
          </w:tcPr>
          <w:p w14:paraId="0B3904F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2580F07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60" w:type="dxa"/>
          </w:tcPr>
          <w:p w14:paraId="5E96ED6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0114F7B0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38036185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Total score by study</w:t>
            </w:r>
          </w:p>
        </w:tc>
        <w:tc>
          <w:tcPr>
            <w:tcW w:w="1118" w:type="dxa"/>
          </w:tcPr>
          <w:p w14:paraId="74C10288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261" w:type="dxa"/>
          </w:tcPr>
          <w:p w14:paraId="2B8B05B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308" w:type="dxa"/>
          </w:tcPr>
          <w:p w14:paraId="0F67A72F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062" w:type="dxa"/>
          </w:tcPr>
          <w:p w14:paraId="16857E28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927" w:type="dxa"/>
          </w:tcPr>
          <w:p w14:paraId="1A459455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092" w:type="dxa"/>
          </w:tcPr>
          <w:p w14:paraId="7A584583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360" w:type="dxa"/>
          </w:tcPr>
          <w:p w14:paraId="276F9B1E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360" w:type="dxa"/>
          </w:tcPr>
          <w:p w14:paraId="7F9E905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730FD1" w:rsidRPr="00730FD1" w14:paraId="4AC860B3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1C6EBB89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Yes (1)</w:t>
            </w:r>
          </w:p>
        </w:tc>
        <w:tc>
          <w:tcPr>
            <w:tcW w:w="1118" w:type="dxa"/>
          </w:tcPr>
          <w:p w14:paraId="5F1D2AC5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261" w:type="dxa"/>
          </w:tcPr>
          <w:p w14:paraId="7CFEAF27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6</w:t>
            </w:r>
          </w:p>
        </w:tc>
        <w:tc>
          <w:tcPr>
            <w:tcW w:w="1308" w:type="dxa"/>
          </w:tcPr>
          <w:p w14:paraId="51925CC2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9</w:t>
            </w:r>
          </w:p>
        </w:tc>
        <w:tc>
          <w:tcPr>
            <w:tcW w:w="1062" w:type="dxa"/>
          </w:tcPr>
          <w:p w14:paraId="76FD6666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5</w:t>
            </w:r>
          </w:p>
        </w:tc>
        <w:tc>
          <w:tcPr>
            <w:tcW w:w="927" w:type="dxa"/>
          </w:tcPr>
          <w:p w14:paraId="724E54C8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9</w:t>
            </w:r>
          </w:p>
        </w:tc>
        <w:tc>
          <w:tcPr>
            <w:tcW w:w="1092" w:type="dxa"/>
          </w:tcPr>
          <w:p w14:paraId="42177511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7</w:t>
            </w:r>
          </w:p>
        </w:tc>
        <w:tc>
          <w:tcPr>
            <w:tcW w:w="1360" w:type="dxa"/>
          </w:tcPr>
          <w:p w14:paraId="18F2E31F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6</w:t>
            </w:r>
          </w:p>
        </w:tc>
        <w:tc>
          <w:tcPr>
            <w:tcW w:w="1360" w:type="dxa"/>
          </w:tcPr>
          <w:p w14:paraId="38FFDCDA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5</w:t>
            </w:r>
          </w:p>
        </w:tc>
      </w:tr>
      <w:tr w:rsidR="00730FD1" w:rsidRPr="00730FD1" w14:paraId="53503AF8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04329423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No (0)</w:t>
            </w:r>
          </w:p>
        </w:tc>
        <w:tc>
          <w:tcPr>
            <w:tcW w:w="1118" w:type="dxa"/>
          </w:tcPr>
          <w:p w14:paraId="2369C5C7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261" w:type="dxa"/>
          </w:tcPr>
          <w:p w14:paraId="2BD52C93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308" w:type="dxa"/>
          </w:tcPr>
          <w:p w14:paraId="2C1BCF9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062" w:type="dxa"/>
          </w:tcPr>
          <w:p w14:paraId="41F83CBC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3</w:t>
            </w:r>
          </w:p>
        </w:tc>
        <w:tc>
          <w:tcPr>
            <w:tcW w:w="927" w:type="dxa"/>
          </w:tcPr>
          <w:p w14:paraId="6B3EC073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092" w:type="dxa"/>
          </w:tcPr>
          <w:p w14:paraId="6169F8E8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360" w:type="dxa"/>
          </w:tcPr>
          <w:p w14:paraId="397EC34F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3</w:t>
            </w:r>
          </w:p>
        </w:tc>
        <w:tc>
          <w:tcPr>
            <w:tcW w:w="1360" w:type="dxa"/>
          </w:tcPr>
          <w:p w14:paraId="4F177E2C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3</w:t>
            </w:r>
          </w:p>
        </w:tc>
      </w:tr>
      <w:tr w:rsidR="00730FD1" w:rsidRPr="00730FD1" w14:paraId="163EF396" w14:textId="77777777" w:rsidTr="00730FD1">
        <w:trPr>
          <w:trHeight w:val="323"/>
        </w:trPr>
        <w:tc>
          <w:tcPr>
            <w:tcW w:w="4912" w:type="dxa"/>
            <w:noWrap/>
            <w:hideMark/>
          </w:tcPr>
          <w:p w14:paraId="47F325E4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Partially (p)</w:t>
            </w:r>
          </w:p>
        </w:tc>
        <w:tc>
          <w:tcPr>
            <w:tcW w:w="1118" w:type="dxa"/>
          </w:tcPr>
          <w:p w14:paraId="560187F3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261" w:type="dxa"/>
          </w:tcPr>
          <w:p w14:paraId="13C9533E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308" w:type="dxa"/>
          </w:tcPr>
          <w:p w14:paraId="2D8B1C75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0</w:t>
            </w:r>
          </w:p>
        </w:tc>
        <w:tc>
          <w:tcPr>
            <w:tcW w:w="1062" w:type="dxa"/>
          </w:tcPr>
          <w:p w14:paraId="4CCF916A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927" w:type="dxa"/>
          </w:tcPr>
          <w:p w14:paraId="520A7256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0</w:t>
            </w:r>
          </w:p>
        </w:tc>
        <w:tc>
          <w:tcPr>
            <w:tcW w:w="1092" w:type="dxa"/>
          </w:tcPr>
          <w:p w14:paraId="75D13D7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360" w:type="dxa"/>
          </w:tcPr>
          <w:p w14:paraId="77309BA1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360" w:type="dxa"/>
          </w:tcPr>
          <w:p w14:paraId="1ECF6ABF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</w:tr>
    </w:tbl>
    <w:p w14:paraId="08137EF0" w14:textId="77777777" w:rsidR="00730FD1" w:rsidRPr="00730FD1" w:rsidRDefault="00730FD1" w:rsidP="00730FD1">
      <w:pPr>
        <w:spacing w:line="480" w:lineRule="auto"/>
        <w:rPr>
          <w:b/>
          <w:bCs/>
        </w:rPr>
      </w:pPr>
    </w:p>
    <w:p w14:paraId="6EF96E90" w14:textId="77777777" w:rsidR="00730FD1" w:rsidRPr="00730FD1" w:rsidRDefault="00730FD1" w:rsidP="00730FD1">
      <w:pPr>
        <w:spacing w:line="480" w:lineRule="auto"/>
        <w:rPr>
          <w:b/>
          <w:bCs/>
        </w:rPr>
      </w:pPr>
    </w:p>
    <w:tbl>
      <w:tblPr>
        <w:tblStyle w:val="TableGrid"/>
        <w:tblpPr w:leftFromText="180" w:rightFromText="180" w:vertAnchor="text" w:horzAnchor="margin" w:tblpY="-732"/>
        <w:tblW w:w="12912" w:type="dxa"/>
        <w:tblLook w:val="04A0" w:firstRow="1" w:lastRow="0" w:firstColumn="1" w:lastColumn="0" w:noHBand="0" w:noVBand="1"/>
      </w:tblPr>
      <w:tblGrid>
        <w:gridCol w:w="4973"/>
        <w:gridCol w:w="1048"/>
        <w:gridCol w:w="1079"/>
        <w:gridCol w:w="1404"/>
        <w:gridCol w:w="907"/>
        <w:gridCol w:w="1119"/>
        <w:gridCol w:w="1067"/>
        <w:gridCol w:w="1315"/>
      </w:tblGrid>
      <w:tr w:rsidR="00730FD1" w:rsidRPr="00730FD1" w14:paraId="0AF660B6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72137F0C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lastRenderedPageBreak/>
              <w:t>Questions</w:t>
            </w:r>
          </w:p>
        </w:tc>
        <w:tc>
          <w:tcPr>
            <w:tcW w:w="1048" w:type="dxa"/>
          </w:tcPr>
          <w:p w14:paraId="70FDEF8F" w14:textId="77777777" w:rsidR="00730FD1" w:rsidRPr="00730FD1" w:rsidRDefault="00730FD1" w:rsidP="00730FD1">
            <w:pPr>
              <w:spacing w:line="480" w:lineRule="auto"/>
            </w:pPr>
            <w:r w:rsidRPr="00730FD1">
              <w:t>All Studies</w:t>
            </w:r>
          </w:p>
        </w:tc>
        <w:tc>
          <w:tcPr>
            <w:tcW w:w="1079" w:type="dxa"/>
          </w:tcPr>
          <w:p w14:paraId="58DC390F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proofErr w:type="spellStart"/>
            <w:r w:rsidRPr="00730FD1">
              <w:t>Messali</w:t>
            </w:r>
            <w:proofErr w:type="spellEnd"/>
            <w:r w:rsidRPr="00730FD1">
              <w:t xml:space="preserve"> A et al. (2016)</w:t>
            </w:r>
          </w:p>
        </w:tc>
        <w:tc>
          <w:tcPr>
            <w:tcW w:w="1404" w:type="dxa"/>
          </w:tcPr>
          <w:p w14:paraId="1385D4E3" w14:textId="77777777" w:rsidR="00730FD1" w:rsidRPr="00730FD1" w:rsidRDefault="00730FD1" w:rsidP="00730FD1">
            <w:pPr>
              <w:spacing w:line="480" w:lineRule="auto"/>
            </w:pPr>
            <w:r w:rsidRPr="00730FD1">
              <w:t>Silberstein SD et al.</w:t>
            </w:r>
          </w:p>
          <w:p w14:paraId="1044B32D" w14:textId="77777777" w:rsidR="00730FD1" w:rsidRPr="00730FD1" w:rsidRDefault="00730FD1" w:rsidP="00730FD1">
            <w:pPr>
              <w:spacing w:line="480" w:lineRule="auto"/>
            </w:pPr>
            <w:r w:rsidRPr="00730FD1">
              <w:t>(2018)</w:t>
            </w:r>
          </w:p>
        </w:tc>
        <w:tc>
          <w:tcPr>
            <w:tcW w:w="907" w:type="dxa"/>
          </w:tcPr>
          <w:p w14:paraId="369A8D5B" w14:textId="77777777" w:rsidR="00730FD1" w:rsidRPr="00730FD1" w:rsidRDefault="00730FD1" w:rsidP="00730FD1">
            <w:pPr>
              <w:spacing w:line="480" w:lineRule="auto"/>
            </w:pPr>
            <w:r w:rsidRPr="00730FD1">
              <w:rPr>
                <w:color w:val="000000"/>
                <w:lang w:val="en-US"/>
              </w:rPr>
              <w:t>Irimia P et al. (2020)</w:t>
            </w:r>
          </w:p>
        </w:tc>
        <w:tc>
          <w:tcPr>
            <w:tcW w:w="1119" w:type="dxa"/>
          </w:tcPr>
          <w:p w14:paraId="622DA4E3" w14:textId="77777777" w:rsidR="00730FD1" w:rsidRPr="00730FD1" w:rsidRDefault="00730FD1" w:rsidP="00730FD1">
            <w:pPr>
              <w:spacing w:line="480" w:lineRule="auto"/>
            </w:pPr>
            <w:r w:rsidRPr="00730FD1">
              <w:t>Gibbs SN et al. (2020)</w:t>
            </w:r>
          </w:p>
        </w:tc>
        <w:tc>
          <w:tcPr>
            <w:tcW w:w="1067" w:type="dxa"/>
          </w:tcPr>
          <w:p w14:paraId="0C1B8796" w14:textId="77777777" w:rsidR="00730FD1" w:rsidRPr="00730FD1" w:rsidRDefault="00730FD1" w:rsidP="00730FD1">
            <w:pPr>
              <w:spacing w:line="480" w:lineRule="auto"/>
            </w:pPr>
            <w:r w:rsidRPr="00730FD1">
              <w:t>Negro A et al. (2019)</w:t>
            </w:r>
          </w:p>
        </w:tc>
        <w:tc>
          <w:tcPr>
            <w:tcW w:w="1315" w:type="dxa"/>
          </w:tcPr>
          <w:p w14:paraId="172D4748" w14:textId="77777777" w:rsidR="00730FD1" w:rsidRPr="00730FD1" w:rsidRDefault="00730FD1" w:rsidP="00730FD1">
            <w:pPr>
              <w:spacing w:line="480" w:lineRule="auto"/>
              <w:rPr>
                <w:color w:val="000000"/>
                <w:lang w:val="en-US"/>
              </w:rPr>
            </w:pPr>
            <w:r w:rsidRPr="00730FD1">
              <w:rPr>
                <w:color w:val="000000"/>
                <w:lang w:val="en-US"/>
              </w:rPr>
              <w:t>Hansson-</w:t>
            </w:r>
            <w:proofErr w:type="spellStart"/>
            <w:r w:rsidRPr="00730FD1">
              <w:rPr>
                <w:color w:val="000000"/>
                <w:lang w:val="en-US"/>
              </w:rPr>
              <w:t>Hedblom</w:t>
            </w:r>
            <w:proofErr w:type="spellEnd"/>
            <w:r w:rsidRPr="00730FD1">
              <w:rPr>
                <w:color w:val="000000"/>
                <w:lang w:val="en-US"/>
              </w:rPr>
              <w:t xml:space="preserve"> A et al. (2020)</w:t>
            </w:r>
          </w:p>
          <w:p w14:paraId="3F145B11" w14:textId="77777777" w:rsidR="00730FD1" w:rsidRPr="00730FD1" w:rsidRDefault="00730FD1" w:rsidP="00730FD1">
            <w:pPr>
              <w:spacing w:line="480" w:lineRule="auto"/>
            </w:pPr>
          </w:p>
        </w:tc>
      </w:tr>
      <w:tr w:rsidR="00730FD1" w:rsidRPr="00730FD1" w14:paraId="166E62CC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28E8EF2D" w14:textId="77777777" w:rsidR="00730FD1" w:rsidRPr="00730FD1" w:rsidRDefault="00730FD1" w:rsidP="00730FD1">
            <w:pPr>
              <w:spacing w:line="480" w:lineRule="auto"/>
            </w:pPr>
            <w:r w:rsidRPr="00730FD1">
              <w:t>1. Was a clear definition of the illness given?</w:t>
            </w:r>
          </w:p>
        </w:tc>
        <w:tc>
          <w:tcPr>
            <w:tcW w:w="1048" w:type="dxa"/>
          </w:tcPr>
          <w:p w14:paraId="0B2C48A6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3CEBBDB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3ADA75F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69EC660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2D144BC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067" w:type="dxa"/>
          </w:tcPr>
          <w:p w14:paraId="7EABF49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25D278B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17679E14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23D0DCD1" w14:textId="77777777" w:rsidR="00730FD1" w:rsidRPr="00730FD1" w:rsidRDefault="00730FD1" w:rsidP="00730FD1">
            <w:pPr>
              <w:spacing w:line="480" w:lineRule="auto"/>
            </w:pPr>
            <w:r w:rsidRPr="00730FD1">
              <w:t>2. Were epidemiological sources carefully described?</w:t>
            </w:r>
          </w:p>
        </w:tc>
        <w:tc>
          <w:tcPr>
            <w:tcW w:w="1048" w:type="dxa"/>
          </w:tcPr>
          <w:p w14:paraId="1EB3F3F4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78A289B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0E89320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4051119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119" w:type="dxa"/>
          </w:tcPr>
          <w:p w14:paraId="011C4F3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3617621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3A1A20C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0CDED437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7D281272" w14:textId="77777777" w:rsidR="00730FD1" w:rsidRPr="00730FD1" w:rsidRDefault="00730FD1" w:rsidP="00730FD1">
            <w:pPr>
              <w:spacing w:line="480" w:lineRule="auto"/>
            </w:pPr>
            <w:r w:rsidRPr="00730FD1">
              <w:t xml:space="preserve">3. Were direct/indirect costs sufficiently disaggregated? </w:t>
            </w:r>
          </w:p>
        </w:tc>
        <w:tc>
          <w:tcPr>
            <w:tcW w:w="1048" w:type="dxa"/>
          </w:tcPr>
          <w:p w14:paraId="05588D90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313B8164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52DF960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907" w:type="dxa"/>
          </w:tcPr>
          <w:p w14:paraId="668B1C9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01D5112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067" w:type="dxa"/>
          </w:tcPr>
          <w:p w14:paraId="6600749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15" w:type="dxa"/>
          </w:tcPr>
          <w:p w14:paraId="3A849F44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28964FDC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5B7FF3A8" w14:textId="77777777" w:rsidR="00730FD1" w:rsidRPr="00730FD1" w:rsidRDefault="00730FD1" w:rsidP="00730FD1">
            <w:pPr>
              <w:spacing w:line="480" w:lineRule="auto"/>
            </w:pPr>
            <w:r w:rsidRPr="00730FD1">
              <w:t>4. Were activity data sources carefully described?</w:t>
            </w:r>
          </w:p>
        </w:tc>
        <w:tc>
          <w:tcPr>
            <w:tcW w:w="1048" w:type="dxa"/>
          </w:tcPr>
          <w:p w14:paraId="56B35E47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3A34B95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13B7EA0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907" w:type="dxa"/>
          </w:tcPr>
          <w:p w14:paraId="1199955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119" w:type="dxa"/>
          </w:tcPr>
          <w:p w14:paraId="4C03D89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4A980CF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15" w:type="dxa"/>
          </w:tcPr>
          <w:p w14:paraId="463634D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</w:tr>
      <w:tr w:rsidR="00730FD1" w:rsidRPr="00730FD1" w14:paraId="08939656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29827B66" w14:textId="77777777" w:rsidR="00730FD1" w:rsidRPr="00730FD1" w:rsidRDefault="00730FD1" w:rsidP="00730FD1">
            <w:pPr>
              <w:spacing w:line="480" w:lineRule="auto"/>
            </w:pPr>
            <w:r w:rsidRPr="00730FD1">
              <w:t>5. Were activity data appropriately assessed?</w:t>
            </w:r>
          </w:p>
        </w:tc>
        <w:tc>
          <w:tcPr>
            <w:tcW w:w="1048" w:type="dxa"/>
          </w:tcPr>
          <w:p w14:paraId="0DC4AEAE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4D6E0CA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11E8021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0CA3FDC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0A4B663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067" w:type="dxa"/>
          </w:tcPr>
          <w:p w14:paraId="099D9BF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7E75CF0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32B5B611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20FB189E" w14:textId="77777777" w:rsidR="00730FD1" w:rsidRPr="00730FD1" w:rsidRDefault="00730FD1" w:rsidP="00730FD1">
            <w:pPr>
              <w:spacing w:line="480" w:lineRule="auto"/>
            </w:pPr>
            <w:r w:rsidRPr="00730FD1">
              <w:t>6. Were the sources of all cost values analytically described?</w:t>
            </w:r>
          </w:p>
        </w:tc>
        <w:tc>
          <w:tcPr>
            <w:tcW w:w="1048" w:type="dxa"/>
          </w:tcPr>
          <w:p w14:paraId="5BEC21CA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0CD92BA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026CADBE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907" w:type="dxa"/>
          </w:tcPr>
          <w:p w14:paraId="1E52001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4ADADA7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48FCAD40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208F40C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</w:tr>
      <w:tr w:rsidR="00730FD1" w:rsidRPr="00730FD1" w14:paraId="5BE88426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0016697F" w14:textId="77777777" w:rsidR="00730FD1" w:rsidRPr="00730FD1" w:rsidRDefault="00730FD1" w:rsidP="00730FD1">
            <w:pPr>
              <w:spacing w:line="480" w:lineRule="auto"/>
            </w:pPr>
            <w:r w:rsidRPr="00730FD1">
              <w:t>7. Were unit costs appropriately valued?</w:t>
            </w:r>
          </w:p>
        </w:tc>
        <w:tc>
          <w:tcPr>
            <w:tcW w:w="1048" w:type="dxa"/>
          </w:tcPr>
          <w:p w14:paraId="76D9CCE7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1C96BAB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5D86159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7BF7E9A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70CC49D1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6838CB2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  <w:tc>
          <w:tcPr>
            <w:tcW w:w="1315" w:type="dxa"/>
          </w:tcPr>
          <w:p w14:paraId="65D5F36D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0BEB1CD4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022280B2" w14:textId="77777777" w:rsidR="00730FD1" w:rsidRPr="00730FD1" w:rsidRDefault="00730FD1" w:rsidP="00730FD1">
            <w:pPr>
              <w:spacing w:line="480" w:lineRule="auto"/>
            </w:pPr>
            <w:r w:rsidRPr="00730FD1">
              <w:lastRenderedPageBreak/>
              <w:t>8. Were the methods adopted carefully explained?</w:t>
            </w:r>
          </w:p>
        </w:tc>
        <w:tc>
          <w:tcPr>
            <w:tcW w:w="1048" w:type="dxa"/>
          </w:tcPr>
          <w:p w14:paraId="00AFECCF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781C60E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73BE1BA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5F37ED6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7F9B352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0052DD8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06086A8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7D4361F2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55BDAED1" w14:textId="77777777" w:rsidR="00730FD1" w:rsidRPr="00730FD1" w:rsidRDefault="00730FD1" w:rsidP="00730FD1">
            <w:pPr>
              <w:spacing w:line="480" w:lineRule="auto"/>
            </w:pPr>
            <w:r w:rsidRPr="00730FD1">
              <w:t>9. Were the major assumptions tested in a sensitivity analysis?</w:t>
            </w:r>
          </w:p>
        </w:tc>
        <w:tc>
          <w:tcPr>
            <w:tcW w:w="1048" w:type="dxa"/>
          </w:tcPr>
          <w:p w14:paraId="68E86B9E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37756CE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404" w:type="dxa"/>
          </w:tcPr>
          <w:p w14:paraId="2EDFD853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907" w:type="dxa"/>
          </w:tcPr>
          <w:p w14:paraId="5C7AAC09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119" w:type="dxa"/>
          </w:tcPr>
          <w:p w14:paraId="6926C4D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067" w:type="dxa"/>
          </w:tcPr>
          <w:p w14:paraId="0F5A3158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0</w:t>
            </w:r>
          </w:p>
        </w:tc>
        <w:tc>
          <w:tcPr>
            <w:tcW w:w="1315" w:type="dxa"/>
          </w:tcPr>
          <w:p w14:paraId="1223AA27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P</w:t>
            </w:r>
          </w:p>
        </w:tc>
      </w:tr>
      <w:tr w:rsidR="00730FD1" w:rsidRPr="00730FD1" w14:paraId="5DA95800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1D118192" w14:textId="77777777" w:rsidR="00730FD1" w:rsidRPr="00730FD1" w:rsidRDefault="00730FD1" w:rsidP="00730FD1">
            <w:pPr>
              <w:spacing w:line="480" w:lineRule="auto"/>
            </w:pPr>
            <w:r w:rsidRPr="00730FD1">
              <w:t>10. Was the presentation of study results consistent with the methodology of the study?</w:t>
            </w:r>
          </w:p>
        </w:tc>
        <w:tc>
          <w:tcPr>
            <w:tcW w:w="1048" w:type="dxa"/>
          </w:tcPr>
          <w:p w14:paraId="43A46CDF" w14:textId="77777777" w:rsidR="00730FD1" w:rsidRPr="00730FD1" w:rsidRDefault="00730FD1" w:rsidP="00730FD1">
            <w:pPr>
              <w:spacing w:line="480" w:lineRule="auto"/>
            </w:pPr>
          </w:p>
        </w:tc>
        <w:tc>
          <w:tcPr>
            <w:tcW w:w="1079" w:type="dxa"/>
          </w:tcPr>
          <w:p w14:paraId="15F16EA5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404" w:type="dxa"/>
          </w:tcPr>
          <w:p w14:paraId="6A2E7C4B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907" w:type="dxa"/>
          </w:tcPr>
          <w:p w14:paraId="1463269C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119" w:type="dxa"/>
          </w:tcPr>
          <w:p w14:paraId="3ACCEE96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067" w:type="dxa"/>
          </w:tcPr>
          <w:p w14:paraId="62E9C802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  <w:tc>
          <w:tcPr>
            <w:tcW w:w="1315" w:type="dxa"/>
          </w:tcPr>
          <w:p w14:paraId="3DAAD48F" w14:textId="77777777" w:rsidR="00730FD1" w:rsidRPr="00730FD1" w:rsidRDefault="00730FD1" w:rsidP="00730FD1">
            <w:pPr>
              <w:spacing w:line="480" w:lineRule="auto"/>
              <w:jc w:val="right"/>
            </w:pPr>
            <w:r w:rsidRPr="00730FD1">
              <w:t>1</w:t>
            </w:r>
          </w:p>
        </w:tc>
      </w:tr>
      <w:tr w:rsidR="00730FD1" w:rsidRPr="00730FD1" w14:paraId="642B2689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44A1E0F9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Total score by study</w:t>
            </w:r>
          </w:p>
        </w:tc>
        <w:tc>
          <w:tcPr>
            <w:tcW w:w="1048" w:type="dxa"/>
          </w:tcPr>
          <w:p w14:paraId="11409CA8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1079" w:type="dxa"/>
          </w:tcPr>
          <w:p w14:paraId="76C69798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404" w:type="dxa"/>
          </w:tcPr>
          <w:p w14:paraId="3BB295C2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907" w:type="dxa"/>
          </w:tcPr>
          <w:p w14:paraId="4D2810E9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119" w:type="dxa"/>
          </w:tcPr>
          <w:p w14:paraId="151DA7E5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067" w:type="dxa"/>
          </w:tcPr>
          <w:p w14:paraId="2DBEA93A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  <w:tc>
          <w:tcPr>
            <w:tcW w:w="1315" w:type="dxa"/>
          </w:tcPr>
          <w:p w14:paraId="066ECFE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730FD1" w:rsidRPr="00730FD1" w14:paraId="5AD6D0AB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66725080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Yes (1)</w:t>
            </w:r>
          </w:p>
        </w:tc>
        <w:tc>
          <w:tcPr>
            <w:tcW w:w="1048" w:type="dxa"/>
          </w:tcPr>
          <w:p w14:paraId="4A872C92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83</w:t>
            </w:r>
          </w:p>
        </w:tc>
        <w:tc>
          <w:tcPr>
            <w:tcW w:w="1079" w:type="dxa"/>
          </w:tcPr>
          <w:p w14:paraId="3EC5B05C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9</w:t>
            </w:r>
          </w:p>
        </w:tc>
        <w:tc>
          <w:tcPr>
            <w:tcW w:w="1404" w:type="dxa"/>
          </w:tcPr>
          <w:p w14:paraId="410B92A9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6</w:t>
            </w:r>
          </w:p>
        </w:tc>
        <w:tc>
          <w:tcPr>
            <w:tcW w:w="907" w:type="dxa"/>
          </w:tcPr>
          <w:p w14:paraId="7406440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7</w:t>
            </w:r>
          </w:p>
        </w:tc>
        <w:tc>
          <w:tcPr>
            <w:tcW w:w="1119" w:type="dxa"/>
          </w:tcPr>
          <w:p w14:paraId="2F6D545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6</w:t>
            </w:r>
          </w:p>
        </w:tc>
        <w:tc>
          <w:tcPr>
            <w:tcW w:w="1067" w:type="dxa"/>
          </w:tcPr>
          <w:p w14:paraId="1049F25D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6</w:t>
            </w:r>
          </w:p>
        </w:tc>
        <w:tc>
          <w:tcPr>
            <w:tcW w:w="1315" w:type="dxa"/>
          </w:tcPr>
          <w:p w14:paraId="7FE3A250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7</w:t>
            </w:r>
          </w:p>
        </w:tc>
      </w:tr>
      <w:tr w:rsidR="00730FD1" w:rsidRPr="00730FD1" w14:paraId="2AB9ED27" w14:textId="77777777" w:rsidTr="00F57A75">
        <w:trPr>
          <w:trHeight w:val="109"/>
        </w:trPr>
        <w:tc>
          <w:tcPr>
            <w:tcW w:w="4973" w:type="dxa"/>
            <w:noWrap/>
            <w:hideMark/>
          </w:tcPr>
          <w:p w14:paraId="7E1028D4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No (0)</w:t>
            </w:r>
          </w:p>
        </w:tc>
        <w:tc>
          <w:tcPr>
            <w:tcW w:w="1048" w:type="dxa"/>
          </w:tcPr>
          <w:p w14:paraId="4CFB3EC2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22</w:t>
            </w:r>
          </w:p>
        </w:tc>
        <w:tc>
          <w:tcPr>
            <w:tcW w:w="1079" w:type="dxa"/>
          </w:tcPr>
          <w:p w14:paraId="5DA36820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404" w:type="dxa"/>
          </w:tcPr>
          <w:p w14:paraId="60DE70AF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907" w:type="dxa"/>
          </w:tcPr>
          <w:p w14:paraId="5095DA57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119" w:type="dxa"/>
          </w:tcPr>
          <w:p w14:paraId="1FE6239C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3</w:t>
            </w:r>
          </w:p>
        </w:tc>
        <w:tc>
          <w:tcPr>
            <w:tcW w:w="1067" w:type="dxa"/>
          </w:tcPr>
          <w:p w14:paraId="5AF0CFA4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315" w:type="dxa"/>
          </w:tcPr>
          <w:p w14:paraId="635ABAB7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</w:tr>
      <w:tr w:rsidR="00730FD1" w:rsidRPr="00730FD1" w14:paraId="1F03B0E2" w14:textId="77777777" w:rsidTr="00F57A75">
        <w:trPr>
          <w:trHeight w:val="326"/>
        </w:trPr>
        <w:tc>
          <w:tcPr>
            <w:tcW w:w="4973" w:type="dxa"/>
            <w:noWrap/>
            <w:hideMark/>
          </w:tcPr>
          <w:p w14:paraId="39CBAF82" w14:textId="77777777" w:rsidR="00730FD1" w:rsidRPr="00730FD1" w:rsidRDefault="00730FD1" w:rsidP="00730FD1">
            <w:pPr>
              <w:spacing w:line="480" w:lineRule="auto"/>
              <w:rPr>
                <w:b/>
                <w:bCs/>
              </w:rPr>
            </w:pPr>
            <w:r w:rsidRPr="00730FD1">
              <w:rPr>
                <w:b/>
                <w:bCs/>
              </w:rPr>
              <w:t>Partially (p)</w:t>
            </w:r>
          </w:p>
        </w:tc>
        <w:tc>
          <w:tcPr>
            <w:tcW w:w="1048" w:type="dxa"/>
          </w:tcPr>
          <w:p w14:paraId="5618ECDC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15</w:t>
            </w:r>
          </w:p>
        </w:tc>
        <w:tc>
          <w:tcPr>
            <w:tcW w:w="1079" w:type="dxa"/>
          </w:tcPr>
          <w:p w14:paraId="15439D93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0</w:t>
            </w:r>
          </w:p>
        </w:tc>
        <w:tc>
          <w:tcPr>
            <w:tcW w:w="1404" w:type="dxa"/>
          </w:tcPr>
          <w:p w14:paraId="5E00C839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907" w:type="dxa"/>
          </w:tcPr>
          <w:p w14:paraId="5F0E18E8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119" w:type="dxa"/>
          </w:tcPr>
          <w:p w14:paraId="3ADE7331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1</w:t>
            </w:r>
          </w:p>
        </w:tc>
        <w:tc>
          <w:tcPr>
            <w:tcW w:w="1067" w:type="dxa"/>
          </w:tcPr>
          <w:p w14:paraId="02F602C2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  <w:tc>
          <w:tcPr>
            <w:tcW w:w="1315" w:type="dxa"/>
          </w:tcPr>
          <w:p w14:paraId="32D48BCB" w14:textId="77777777" w:rsidR="00730FD1" w:rsidRPr="00730FD1" w:rsidRDefault="00730FD1" w:rsidP="00730FD1">
            <w:pPr>
              <w:spacing w:line="480" w:lineRule="auto"/>
              <w:jc w:val="right"/>
              <w:rPr>
                <w:b/>
                <w:bCs/>
              </w:rPr>
            </w:pPr>
            <w:r w:rsidRPr="00730FD1">
              <w:rPr>
                <w:b/>
                <w:bCs/>
              </w:rPr>
              <w:t>2</w:t>
            </w:r>
          </w:p>
        </w:tc>
      </w:tr>
    </w:tbl>
    <w:p w14:paraId="6BA5992D" w14:textId="77777777" w:rsidR="00730FD1" w:rsidRPr="00730FD1" w:rsidRDefault="00730FD1" w:rsidP="00730FD1">
      <w:pPr>
        <w:spacing w:line="480" w:lineRule="auto"/>
        <w:rPr>
          <w:b/>
          <w:bCs/>
        </w:rPr>
        <w:sectPr w:rsidR="00730FD1" w:rsidRPr="00730FD1" w:rsidSect="002B4F3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E8EF07" w14:textId="31522C5C" w:rsidR="00261D17" w:rsidRPr="00730FD1" w:rsidRDefault="00261D17" w:rsidP="00730FD1">
      <w:pPr>
        <w:spacing w:line="480" w:lineRule="auto"/>
      </w:pPr>
    </w:p>
    <w:sectPr w:rsidR="00261D17" w:rsidRPr="00730FD1" w:rsidSect="00EC0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5DB2" w14:textId="77777777" w:rsidR="00601A58" w:rsidRDefault="00601A58" w:rsidP="00730FD1">
      <w:r>
        <w:separator/>
      </w:r>
    </w:p>
  </w:endnote>
  <w:endnote w:type="continuationSeparator" w:id="0">
    <w:p w14:paraId="4A81D7AC" w14:textId="77777777" w:rsidR="00601A58" w:rsidRDefault="00601A58" w:rsidP="0073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3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9BE39" w14:textId="5FB58463" w:rsidR="00730FD1" w:rsidRDefault="00730F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CAD37A" w14:textId="77777777" w:rsidR="00730FD1" w:rsidRDefault="00730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74D9" w14:textId="77777777" w:rsidR="00601A58" w:rsidRDefault="00601A58" w:rsidP="00730FD1">
      <w:r>
        <w:separator/>
      </w:r>
    </w:p>
  </w:footnote>
  <w:footnote w:type="continuationSeparator" w:id="0">
    <w:p w14:paraId="19944651" w14:textId="77777777" w:rsidR="00601A58" w:rsidRDefault="00601A58" w:rsidP="00730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Y0MzAzNrM0MzU3tTBU0lEKTi0uzszPAykwrAUAdKNyrywAAAA="/>
  </w:docVars>
  <w:rsids>
    <w:rsidRoot w:val="00261D17"/>
    <w:rsid w:val="00261D17"/>
    <w:rsid w:val="00601A58"/>
    <w:rsid w:val="00730FD1"/>
    <w:rsid w:val="00746EBA"/>
    <w:rsid w:val="00A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23B67"/>
  <w15:chartTrackingRefBased/>
  <w15:docId w15:val="{4FB08C21-9CD9-4D56-9D5E-929CD138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FD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F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F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30F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FD1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Shrestha</dc:creator>
  <cp:keywords/>
  <dc:description/>
  <cp:lastModifiedBy>Sunil Shrestha</cp:lastModifiedBy>
  <cp:revision>4</cp:revision>
  <dcterms:created xsi:type="dcterms:W3CDTF">2022-04-09T06:50:00Z</dcterms:created>
  <dcterms:modified xsi:type="dcterms:W3CDTF">2022-05-05T07:29:00Z</dcterms:modified>
</cp:coreProperties>
</file>