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1832"/>
        <w:gridCol w:w="1833"/>
        <w:gridCol w:w="1855"/>
        <w:gridCol w:w="2007"/>
        <w:gridCol w:w="1833"/>
      </w:tblGrid>
      <w:tr w:rsidR="00F4291C" w:rsidRPr="0053748E" w14:paraId="533F0BF0" w14:textId="77777777" w:rsidTr="00F4291C">
        <w:trPr>
          <w:trHeight w:val="306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A371" w14:textId="22A7CADA" w:rsidR="00141CD8" w:rsidRPr="00B207A1" w:rsidRDefault="00F4291C" w:rsidP="00141CD8">
            <w:pPr>
              <w:tabs>
                <w:tab w:val="left" w:pos="3686"/>
              </w:tabs>
              <w:adjustRightInd w:val="0"/>
              <w:rPr>
                <w:rFonts w:ascii="Arial" w:hAnsi="Arial" w:cs="Arial"/>
              </w:rPr>
            </w:pPr>
            <w:r w:rsidRPr="00F4291C">
              <w:rPr>
                <w:rFonts w:ascii="Calibri" w:eastAsia="Times New Roman" w:hAnsi="Calibri" w:cs="Calibri"/>
                <w:b/>
                <w:color w:val="000000"/>
              </w:rPr>
              <w:t>Supplementary Table 1</w:t>
            </w:r>
            <w:r w:rsidR="00141CD8" w:rsidRPr="00D80F84">
              <w:rPr>
                <w:rFonts w:ascii="Calibri" w:eastAsia="Times New Roman" w:hAnsi="Calibri" w:cs="Calibri"/>
                <w:bCs/>
                <w:color w:val="000000"/>
              </w:rPr>
              <w:t xml:space="preserve"> </w:t>
            </w:r>
            <w:r w:rsidR="00141CD8" w:rsidRPr="00D80F84">
              <w:rPr>
                <w:rFonts w:ascii="Arial" w:hAnsi="Arial" w:cs="Arial"/>
              </w:rPr>
              <w:t>Regional and sex-related differences</w:t>
            </w:r>
            <w:r w:rsidR="00D80F84" w:rsidRPr="00D80F84">
              <w:rPr>
                <w:rFonts w:ascii="Arial" w:hAnsi="Arial" w:cs="Arial"/>
              </w:rPr>
              <w:t xml:space="preserve"> of d</w:t>
            </w:r>
            <w:r w:rsidR="00D80F84" w:rsidRPr="00D80F84">
              <w:rPr>
                <w:rFonts w:ascii="Arial" w:eastAsia="Times New Roman" w:hAnsi="Arial" w:cs="Arial"/>
                <w:bCs/>
                <w:color w:val="000000"/>
              </w:rPr>
              <w:t>ynamic stiffness</w:t>
            </w:r>
          </w:p>
          <w:p w14:paraId="4EC279BF" w14:textId="2E56F51A" w:rsidR="00F4291C" w:rsidRPr="00141CD8" w:rsidRDefault="00F4291C" w:rsidP="0053748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</w:p>
          <w:p w14:paraId="15C575A6" w14:textId="14C79657" w:rsidR="00F4291C" w:rsidRPr="00141CD8" w:rsidRDefault="00F4291C" w:rsidP="00537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748E">
              <w:rPr>
                <w:rFonts w:ascii="Calibri" w:eastAsia="Times New Roman" w:hAnsi="Calibri" w:cs="Calibri"/>
                <w:color w:val="000000"/>
              </w:rPr>
              <w:t>(a)</w:t>
            </w:r>
            <w:r w:rsidR="00141CD8" w:rsidRPr="008B1B05">
              <w:rPr>
                <w:rFonts w:ascii="Arial" w:hAnsi="Arial" w:cs="Arial"/>
              </w:rPr>
              <w:t xml:space="preserve"> Data in the entire trachea in cadavers</w:t>
            </w:r>
          </w:p>
        </w:tc>
      </w:tr>
      <w:tr w:rsidR="0053748E" w:rsidRPr="0053748E" w14:paraId="7E35FD8C" w14:textId="77777777" w:rsidTr="00F4291C">
        <w:trPr>
          <w:trHeight w:val="466"/>
        </w:trPr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B9DD97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53748E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76B6CE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53748E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9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4FEB95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Superior</w:t>
            </w:r>
          </w:p>
        </w:tc>
        <w:tc>
          <w:tcPr>
            <w:tcW w:w="10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0D7870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9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D23B33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Inferior</w:t>
            </w:r>
          </w:p>
        </w:tc>
      </w:tr>
      <w:tr w:rsidR="0053748E" w:rsidRPr="0053748E" w14:paraId="73D9B6CD" w14:textId="77777777" w:rsidTr="007D47D0">
        <w:trPr>
          <w:trHeight w:val="340"/>
        </w:trPr>
        <w:tc>
          <w:tcPr>
            <w:tcW w:w="97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4CE4E2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F5AA36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8FBA0D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y=-4.07x + 1099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E155CB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y=-3.35x + 1073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A53B1E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y=1.57x + 753.3</w:t>
            </w:r>
          </w:p>
        </w:tc>
      </w:tr>
      <w:tr w:rsidR="0053748E" w:rsidRPr="0053748E" w14:paraId="53F7DD1E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46CC90" w14:textId="77777777" w:rsidR="0053748E" w:rsidRPr="0053748E" w:rsidRDefault="0053748E" w:rsidP="00537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226DFA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E1FC78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9F60B0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0.0441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4CF24A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0.00624</w:t>
            </w:r>
          </w:p>
        </w:tc>
      </w:tr>
      <w:tr w:rsidR="0053748E" w:rsidRPr="0053748E" w14:paraId="31759920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EAB8BD" w14:textId="77777777" w:rsidR="0053748E" w:rsidRPr="0053748E" w:rsidRDefault="0053748E" w:rsidP="00537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BE19A1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EA0FB3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-0.221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693A8A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F7AB5B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0.079</w:t>
            </w:r>
          </w:p>
        </w:tc>
      </w:tr>
      <w:tr w:rsidR="0053748E" w:rsidRPr="0053748E" w14:paraId="0B7E1BBD" w14:textId="77777777" w:rsidTr="007D47D0">
        <w:trPr>
          <w:trHeight w:val="340"/>
        </w:trPr>
        <w:tc>
          <w:tcPr>
            <w:tcW w:w="97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803D04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B17481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CF5F96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y=-5.06x + 1138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92FED1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y=-3.38x + 1036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46858B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y=-0.0662x + 848.7</w:t>
            </w:r>
          </w:p>
        </w:tc>
      </w:tr>
      <w:tr w:rsidR="0053748E" w:rsidRPr="0053748E" w14:paraId="29627867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FAC70C" w14:textId="77777777" w:rsidR="0053748E" w:rsidRPr="0053748E" w:rsidRDefault="0053748E" w:rsidP="00537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B309B3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87F90F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0.0683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6A96E8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0.0431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2C0FB0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0.00001</w:t>
            </w:r>
          </w:p>
        </w:tc>
      </w:tr>
      <w:tr w:rsidR="0053748E" w:rsidRPr="0053748E" w14:paraId="2891EBB7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B1DA5D" w14:textId="77777777" w:rsidR="0053748E" w:rsidRPr="0053748E" w:rsidRDefault="0053748E" w:rsidP="00537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12FE8B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BC15C0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-0.261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9B5F3D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-0.208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A15DA1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-0.003</w:t>
            </w:r>
          </w:p>
        </w:tc>
      </w:tr>
      <w:tr w:rsidR="0053748E" w:rsidRPr="0053748E" w14:paraId="18F9BDCA" w14:textId="77777777" w:rsidTr="007D47D0">
        <w:trPr>
          <w:trHeight w:val="340"/>
        </w:trPr>
        <w:tc>
          <w:tcPr>
            <w:tcW w:w="97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0C99A3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6EA0A2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155D51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y=-3.17x + 1064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A9B209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y=-4.04x + 1151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1FD34C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y=3.08x + 665.1</w:t>
            </w:r>
          </w:p>
        </w:tc>
      </w:tr>
      <w:tr w:rsidR="0053748E" w:rsidRPr="0053748E" w14:paraId="63C377C6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F2A42F" w14:textId="77777777" w:rsidR="0053748E" w:rsidRPr="0053748E" w:rsidRDefault="0053748E" w:rsidP="00537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916295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7FE139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0.0341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EFFB2F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0.0799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840BC0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0.03353</w:t>
            </w:r>
          </w:p>
        </w:tc>
      </w:tr>
      <w:tr w:rsidR="0053748E" w:rsidRPr="0053748E" w14:paraId="073E64FD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D6DB84" w14:textId="77777777" w:rsidR="0053748E" w:rsidRPr="0053748E" w:rsidRDefault="0053748E" w:rsidP="00537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B04912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F00384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-0.185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C3BFD6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-0.283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A34944" w14:textId="77777777" w:rsidR="0053748E" w:rsidRPr="0053748E" w:rsidRDefault="0053748E" w:rsidP="0053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0.183</w:t>
            </w:r>
          </w:p>
        </w:tc>
      </w:tr>
      <w:tr w:rsidR="00D80F84" w:rsidRPr="0053748E" w14:paraId="7A08F54A" w14:textId="77777777" w:rsidTr="00D80F84">
        <w:trPr>
          <w:trHeight w:val="56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8CE3B9" w14:textId="5EF31C25" w:rsidR="00D80F84" w:rsidRPr="00D80F84" w:rsidRDefault="00D80F84" w:rsidP="00D80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0F84">
              <w:rPr>
                <w:rFonts w:ascii="Calibri" w:eastAsia="Times New Roman" w:hAnsi="Calibri" w:cs="Calibri"/>
                <w:color w:val="000000"/>
              </w:rPr>
              <w:t xml:space="preserve">(b) </w:t>
            </w:r>
            <w:r w:rsidRPr="00D80F84">
              <w:rPr>
                <w:rFonts w:ascii="Arial" w:hAnsi="Arial" w:cs="Arial"/>
              </w:rPr>
              <w:t>Data in the entire trachea extracted from cadavers</w:t>
            </w:r>
          </w:p>
        </w:tc>
      </w:tr>
      <w:tr w:rsidR="00D80F84" w:rsidRPr="0053748E" w14:paraId="1047B001" w14:textId="77777777" w:rsidTr="00F4291C">
        <w:trPr>
          <w:trHeight w:val="466"/>
        </w:trPr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B703DB" w14:textId="77777777" w:rsidR="00D80F84" w:rsidRPr="00D80F84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D80F84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1BB8A8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53748E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9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87E58B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Superior</w:t>
            </w:r>
          </w:p>
        </w:tc>
        <w:tc>
          <w:tcPr>
            <w:tcW w:w="10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7DB72D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9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E8FD3D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Inferior</w:t>
            </w:r>
          </w:p>
        </w:tc>
      </w:tr>
      <w:tr w:rsidR="00D80F84" w:rsidRPr="0053748E" w14:paraId="4C09A5E0" w14:textId="77777777" w:rsidTr="007D47D0">
        <w:trPr>
          <w:trHeight w:val="340"/>
        </w:trPr>
        <w:tc>
          <w:tcPr>
            <w:tcW w:w="97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37DB99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F05020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3EC9C5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y=-0.0127x + 5.65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CF64DB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y=0.0237x + 4.69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5CFAAE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y=-0.0128x + 7.12</w:t>
            </w:r>
          </w:p>
        </w:tc>
      </w:tr>
      <w:tr w:rsidR="00D80F84" w:rsidRPr="0053748E" w14:paraId="16860C9F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2D52DA" w14:textId="77777777" w:rsidR="00D80F84" w:rsidRPr="0053748E" w:rsidRDefault="00D80F84" w:rsidP="00D80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D02BD1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2DDABA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0.0108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2CD755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0.0369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4D8F7B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0.0076</w:t>
            </w:r>
          </w:p>
        </w:tc>
      </w:tr>
      <w:tr w:rsidR="00D80F84" w:rsidRPr="0053748E" w14:paraId="07BB8B4C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9EE650" w14:textId="77777777" w:rsidR="00D80F84" w:rsidRPr="0053748E" w:rsidRDefault="00D80F84" w:rsidP="00D80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F64787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22F648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-0.104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4F2C42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619C72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-0.087</w:t>
            </w:r>
          </w:p>
        </w:tc>
      </w:tr>
      <w:tr w:rsidR="00D80F84" w:rsidRPr="0053748E" w14:paraId="67CB20B1" w14:textId="77777777" w:rsidTr="007D47D0">
        <w:trPr>
          <w:trHeight w:val="340"/>
        </w:trPr>
        <w:tc>
          <w:tcPr>
            <w:tcW w:w="97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DB99D5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A95533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3650AE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y=-0.0063x + 5.66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C2042C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y=0.0211x + 5.24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26C11D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y=-0.0041x + 6.77</w:t>
            </w:r>
          </w:p>
        </w:tc>
      </w:tr>
      <w:tr w:rsidR="00D80F84" w:rsidRPr="0053748E" w14:paraId="3B24C8CD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B2181D" w14:textId="77777777" w:rsidR="00D80F84" w:rsidRPr="0053748E" w:rsidRDefault="00D80F84" w:rsidP="00D80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540D5E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919A4E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D95CEF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0.0392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CEF1F3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0.0007</w:t>
            </w:r>
          </w:p>
        </w:tc>
      </w:tr>
      <w:tr w:rsidR="00D80F84" w:rsidRPr="0053748E" w14:paraId="0AEA8309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382BEE" w14:textId="77777777" w:rsidR="00D80F84" w:rsidRPr="0053748E" w:rsidRDefault="00D80F84" w:rsidP="00D80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F9F991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E7FAAF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-0.047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88B83B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10932B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-0.027</w:t>
            </w:r>
          </w:p>
        </w:tc>
      </w:tr>
      <w:tr w:rsidR="00D80F84" w:rsidRPr="0053748E" w14:paraId="45039DE3" w14:textId="77777777" w:rsidTr="007D47D0">
        <w:trPr>
          <w:trHeight w:val="340"/>
        </w:trPr>
        <w:tc>
          <w:tcPr>
            <w:tcW w:w="97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B19C67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C9F4BB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BE978D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y=-0.0183x + 5.62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C8F289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y=0.0350x + 3.65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0D4458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y=-0.0205x + 7.41</w:t>
            </w:r>
          </w:p>
        </w:tc>
      </w:tr>
      <w:tr w:rsidR="00D80F84" w:rsidRPr="0053748E" w14:paraId="0FF8D399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CCF6F7" w14:textId="77777777" w:rsidR="00D80F84" w:rsidRPr="0053748E" w:rsidRDefault="00D80F84" w:rsidP="00D80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2B31FA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293244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0.0289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7A2AA6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C31B3E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0.0273</w:t>
            </w:r>
          </w:p>
        </w:tc>
      </w:tr>
      <w:tr w:rsidR="00D80F84" w:rsidRPr="0053748E" w14:paraId="31D11AD7" w14:textId="77777777" w:rsidTr="007D47D0">
        <w:trPr>
          <w:trHeight w:val="340"/>
        </w:trPr>
        <w:tc>
          <w:tcPr>
            <w:tcW w:w="97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DA3F4A" w14:textId="77777777" w:rsidR="00D80F84" w:rsidRPr="0053748E" w:rsidRDefault="00D80F84" w:rsidP="00D80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BAE840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6CCE72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38B42C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64BDC6" w14:textId="77777777" w:rsidR="00D80F84" w:rsidRPr="0053748E" w:rsidRDefault="00D80F84" w:rsidP="00D80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374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-0.165</w:t>
            </w:r>
          </w:p>
        </w:tc>
      </w:tr>
    </w:tbl>
    <w:p w14:paraId="3DFF6FA4" w14:textId="77777777" w:rsidR="00F06C69" w:rsidRDefault="00000000" w:rsidP="0053748E"/>
    <w:p w14:paraId="0B6AAFA3" w14:textId="77777777" w:rsidR="00F4291C" w:rsidRDefault="00F4291C" w:rsidP="0053748E"/>
    <w:p w14:paraId="16E0B784" w14:textId="77777777" w:rsidR="00F4291C" w:rsidRDefault="00F4291C" w:rsidP="0053748E"/>
    <w:p w14:paraId="45ECF861" w14:textId="77777777" w:rsidR="00F4291C" w:rsidRDefault="00F4291C" w:rsidP="0053748E"/>
    <w:p w14:paraId="2F016846" w14:textId="77777777" w:rsidR="00F4291C" w:rsidRDefault="00F4291C" w:rsidP="0053748E"/>
    <w:p w14:paraId="640A0065" w14:textId="77777777" w:rsidR="00F4291C" w:rsidRDefault="00F4291C" w:rsidP="0053748E"/>
    <w:p w14:paraId="6EBE2105" w14:textId="77777777" w:rsidR="00F4291C" w:rsidRDefault="00F4291C" w:rsidP="0053748E"/>
    <w:p w14:paraId="0F05A01A" w14:textId="77777777" w:rsidR="00F4291C" w:rsidRDefault="00F4291C" w:rsidP="0053748E"/>
    <w:tbl>
      <w:tblPr>
        <w:tblW w:w="5000" w:type="pct"/>
        <w:tblLook w:val="0600" w:firstRow="0" w:lastRow="0" w:firstColumn="0" w:lastColumn="0" w:noHBand="1" w:noVBand="1"/>
      </w:tblPr>
      <w:tblGrid>
        <w:gridCol w:w="1802"/>
        <w:gridCol w:w="1803"/>
        <w:gridCol w:w="1977"/>
        <w:gridCol w:w="1977"/>
        <w:gridCol w:w="1801"/>
      </w:tblGrid>
      <w:tr w:rsidR="00D80F84" w:rsidRPr="00F4291C" w14:paraId="52F8368D" w14:textId="77777777" w:rsidTr="00D80F84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4A5053" w14:textId="58544099" w:rsidR="00D80F84" w:rsidRPr="00F4291C" w:rsidRDefault="00D80F84" w:rsidP="00F4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91C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Supplementary Table 2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D80F84">
              <w:rPr>
                <w:rFonts w:ascii="Arial" w:hAnsi="Arial" w:cs="Arial"/>
              </w:rPr>
              <w:t xml:space="preserve">Regional and sex-related differences of </w:t>
            </w:r>
            <w:r w:rsidRPr="00B207A1">
              <w:rPr>
                <w:rFonts w:ascii="Arial" w:hAnsi="Arial" w:cs="Arial"/>
              </w:rPr>
              <w:t>mechanical stress relaxation time</w:t>
            </w:r>
          </w:p>
        </w:tc>
      </w:tr>
      <w:tr w:rsidR="00D80F84" w:rsidRPr="00F4291C" w14:paraId="4ED6E8BC" w14:textId="77777777" w:rsidTr="00D80F84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102E8E" w14:textId="50C6A210" w:rsidR="00D80F84" w:rsidRPr="00F4291C" w:rsidRDefault="00D80F84" w:rsidP="00F4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91C">
              <w:rPr>
                <w:rFonts w:ascii="Calibri" w:eastAsia="Times New Roman" w:hAnsi="Calibri" w:cs="Calibri"/>
                <w:color w:val="000000"/>
              </w:rPr>
              <w:t>(a)</w:t>
            </w:r>
            <w:r w:rsidRPr="008B1B05">
              <w:rPr>
                <w:rFonts w:ascii="Arial" w:hAnsi="Arial" w:cs="Arial"/>
              </w:rPr>
              <w:t xml:space="preserve"> Data in the entire trachea in cadavers</w:t>
            </w:r>
          </w:p>
        </w:tc>
      </w:tr>
      <w:tr w:rsidR="00F4291C" w:rsidRPr="00F4291C" w14:paraId="55FD8B62" w14:textId="77777777" w:rsidTr="00D80F84">
        <w:trPr>
          <w:trHeight w:val="480"/>
        </w:trPr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AB448C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F4291C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7176F1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F4291C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10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ECCB5A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Superior</w:t>
            </w:r>
          </w:p>
        </w:tc>
        <w:tc>
          <w:tcPr>
            <w:tcW w:w="10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42005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9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137F0B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Inferior</w:t>
            </w:r>
          </w:p>
        </w:tc>
      </w:tr>
      <w:tr w:rsidR="00F4291C" w:rsidRPr="00F4291C" w14:paraId="38FB48B1" w14:textId="77777777" w:rsidTr="007D47D0">
        <w:trPr>
          <w:trHeight w:val="340"/>
        </w:trPr>
        <w:tc>
          <w:tcPr>
            <w:tcW w:w="96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D905E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C3ED1E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6C8A50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y=-6.68x + 977.4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0306FE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y=-0.546x + 798.4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2FEF47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y=2.30x + 587.6</w:t>
            </w:r>
          </w:p>
        </w:tc>
      </w:tr>
      <w:tr w:rsidR="00F4291C" w:rsidRPr="00F4291C" w14:paraId="7376D790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20763C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649DA9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012945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0.0955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9923D8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00DEFA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0.0153</w:t>
            </w:r>
          </w:p>
        </w:tc>
      </w:tr>
      <w:tr w:rsidR="00F4291C" w:rsidRPr="00F4291C" w14:paraId="6CA4C604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3898BD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485403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CBF09F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-0.309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DAF56D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-0.028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06457E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0.124</w:t>
            </w:r>
          </w:p>
        </w:tc>
      </w:tr>
      <w:tr w:rsidR="00F4291C" w:rsidRPr="00F4291C" w14:paraId="55DB34B9" w14:textId="77777777" w:rsidTr="007D47D0">
        <w:trPr>
          <w:trHeight w:val="340"/>
        </w:trPr>
        <w:tc>
          <w:tcPr>
            <w:tcW w:w="96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4D8017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37B6EB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711091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y=-9.17x + 1049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95512F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y=1.88x + 649.8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584EFF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y=2.76x + 534.7</w:t>
            </w:r>
          </w:p>
        </w:tc>
      </w:tr>
      <w:tr w:rsidR="00F4291C" w:rsidRPr="00F4291C" w14:paraId="0912C39B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827DDD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236D4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238559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0.2263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BF7149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0.0148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69E213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0.0333</w:t>
            </w:r>
          </w:p>
        </w:tc>
      </w:tr>
      <w:tr w:rsidR="00F4291C" w:rsidRPr="00F4291C" w14:paraId="73D5D3F4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E6B679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F31D65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BB7293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-0.476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2744CC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872650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0.183</w:t>
            </w:r>
          </w:p>
        </w:tc>
      </w:tr>
      <w:tr w:rsidR="00F4291C" w:rsidRPr="00F4291C" w14:paraId="12E99E49" w14:textId="77777777" w:rsidTr="007D47D0">
        <w:trPr>
          <w:trHeight w:val="340"/>
        </w:trPr>
        <w:tc>
          <w:tcPr>
            <w:tcW w:w="96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313272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693488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10F549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y=-4.15x + 905.9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9ECDFC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y=-3.14x + 957.6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50F591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y=1.84x + 638.8</w:t>
            </w:r>
          </w:p>
        </w:tc>
      </w:tr>
      <w:tr w:rsidR="00F4291C" w:rsidRPr="00F4291C" w14:paraId="6C2DB435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6A0B7F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47CAB9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38EEE7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0.0309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31E9A2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0.0193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DCE443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0.0075</w:t>
            </w:r>
          </w:p>
        </w:tc>
      </w:tr>
      <w:tr w:rsidR="00F4291C" w:rsidRPr="00F4291C" w14:paraId="489CEC38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67353D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7232DD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16099F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-0.176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7C0197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-0.139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55CCC0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0.087</w:t>
            </w:r>
          </w:p>
        </w:tc>
      </w:tr>
      <w:tr w:rsidR="00D80F84" w:rsidRPr="00F4291C" w14:paraId="6C9A2E3B" w14:textId="77777777" w:rsidTr="00D80F84">
        <w:trPr>
          <w:trHeight w:val="56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1A2215" w14:textId="783C9FB2" w:rsidR="00D80F84" w:rsidRPr="00F4291C" w:rsidRDefault="00D80F84" w:rsidP="00F42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0F84">
              <w:rPr>
                <w:rFonts w:ascii="Calibri" w:eastAsia="Times New Roman" w:hAnsi="Calibri" w:cs="Calibri"/>
                <w:color w:val="000000"/>
              </w:rPr>
              <w:t xml:space="preserve">(b) </w:t>
            </w:r>
            <w:r w:rsidRPr="00D80F84">
              <w:rPr>
                <w:rFonts w:ascii="Arial" w:hAnsi="Arial" w:cs="Arial"/>
              </w:rPr>
              <w:t>Data in the entire trachea extracted from cadavers</w:t>
            </w:r>
          </w:p>
        </w:tc>
      </w:tr>
      <w:tr w:rsidR="00F4291C" w:rsidRPr="00F4291C" w14:paraId="6B175369" w14:textId="77777777" w:rsidTr="00D80F84">
        <w:trPr>
          <w:trHeight w:val="480"/>
        </w:trPr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EC8CE2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F4291C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E5B942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F4291C">
              <w:rPr>
                <w:rFonts w:ascii="Arial" w:eastAsia="Times New Roman" w:hAnsi="Arial" w:cs="Arial"/>
                <w:sz w:val="36"/>
                <w:szCs w:val="36"/>
              </w:rPr>
              <w:t> </w:t>
            </w:r>
          </w:p>
        </w:tc>
        <w:tc>
          <w:tcPr>
            <w:tcW w:w="10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00D5E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Superior</w:t>
            </w:r>
          </w:p>
        </w:tc>
        <w:tc>
          <w:tcPr>
            <w:tcW w:w="10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1A7F85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Middle</w:t>
            </w:r>
          </w:p>
        </w:tc>
        <w:tc>
          <w:tcPr>
            <w:tcW w:w="9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9AD62D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Inferior</w:t>
            </w:r>
          </w:p>
        </w:tc>
      </w:tr>
      <w:tr w:rsidR="00F4291C" w:rsidRPr="00F4291C" w14:paraId="4C481E8D" w14:textId="77777777" w:rsidTr="007D47D0">
        <w:trPr>
          <w:trHeight w:val="340"/>
        </w:trPr>
        <w:tc>
          <w:tcPr>
            <w:tcW w:w="96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E7E5E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6B5AAE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82B2FA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y=0.0553x + 5.07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192512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y=-0.0042x + 7.09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AFEDF1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y=-0.0230x + 8.58</w:t>
            </w:r>
          </w:p>
        </w:tc>
      </w:tr>
      <w:tr w:rsidR="00F4291C" w:rsidRPr="00F4291C" w14:paraId="3E73BF34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C8E590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1B6CBB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26E3E0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00ED1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93F6E6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0.0249</w:t>
            </w:r>
          </w:p>
        </w:tc>
      </w:tr>
      <w:tr w:rsidR="00F4291C" w:rsidRPr="00F4291C" w14:paraId="52EF45C8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7B0C13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8B1B1C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9BAB5B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09A60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-0.025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32B24F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-0.158</w:t>
            </w:r>
          </w:p>
        </w:tc>
      </w:tr>
      <w:tr w:rsidR="00F4291C" w:rsidRPr="00F4291C" w14:paraId="1306D4C2" w14:textId="77777777" w:rsidTr="007D47D0">
        <w:trPr>
          <w:trHeight w:val="340"/>
        </w:trPr>
        <w:tc>
          <w:tcPr>
            <w:tcW w:w="96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54F5A1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5FF18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C10820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y=0.0667x + 4.67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61B626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y=-0.0156x + 7.73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95B9D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y=-0.0235x + 8.67</w:t>
            </w:r>
          </w:p>
        </w:tc>
      </w:tr>
      <w:tr w:rsidR="00F4291C" w:rsidRPr="00F4291C" w14:paraId="6D5FAA7C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1CC8AF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4B8983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E73950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0.1649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8E79EC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0.0121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E80DA0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0.0369</w:t>
            </w:r>
          </w:p>
        </w:tc>
      </w:tr>
      <w:tr w:rsidR="00F4291C" w:rsidRPr="00F4291C" w14:paraId="49FA537F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1C3E87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976EAC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7DAE13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8BF6D4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88FA62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-0.192</w:t>
            </w:r>
          </w:p>
        </w:tc>
      </w:tr>
      <w:tr w:rsidR="00F4291C" w:rsidRPr="00F4291C" w14:paraId="66AF35E8" w14:textId="77777777" w:rsidTr="007D47D0">
        <w:trPr>
          <w:trHeight w:val="340"/>
        </w:trPr>
        <w:tc>
          <w:tcPr>
            <w:tcW w:w="96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621D6F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0FED31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Equation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0B1751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y=0.0439x + 5.45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8A3FD7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y=0.0076x + 6.43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BFE48A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y=-0.0267x + 8.86</w:t>
            </w:r>
          </w:p>
        </w:tc>
      </w:tr>
      <w:tr w:rsidR="00F4291C" w:rsidRPr="00F4291C" w14:paraId="24DD051A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B3F2D3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7777ED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</w:t>
            </w: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406875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0.0519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F43489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90320D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0.0185</w:t>
            </w:r>
          </w:p>
        </w:tc>
      </w:tr>
      <w:tr w:rsidR="00F4291C" w:rsidRPr="00F4291C" w14:paraId="6C45BA45" w14:textId="77777777" w:rsidTr="007D47D0">
        <w:trPr>
          <w:trHeight w:val="340"/>
        </w:trPr>
        <w:tc>
          <w:tcPr>
            <w:tcW w:w="9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196AE5" w14:textId="77777777" w:rsidR="00F4291C" w:rsidRPr="00F4291C" w:rsidRDefault="00F4291C" w:rsidP="00F429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26B2BA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A353C0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0.228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D0BFD9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5CAC2B" w14:textId="77777777" w:rsidR="00F4291C" w:rsidRPr="00F4291C" w:rsidRDefault="00F4291C" w:rsidP="00F42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29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-0.136</w:t>
            </w:r>
          </w:p>
        </w:tc>
      </w:tr>
    </w:tbl>
    <w:p w14:paraId="4A07E24D" w14:textId="77777777" w:rsidR="00F4291C" w:rsidRPr="0053748E" w:rsidRDefault="00F4291C" w:rsidP="0053748E"/>
    <w:sectPr w:rsidR="00F4291C" w:rsidRPr="005374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10D"/>
    <w:rsid w:val="00141CD8"/>
    <w:rsid w:val="0026010D"/>
    <w:rsid w:val="004E5C06"/>
    <w:rsid w:val="0053748E"/>
    <w:rsid w:val="007D47D0"/>
    <w:rsid w:val="00D80F84"/>
    <w:rsid w:val="00F4291C"/>
    <w:rsid w:val="00FC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2EECF6"/>
  <w15:chartTrackingRefBased/>
  <w15:docId w15:val="{155B4232-CB9D-4366-BC67-962E347D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374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revision</dc:creator>
  <cp:keywords/>
  <dc:description/>
  <cp:lastModifiedBy>宗和 内藤</cp:lastModifiedBy>
  <cp:revision>4</cp:revision>
  <dcterms:created xsi:type="dcterms:W3CDTF">2022-12-10T11:10:00Z</dcterms:created>
  <dcterms:modified xsi:type="dcterms:W3CDTF">2022-12-21T00:28:00Z</dcterms:modified>
</cp:coreProperties>
</file>