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174750" w14:textId="77777777" w:rsidR="00C2344C" w:rsidRDefault="00C2344C" w:rsidP="00C2344C">
      <w:pPr>
        <w:pStyle w:val="Sinespaciado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F179EFA" w14:textId="77777777" w:rsidR="00C2344C" w:rsidRPr="00C43D67" w:rsidRDefault="00C2344C" w:rsidP="00C2344C">
      <w:pPr>
        <w:pStyle w:val="Sinespaciado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83AD1A1" w14:textId="77777777" w:rsidR="00C2344C" w:rsidRPr="005B39EE" w:rsidRDefault="00C2344C" w:rsidP="00C2344C">
      <w:pPr>
        <w:pStyle w:val="Sinespaciado"/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B39EE">
        <w:rPr>
          <w:rFonts w:ascii="Times New Roman" w:hAnsi="Times New Roman" w:cs="Times New Roman"/>
          <w:b/>
          <w:sz w:val="20"/>
          <w:szCs w:val="20"/>
        </w:rPr>
        <w:t>Graphical abstract</w:t>
      </w:r>
    </w:p>
    <w:p w14:paraId="03891497" w14:textId="77777777" w:rsidR="00C2344C" w:rsidRDefault="00C2344C" w:rsidP="00C2344C">
      <w:pPr>
        <w:pStyle w:val="Sinespaciado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3CE78526" w14:textId="77777777" w:rsidR="00C2344C" w:rsidRDefault="00C2344C" w:rsidP="00C2344C">
      <w:pPr>
        <w:pStyle w:val="Sinespaciado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8EBE7A9" w14:textId="77777777" w:rsidR="00C2344C" w:rsidRPr="00C43D67" w:rsidRDefault="00C2344C" w:rsidP="00C2344C">
      <w:pPr>
        <w:pStyle w:val="Sinespaciado"/>
        <w:spacing w:line="360" w:lineRule="auto"/>
        <w:rPr>
          <w:rFonts w:ascii="Arial" w:hAnsi="Arial" w:cs="Arial"/>
          <w:b/>
          <w:sz w:val="24"/>
          <w:szCs w:val="24"/>
        </w:rPr>
      </w:pPr>
      <w:r w:rsidRPr="005B39EE">
        <w:rPr>
          <w:rFonts w:ascii="Times New Roman" w:hAnsi="Times New Roman" w:cs="Times New Roman"/>
          <w:b/>
          <w:noProof/>
          <w:sz w:val="20"/>
          <w:szCs w:val="20"/>
          <w:lang w:val="es-ES"/>
        </w:rPr>
        <w:drawing>
          <wp:inline distT="0" distB="0" distL="0" distR="0" wp14:anchorId="402D1AAC" wp14:editId="1D64FE8B">
            <wp:extent cx="2906452" cy="1043426"/>
            <wp:effectExtent l="0" t="0" r="8255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149" cy="106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3049B" w14:textId="77777777" w:rsidR="00C2344C" w:rsidRPr="00C43D67" w:rsidRDefault="00C2344C" w:rsidP="00C2344C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374695A" w14:textId="77777777" w:rsidR="00C2344C" w:rsidRPr="00C43D67" w:rsidRDefault="00C2344C" w:rsidP="00C2344C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sectPr w:rsidR="00C2344C" w:rsidRPr="00C43D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visionView w:markup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44C"/>
    <w:rsid w:val="005B39EE"/>
    <w:rsid w:val="00C2344C"/>
    <w:rsid w:val="00D8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0F971"/>
  <w15:chartTrackingRefBased/>
  <w15:docId w15:val="{09E7CB18-1E05-467E-9BAC-ABBFBDCB6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344C"/>
    <w:pPr>
      <w:spacing w:after="200" w:line="276" w:lineRule="auto"/>
    </w:pPr>
    <w:rPr>
      <w:rFonts w:eastAsiaTheme="minorEastAsia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2344C"/>
    <w:pPr>
      <w:spacing w:after="0" w:line="240" w:lineRule="auto"/>
    </w:pPr>
    <w:rPr>
      <w:rFonts w:eastAsiaTheme="minorEastAsia"/>
      <w:lang w:val="en-US" w:eastAsia="es-ES"/>
    </w:rPr>
  </w:style>
  <w:style w:type="character" w:styleId="Refdecomentario">
    <w:name w:val="annotation reference"/>
    <w:basedOn w:val="Fuentedeprrafopredeter"/>
    <w:rsid w:val="00C2344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2344C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2344C"/>
    <w:rPr>
      <w:rFonts w:ascii="Tahoma" w:eastAsiaTheme="minorEastAsia" w:hAnsi="Tahoma" w:cs="Tahoma"/>
      <w:sz w:val="16"/>
      <w:szCs w:val="20"/>
      <w:lang w:val="en-U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234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344C"/>
    <w:rPr>
      <w:rFonts w:ascii="Segoe UI" w:eastAsiaTheme="minorEastAsia" w:hAnsi="Segoe UI" w:cs="Segoe UI"/>
      <w:sz w:val="18"/>
      <w:szCs w:val="18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23</Characters>
  <Application>Microsoft Office Word</Application>
  <DocSecurity>0</DocSecurity>
  <Lines>1</Lines>
  <Paragraphs>1</Paragraphs>
  <ScaleCrop>false</ScaleCrop>
  <Company>HP</Company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pcarb</dc:creator>
  <cp:keywords/>
  <dc:description/>
  <cp:lastModifiedBy>pcarb</cp:lastModifiedBy>
  <cp:revision>2</cp:revision>
  <dcterms:created xsi:type="dcterms:W3CDTF">2022-12-08T18:38:00Z</dcterms:created>
  <dcterms:modified xsi:type="dcterms:W3CDTF">2022-12-08T19:05:00Z</dcterms:modified>
</cp:coreProperties>
</file>