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592"/>
        <w:tblW w:w="10932" w:type="dxa"/>
        <w:tblLook w:val="04A0" w:firstRow="1" w:lastRow="0" w:firstColumn="1" w:lastColumn="0" w:noHBand="0" w:noVBand="1"/>
      </w:tblPr>
      <w:tblGrid>
        <w:gridCol w:w="861"/>
        <w:gridCol w:w="1647"/>
        <w:gridCol w:w="1637"/>
        <w:gridCol w:w="1611"/>
        <w:gridCol w:w="1754"/>
        <w:gridCol w:w="1611"/>
        <w:gridCol w:w="1811"/>
      </w:tblGrid>
      <w:tr w:rsidR="0018676A" w:rsidRPr="00156F8C" w14:paraId="6BD5DC81" w14:textId="77777777" w:rsidTr="0018676A">
        <w:trPr>
          <w:trHeight w:val="883"/>
        </w:trPr>
        <w:tc>
          <w:tcPr>
            <w:tcW w:w="861" w:type="dxa"/>
          </w:tcPr>
          <w:p w14:paraId="315898AD" w14:textId="77777777" w:rsidR="0018676A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>S.no.</w:t>
            </w:r>
          </w:p>
          <w:p w14:paraId="2EE60129" w14:textId="77777777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47" w:type="dxa"/>
          </w:tcPr>
          <w:p w14:paraId="48C75357" w14:textId="77777777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 xml:space="preserve">Amino acids  </w:t>
            </w:r>
          </w:p>
        </w:tc>
        <w:tc>
          <w:tcPr>
            <w:tcW w:w="1637" w:type="dxa"/>
          </w:tcPr>
          <w:p w14:paraId="21D51B75" w14:textId="77777777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>Complex-1</w:t>
            </w:r>
          </w:p>
          <w:p w14:paraId="078B0BBC" w14:textId="43CD0ADC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>(kcal/mol)</w:t>
            </w:r>
          </w:p>
        </w:tc>
        <w:tc>
          <w:tcPr>
            <w:tcW w:w="1611" w:type="dxa"/>
          </w:tcPr>
          <w:p w14:paraId="7C4DCF8F" w14:textId="77777777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>Complex-2</w:t>
            </w:r>
          </w:p>
          <w:p w14:paraId="50209DDB" w14:textId="2C2662AE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>(kcal/mol)</w:t>
            </w:r>
          </w:p>
        </w:tc>
        <w:tc>
          <w:tcPr>
            <w:tcW w:w="1754" w:type="dxa"/>
          </w:tcPr>
          <w:p w14:paraId="0E54AC9C" w14:textId="57A46EFF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>Complex-3 (kcal/mol)</w:t>
            </w:r>
          </w:p>
        </w:tc>
        <w:tc>
          <w:tcPr>
            <w:tcW w:w="1611" w:type="dxa"/>
          </w:tcPr>
          <w:p w14:paraId="616E8C2D" w14:textId="5A4318E8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>Complex-4 (kcal/mol)</w:t>
            </w:r>
          </w:p>
        </w:tc>
        <w:tc>
          <w:tcPr>
            <w:tcW w:w="1811" w:type="dxa"/>
          </w:tcPr>
          <w:p w14:paraId="69047A54" w14:textId="5B1F682D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>Complex-4.1 (kcal/mol)</w:t>
            </w:r>
          </w:p>
        </w:tc>
      </w:tr>
      <w:tr w:rsidR="0018676A" w14:paraId="5D3322D6" w14:textId="77777777" w:rsidTr="0018676A">
        <w:trPr>
          <w:trHeight w:val="883"/>
        </w:trPr>
        <w:tc>
          <w:tcPr>
            <w:tcW w:w="861" w:type="dxa"/>
          </w:tcPr>
          <w:p w14:paraId="06792199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  <w:r w:rsidRPr="00156F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7" w:type="dxa"/>
          </w:tcPr>
          <w:p w14:paraId="700AB13D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  <w:r w:rsidRPr="00156F8C">
              <w:rPr>
                <w:rFonts w:ascii="Times New Roman" w:hAnsi="Times New Roman" w:cs="Times New Roman"/>
              </w:rPr>
              <w:t>Lys 94</w:t>
            </w:r>
          </w:p>
        </w:tc>
        <w:tc>
          <w:tcPr>
            <w:tcW w:w="1637" w:type="dxa"/>
          </w:tcPr>
          <w:p w14:paraId="23769DD0" w14:textId="2564F5A2" w:rsidR="0018676A" w:rsidRPr="00156F8C" w:rsidRDefault="00582984" w:rsidP="000852E3">
            <w:pPr>
              <w:jc w:val="center"/>
              <w:rPr>
                <w:rFonts w:ascii="Times New Roman" w:hAnsi="Times New Roman" w:cs="Times New Roman"/>
              </w:rPr>
            </w:pPr>
            <w:r w:rsidRPr="00582984">
              <w:rPr>
                <w:rFonts w:ascii="Times New Roman" w:hAnsi="Times New Roman" w:cs="Times New Roman"/>
              </w:rPr>
              <w:t>-90.149</w:t>
            </w:r>
          </w:p>
        </w:tc>
        <w:tc>
          <w:tcPr>
            <w:tcW w:w="1611" w:type="dxa"/>
          </w:tcPr>
          <w:p w14:paraId="0D5B9431" w14:textId="33C3A33C" w:rsidR="0018676A" w:rsidRPr="00156F8C" w:rsidRDefault="00582984" w:rsidP="000852E3">
            <w:pPr>
              <w:jc w:val="center"/>
              <w:rPr>
                <w:rFonts w:ascii="Times New Roman" w:hAnsi="Times New Roman" w:cs="Times New Roman"/>
              </w:rPr>
            </w:pPr>
            <w:r w:rsidRPr="00582984">
              <w:rPr>
                <w:rFonts w:ascii="Times New Roman" w:hAnsi="Times New Roman" w:cs="Times New Roman"/>
              </w:rPr>
              <w:t>-90.069</w:t>
            </w:r>
          </w:p>
        </w:tc>
        <w:tc>
          <w:tcPr>
            <w:tcW w:w="1754" w:type="dxa"/>
          </w:tcPr>
          <w:p w14:paraId="71157DFD" w14:textId="7EA977FE" w:rsidR="0018676A" w:rsidRPr="00156F8C" w:rsidRDefault="00B644BF" w:rsidP="000852E3">
            <w:pPr>
              <w:jc w:val="center"/>
              <w:rPr>
                <w:rFonts w:ascii="Times New Roman" w:hAnsi="Times New Roman" w:cs="Times New Roman"/>
              </w:rPr>
            </w:pPr>
            <w:r w:rsidRPr="00B644BF">
              <w:rPr>
                <w:rFonts w:ascii="Times New Roman" w:hAnsi="Times New Roman" w:cs="Times New Roman"/>
              </w:rPr>
              <w:t>-87.029</w:t>
            </w:r>
          </w:p>
        </w:tc>
        <w:tc>
          <w:tcPr>
            <w:tcW w:w="1611" w:type="dxa"/>
          </w:tcPr>
          <w:p w14:paraId="715B208F" w14:textId="711F85C6" w:rsidR="0018676A" w:rsidRPr="00156F8C" w:rsidRDefault="0098210C" w:rsidP="000852E3">
            <w:pPr>
              <w:jc w:val="center"/>
              <w:rPr>
                <w:rFonts w:ascii="Times New Roman" w:hAnsi="Times New Roman" w:cs="Times New Roman"/>
              </w:rPr>
            </w:pPr>
            <w:r w:rsidRPr="0098210C">
              <w:rPr>
                <w:rFonts w:ascii="Times New Roman" w:hAnsi="Times New Roman" w:cs="Times New Roman"/>
              </w:rPr>
              <w:t>-83.683</w:t>
            </w:r>
          </w:p>
        </w:tc>
        <w:tc>
          <w:tcPr>
            <w:tcW w:w="1811" w:type="dxa"/>
          </w:tcPr>
          <w:p w14:paraId="378DFD17" w14:textId="2BE1FB21" w:rsidR="0018676A" w:rsidRPr="00156F8C" w:rsidRDefault="00B644BF" w:rsidP="00B644BF">
            <w:pPr>
              <w:tabs>
                <w:tab w:val="left" w:pos="21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B644BF">
              <w:rPr>
                <w:rFonts w:ascii="Times New Roman" w:hAnsi="Times New Roman" w:cs="Times New Roman"/>
              </w:rPr>
              <w:t>-86.113</w:t>
            </w:r>
          </w:p>
        </w:tc>
      </w:tr>
      <w:tr w:rsidR="0018676A" w14:paraId="416150B9" w14:textId="77777777" w:rsidTr="0018676A">
        <w:trPr>
          <w:trHeight w:val="865"/>
        </w:trPr>
        <w:tc>
          <w:tcPr>
            <w:tcW w:w="861" w:type="dxa"/>
          </w:tcPr>
          <w:p w14:paraId="0DCC5086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  <w:r w:rsidRPr="00156F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7" w:type="dxa"/>
          </w:tcPr>
          <w:p w14:paraId="7239E3EB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  <w:r w:rsidRPr="00156F8C">
              <w:rPr>
                <w:rFonts w:ascii="Times New Roman" w:hAnsi="Times New Roman" w:cs="Times New Roman"/>
              </w:rPr>
              <w:t>His116</w:t>
            </w:r>
          </w:p>
        </w:tc>
        <w:tc>
          <w:tcPr>
            <w:tcW w:w="1637" w:type="dxa"/>
          </w:tcPr>
          <w:p w14:paraId="68DBBD30" w14:textId="3A933AFD" w:rsidR="0018676A" w:rsidRPr="00156F8C" w:rsidRDefault="00582984" w:rsidP="000852E3">
            <w:pPr>
              <w:jc w:val="center"/>
              <w:rPr>
                <w:rFonts w:ascii="Times New Roman" w:hAnsi="Times New Roman" w:cs="Times New Roman"/>
              </w:rPr>
            </w:pPr>
            <w:r w:rsidRPr="00582984">
              <w:rPr>
                <w:rFonts w:ascii="Times New Roman" w:hAnsi="Times New Roman" w:cs="Times New Roman"/>
              </w:rPr>
              <w:t>-100.435</w:t>
            </w:r>
          </w:p>
        </w:tc>
        <w:tc>
          <w:tcPr>
            <w:tcW w:w="1611" w:type="dxa"/>
          </w:tcPr>
          <w:p w14:paraId="7F705E2C" w14:textId="77D63909" w:rsidR="0018676A" w:rsidRPr="00156F8C" w:rsidRDefault="00582984" w:rsidP="000852E3">
            <w:pPr>
              <w:jc w:val="center"/>
              <w:rPr>
                <w:rFonts w:ascii="Times New Roman" w:hAnsi="Times New Roman" w:cs="Times New Roman"/>
              </w:rPr>
            </w:pPr>
            <w:r w:rsidRPr="00582984">
              <w:rPr>
                <w:rFonts w:ascii="Times New Roman" w:hAnsi="Times New Roman" w:cs="Times New Roman"/>
              </w:rPr>
              <w:t>-103.051</w:t>
            </w:r>
          </w:p>
        </w:tc>
        <w:tc>
          <w:tcPr>
            <w:tcW w:w="1754" w:type="dxa"/>
          </w:tcPr>
          <w:p w14:paraId="023C53C6" w14:textId="1857276D" w:rsidR="0018676A" w:rsidRPr="00156F8C" w:rsidRDefault="00B644BF" w:rsidP="000852E3">
            <w:pPr>
              <w:jc w:val="center"/>
              <w:rPr>
                <w:rFonts w:ascii="Times New Roman" w:hAnsi="Times New Roman" w:cs="Times New Roman"/>
              </w:rPr>
            </w:pPr>
            <w:r w:rsidRPr="00B644BF">
              <w:rPr>
                <w:rFonts w:ascii="Times New Roman" w:hAnsi="Times New Roman" w:cs="Times New Roman"/>
              </w:rPr>
              <w:t>-98.44</w:t>
            </w:r>
          </w:p>
        </w:tc>
        <w:tc>
          <w:tcPr>
            <w:tcW w:w="1611" w:type="dxa"/>
          </w:tcPr>
          <w:p w14:paraId="7CC323FE" w14:textId="7F1C8CCC" w:rsidR="0018676A" w:rsidRPr="00156F8C" w:rsidRDefault="0098210C" w:rsidP="000852E3">
            <w:pPr>
              <w:jc w:val="center"/>
              <w:rPr>
                <w:rFonts w:ascii="Times New Roman" w:hAnsi="Times New Roman" w:cs="Times New Roman"/>
              </w:rPr>
            </w:pPr>
            <w:r w:rsidRPr="0098210C">
              <w:rPr>
                <w:rFonts w:ascii="Times New Roman" w:hAnsi="Times New Roman" w:cs="Times New Roman"/>
              </w:rPr>
              <w:t>-100.432</w:t>
            </w:r>
          </w:p>
        </w:tc>
        <w:tc>
          <w:tcPr>
            <w:tcW w:w="1811" w:type="dxa"/>
          </w:tcPr>
          <w:p w14:paraId="3497DF61" w14:textId="08D82963" w:rsidR="0018676A" w:rsidRPr="00156F8C" w:rsidRDefault="00B644BF" w:rsidP="0018676A">
            <w:pPr>
              <w:jc w:val="center"/>
              <w:rPr>
                <w:rFonts w:ascii="Times New Roman" w:hAnsi="Times New Roman" w:cs="Times New Roman"/>
              </w:rPr>
            </w:pPr>
            <w:r w:rsidRPr="00B644BF">
              <w:rPr>
                <w:rFonts w:ascii="Times New Roman" w:hAnsi="Times New Roman" w:cs="Times New Roman"/>
              </w:rPr>
              <w:t>-99.976</w:t>
            </w:r>
          </w:p>
        </w:tc>
      </w:tr>
      <w:tr w:rsidR="0018676A" w14:paraId="293F1C53" w14:textId="77777777" w:rsidTr="0018676A">
        <w:trPr>
          <w:trHeight w:val="883"/>
        </w:trPr>
        <w:tc>
          <w:tcPr>
            <w:tcW w:w="861" w:type="dxa"/>
          </w:tcPr>
          <w:p w14:paraId="4D62A3CB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  <w:r w:rsidRPr="00156F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7" w:type="dxa"/>
          </w:tcPr>
          <w:p w14:paraId="5C3293BD" w14:textId="7A4A802E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  <w:r w:rsidRPr="00156F8C">
              <w:rPr>
                <w:rFonts w:ascii="Times New Roman" w:hAnsi="Times New Roman" w:cs="Times New Roman"/>
              </w:rPr>
              <w:t>Gl</w:t>
            </w:r>
            <w:r w:rsidR="00582984">
              <w:rPr>
                <w:rFonts w:ascii="Times New Roman" w:hAnsi="Times New Roman" w:cs="Times New Roman"/>
              </w:rPr>
              <w:t>u</w:t>
            </w:r>
            <w:r w:rsidRPr="00156F8C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637" w:type="dxa"/>
          </w:tcPr>
          <w:p w14:paraId="7C5AECDC" w14:textId="37F6E928" w:rsidR="0018676A" w:rsidRPr="00156F8C" w:rsidRDefault="00582984" w:rsidP="000852E3">
            <w:pPr>
              <w:jc w:val="center"/>
              <w:rPr>
                <w:rFonts w:ascii="Times New Roman" w:hAnsi="Times New Roman" w:cs="Times New Roman"/>
              </w:rPr>
            </w:pPr>
            <w:r w:rsidRPr="00582984">
              <w:rPr>
                <w:rFonts w:ascii="Times New Roman" w:hAnsi="Times New Roman" w:cs="Times New Roman"/>
              </w:rPr>
              <w:t>-130.831</w:t>
            </w:r>
          </w:p>
        </w:tc>
        <w:tc>
          <w:tcPr>
            <w:tcW w:w="1611" w:type="dxa"/>
          </w:tcPr>
          <w:p w14:paraId="23905441" w14:textId="0EBA4F08" w:rsidR="0018676A" w:rsidRPr="00156F8C" w:rsidRDefault="00582984" w:rsidP="000852E3">
            <w:pPr>
              <w:jc w:val="center"/>
              <w:rPr>
                <w:rFonts w:ascii="Times New Roman" w:hAnsi="Times New Roman" w:cs="Times New Roman"/>
              </w:rPr>
            </w:pPr>
            <w:r w:rsidRPr="00582984">
              <w:rPr>
                <w:rFonts w:ascii="Times New Roman" w:hAnsi="Times New Roman" w:cs="Times New Roman"/>
              </w:rPr>
              <w:t>-130.137</w:t>
            </w:r>
          </w:p>
        </w:tc>
        <w:tc>
          <w:tcPr>
            <w:tcW w:w="1754" w:type="dxa"/>
          </w:tcPr>
          <w:p w14:paraId="723B6C82" w14:textId="6D15D0A1" w:rsidR="0018676A" w:rsidRPr="00156F8C" w:rsidRDefault="00B644BF" w:rsidP="000852E3">
            <w:pPr>
              <w:jc w:val="center"/>
              <w:rPr>
                <w:rFonts w:ascii="Times New Roman" w:hAnsi="Times New Roman" w:cs="Times New Roman"/>
              </w:rPr>
            </w:pPr>
            <w:r w:rsidRPr="00B644BF">
              <w:rPr>
                <w:rFonts w:ascii="Times New Roman" w:hAnsi="Times New Roman" w:cs="Times New Roman"/>
              </w:rPr>
              <w:t>-126.031</w:t>
            </w:r>
          </w:p>
        </w:tc>
        <w:tc>
          <w:tcPr>
            <w:tcW w:w="1611" w:type="dxa"/>
          </w:tcPr>
          <w:p w14:paraId="6BD4C59A" w14:textId="2A88D3EE" w:rsidR="0018676A" w:rsidRPr="00156F8C" w:rsidRDefault="0098210C" w:rsidP="000852E3">
            <w:pPr>
              <w:jc w:val="center"/>
              <w:rPr>
                <w:rFonts w:ascii="Times New Roman" w:hAnsi="Times New Roman" w:cs="Times New Roman"/>
              </w:rPr>
            </w:pPr>
            <w:r w:rsidRPr="0098210C">
              <w:rPr>
                <w:rFonts w:ascii="Times New Roman" w:hAnsi="Times New Roman" w:cs="Times New Roman"/>
              </w:rPr>
              <w:t>-130.073</w:t>
            </w:r>
          </w:p>
        </w:tc>
        <w:tc>
          <w:tcPr>
            <w:tcW w:w="1811" w:type="dxa"/>
          </w:tcPr>
          <w:p w14:paraId="0A4F8F74" w14:textId="3F42644D" w:rsidR="0018676A" w:rsidRPr="00156F8C" w:rsidRDefault="00B644BF" w:rsidP="0018676A">
            <w:pPr>
              <w:jc w:val="center"/>
              <w:rPr>
                <w:rFonts w:ascii="Times New Roman" w:hAnsi="Times New Roman" w:cs="Times New Roman"/>
              </w:rPr>
            </w:pPr>
            <w:r w:rsidRPr="00B644BF">
              <w:rPr>
                <w:rFonts w:ascii="Times New Roman" w:hAnsi="Times New Roman" w:cs="Times New Roman"/>
              </w:rPr>
              <w:t>-130.97</w:t>
            </w:r>
          </w:p>
        </w:tc>
      </w:tr>
      <w:tr w:rsidR="0018676A" w14:paraId="2DF92C16" w14:textId="77777777" w:rsidTr="0018676A">
        <w:trPr>
          <w:trHeight w:val="883"/>
        </w:trPr>
        <w:tc>
          <w:tcPr>
            <w:tcW w:w="861" w:type="dxa"/>
          </w:tcPr>
          <w:p w14:paraId="752E650E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  <w:r w:rsidRPr="00156F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7" w:type="dxa"/>
          </w:tcPr>
          <w:p w14:paraId="0FE7C02D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  <w:r w:rsidRPr="00156F8C">
              <w:rPr>
                <w:rFonts w:ascii="Times New Roman" w:hAnsi="Times New Roman" w:cs="Times New Roman"/>
              </w:rPr>
              <w:t>Gln109</w:t>
            </w:r>
          </w:p>
        </w:tc>
        <w:tc>
          <w:tcPr>
            <w:tcW w:w="1637" w:type="dxa"/>
          </w:tcPr>
          <w:p w14:paraId="2B3F2BBD" w14:textId="552947DF" w:rsidR="0018676A" w:rsidRPr="00156F8C" w:rsidRDefault="00582984" w:rsidP="000852E3">
            <w:pPr>
              <w:jc w:val="center"/>
              <w:rPr>
                <w:rFonts w:ascii="Times New Roman" w:hAnsi="Times New Roman" w:cs="Times New Roman"/>
              </w:rPr>
            </w:pPr>
            <w:r w:rsidRPr="00582984">
              <w:rPr>
                <w:rFonts w:ascii="Times New Roman" w:hAnsi="Times New Roman" w:cs="Times New Roman"/>
              </w:rPr>
              <w:t>-88.873</w:t>
            </w:r>
          </w:p>
        </w:tc>
        <w:tc>
          <w:tcPr>
            <w:tcW w:w="1611" w:type="dxa"/>
          </w:tcPr>
          <w:p w14:paraId="3E62A84C" w14:textId="43EF191E" w:rsidR="0018676A" w:rsidRPr="00156F8C" w:rsidRDefault="00582984" w:rsidP="000852E3">
            <w:pPr>
              <w:jc w:val="center"/>
              <w:rPr>
                <w:rFonts w:ascii="Times New Roman" w:hAnsi="Times New Roman" w:cs="Times New Roman"/>
              </w:rPr>
            </w:pPr>
            <w:r w:rsidRPr="00582984">
              <w:rPr>
                <w:rFonts w:ascii="Times New Roman" w:hAnsi="Times New Roman" w:cs="Times New Roman"/>
              </w:rPr>
              <w:t>-89.253</w:t>
            </w:r>
          </w:p>
        </w:tc>
        <w:tc>
          <w:tcPr>
            <w:tcW w:w="1754" w:type="dxa"/>
          </w:tcPr>
          <w:p w14:paraId="3652949F" w14:textId="005C111E" w:rsidR="0018676A" w:rsidRPr="00156F8C" w:rsidRDefault="00B644BF" w:rsidP="000852E3">
            <w:pPr>
              <w:jc w:val="center"/>
              <w:rPr>
                <w:rFonts w:ascii="Times New Roman" w:hAnsi="Times New Roman" w:cs="Times New Roman"/>
              </w:rPr>
            </w:pPr>
            <w:r w:rsidRPr="00B644BF">
              <w:rPr>
                <w:rFonts w:ascii="Times New Roman" w:hAnsi="Times New Roman" w:cs="Times New Roman"/>
              </w:rPr>
              <w:t>-85.283</w:t>
            </w:r>
          </w:p>
        </w:tc>
        <w:tc>
          <w:tcPr>
            <w:tcW w:w="1611" w:type="dxa"/>
          </w:tcPr>
          <w:p w14:paraId="723C3E41" w14:textId="1541685E" w:rsidR="0018676A" w:rsidRPr="00156F8C" w:rsidRDefault="0098210C" w:rsidP="000852E3">
            <w:pPr>
              <w:jc w:val="center"/>
              <w:rPr>
                <w:rFonts w:ascii="Times New Roman" w:hAnsi="Times New Roman" w:cs="Times New Roman"/>
              </w:rPr>
            </w:pPr>
            <w:r w:rsidRPr="0098210C">
              <w:rPr>
                <w:rFonts w:ascii="Times New Roman" w:hAnsi="Times New Roman" w:cs="Times New Roman"/>
              </w:rPr>
              <w:t>-85.419</w:t>
            </w:r>
          </w:p>
        </w:tc>
        <w:tc>
          <w:tcPr>
            <w:tcW w:w="1811" w:type="dxa"/>
          </w:tcPr>
          <w:p w14:paraId="3D95916F" w14:textId="4E887175" w:rsidR="0018676A" w:rsidRPr="00156F8C" w:rsidRDefault="00B644BF" w:rsidP="0018676A">
            <w:pPr>
              <w:jc w:val="center"/>
              <w:rPr>
                <w:rFonts w:ascii="Times New Roman" w:hAnsi="Times New Roman" w:cs="Times New Roman"/>
              </w:rPr>
            </w:pPr>
            <w:r w:rsidRPr="00B644BF">
              <w:rPr>
                <w:rFonts w:ascii="Times New Roman" w:hAnsi="Times New Roman" w:cs="Times New Roman"/>
              </w:rPr>
              <w:t>-85.219</w:t>
            </w:r>
          </w:p>
        </w:tc>
      </w:tr>
    </w:tbl>
    <w:p w14:paraId="091F22BE" w14:textId="31EE7132" w:rsidR="008417AD" w:rsidRPr="0018676A" w:rsidRDefault="0003484C" w:rsidP="001A65C8">
      <w:pPr>
        <w:rPr>
          <w:rFonts w:ascii="Times New Roman" w:hAnsi="Times New Roman" w:cs="Times New Roman"/>
          <w:b/>
        </w:rPr>
      </w:pPr>
      <w:r w:rsidRPr="00290972">
        <w:rPr>
          <w:rFonts w:ascii="Times New Roman" w:hAnsi="Times New Roman" w:cs="Times New Roman"/>
          <w:b/>
          <w:sz w:val="24"/>
        </w:rPr>
        <w:t>Supplementary</w:t>
      </w:r>
      <w:r w:rsidR="0018676A" w:rsidRPr="0018676A">
        <w:rPr>
          <w:rFonts w:ascii="Times New Roman" w:hAnsi="Times New Roman" w:cs="Times New Roman"/>
          <w:b/>
        </w:rPr>
        <w:t xml:space="preserve"> Table 4: </w:t>
      </w:r>
      <w:r w:rsidR="00582984">
        <w:rPr>
          <w:rFonts w:ascii="Times New Roman" w:hAnsi="Times New Roman" w:cs="Times New Roman"/>
          <w:b/>
        </w:rPr>
        <w:t>E</w:t>
      </w:r>
      <w:r w:rsidR="00582984" w:rsidRPr="0018676A">
        <w:rPr>
          <w:rFonts w:ascii="Times New Roman" w:hAnsi="Times New Roman" w:cs="Times New Roman"/>
          <w:b/>
        </w:rPr>
        <w:t>nerg</w:t>
      </w:r>
      <w:r w:rsidR="00582984">
        <w:rPr>
          <w:rFonts w:ascii="Times New Roman" w:hAnsi="Times New Roman" w:cs="Times New Roman"/>
          <w:b/>
        </w:rPr>
        <w:t>etic C</w:t>
      </w:r>
      <w:r w:rsidR="00582984" w:rsidRPr="0018676A">
        <w:rPr>
          <w:rFonts w:ascii="Times New Roman" w:hAnsi="Times New Roman" w:cs="Times New Roman"/>
          <w:b/>
        </w:rPr>
        <w:t>omponents</w:t>
      </w:r>
      <w:r w:rsidR="00582984">
        <w:rPr>
          <w:rFonts w:ascii="Times New Roman" w:hAnsi="Times New Roman" w:cs="Times New Roman"/>
          <w:b/>
        </w:rPr>
        <w:t xml:space="preserve"> [P</w:t>
      </w:r>
      <w:r w:rsidR="00582984" w:rsidRPr="0018676A">
        <w:rPr>
          <w:rFonts w:ascii="Times New Roman" w:hAnsi="Times New Roman" w:cs="Times New Roman"/>
          <w:b/>
        </w:rPr>
        <w:t>er</w:t>
      </w:r>
      <w:r w:rsidR="00582984">
        <w:rPr>
          <w:rFonts w:ascii="Times New Roman" w:hAnsi="Times New Roman" w:cs="Times New Roman"/>
          <w:b/>
        </w:rPr>
        <w:t>-</w:t>
      </w:r>
      <w:r w:rsidR="00582984" w:rsidRPr="0018676A">
        <w:rPr>
          <w:rFonts w:ascii="Times New Roman" w:hAnsi="Times New Roman" w:cs="Times New Roman"/>
          <w:b/>
        </w:rPr>
        <w:t>residue</w:t>
      </w:r>
      <w:r w:rsidR="00582984">
        <w:rPr>
          <w:rFonts w:ascii="Times New Roman" w:hAnsi="Times New Roman" w:cs="Times New Roman"/>
          <w:b/>
        </w:rPr>
        <w:t>] D</w:t>
      </w:r>
      <w:r w:rsidR="00582984" w:rsidRPr="0018676A">
        <w:rPr>
          <w:rFonts w:ascii="Times New Roman" w:hAnsi="Times New Roman" w:cs="Times New Roman"/>
          <w:b/>
        </w:rPr>
        <w:t>ecomposition</w:t>
      </w:r>
      <w:r w:rsidR="00582984">
        <w:rPr>
          <w:rFonts w:ascii="Times New Roman" w:hAnsi="Times New Roman" w:cs="Times New Roman"/>
          <w:b/>
        </w:rPr>
        <w:t xml:space="preserve"> </w:t>
      </w:r>
      <w:r w:rsidR="00582984" w:rsidRPr="00582984">
        <w:rPr>
          <w:rFonts w:ascii="Times New Roman" w:hAnsi="Times New Roman" w:cs="Times New Roman"/>
          <w:b/>
        </w:rPr>
        <w:t xml:space="preserve">| </w:t>
      </w:r>
      <w:r w:rsidR="00582984">
        <w:rPr>
          <w:rFonts w:ascii="Times New Roman" w:hAnsi="Times New Roman" w:cs="Times New Roman"/>
          <w:b/>
        </w:rPr>
        <w:t>Sidechain</w:t>
      </w:r>
      <w:r w:rsidR="000531BB" w:rsidRPr="000531BB">
        <w:rPr>
          <w:rFonts w:ascii="Times New Roman" w:hAnsi="Times New Roman" w:cs="Times New Roman"/>
          <w:b/>
        </w:rPr>
        <w:t xml:space="preserve"> Decomposition Contribution (SDC)</w:t>
      </w:r>
      <w:r w:rsidR="000531BB" w:rsidRPr="000531BB">
        <w:rPr>
          <w:rFonts w:ascii="Times New Roman" w:hAnsi="Times New Roman" w:cs="Times New Roman"/>
          <w:b/>
        </w:rPr>
        <w:tab/>
      </w:r>
      <w:r w:rsidR="0018676A" w:rsidRPr="0018676A">
        <w:rPr>
          <w:rFonts w:ascii="Times New Roman" w:hAnsi="Times New Roman" w:cs="Times New Roman"/>
          <w:b/>
        </w:rPr>
        <w:tab/>
      </w:r>
      <w:r w:rsidR="0018676A" w:rsidRPr="0018676A">
        <w:rPr>
          <w:rFonts w:ascii="Times New Roman" w:hAnsi="Times New Roman" w:cs="Times New Roman"/>
          <w:b/>
        </w:rPr>
        <w:tab/>
      </w:r>
    </w:p>
    <w:sectPr w:rsidR="008417AD" w:rsidRPr="001867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02B2B"/>
    <w:multiLevelType w:val="hybridMultilevel"/>
    <w:tmpl w:val="96A6F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968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YwNDQwMzA0NjW3tLBU0lEKTi0uzszPAykwqgUAedTjmSwAAAA="/>
  </w:docVars>
  <w:rsids>
    <w:rsidRoot w:val="008417AD"/>
    <w:rsid w:val="0003484C"/>
    <w:rsid w:val="000531BB"/>
    <w:rsid w:val="000852E3"/>
    <w:rsid w:val="00156F8C"/>
    <w:rsid w:val="0018676A"/>
    <w:rsid w:val="001A65C8"/>
    <w:rsid w:val="00582984"/>
    <w:rsid w:val="005F3BFE"/>
    <w:rsid w:val="006C587A"/>
    <w:rsid w:val="008351CD"/>
    <w:rsid w:val="008417AD"/>
    <w:rsid w:val="0098210C"/>
    <w:rsid w:val="00AF5275"/>
    <w:rsid w:val="00B644BF"/>
    <w:rsid w:val="00B81D99"/>
    <w:rsid w:val="00B8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73A36"/>
  <w15:chartTrackingRefBased/>
  <w15:docId w15:val="{60F92355-9599-4C08-B95F-9222E86C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B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BFE"/>
    <w:pPr>
      <w:ind w:left="720"/>
      <w:contextualSpacing/>
    </w:pPr>
  </w:style>
  <w:style w:type="table" w:styleId="TableGrid">
    <w:name w:val="Table Grid"/>
    <w:basedOn w:val="TableNormal"/>
    <w:uiPriority w:val="39"/>
    <w:rsid w:val="005F3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29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9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9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9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9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anuranjan singh rathore</dc:creator>
  <cp:keywords/>
  <dc:description/>
  <cp:lastModifiedBy>Sam Aldrin</cp:lastModifiedBy>
  <cp:revision>15</cp:revision>
  <dcterms:created xsi:type="dcterms:W3CDTF">2022-05-27T06:44:00Z</dcterms:created>
  <dcterms:modified xsi:type="dcterms:W3CDTF">2022-12-16T08:37:00Z</dcterms:modified>
</cp:coreProperties>
</file>