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0E928" w14:textId="77777777" w:rsidR="0069792F" w:rsidRPr="00F12510" w:rsidRDefault="00B90B61" w:rsidP="001601E5">
      <w:pPr>
        <w:spacing w:line="480" w:lineRule="auto"/>
        <w:rPr>
          <w:rFonts w:ascii="Times New Roman" w:hAnsi="Times New Roman" w:cs="Times New Roman"/>
          <w:b/>
          <w:sz w:val="28"/>
        </w:rPr>
      </w:pPr>
      <w:r w:rsidRPr="00F12510">
        <w:rPr>
          <w:rFonts w:ascii="Times New Roman" w:hAnsi="Times New Roman" w:cs="Times New Roman"/>
          <w:b/>
          <w:sz w:val="28"/>
        </w:rPr>
        <w:t>Supplementary Information</w:t>
      </w:r>
    </w:p>
    <w:p w14:paraId="07AD92E1" w14:textId="2263A7D6" w:rsidR="0069792F" w:rsidRPr="00F12510" w:rsidRDefault="00B90B61" w:rsidP="001601E5">
      <w:pPr>
        <w:spacing w:line="480" w:lineRule="auto"/>
        <w:rPr>
          <w:rFonts w:ascii="Times New Roman" w:hAnsi="Times New Roman" w:cs="Times New Roman"/>
          <w:b/>
          <w:sz w:val="28"/>
        </w:rPr>
      </w:pPr>
      <w:r w:rsidRPr="00F12510">
        <w:rPr>
          <w:rFonts w:ascii="Times New Roman" w:hAnsi="Times New Roman" w:cs="Times New Roman"/>
          <w:b/>
          <w:sz w:val="28"/>
        </w:rPr>
        <w:t xml:space="preserve">The succession patterns and drivers of soil bacterial and fungal </w:t>
      </w:r>
      <w:r w:rsidRPr="00F12510">
        <w:rPr>
          <w:rFonts w:ascii="Times New Roman" w:eastAsia="等线" w:hAnsi="Times New Roman" w:cs="Times New Roman"/>
          <w:b/>
          <w:sz w:val="28"/>
        </w:rPr>
        <w:t>communities</w:t>
      </w:r>
      <w:r w:rsidRPr="00F12510">
        <w:rPr>
          <w:rFonts w:ascii="Times New Roman" w:hAnsi="Times New Roman" w:cs="Times New Roman"/>
          <w:b/>
          <w:sz w:val="28"/>
        </w:rPr>
        <w:t xml:space="preserve"> with stand development </w:t>
      </w:r>
      <w:r w:rsidRPr="00F12510">
        <w:rPr>
          <w:rFonts w:ascii="Times New Roman" w:eastAsia="等线" w:hAnsi="Times New Roman" w:cs="Times New Roman"/>
          <w:b/>
          <w:sz w:val="28"/>
        </w:rPr>
        <w:t>in</w:t>
      </w:r>
      <w:r w:rsidRPr="00F12510">
        <w:rPr>
          <w:rFonts w:ascii="Times New Roman" w:hAnsi="Times New Roman" w:cs="Times New Roman"/>
          <w:b/>
          <w:sz w:val="28"/>
        </w:rPr>
        <w:t xml:space="preserve"> Chinese fir </w:t>
      </w:r>
      <w:r w:rsidRPr="00F12510">
        <w:rPr>
          <w:rFonts w:ascii="Times New Roman" w:eastAsia="等线" w:hAnsi="Times New Roman" w:cs="Times New Roman"/>
          <w:b/>
          <w:sz w:val="28"/>
        </w:rPr>
        <w:t>plantations</w:t>
      </w:r>
    </w:p>
    <w:p w14:paraId="1F6BA8D4" w14:textId="77777777" w:rsidR="005F1E2D" w:rsidRPr="007E7D7D" w:rsidRDefault="005F1E2D" w:rsidP="005F1E2D">
      <w:pPr>
        <w:spacing w:line="480" w:lineRule="auto"/>
        <w:rPr>
          <w:rFonts w:ascii="Times New Roman" w:hAnsi="Times New Roman" w:cs="Times New Roman"/>
          <w:b/>
          <w:sz w:val="20"/>
          <w:szCs w:val="20"/>
          <w:vertAlign w:val="superscript"/>
        </w:rPr>
      </w:pPr>
      <w:bookmarkStart w:id="0" w:name="_Hlk108982246"/>
      <w:r w:rsidRPr="007E7D7D">
        <w:rPr>
          <w:rFonts w:ascii="Times New Roman" w:hAnsi="Times New Roman" w:cs="Times New Roman"/>
          <w:b/>
          <w:sz w:val="20"/>
          <w:szCs w:val="20"/>
        </w:rPr>
        <w:t>Yun Zhang</w:t>
      </w:r>
      <w:r w:rsidRPr="007E7D7D">
        <w:rPr>
          <w:rFonts w:ascii="Times New Roman" w:hAnsi="Times New Roman" w:cs="Times New Roman"/>
          <w:b/>
          <w:sz w:val="20"/>
          <w:szCs w:val="20"/>
          <w:vertAlign w:val="superscript"/>
        </w:rPr>
        <w:t xml:space="preserve"> a*</w:t>
      </w:r>
      <w:r w:rsidRPr="007E7D7D">
        <w:rPr>
          <w:rFonts w:ascii="Times New Roman" w:hAnsi="Times New Roman" w:cs="Times New Roman"/>
          <w:b/>
          <w:sz w:val="20"/>
          <w:szCs w:val="20"/>
        </w:rPr>
        <w:t xml:space="preserve">, Yuepeng Chen </w:t>
      </w:r>
      <w:r w:rsidRPr="007E7D7D">
        <w:rPr>
          <w:rFonts w:ascii="Times New Roman" w:hAnsi="Times New Roman" w:cs="Times New Roman"/>
          <w:b/>
          <w:sz w:val="20"/>
          <w:szCs w:val="20"/>
          <w:vertAlign w:val="superscript"/>
        </w:rPr>
        <w:t>a</w:t>
      </w:r>
      <w:r w:rsidRPr="007E7D7D">
        <w:rPr>
          <w:rFonts w:ascii="Times New Roman" w:hAnsi="Times New Roman" w:cs="Times New Roman"/>
          <w:b/>
          <w:sz w:val="20"/>
          <w:szCs w:val="20"/>
        </w:rPr>
        <w:t xml:space="preserve">, Bo An </w:t>
      </w:r>
      <w:r w:rsidRPr="007E7D7D">
        <w:rPr>
          <w:rFonts w:ascii="Times New Roman" w:hAnsi="Times New Roman" w:cs="Times New Roman"/>
          <w:b/>
          <w:sz w:val="20"/>
          <w:szCs w:val="20"/>
          <w:vertAlign w:val="superscript"/>
        </w:rPr>
        <w:t>a</w:t>
      </w:r>
      <w:r w:rsidRPr="007E7D7D">
        <w:rPr>
          <w:rFonts w:ascii="Times New Roman" w:hAnsi="Times New Roman" w:cs="Times New Roman"/>
          <w:b/>
          <w:sz w:val="20"/>
          <w:szCs w:val="20"/>
        </w:rPr>
        <w:t xml:space="preserve">, Xiangqing Ma </w:t>
      </w:r>
      <w:r w:rsidRPr="007E7D7D">
        <w:rPr>
          <w:rFonts w:ascii="Times New Roman" w:hAnsi="Times New Roman" w:cs="Times New Roman"/>
          <w:b/>
          <w:sz w:val="20"/>
          <w:szCs w:val="20"/>
          <w:vertAlign w:val="superscript"/>
        </w:rPr>
        <w:t>b</w:t>
      </w:r>
      <w:r w:rsidRPr="007E7D7D">
        <w:rPr>
          <w:rFonts w:ascii="Times New Roman" w:hAnsi="Times New Roman" w:cs="Times New Roman"/>
          <w:b/>
          <w:sz w:val="20"/>
          <w:szCs w:val="20"/>
        </w:rPr>
        <w:t xml:space="preserve">, Hui Zhang </w:t>
      </w:r>
      <w:r w:rsidRPr="007E7D7D">
        <w:rPr>
          <w:rFonts w:ascii="Times New Roman" w:hAnsi="Times New Roman" w:cs="Times New Roman"/>
          <w:b/>
          <w:sz w:val="20"/>
          <w:szCs w:val="20"/>
          <w:vertAlign w:val="superscript"/>
        </w:rPr>
        <w:t>c</w:t>
      </w:r>
      <w:r w:rsidRPr="007E7D7D">
        <w:rPr>
          <w:rFonts w:ascii="Times New Roman" w:hAnsi="Times New Roman" w:cs="Times New Roman"/>
          <w:b/>
          <w:sz w:val="20"/>
          <w:szCs w:val="20"/>
        </w:rPr>
        <w:t xml:space="preserve">, Qianguang Liu </w:t>
      </w:r>
      <w:r w:rsidRPr="007E7D7D">
        <w:rPr>
          <w:rFonts w:ascii="Times New Roman" w:hAnsi="Times New Roman" w:cs="Times New Roman"/>
          <w:b/>
          <w:sz w:val="20"/>
          <w:szCs w:val="20"/>
          <w:vertAlign w:val="superscript"/>
        </w:rPr>
        <w:t>b</w:t>
      </w:r>
      <w:r w:rsidRPr="007E7D7D">
        <w:rPr>
          <w:rFonts w:ascii="Times New Roman" w:hAnsi="Times New Roman" w:cs="Times New Roman"/>
          <w:b/>
          <w:sz w:val="20"/>
          <w:szCs w:val="20"/>
        </w:rPr>
        <w:t xml:space="preserve">, Rong Mao </w:t>
      </w:r>
      <w:r w:rsidRPr="007E7D7D">
        <w:rPr>
          <w:rFonts w:ascii="Times New Roman" w:hAnsi="Times New Roman" w:cs="Times New Roman"/>
          <w:b/>
          <w:sz w:val="20"/>
          <w:szCs w:val="20"/>
          <w:vertAlign w:val="superscript"/>
        </w:rPr>
        <w:t>a</w:t>
      </w:r>
      <w:r>
        <w:rPr>
          <w:rFonts w:ascii="Times New Roman" w:hAnsi="Times New Roman" w:cs="Times New Roman"/>
          <w:b/>
          <w:sz w:val="20"/>
          <w:szCs w:val="20"/>
          <w:vertAlign w:val="superscript"/>
        </w:rPr>
        <w:t>*</w:t>
      </w:r>
    </w:p>
    <w:bookmarkEnd w:id="0"/>
    <w:p w14:paraId="7A27822A" w14:textId="77777777" w:rsidR="0069792F" w:rsidRPr="00F12510" w:rsidRDefault="00B90B61" w:rsidP="001601E5">
      <w:pPr>
        <w:spacing w:line="480" w:lineRule="auto"/>
        <w:rPr>
          <w:rFonts w:ascii="Times New Roman" w:hAnsi="Times New Roman" w:cs="Times New Roman"/>
          <w:i/>
          <w:iCs/>
          <w:sz w:val="20"/>
          <w:szCs w:val="20"/>
          <w:vertAlign w:val="superscript"/>
        </w:rPr>
      </w:pPr>
      <w:r w:rsidRPr="00F12510">
        <w:rPr>
          <w:rStyle w:val="affiliationdepartment"/>
          <w:rFonts w:ascii="Times New Roman" w:hAnsi="Times New Roman" w:cs="Times New Roman"/>
          <w:sz w:val="20"/>
          <w:szCs w:val="20"/>
          <w:shd w:val="clear" w:color="auto" w:fill="FCFCFC"/>
          <w:vertAlign w:val="superscript"/>
        </w:rPr>
        <w:t>a</w:t>
      </w:r>
      <w:r w:rsidRPr="00F12510">
        <w:rPr>
          <w:rStyle w:val="affiliationdepartment"/>
          <w:rFonts w:ascii="Times New Roman" w:hAnsi="Times New Roman" w:cs="Times New Roman"/>
          <w:i/>
          <w:iCs/>
          <w:sz w:val="20"/>
          <w:szCs w:val="20"/>
          <w:shd w:val="clear" w:color="auto" w:fill="FCFCFC"/>
        </w:rPr>
        <w:t xml:space="preserve"> Key Laboratory of State Forestry and Grassland Administration on Forest Ecosystem Protection and Restoration of Poyang Lake Watershed,</w:t>
      </w:r>
      <w:r w:rsidRPr="00F12510">
        <w:rPr>
          <w:rFonts w:ascii="Times New Roman" w:hAnsi="Times New Roman" w:cs="Times New Roman"/>
          <w:i/>
          <w:iCs/>
          <w:sz w:val="20"/>
          <w:szCs w:val="20"/>
        </w:rPr>
        <w:t xml:space="preserve"> College of Forestry, </w:t>
      </w:r>
      <w:r w:rsidRPr="00F12510">
        <w:rPr>
          <w:rStyle w:val="affiliationdepartment"/>
          <w:rFonts w:ascii="Times New Roman" w:hAnsi="Times New Roman" w:cs="Times New Roman"/>
          <w:i/>
          <w:iCs/>
          <w:sz w:val="20"/>
          <w:szCs w:val="20"/>
          <w:shd w:val="clear" w:color="auto" w:fill="FCFCFC"/>
        </w:rPr>
        <w:t xml:space="preserve">Jiangxi Agricultural University, </w:t>
      </w:r>
      <w:r w:rsidRPr="00F12510">
        <w:rPr>
          <w:rFonts w:ascii="Times New Roman" w:hAnsi="Times New Roman" w:cs="Times New Roman"/>
          <w:i/>
          <w:iCs/>
          <w:sz w:val="20"/>
          <w:szCs w:val="20"/>
        </w:rPr>
        <w:t>Nanchang 330045</w:t>
      </w:r>
      <w:r w:rsidRPr="00F12510">
        <w:rPr>
          <w:rStyle w:val="affiliationdepartment"/>
          <w:rFonts w:ascii="Times New Roman" w:hAnsi="Times New Roman" w:cs="Times New Roman"/>
          <w:i/>
          <w:iCs/>
          <w:sz w:val="20"/>
          <w:szCs w:val="20"/>
          <w:shd w:val="clear" w:color="auto" w:fill="FCFCFC"/>
        </w:rPr>
        <w:t>, Jiangxi</w:t>
      </w:r>
      <w:r w:rsidRPr="00F12510">
        <w:rPr>
          <w:rFonts w:ascii="Times New Roman" w:hAnsi="Times New Roman" w:cs="Times New Roman"/>
          <w:i/>
          <w:iCs/>
          <w:sz w:val="20"/>
          <w:szCs w:val="20"/>
        </w:rPr>
        <w:t>, P.R. China</w:t>
      </w:r>
    </w:p>
    <w:p w14:paraId="58B983CF" w14:textId="2D71B798" w:rsidR="0069792F" w:rsidRPr="00F12510" w:rsidRDefault="00B90B61" w:rsidP="001601E5">
      <w:pPr>
        <w:spacing w:line="480" w:lineRule="auto"/>
        <w:rPr>
          <w:rFonts w:ascii="Times New Roman" w:hAnsi="Times New Roman" w:cs="Times New Roman"/>
          <w:i/>
          <w:sz w:val="20"/>
          <w:szCs w:val="20"/>
        </w:rPr>
      </w:pPr>
      <w:r w:rsidRPr="00F12510">
        <w:rPr>
          <w:rFonts w:ascii="Times New Roman" w:hAnsi="Times New Roman" w:cs="Times New Roman"/>
          <w:sz w:val="20"/>
          <w:szCs w:val="20"/>
          <w:vertAlign w:val="superscript"/>
        </w:rPr>
        <w:t>b</w:t>
      </w:r>
      <w:r w:rsidRPr="00F12510">
        <w:rPr>
          <w:rFonts w:ascii="Times New Roman" w:hAnsi="Times New Roman" w:cs="Times New Roman"/>
          <w:i/>
          <w:sz w:val="20"/>
          <w:szCs w:val="20"/>
          <w:vertAlign w:val="superscript"/>
        </w:rPr>
        <w:t xml:space="preserve"> </w:t>
      </w:r>
      <w:r w:rsidRPr="00F12510">
        <w:rPr>
          <w:rFonts w:ascii="Times New Roman" w:hAnsi="Times New Roman" w:cs="Times New Roman"/>
          <w:i/>
          <w:sz w:val="20"/>
          <w:szCs w:val="20"/>
        </w:rPr>
        <w:t>College of Forestry, Fujian Agriculture and Forestry University, No. 15 Shangxiadian Road, Fuzhou 350002, Fujian, P.R. China</w:t>
      </w:r>
    </w:p>
    <w:p w14:paraId="60029475" w14:textId="77777777" w:rsidR="0069792F" w:rsidRPr="00F12510" w:rsidRDefault="00B90B61" w:rsidP="001601E5">
      <w:pPr>
        <w:pStyle w:val="ac"/>
        <w:spacing w:after="0" w:line="480" w:lineRule="auto"/>
        <w:ind w:left="0"/>
        <w:rPr>
          <w:rFonts w:ascii="Times New Roman" w:hAnsi="Times New Roman" w:cs="Times New Roman"/>
          <w:i/>
          <w:sz w:val="20"/>
          <w:szCs w:val="20"/>
        </w:rPr>
      </w:pPr>
      <w:r w:rsidRPr="00F12510">
        <w:rPr>
          <w:rFonts w:ascii="Times New Roman" w:hAnsi="Times New Roman" w:cs="Times New Roman"/>
          <w:vertAlign w:val="superscript"/>
        </w:rPr>
        <w:t>c</w:t>
      </w:r>
      <w:r w:rsidRPr="00F12510">
        <w:rPr>
          <w:rFonts w:ascii="Times New Roman" w:hAnsi="Times New Roman" w:cs="Times New Roman"/>
          <w:i/>
          <w:iCs/>
        </w:rPr>
        <w:t xml:space="preserve"> </w:t>
      </w:r>
      <w:r w:rsidRPr="00F12510">
        <w:rPr>
          <w:rFonts w:ascii="Times New Roman" w:hAnsi="Times New Roman" w:cs="Times New Roman"/>
          <w:i/>
          <w:sz w:val="20"/>
          <w:szCs w:val="20"/>
        </w:rPr>
        <w:t>Xinyang Institute of Forestry Sciences, Xinyang 464000, Henan, P.R. China</w:t>
      </w:r>
    </w:p>
    <w:p w14:paraId="3F600E7E" w14:textId="77777777" w:rsidR="005F1E2D" w:rsidRPr="009414CC" w:rsidRDefault="005F1E2D" w:rsidP="005F1E2D">
      <w:pPr>
        <w:pStyle w:val="ac"/>
        <w:spacing w:line="480" w:lineRule="auto"/>
        <w:ind w:left="0"/>
        <w:rPr>
          <w:rFonts w:ascii="Times New Roman" w:hAnsi="Times New Roman" w:cs="Times New Roman"/>
          <w:sz w:val="20"/>
          <w:szCs w:val="20"/>
          <w:u w:val="single"/>
        </w:rPr>
      </w:pPr>
      <w:r w:rsidRPr="009414CC">
        <w:rPr>
          <w:rFonts w:ascii="Times New Roman" w:hAnsi="Times New Roman" w:cs="Times New Roman"/>
          <w:sz w:val="20"/>
          <w:szCs w:val="20"/>
        </w:rPr>
        <w:t>* Corresponding authors: Yun Zhang and Rong Mao</w:t>
      </w:r>
    </w:p>
    <w:p w14:paraId="6318CEFD" w14:textId="77777777" w:rsidR="005F1E2D" w:rsidRDefault="005F1E2D" w:rsidP="005F1E2D">
      <w:pPr>
        <w:spacing w:line="480" w:lineRule="auto"/>
        <w:rPr>
          <w:rStyle w:val="aa"/>
          <w:rFonts w:ascii="Times New Roman" w:hAnsi="Times New Roman" w:cs="Times New Roman"/>
          <w:iCs/>
          <w:sz w:val="20"/>
          <w:szCs w:val="20"/>
        </w:rPr>
      </w:pPr>
      <w:r w:rsidRPr="009414CC">
        <w:rPr>
          <w:rFonts w:ascii="Times New Roman" w:hAnsi="Times New Roman" w:cs="Times New Roman"/>
          <w:sz w:val="20"/>
          <w:szCs w:val="20"/>
        </w:rPr>
        <w:t xml:space="preserve">Email addresses: </w:t>
      </w:r>
      <w:hyperlink r:id="rId7" w:history="1">
        <w:r w:rsidRPr="00173FF7">
          <w:rPr>
            <w:rStyle w:val="aa"/>
            <w:rFonts w:ascii="Times New Roman" w:hAnsi="Times New Roman" w:cs="Times New Roman"/>
            <w:iCs/>
            <w:sz w:val="20"/>
            <w:szCs w:val="20"/>
          </w:rPr>
          <w:t>Yunzhang@jxau.edu.cn</w:t>
        </w:r>
      </w:hyperlink>
      <w:r>
        <w:rPr>
          <w:rFonts w:ascii="Times New Roman" w:hAnsi="Times New Roman" w:cs="Times New Roman"/>
          <w:iCs/>
          <w:sz w:val="20"/>
          <w:szCs w:val="20"/>
        </w:rPr>
        <w:t>;</w:t>
      </w:r>
      <w:hyperlink r:id="rId8" w:history="1">
        <w:r w:rsidRPr="00526450">
          <w:rPr>
            <w:rStyle w:val="aa"/>
            <w:rFonts w:ascii="Times New Roman" w:hAnsi="Times New Roman" w:cs="Times New Roman"/>
            <w:iCs/>
            <w:sz w:val="20"/>
            <w:szCs w:val="20"/>
          </w:rPr>
          <w:t xml:space="preserve"> Rongmao@jxau.edu.cn</w:t>
        </w:r>
      </w:hyperlink>
    </w:p>
    <w:p w14:paraId="49C9AA3C" w14:textId="77777777" w:rsidR="005F1E2D" w:rsidRPr="00526450" w:rsidRDefault="005F1E2D" w:rsidP="005F1E2D">
      <w:pPr>
        <w:spacing w:line="360" w:lineRule="auto"/>
        <w:rPr>
          <w:rFonts w:ascii="Times New Roman" w:hAnsi="Times New Roman" w:cs="Times New Roman"/>
          <w:sz w:val="20"/>
          <w:szCs w:val="20"/>
        </w:rPr>
      </w:pPr>
      <w:r w:rsidRPr="009414CC">
        <w:rPr>
          <w:rFonts w:ascii="Times New Roman" w:hAnsi="Times New Roman" w:cs="Times New Roman"/>
          <w:sz w:val="20"/>
          <w:szCs w:val="20"/>
        </w:rPr>
        <w:t>Mobile Phone Numbers: +86 13960704933</w:t>
      </w:r>
      <w:r>
        <w:rPr>
          <w:rFonts w:ascii="Times New Roman" w:hAnsi="Times New Roman" w:cs="Times New Roman"/>
          <w:sz w:val="20"/>
          <w:szCs w:val="20"/>
        </w:rPr>
        <w:t xml:space="preserve">; </w:t>
      </w:r>
      <w:r w:rsidRPr="009414CC">
        <w:rPr>
          <w:rFonts w:ascii="Times New Roman" w:hAnsi="Times New Roman" w:cs="Times New Roman"/>
          <w:sz w:val="20"/>
          <w:szCs w:val="20"/>
        </w:rPr>
        <w:t>+86 1</w:t>
      </w:r>
      <w:r w:rsidRPr="00526450">
        <w:rPr>
          <w:rFonts w:ascii="Times New Roman" w:hAnsi="Times New Roman" w:cs="Times New Roman"/>
          <w:sz w:val="20"/>
          <w:szCs w:val="20"/>
        </w:rPr>
        <w:t>18580396066</w:t>
      </w:r>
    </w:p>
    <w:p w14:paraId="130A1D19" w14:textId="77777777" w:rsidR="005F1E2D" w:rsidRDefault="005F1E2D" w:rsidP="00776F2B">
      <w:pPr>
        <w:pStyle w:val="ac"/>
        <w:spacing w:after="0" w:line="480" w:lineRule="auto"/>
        <w:ind w:left="0"/>
        <w:jc w:val="both"/>
        <w:rPr>
          <w:rFonts w:ascii="Times New Roman" w:hAnsi="Times New Roman" w:cs="Times New Roman"/>
          <w:b/>
        </w:rPr>
        <w:sectPr w:rsidR="005F1E2D" w:rsidSect="008A0450">
          <w:footerReference w:type="default" r:id="rId9"/>
          <w:pgSz w:w="11906" w:h="16838"/>
          <w:pgMar w:top="1440" w:right="1800" w:bottom="1440" w:left="1800" w:header="851" w:footer="992" w:gutter="0"/>
          <w:lnNumType w:countBy="1" w:restart="continuous"/>
          <w:cols w:space="425"/>
          <w:docGrid w:type="lines" w:linePitch="312"/>
        </w:sectPr>
      </w:pPr>
    </w:p>
    <w:p w14:paraId="254CB048" w14:textId="77777777" w:rsidR="0069792F" w:rsidRPr="00F12510" w:rsidRDefault="00B90B61" w:rsidP="00776F2B">
      <w:pPr>
        <w:pStyle w:val="ac"/>
        <w:spacing w:after="0" w:line="480" w:lineRule="auto"/>
        <w:ind w:left="0"/>
        <w:jc w:val="both"/>
        <w:rPr>
          <w:rFonts w:ascii="Times New Roman" w:hAnsi="Times New Roman" w:cs="Times New Roman"/>
          <w:b/>
        </w:rPr>
      </w:pPr>
      <w:r w:rsidRPr="00F12510">
        <w:rPr>
          <w:rFonts w:ascii="Times New Roman" w:hAnsi="Times New Roman" w:cs="Times New Roman"/>
          <w:b/>
        </w:rPr>
        <w:lastRenderedPageBreak/>
        <w:t>Experimental procedures</w:t>
      </w:r>
    </w:p>
    <w:p w14:paraId="0A136DEF" w14:textId="33A20381" w:rsidR="0069792F" w:rsidRPr="00F12510" w:rsidRDefault="00B90B61" w:rsidP="00776F2B">
      <w:pPr>
        <w:pStyle w:val="2"/>
        <w:spacing w:before="0" w:after="0" w:line="480" w:lineRule="auto"/>
        <w:contextualSpacing/>
        <w:rPr>
          <w:rFonts w:ascii="Times New Roman" w:hAnsi="Times New Roman" w:cs="Times New Roman"/>
          <w:b w:val="0"/>
          <w:i/>
          <w:sz w:val="20"/>
          <w:szCs w:val="20"/>
        </w:rPr>
      </w:pPr>
      <w:r w:rsidRPr="00F12510">
        <w:rPr>
          <w:rFonts w:ascii="Times New Roman" w:hAnsi="Times New Roman" w:cs="Times New Roman"/>
          <w:b w:val="0"/>
          <w:i/>
          <w:sz w:val="20"/>
          <w:szCs w:val="20"/>
        </w:rPr>
        <w:t xml:space="preserve">Collection of litters, understory </w:t>
      </w:r>
      <w:r w:rsidRPr="00F12510">
        <w:rPr>
          <w:rFonts w:ascii="Times New Roman" w:eastAsia="等线 Light" w:hAnsi="Times New Roman" w:cs="Times New Roman"/>
          <w:b w:val="0"/>
          <w:i/>
          <w:sz w:val="20"/>
          <w:szCs w:val="20"/>
        </w:rPr>
        <w:t>plants</w:t>
      </w:r>
      <w:r w:rsidRPr="00F12510">
        <w:rPr>
          <w:rFonts w:ascii="Times New Roman" w:hAnsi="Times New Roman" w:cs="Times New Roman"/>
          <w:b w:val="0"/>
          <w:i/>
          <w:sz w:val="20"/>
          <w:szCs w:val="20"/>
        </w:rPr>
        <w:t xml:space="preserve"> and tree roots</w:t>
      </w:r>
    </w:p>
    <w:p w14:paraId="266D3102" w14:textId="16BC8FB2" w:rsidR="0069792F" w:rsidRPr="00F12510" w:rsidRDefault="00B90B61" w:rsidP="00776F2B">
      <w:pPr>
        <w:spacing w:line="480" w:lineRule="auto"/>
        <w:ind w:firstLineChars="200" w:firstLine="400"/>
        <w:rPr>
          <w:rFonts w:ascii="Times New Roman" w:hAnsi="Times New Roman" w:cs="Times New Roman"/>
          <w:sz w:val="20"/>
          <w:szCs w:val="20"/>
          <w:shd w:val="clear" w:color="auto" w:fill="FCFCFC"/>
        </w:rPr>
      </w:pPr>
      <w:r w:rsidRPr="00F12510">
        <w:rPr>
          <w:rFonts w:ascii="Times New Roman" w:hAnsi="Times New Roman" w:cs="Times New Roman"/>
          <w:sz w:val="20"/>
          <w:szCs w:val="20"/>
          <w:shd w:val="clear" w:color="auto" w:fill="FCFCFC"/>
        </w:rPr>
        <w:t>F</w:t>
      </w:r>
      <w:r w:rsidRPr="00F12510">
        <w:rPr>
          <w:rFonts w:ascii="Times New Roman" w:hAnsi="Times New Roman" w:cs="Times New Roman"/>
          <w:sz w:val="20"/>
          <w:szCs w:val="20"/>
        </w:rPr>
        <w:t>ive 1.0 m</w:t>
      </w:r>
      <w:r w:rsidRPr="00F12510">
        <w:rPr>
          <w:rFonts w:ascii="Times New Roman" w:hAnsi="Times New Roman" w:cs="Times New Roman"/>
          <w:sz w:val="20"/>
          <w:szCs w:val="20"/>
          <w:shd w:val="clear" w:color="auto" w:fill="FCFCFC"/>
        </w:rPr>
        <w:t>×</w:t>
      </w:r>
      <w:r w:rsidRPr="00F12510">
        <w:rPr>
          <w:rFonts w:ascii="Times New Roman" w:hAnsi="Times New Roman" w:cs="Times New Roman"/>
          <w:sz w:val="20"/>
          <w:szCs w:val="20"/>
        </w:rPr>
        <w:t>1.0</w:t>
      </w:r>
      <w:r w:rsidRPr="00F12510">
        <w:rPr>
          <w:rFonts w:ascii="Times New Roman" w:hAnsi="Times New Roman" w:cs="Times New Roman"/>
          <w:sz w:val="20"/>
          <w:szCs w:val="20"/>
          <w:shd w:val="clear" w:color="auto" w:fill="FCFCFC"/>
        </w:rPr>
        <w:t xml:space="preserve"> m areas </w:t>
      </w:r>
      <w:r w:rsidRPr="00F12510">
        <w:rPr>
          <w:rFonts w:ascii="Times New Roman" w:hAnsi="Times New Roman" w:cs="Times New Roman"/>
          <w:sz w:val="20"/>
          <w:szCs w:val="20"/>
        </w:rPr>
        <w:t xml:space="preserve">at least 50 cm </w:t>
      </w:r>
      <w:r w:rsidRPr="00F12510">
        <w:rPr>
          <w:rFonts w:ascii="Times New Roman" w:eastAsia="等线" w:hAnsi="Times New Roman" w:cs="Times New Roman"/>
          <w:sz w:val="20"/>
          <w:szCs w:val="20"/>
        </w:rPr>
        <w:t xml:space="preserve">from the </w:t>
      </w:r>
      <w:r w:rsidRPr="00F12510">
        <w:rPr>
          <w:rFonts w:ascii="Times New Roman" w:hAnsi="Times New Roman" w:cs="Times New Roman"/>
          <w:sz w:val="20"/>
          <w:szCs w:val="20"/>
        </w:rPr>
        <w:t xml:space="preserve">stem base of Chinese fir were established </w:t>
      </w:r>
      <w:r w:rsidRPr="00F12510">
        <w:rPr>
          <w:rFonts w:ascii="Times New Roman" w:hAnsi="Times New Roman" w:cs="Times New Roman"/>
          <w:sz w:val="20"/>
          <w:szCs w:val="20"/>
          <w:shd w:val="clear" w:color="auto" w:fill="FCFCFC"/>
        </w:rPr>
        <w:t>in the center</w:t>
      </w:r>
      <w:r w:rsidRPr="00F12510">
        <w:rPr>
          <w:rFonts w:ascii="Times New Roman" w:hAnsi="Times New Roman" w:cs="Times New Roman"/>
          <w:sz w:val="20"/>
          <w:szCs w:val="20"/>
        </w:rPr>
        <w:t xml:space="preserve"> and four corners wi</w:t>
      </w:r>
      <w:r w:rsidRPr="00F12510">
        <w:rPr>
          <w:rFonts w:ascii="Times New Roman" w:hAnsi="Times New Roman" w:cs="Times New Roman"/>
          <w:sz w:val="20"/>
          <w:szCs w:val="20"/>
          <w:shd w:val="clear" w:color="auto" w:fill="FCFCFC"/>
        </w:rPr>
        <w:t>thin each subplot</w:t>
      </w:r>
      <w:r w:rsidRPr="00F12510">
        <w:rPr>
          <w:rFonts w:ascii="Times New Roman" w:hAnsi="Times New Roman" w:cs="Times New Roman"/>
          <w:sz w:val="20"/>
          <w:szCs w:val="20"/>
          <w:shd w:val="clear" w:color="auto" w:fill="FFFFFF"/>
        </w:rPr>
        <w:t xml:space="preserve"> </w:t>
      </w:r>
      <w:r w:rsidRPr="00F12510">
        <w:rPr>
          <w:rFonts w:ascii="Times New Roman" w:hAnsi="Times New Roman" w:cs="Times New Roman"/>
          <w:sz w:val="20"/>
          <w:szCs w:val="20"/>
          <w:shd w:val="clear" w:color="auto" w:fill="FCFCFC"/>
        </w:rPr>
        <w:t>using square frames. The understory</w:t>
      </w:r>
      <w:r w:rsidRPr="00F12510">
        <w:rPr>
          <w:rFonts w:ascii="Times New Roman" w:hAnsi="Times New Roman" w:cs="Times New Roman"/>
          <w:sz w:val="20"/>
          <w:szCs w:val="20"/>
        </w:rPr>
        <w:t xml:space="preserve"> </w:t>
      </w:r>
      <w:r w:rsidRPr="00F12510">
        <w:rPr>
          <w:rFonts w:ascii="Times New Roman" w:hAnsi="Times New Roman" w:cs="Times New Roman"/>
          <w:sz w:val="20"/>
          <w:szCs w:val="20"/>
          <w:shd w:val="clear" w:color="auto" w:fill="FCFCFC"/>
        </w:rPr>
        <w:t xml:space="preserve">vegetation within </w:t>
      </w:r>
      <w:r w:rsidR="00F12510">
        <w:rPr>
          <w:rFonts w:ascii="Times New Roman" w:hAnsi="Times New Roman" w:cs="Times New Roman"/>
          <w:sz w:val="20"/>
          <w:szCs w:val="20"/>
          <w:shd w:val="clear" w:color="auto" w:fill="FCFCFC"/>
        </w:rPr>
        <w:t xml:space="preserve">the </w:t>
      </w:r>
      <w:r w:rsidRPr="00F12510">
        <w:rPr>
          <w:rFonts w:ascii="Times New Roman" w:hAnsi="Times New Roman" w:cs="Times New Roman"/>
          <w:sz w:val="20"/>
          <w:szCs w:val="20"/>
          <w:shd w:val="clear" w:color="auto" w:fill="FCFCFC"/>
        </w:rPr>
        <w:t xml:space="preserve">bounds of </w:t>
      </w:r>
      <w:r w:rsidR="00F12510">
        <w:rPr>
          <w:rFonts w:ascii="Times New Roman" w:hAnsi="Times New Roman" w:cs="Times New Roman"/>
          <w:sz w:val="20"/>
          <w:szCs w:val="20"/>
          <w:shd w:val="clear" w:color="auto" w:fill="FCFCFC"/>
        </w:rPr>
        <w:t xml:space="preserve">the </w:t>
      </w:r>
      <w:r w:rsidRPr="00F12510">
        <w:rPr>
          <w:rFonts w:ascii="Times New Roman" w:hAnsi="Times New Roman" w:cs="Times New Roman"/>
          <w:sz w:val="20"/>
          <w:szCs w:val="20"/>
          <w:shd w:val="clear" w:color="auto" w:fill="FCFCFC"/>
        </w:rPr>
        <w:t xml:space="preserve">frames </w:t>
      </w:r>
      <w:r w:rsidRPr="00F12510">
        <w:rPr>
          <w:rFonts w:ascii="Times New Roman" w:eastAsia="等线" w:hAnsi="Times New Roman" w:cs="Times New Roman"/>
          <w:sz w:val="20"/>
          <w:szCs w:val="20"/>
        </w:rPr>
        <w:t>was</w:t>
      </w:r>
      <w:r w:rsidRPr="00F12510">
        <w:rPr>
          <w:rFonts w:ascii="Times New Roman" w:hAnsi="Times New Roman" w:cs="Times New Roman"/>
          <w:sz w:val="20"/>
          <w:szCs w:val="20"/>
          <w:shd w:val="clear" w:color="auto" w:fill="FCFCFC"/>
        </w:rPr>
        <w:t xml:space="preserve"> harvested </w:t>
      </w:r>
      <w:r w:rsidR="00F12510">
        <w:rPr>
          <w:rFonts w:ascii="Times New Roman" w:hAnsi="Times New Roman" w:cs="Times New Roman"/>
          <w:sz w:val="20"/>
          <w:szCs w:val="20"/>
          <w:shd w:val="clear" w:color="auto" w:fill="FCFCFC"/>
        </w:rPr>
        <w:t>with</w:t>
      </w:r>
      <w:r w:rsidR="00F12510" w:rsidRPr="00F12510">
        <w:rPr>
          <w:rFonts w:ascii="Times New Roman" w:hAnsi="Times New Roman" w:cs="Times New Roman"/>
          <w:sz w:val="20"/>
          <w:szCs w:val="20"/>
          <w:shd w:val="clear" w:color="auto" w:fill="FCFCFC"/>
        </w:rPr>
        <w:t xml:space="preserve"> </w:t>
      </w:r>
      <w:r w:rsidRPr="00F12510">
        <w:rPr>
          <w:rFonts w:ascii="Times New Roman" w:hAnsi="Times New Roman" w:cs="Times New Roman"/>
          <w:sz w:val="20"/>
          <w:szCs w:val="20"/>
          <w:shd w:val="clear" w:color="auto" w:fill="FCFCFC"/>
        </w:rPr>
        <w:t xml:space="preserve">pruners and categorized as shrubs (height &lt;5 m) and herbs (height &lt;0.5 m with </w:t>
      </w:r>
      <w:r w:rsidRPr="00F12510">
        <w:rPr>
          <w:rFonts w:ascii="Times New Roman" w:eastAsia="等线" w:hAnsi="Times New Roman" w:cs="Times New Roman"/>
          <w:sz w:val="20"/>
          <w:szCs w:val="20"/>
        </w:rPr>
        <w:t>nonwoody</w:t>
      </w:r>
      <w:r w:rsidRPr="00F12510">
        <w:rPr>
          <w:rFonts w:ascii="Times New Roman" w:hAnsi="Times New Roman" w:cs="Times New Roman"/>
          <w:sz w:val="20"/>
          <w:szCs w:val="20"/>
          <w:shd w:val="clear" w:color="auto" w:fill="FCFCFC"/>
        </w:rPr>
        <w:t xml:space="preserve"> parts)</w:t>
      </w:r>
      <w:r w:rsidRPr="00F12510">
        <w:rPr>
          <w:rFonts w:ascii="Times New Roman" w:eastAsia="等线" w:hAnsi="Times New Roman" w:cs="Times New Roman"/>
          <w:sz w:val="20"/>
          <w:szCs w:val="20"/>
        </w:rPr>
        <w:t xml:space="preserve"> </w:t>
      </w:r>
      <w:r w:rsidRPr="00F12510">
        <w:rPr>
          <w:rFonts w:ascii="Times New Roman" w:hAnsi="Times New Roman" w:cs="Times New Roman"/>
          <w:noProof/>
          <w:sz w:val="20"/>
          <w:szCs w:val="20"/>
          <w:shd w:val="clear" w:color="auto" w:fill="FCFCFC"/>
        </w:rPr>
        <w:t>(Zhou et al. 2016)</w:t>
      </w:r>
      <w:r w:rsidRPr="00F12510">
        <w:rPr>
          <w:rFonts w:ascii="Times New Roman" w:hAnsi="Times New Roman" w:cs="Times New Roman"/>
          <w:sz w:val="20"/>
          <w:szCs w:val="20"/>
          <w:shd w:val="clear" w:color="auto" w:fill="FCFCFC"/>
        </w:rPr>
        <w:t xml:space="preserve">. Litter from the surface of the forest floor (L horizon) within the frame </w:t>
      </w:r>
      <w:r w:rsidRPr="00F12510">
        <w:rPr>
          <w:rFonts w:ascii="Times New Roman" w:eastAsia="等线" w:hAnsi="Times New Roman" w:cs="Times New Roman"/>
          <w:sz w:val="20"/>
          <w:szCs w:val="20"/>
        </w:rPr>
        <w:t>was</w:t>
      </w:r>
      <w:r w:rsidRPr="00F12510">
        <w:rPr>
          <w:rFonts w:ascii="Times New Roman" w:hAnsi="Times New Roman" w:cs="Times New Roman"/>
          <w:sz w:val="20"/>
          <w:szCs w:val="20"/>
          <w:shd w:val="clear" w:color="auto" w:fill="FCFCFC"/>
        </w:rPr>
        <w:t xml:space="preserve"> differentiated </w:t>
      </w:r>
      <w:r w:rsidRPr="00F12510">
        <w:rPr>
          <w:rFonts w:ascii="Times New Roman" w:eastAsia="等线" w:hAnsi="Times New Roman" w:cs="Times New Roman"/>
          <w:sz w:val="20"/>
          <w:szCs w:val="20"/>
        </w:rPr>
        <w:t>into</w:t>
      </w:r>
      <w:r w:rsidRPr="00F12510">
        <w:rPr>
          <w:rFonts w:ascii="Times New Roman" w:hAnsi="Times New Roman" w:cs="Times New Roman"/>
          <w:sz w:val="20"/>
          <w:szCs w:val="20"/>
          <w:shd w:val="clear" w:color="auto" w:fill="FCFCFC"/>
        </w:rPr>
        <w:t xml:space="preserve"> three layers according to the degree of litter</w:t>
      </w:r>
      <w:r w:rsidR="00F12510">
        <w:rPr>
          <w:rFonts w:ascii="Times New Roman" w:hAnsi="Times New Roman" w:cs="Times New Roman"/>
          <w:sz w:val="20"/>
          <w:szCs w:val="20"/>
          <w:shd w:val="clear" w:color="auto" w:fill="FCFCFC"/>
        </w:rPr>
        <w:t xml:space="preserve"> decay</w:t>
      </w:r>
      <w:r w:rsidRPr="00F12510">
        <w:rPr>
          <w:rFonts w:ascii="Times New Roman" w:hAnsi="Times New Roman" w:cs="Times New Roman"/>
          <w:sz w:val="20"/>
          <w:szCs w:val="20"/>
          <w:shd w:val="clear" w:color="auto" w:fill="FCFCFC"/>
        </w:rPr>
        <w:t xml:space="preserve"> </w:t>
      </w:r>
      <w:r w:rsidRPr="00F12510">
        <w:rPr>
          <w:rFonts w:ascii="Times New Roman" w:hAnsi="Times New Roman" w:cs="Times New Roman"/>
          <w:noProof/>
          <w:sz w:val="20"/>
          <w:szCs w:val="20"/>
          <w:shd w:val="clear" w:color="auto" w:fill="FCFCFC"/>
        </w:rPr>
        <w:t>(Trap et al. 2011)</w:t>
      </w:r>
      <w:r w:rsidRPr="00F12510">
        <w:rPr>
          <w:rFonts w:ascii="Times New Roman" w:hAnsi="Times New Roman" w:cs="Times New Roman"/>
          <w:sz w:val="20"/>
          <w:szCs w:val="20"/>
          <w:shd w:val="clear" w:color="auto" w:fill="FCFCFC"/>
        </w:rPr>
        <w:t xml:space="preserve">. </w:t>
      </w:r>
      <w:r w:rsidRPr="00F12510">
        <w:rPr>
          <w:rFonts w:ascii="Times New Roman" w:eastAsia="等线" w:hAnsi="Times New Roman" w:cs="Times New Roman"/>
          <w:sz w:val="20"/>
          <w:szCs w:val="20"/>
        </w:rPr>
        <w:t>The intact</w:t>
      </w:r>
      <w:r w:rsidRPr="00F12510">
        <w:rPr>
          <w:rFonts w:ascii="Times New Roman" w:hAnsi="Times New Roman" w:cs="Times New Roman"/>
          <w:sz w:val="20"/>
          <w:szCs w:val="20"/>
          <w:shd w:val="clear" w:color="auto" w:fill="FCFCFC"/>
        </w:rPr>
        <w:t xml:space="preserve"> litter (IL) layer consists of </w:t>
      </w:r>
      <w:r w:rsidR="00F12510">
        <w:rPr>
          <w:rFonts w:ascii="Times New Roman" w:hAnsi="Times New Roman" w:cs="Times New Roman"/>
          <w:sz w:val="20"/>
          <w:szCs w:val="20"/>
          <w:shd w:val="clear" w:color="auto" w:fill="FCFCFC"/>
        </w:rPr>
        <w:t xml:space="preserve">an </w:t>
      </w:r>
      <w:r w:rsidRPr="00F12510">
        <w:rPr>
          <w:rFonts w:ascii="Times New Roman" w:hAnsi="Times New Roman" w:cs="Times New Roman"/>
          <w:sz w:val="20"/>
          <w:szCs w:val="20"/>
          <w:shd w:val="clear" w:color="auto" w:fill="FCFCFC"/>
        </w:rPr>
        <w:t>almost unmodified leaf and branch fragments.</w:t>
      </w:r>
      <w:r w:rsidRPr="00F12510">
        <w:rPr>
          <w:rFonts w:ascii="Times New Roman" w:eastAsia="等线" w:hAnsi="Times New Roman" w:cs="Times New Roman"/>
          <w:sz w:val="20"/>
          <w:szCs w:val="20"/>
        </w:rPr>
        <w:t xml:space="preserve"> The partly</w:t>
      </w:r>
      <w:r w:rsidRPr="00F12510">
        <w:rPr>
          <w:rFonts w:ascii="Times New Roman" w:hAnsi="Times New Roman" w:cs="Times New Roman"/>
          <w:sz w:val="20"/>
          <w:szCs w:val="20"/>
          <w:shd w:val="clear" w:color="auto" w:fill="FCFCFC"/>
        </w:rPr>
        <w:t xml:space="preserve"> decomposed litter (DL) layer was identified by a mixture of large coarse and plant debris, and </w:t>
      </w:r>
      <w:r w:rsidRPr="00F12510">
        <w:rPr>
          <w:rFonts w:ascii="Times New Roman" w:eastAsia="等线" w:hAnsi="Times New Roman" w:cs="Times New Roman"/>
          <w:sz w:val="20"/>
          <w:szCs w:val="20"/>
        </w:rPr>
        <w:t xml:space="preserve">the </w:t>
      </w:r>
      <w:r w:rsidRPr="00F12510">
        <w:rPr>
          <w:rFonts w:ascii="Times New Roman" w:hAnsi="Times New Roman" w:cs="Times New Roman"/>
          <w:sz w:val="20"/>
          <w:szCs w:val="20"/>
          <w:shd w:val="clear" w:color="auto" w:fill="FCFCFC"/>
        </w:rPr>
        <w:t xml:space="preserve">fragmented litter (DL) layer </w:t>
      </w:r>
      <w:r w:rsidRPr="00F12510">
        <w:rPr>
          <w:rFonts w:ascii="Times New Roman" w:eastAsia="等线" w:hAnsi="Times New Roman" w:cs="Times New Roman"/>
          <w:sz w:val="20"/>
          <w:szCs w:val="20"/>
        </w:rPr>
        <w:t>was</w:t>
      </w:r>
      <w:r w:rsidRPr="00F12510">
        <w:rPr>
          <w:rFonts w:ascii="Times New Roman" w:hAnsi="Times New Roman" w:cs="Times New Roman"/>
          <w:sz w:val="20"/>
          <w:szCs w:val="20"/>
          <w:shd w:val="clear" w:color="auto" w:fill="FCFCFC"/>
        </w:rPr>
        <w:t xml:space="preserve"> characterized by an accumulation of fine</w:t>
      </w:r>
      <w:r w:rsidR="00F12510">
        <w:rPr>
          <w:rFonts w:ascii="Times New Roman" w:hAnsi="Times New Roman" w:cs="Times New Roman"/>
          <w:sz w:val="20"/>
          <w:szCs w:val="20"/>
          <w:shd w:val="clear" w:color="auto" w:fill="FCFCFC"/>
        </w:rPr>
        <w:t>ly</w:t>
      </w:r>
      <w:r w:rsidRPr="00F12510">
        <w:rPr>
          <w:rFonts w:ascii="Times New Roman" w:hAnsi="Times New Roman" w:cs="Times New Roman"/>
          <w:sz w:val="20"/>
          <w:szCs w:val="20"/>
          <w:shd w:val="clear" w:color="auto" w:fill="FCFCFC"/>
        </w:rPr>
        <w:t xml:space="preserve"> degraded plant debris and organic humus located above </w:t>
      </w:r>
      <w:r w:rsidRPr="00F12510">
        <w:rPr>
          <w:rFonts w:ascii="Times New Roman" w:eastAsia="等线" w:hAnsi="Times New Roman" w:cs="Times New Roman"/>
          <w:sz w:val="20"/>
          <w:szCs w:val="20"/>
        </w:rPr>
        <w:t xml:space="preserve">the </w:t>
      </w:r>
      <w:r w:rsidRPr="00F12510">
        <w:rPr>
          <w:rFonts w:ascii="Times New Roman" w:hAnsi="Times New Roman" w:cs="Times New Roman"/>
          <w:sz w:val="20"/>
          <w:szCs w:val="20"/>
          <w:shd w:val="clear" w:color="auto" w:fill="FCFCFC"/>
        </w:rPr>
        <w:t xml:space="preserve">mineral soil layer. Litter layers with different </w:t>
      </w:r>
      <w:r w:rsidR="00F12510">
        <w:rPr>
          <w:rFonts w:ascii="Times New Roman" w:hAnsi="Times New Roman" w:cs="Times New Roman"/>
          <w:sz w:val="20"/>
          <w:szCs w:val="20"/>
          <w:shd w:val="clear" w:color="auto" w:fill="FCFCFC"/>
        </w:rPr>
        <w:t xml:space="preserve">degrees of </w:t>
      </w:r>
      <w:r w:rsidRPr="00F12510">
        <w:rPr>
          <w:rFonts w:ascii="Times New Roman" w:hAnsi="Times New Roman" w:cs="Times New Roman"/>
          <w:sz w:val="20"/>
          <w:szCs w:val="20"/>
          <w:shd w:val="clear" w:color="auto" w:fill="FCFCFC"/>
        </w:rPr>
        <w:t>decay were collected and then pooled within five points per plot.</w:t>
      </w:r>
    </w:p>
    <w:p w14:paraId="45FDE2A2" w14:textId="1770E283" w:rsidR="0069792F" w:rsidRPr="00F12510" w:rsidRDefault="00B90B61" w:rsidP="00776F2B">
      <w:pPr>
        <w:tabs>
          <w:tab w:val="left" w:pos="6521"/>
        </w:tabs>
        <w:spacing w:line="480" w:lineRule="auto"/>
        <w:ind w:firstLineChars="200" w:firstLine="400"/>
        <w:rPr>
          <w:rFonts w:ascii="Times New Roman" w:hAnsi="Times New Roman" w:cs="Times New Roman"/>
        </w:rPr>
      </w:pPr>
      <w:r w:rsidRPr="00F12510">
        <w:rPr>
          <w:rFonts w:ascii="Times New Roman" w:hAnsi="Times New Roman" w:cs="Times New Roman"/>
          <w:sz w:val="20"/>
          <w:szCs w:val="20"/>
        </w:rPr>
        <w:t xml:space="preserve">Two trees with </w:t>
      </w:r>
      <w:r w:rsidRPr="00F12510">
        <w:rPr>
          <w:rFonts w:ascii="Times New Roman" w:eastAsia="等线" w:hAnsi="Times New Roman" w:cs="Times New Roman"/>
          <w:sz w:val="20"/>
          <w:szCs w:val="20"/>
        </w:rPr>
        <w:t>a</w:t>
      </w:r>
      <w:r w:rsidR="00F12510">
        <w:rPr>
          <w:rFonts w:ascii="Times New Roman" w:eastAsia="等线" w:hAnsi="Times New Roman" w:cs="Times New Roman"/>
          <w:sz w:val="20"/>
          <w:szCs w:val="20"/>
        </w:rPr>
        <w:t xml:space="preserve"> similar</w:t>
      </w:r>
      <w:r w:rsidRPr="00F12510">
        <w:rPr>
          <w:rFonts w:ascii="Times New Roman" w:eastAsia="等线" w:hAnsi="Times New Roman" w:cs="Times New Roman"/>
          <w:sz w:val="20"/>
          <w:szCs w:val="20"/>
        </w:rPr>
        <w:t xml:space="preserve"> average</w:t>
      </w:r>
      <w:r w:rsidRPr="00F12510">
        <w:rPr>
          <w:rFonts w:ascii="Times New Roman" w:hAnsi="Times New Roman" w:cs="Times New Roman"/>
          <w:sz w:val="20"/>
          <w:szCs w:val="20"/>
        </w:rPr>
        <w:t xml:space="preserve"> diameter at breast height (DBH) were </w:t>
      </w:r>
      <w:r w:rsidRPr="00F12510">
        <w:rPr>
          <w:rFonts w:ascii="Times New Roman" w:eastAsia="等线" w:hAnsi="Times New Roman" w:cs="Times New Roman"/>
          <w:sz w:val="20"/>
          <w:szCs w:val="20"/>
        </w:rPr>
        <w:t>chosen</w:t>
      </w:r>
      <w:r w:rsidRPr="00F12510">
        <w:rPr>
          <w:rFonts w:ascii="Times New Roman" w:hAnsi="Times New Roman" w:cs="Times New Roman"/>
          <w:sz w:val="20"/>
          <w:szCs w:val="20"/>
        </w:rPr>
        <w:t xml:space="preserve"> to sample tree roots using the </w:t>
      </w:r>
      <w:bookmarkStart w:id="1" w:name="OLE_LINK18"/>
      <w:r w:rsidRPr="00F12510">
        <w:rPr>
          <w:rFonts w:ascii="Times New Roman" w:hAnsi="Times New Roman" w:cs="Times New Roman"/>
          <w:sz w:val="20"/>
          <w:szCs w:val="20"/>
        </w:rPr>
        <w:t>quantitative pit</w:t>
      </w:r>
      <w:bookmarkEnd w:id="1"/>
      <w:r w:rsidRPr="00F12510">
        <w:rPr>
          <w:rFonts w:ascii="Times New Roman" w:hAnsi="Times New Roman" w:cs="Times New Roman"/>
          <w:sz w:val="20"/>
          <w:szCs w:val="20"/>
        </w:rPr>
        <w:t xml:space="preserve"> method </w:t>
      </w:r>
      <w:r w:rsidRPr="00F12510">
        <w:rPr>
          <w:rFonts w:ascii="Times New Roman" w:hAnsi="Times New Roman" w:cs="Times New Roman"/>
          <w:noProof/>
          <w:sz w:val="20"/>
          <w:szCs w:val="20"/>
        </w:rPr>
        <w:t>(Millikin and Bledsoe 1999)</w:t>
      </w:r>
      <w:r w:rsidRPr="00F12510">
        <w:rPr>
          <w:rFonts w:ascii="Times New Roman" w:hAnsi="Times New Roman" w:cs="Times New Roman"/>
          <w:sz w:val="20"/>
          <w:szCs w:val="20"/>
        </w:rPr>
        <w:t xml:space="preserve"> in each subplot. Two straight lines with </w:t>
      </w:r>
      <w:r w:rsidRPr="00F12510">
        <w:rPr>
          <w:rFonts w:ascii="Times New Roman" w:eastAsia="等线" w:hAnsi="Times New Roman" w:cs="Times New Roman"/>
          <w:sz w:val="20"/>
          <w:szCs w:val="20"/>
        </w:rPr>
        <w:t xml:space="preserve">a length of </w:t>
      </w:r>
      <w:r w:rsidRPr="00F12510">
        <w:rPr>
          <w:rFonts w:ascii="Times New Roman" w:hAnsi="Times New Roman" w:cs="Times New Roman"/>
          <w:sz w:val="20"/>
          <w:szCs w:val="20"/>
        </w:rPr>
        <w:t xml:space="preserve">1.0 m and </w:t>
      </w:r>
      <w:r w:rsidRPr="00F12510">
        <w:rPr>
          <w:rFonts w:ascii="Times New Roman" w:eastAsia="等线" w:hAnsi="Times New Roman" w:cs="Times New Roman"/>
          <w:sz w:val="20"/>
          <w:szCs w:val="20"/>
        </w:rPr>
        <w:t>an</w:t>
      </w:r>
      <w:r w:rsidRPr="00F12510">
        <w:rPr>
          <w:rFonts w:ascii="Times New Roman" w:hAnsi="Times New Roman" w:cs="Times New Roman"/>
          <w:sz w:val="20"/>
          <w:szCs w:val="20"/>
        </w:rPr>
        <w:t xml:space="preserve"> intersection angle of 60° </w:t>
      </w:r>
      <w:r w:rsidRPr="00F12510">
        <w:rPr>
          <w:rFonts w:ascii="Times New Roman" w:eastAsia="等线" w:hAnsi="Times New Roman" w:cs="Times New Roman"/>
          <w:sz w:val="20"/>
          <w:szCs w:val="20"/>
        </w:rPr>
        <w:t>originating</w:t>
      </w:r>
      <w:r w:rsidRPr="00F12510">
        <w:rPr>
          <w:rFonts w:ascii="Times New Roman" w:hAnsi="Times New Roman" w:cs="Times New Roman"/>
          <w:sz w:val="20"/>
          <w:szCs w:val="20"/>
        </w:rPr>
        <w:t xml:space="preserve"> at the stem base of </w:t>
      </w:r>
      <w:r w:rsidRPr="00F12510">
        <w:rPr>
          <w:rFonts w:ascii="Times New Roman" w:eastAsia="等线" w:hAnsi="Times New Roman" w:cs="Times New Roman"/>
          <w:sz w:val="20"/>
          <w:szCs w:val="20"/>
        </w:rPr>
        <w:t xml:space="preserve">the </w:t>
      </w:r>
      <w:r w:rsidRPr="00F12510">
        <w:rPr>
          <w:rFonts w:ascii="Times New Roman" w:hAnsi="Times New Roman" w:cs="Times New Roman"/>
          <w:sz w:val="20"/>
          <w:szCs w:val="20"/>
        </w:rPr>
        <w:t xml:space="preserve">Chinese fir tree were marked as sampling areas where all lateral woody roots were excavated at </w:t>
      </w:r>
      <w:r w:rsidRPr="00F12510">
        <w:rPr>
          <w:rFonts w:ascii="Times New Roman" w:eastAsia="等线" w:hAnsi="Times New Roman" w:cs="Times New Roman"/>
          <w:sz w:val="20"/>
          <w:szCs w:val="20"/>
        </w:rPr>
        <w:t xml:space="preserve">depths </w:t>
      </w:r>
      <w:r w:rsidRPr="00F12510">
        <w:rPr>
          <w:rFonts w:ascii="Times New Roman" w:hAnsi="Times New Roman" w:cs="Times New Roman"/>
          <w:sz w:val="20"/>
          <w:szCs w:val="20"/>
        </w:rPr>
        <w:t xml:space="preserve">of 0-20 cm and 20-40 cm (Fig. S1) by tracking roots from stems. The soil volume excavated for </w:t>
      </w:r>
      <w:r w:rsidRPr="00F12510">
        <w:rPr>
          <w:rFonts w:ascii="Times New Roman" w:eastAsia="等线" w:hAnsi="Times New Roman" w:cs="Times New Roman"/>
          <w:sz w:val="20"/>
          <w:szCs w:val="20"/>
        </w:rPr>
        <w:t>root</w:t>
      </w:r>
      <w:r w:rsidRPr="00F12510">
        <w:rPr>
          <w:rFonts w:ascii="Times New Roman" w:hAnsi="Times New Roman" w:cs="Times New Roman"/>
          <w:sz w:val="20"/>
          <w:szCs w:val="20"/>
        </w:rPr>
        <w:t xml:space="preserve"> samples was </w:t>
      </w:r>
      <w:r w:rsidRPr="00F12510">
        <w:rPr>
          <w:rFonts w:ascii="Times New Roman" w:eastAsia="等线" w:hAnsi="Times New Roman" w:cs="Times New Roman"/>
          <w:sz w:val="20"/>
          <w:szCs w:val="20"/>
        </w:rPr>
        <w:t>approximately</w:t>
      </w:r>
      <w:r w:rsidRPr="00F12510">
        <w:rPr>
          <w:rFonts w:ascii="Times New Roman" w:hAnsi="Times New Roman" w:cs="Times New Roman"/>
          <w:sz w:val="20"/>
          <w:szCs w:val="20"/>
        </w:rPr>
        <w:t xml:space="preserve"> 0.17 m</w:t>
      </w:r>
      <w:r w:rsidRPr="00F12510">
        <w:rPr>
          <w:rFonts w:ascii="Times New Roman" w:hAnsi="Times New Roman" w:cs="Times New Roman"/>
          <w:sz w:val="20"/>
          <w:szCs w:val="20"/>
          <w:vertAlign w:val="superscript"/>
        </w:rPr>
        <w:t>3</w:t>
      </w:r>
      <w:r w:rsidRPr="00F12510">
        <w:rPr>
          <w:rFonts w:ascii="Times New Roman" w:hAnsi="Times New Roman" w:cs="Times New Roman"/>
          <w:sz w:val="20"/>
          <w:szCs w:val="20"/>
        </w:rPr>
        <w:t>. The sampling area around the tree stem in this study allowed</w:t>
      </w:r>
      <w:r w:rsidRPr="00F12510">
        <w:rPr>
          <w:rFonts w:ascii="Times New Roman" w:eastAsia="等线" w:hAnsi="Times New Roman" w:cs="Times New Roman"/>
          <w:sz w:val="20"/>
          <w:szCs w:val="20"/>
        </w:rPr>
        <w:t xml:space="preserve"> the</w:t>
      </w:r>
      <w:r w:rsidRPr="00F12510">
        <w:rPr>
          <w:rFonts w:ascii="Times New Roman" w:hAnsi="Times New Roman" w:cs="Times New Roman"/>
          <w:sz w:val="20"/>
          <w:szCs w:val="20"/>
        </w:rPr>
        <w:t xml:space="preserve"> lateral roots of Chinese fir to</w:t>
      </w:r>
      <w:r w:rsidRPr="00F12510">
        <w:rPr>
          <w:rFonts w:ascii="Times New Roman" w:eastAsia="等线" w:hAnsi="Times New Roman" w:cs="Times New Roman"/>
          <w:sz w:val="20"/>
          <w:szCs w:val="20"/>
        </w:rPr>
        <w:t xml:space="preserve"> be exposed</w:t>
      </w:r>
      <w:r w:rsidRPr="00F12510">
        <w:rPr>
          <w:rFonts w:ascii="Times New Roman" w:hAnsi="Times New Roman" w:cs="Times New Roman"/>
          <w:sz w:val="20"/>
          <w:szCs w:val="20"/>
        </w:rPr>
        <w:t xml:space="preserve"> and were distinguished from the roots of other species. One of two trees was sampled under the stem base</w:t>
      </w:r>
      <w:r w:rsidRPr="00F12510">
        <w:rPr>
          <w:rFonts w:ascii="Times New Roman" w:eastAsia="等线" w:hAnsi="Times New Roman" w:cs="Times New Roman"/>
          <w:sz w:val="20"/>
          <w:szCs w:val="20"/>
        </w:rPr>
        <w:t>,</w:t>
      </w:r>
      <w:r w:rsidRPr="00F12510">
        <w:rPr>
          <w:rFonts w:ascii="Times New Roman" w:hAnsi="Times New Roman" w:cs="Times New Roman"/>
          <w:sz w:val="20"/>
          <w:szCs w:val="20"/>
        </w:rPr>
        <w:t xml:space="preserve"> and the other one was sampled </w:t>
      </w:r>
      <w:r w:rsidRPr="00F12510">
        <w:rPr>
          <w:rFonts w:ascii="Times New Roman" w:eastAsia="等线" w:hAnsi="Times New Roman" w:cs="Times New Roman"/>
          <w:sz w:val="20"/>
          <w:szCs w:val="20"/>
        </w:rPr>
        <w:t xml:space="preserve">on the </w:t>
      </w:r>
      <w:r w:rsidRPr="00F12510">
        <w:rPr>
          <w:rFonts w:ascii="Times New Roman" w:hAnsi="Times New Roman" w:cs="Times New Roman"/>
          <w:sz w:val="20"/>
          <w:szCs w:val="20"/>
        </w:rPr>
        <w:t xml:space="preserve">upward side of </w:t>
      </w:r>
      <w:r w:rsidRPr="00F12510">
        <w:rPr>
          <w:rFonts w:ascii="Times New Roman" w:eastAsia="等线" w:hAnsi="Times New Roman" w:cs="Times New Roman"/>
          <w:sz w:val="20"/>
          <w:szCs w:val="20"/>
        </w:rPr>
        <w:t xml:space="preserve">the </w:t>
      </w:r>
      <w:r w:rsidRPr="00F12510">
        <w:rPr>
          <w:rFonts w:ascii="Times New Roman" w:hAnsi="Times New Roman" w:cs="Times New Roman"/>
          <w:sz w:val="20"/>
          <w:szCs w:val="20"/>
        </w:rPr>
        <w:t xml:space="preserve">stem base. </w:t>
      </w:r>
      <w:bookmarkStart w:id="2" w:name="_Hlk80631772"/>
      <w:r w:rsidRPr="00F12510">
        <w:rPr>
          <w:rFonts w:ascii="Times New Roman" w:hAnsi="Times New Roman" w:cs="Times New Roman"/>
          <w:sz w:val="20"/>
          <w:szCs w:val="20"/>
        </w:rPr>
        <w:t>All lateral woody roots</w:t>
      </w:r>
      <w:bookmarkEnd w:id="2"/>
      <w:r w:rsidRPr="00F12510">
        <w:rPr>
          <w:rFonts w:ascii="Times New Roman" w:hAnsi="Times New Roman" w:cs="Times New Roman"/>
          <w:sz w:val="20"/>
          <w:szCs w:val="20"/>
        </w:rPr>
        <w:t xml:space="preserve"> collected around the sampling area were separated by depth, and </w:t>
      </w:r>
      <w:r w:rsidRPr="00F12510">
        <w:rPr>
          <w:rFonts w:ascii="Times New Roman" w:eastAsia="等线" w:hAnsi="Times New Roman" w:cs="Times New Roman"/>
          <w:sz w:val="20"/>
          <w:szCs w:val="20"/>
        </w:rPr>
        <w:t>the</w:t>
      </w:r>
      <w:r w:rsidRPr="00F12510">
        <w:rPr>
          <w:rFonts w:ascii="Times New Roman" w:hAnsi="Times New Roman" w:cs="Times New Roman"/>
          <w:sz w:val="20"/>
          <w:szCs w:val="20"/>
        </w:rPr>
        <w:t xml:space="preserve"> biomass, morphology and </w:t>
      </w:r>
      <w:r w:rsidRPr="00F12510">
        <w:rPr>
          <w:rFonts w:ascii="Times New Roman" w:eastAsia="等线" w:hAnsi="Times New Roman" w:cs="Times New Roman"/>
          <w:sz w:val="20"/>
          <w:szCs w:val="20"/>
        </w:rPr>
        <w:t>element</w:t>
      </w:r>
      <w:r w:rsidRPr="00F12510">
        <w:rPr>
          <w:rFonts w:ascii="Times New Roman" w:hAnsi="Times New Roman" w:cs="Times New Roman"/>
          <w:sz w:val="20"/>
          <w:szCs w:val="20"/>
        </w:rPr>
        <w:t xml:space="preserve"> content</w:t>
      </w:r>
      <w:r w:rsidR="00CC6168">
        <w:rPr>
          <w:rFonts w:ascii="Times New Roman" w:hAnsi="Times New Roman" w:cs="Times New Roman"/>
          <w:sz w:val="20"/>
          <w:szCs w:val="20"/>
        </w:rPr>
        <w:t>s</w:t>
      </w:r>
      <w:r w:rsidRPr="00F12510">
        <w:rPr>
          <w:rFonts w:ascii="Times New Roman" w:hAnsi="Times New Roman" w:cs="Times New Roman"/>
          <w:sz w:val="20"/>
          <w:szCs w:val="20"/>
        </w:rPr>
        <w:t xml:space="preserve"> of fine roots</w:t>
      </w:r>
      <w:r w:rsidRPr="00F12510">
        <w:rPr>
          <w:rFonts w:ascii="Times New Roman" w:eastAsia="等线" w:hAnsi="Times New Roman" w:cs="Times New Roman"/>
          <w:sz w:val="20"/>
          <w:szCs w:val="20"/>
        </w:rPr>
        <w:t xml:space="preserve"> were estimated</w:t>
      </w:r>
      <w:r w:rsidRPr="00F12510">
        <w:rPr>
          <w:rFonts w:ascii="Times New Roman" w:hAnsi="Times New Roman" w:cs="Times New Roman"/>
          <w:sz w:val="20"/>
          <w:szCs w:val="20"/>
        </w:rPr>
        <w:t>.</w:t>
      </w:r>
    </w:p>
    <w:p w14:paraId="37EC3093" w14:textId="77777777" w:rsidR="0069792F" w:rsidRPr="00F12510" w:rsidRDefault="00B90B61" w:rsidP="00776F2B">
      <w:pPr>
        <w:pStyle w:val="2"/>
        <w:spacing w:before="0" w:after="0" w:line="480" w:lineRule="auto"/>
        <w:contextualSpacing/>
        <w:rPr>
          <w:rFonts w:ascii="Times New Roman" w:hAnsi="Times New Roman" w:cs="Times New Roman"/>
          <w:b w:val="0"/>
          <w:i/>
          <w:sz w:val="20"/>
          <w:szCs w:val="20"/>
        </w:rPr>
      </w:pPr>
      <w:r w:rsidRPr="00F12510">
        <w:rPr>
          <w:rFonts w:ascii="Times New Roman" w:hAnsi="Times New Roman" w:cs="Times New Roman"/>
          <w:b w:val="0"/>
          <w:i/>
          <w:sz w:val="20"/>
          <w:szCs w:val="20"/>
        </w:rPr>
        <w:lastRenderedPageBreak/>
        <w:t>Soil physical and chemical properties</w:t>
      </w:r>
    </w:p>
    <w:p w14:paraId="7B105B6E" w14:textId="30A2E653" w:rsidR="0069792F" w:rsidRPr="00F12510" w:rsidRDefault="00B90B61" w:rsidP="00776F2B">
      <w:pPr>
        <w:autoSpaceDE w:val="0"/>
        <w:autoSpaceDN w:val="0"/>
        <w:adjustRightInd w:val="0"/>
        <w:spacing w:line="480" w:lineRule="auto"/>
        <w:contextualSpacing/>
        <w:rPr>
          <w:rFonts w:ascii="Times New Roman" w:hAnsi="Times New Roman" w:cs="Times New Roman"/>
          <w:sz w:val="20"/>
          <w:szCs w:val="20"/>
        </w:rPr>
      </w:pPr>
      <w:r w:rsidRPr="00F12510">
        <w:rPr>
          <w:rFonts w:ascii="Times New Roman" w:hAnsi="Times New Roman" w:cs="Times New Roman"/>
          <w:sz w:val="20"/>
          <w:szCs w:val="20"/>
        </w:rPr>
        <w:t xml:space="preserve">The BD and gravimetric WC were measured by drying </w:t>
      </w:r>
      <w:r w:rsidRPr="00F12510">
        <w:rPr>
          <w:rFonts w:ascii="Times New Roman" w:eastAsia="等线" w:hAnsi="Times New Roman" w:cs="Times New Roman"/>
          <w:sz w:val="20"/>
          <w:szCs w:val="20"/>
        </w:rPr>
        <w:t xml:space="preserve">the </w:t>
      </w:r>
      <w:r w:rsidRPr="00F12510">
        <w:rPr>
          <w:rFonts w:ascii="Times New Roman" w:hAnsi="Times New Roman" w:cs="Times New Roman"/>
          <w:sz w:val="20"/>
          <w:szCs w:val="20"/>
        </w:rPr>
        <w:t>soil cores in a 105</w:t>
      </w:r>
      <w:r w:rsidR="00CC6168">
        <w:rPr>
          <w:rFonts w:ascii="Times New Roman" w:hAnsi="Times New Roman" w:cs="Times New Roman"/>
          <w:sz w:val="20"/>
          <w:szCs w:val="20"/>
        </w:rPr>
        <w:t xml:space="preserve"> </w:t>
      </w:r>
      <w:r w:rsidRPr="00F12510">
        <w:rPr>
          <w:rFonts w:ascii="Times New Roman" w:eastAsia="宋体" w:hAnsi="Times New Roman" w:cs="Times New Roman"/>
          <w:sz w:val="20"/>
          <w:szCs w:val="20"/>
        </w:rPr>
        <w:t>°C</w:t>
      </w:r>
      <w:r w:rsidRPr="00F12510">
        <w:rPr>
          <w:rFonts w:ascii="Times New Roman" w:hAnsi="Times New Roman" w:cs="Times New Roman"/>
          <w:sz w:val="20"/>
          <w:szCs w:val="20"/>
        </w:rPr>
        <w:t xml:space="preserve"> oven until </w:t>
      </w:r>
      <w:r w:rsidR="00CC6168">
        <w:rPr>
          <w:rFonts w:ascii="Times New Roman" w:hAnsi="Times New Roman" w:cs="Times New Roman"/>
          <w:sz w:val="20"/>
          <w:szCs w:val="20"/>
        </w:rPr>
        <w:t xml:space="preserve">a </w:t>
      </w:r>
      <w:r w:rsidRPr="00F12510">
        <w:rPr>
          <w:rFonts w:ascii="Times New Roman" w:hAnsi="Times New Roman" w:cs="Times New Roman"/>
          <w:sz w:val="20"/>
          <w:szCs w:val="20"/>
        </w:rPr>
        <w:t>constant mass</w:t>
      </w:r>
      <w:r w:rsidR="00CC6168">
        <w:rPr>
          <w:rFonts w:ascii="Times New Roman" w:hAnsi="Times New Roman" w:cs="Times New Roman"/>
          <w:sz w:val="20"/>
          <w:szCs w:val="20"/>
        </w:rPr>
        <w:t xml:space="preserve"> was achieved</w:t>
      </w:r>
      <w:r w:rsidRPr="00F12510">
        <w:rPr>
          <w:rFonts w:ascii="Times New Roman" w:hAnsi="Times New Roman" w:cs="Times New Roman"/>
          <w:sz w:val="20"/>
          <w:szCs w:val="20"/>
        </w:rPr>
        <w:t xml:space="preserve">. Soil pH was determined at a soil/water ratio of 1/2.5. Soil TC and TN </w:t>
      </w:r>
      <w:r w:rsidR="00CC6168">
        <w:rPr>
          <w:rFonts w:ascii="Times New Roman" w:hAnsi="Times New Roman" w:cs="Times New Roman"/>
          <w:sz w:val="20"/>
          <w:szCs w:val="20"/>
        </w:rPr>
        <w:t xml:space="preserve">contents </w:t>
      </w:r>
      <w:r w:rsidRPr="00F12510">
        <w:rPr>
          <w:rFonts w:ascii="Times New Roman" w:hAnsi="Times New Roman" w:cs="Times New Roman"/>
          <w:sz w:val="20"/>
          <w:szCs w:val="20"/>
        </w:rPr>
        <w:t>were determined via combustion using a CN elemental analyzer (ELEMENTAR Vario EL III analyzer, Germany). Soil was digested with H</w:t>
      </w:r>
      <w:r w:rsidRPr="00F12510">
        <w:rPr>
          <w:rFonts w:ascii="Times New Roman" w:hAnsi="Times New Roman" w:cs="Times New Roman"/>
          <w:sz w:val="20"/>
          <w:szCs w:val="20"/>
          <w:vertAlign w:val="subscript"/>
        </w:rPr>
        <w:t>2</w:t>
      </w:r>
      <w:r w:rsidRPr="00F12510">
        <w:rPr>
          <w:rFonts w:ascii="Times New Roman" w:hAnsi="Times New Roman" w:cs="Times New Roman"/>
          <w:sz w:val="20"/>
          <w:szCs w:val="20"/>
        </w:rPr>
        <w:t>SO</w:t>
      </w:r>
      <w:r w:rsidRPr="00F12510">
        <w:rPr>
          <w:rFonts w:ascii="Times New Roman" w:hAnsi="Times New Roman" w:cs="Times New Roman"/>
          <w:sz w:val="20"/>
          <w:szCs w:val="20"/>
          <w:vertAlign w:val="subscript"/>
        </w:rPr>
        <w:t>4</w:t>
      </w:r>
      <w:r w:rsidRPr="00F12510">
        <w:rPr>
          <w:rFonts w:ascii="Times New Roman" w:hAnsi="Times New Roman" w:cs="Times New Roman"/>
          <w:sz w:val="20"/>
          <w:szCs w:val="20"/>
        </w:rPr>
        <w:t xml:space="preserve"> </w:t>
      </w:r>
      <w:r w:rsidRPr="00F12510">
        <w:rPr>
          <w:rFonts w:ascii="Times New Roman" w:eastAsia="等线" w:hAnsi="Times New Roman" w:cs="Times New Roman"/>
          <w:sz w:val="20"/>
          <w:szCs w:val="20"/>
        </w:rPr>
        <w:t>to analyze</w:t>
      </w:r>
      <w:r w:rsidRPr="00F12510">
        <w:rPr>
          <w:rFonts w:ascii="Times New Roman" w:hAnsi="Times New Roman" w:cs="Times New Roman"/>
          <w:sz w:val="20"/>
          <w:szCs w:val="20"/>
        </w:rPr>
        <w:t xml:space="preserve"> </w:t>
      </w:r>
      <w:r w:rsidR="00CC6168">
        <w:rPr>
          <w:rFonts w:ascii="Times New Roman" w:hAnsi="Times New Roman" w:cs="Times New Roman"/>
          <w:sz w:val="20"/>
          <w:szCs w:val="20"/>
        </w:rPr>
        <w:t xml:space="preserve">the </w:t>
      </w:r>
      <w:r w:rsidRPr="00F12510">
        <w:rPr>
          <w:rFonts w:ascii="Times New Roman" w:hAnsi="Times New Roman" w:cs="Times New Roman"/>
          <w:sz w:val="20"/>
          <w:szCs w:val="20"/>
        </w:rPr>
        <w:t>TP</w:t>
      </w:r>
      <w:r w:rsidR="00CC6168">
        <w:rPr>
          <w:rFonts w:ascii="Times New Roman" w:hAnsi="Times New Roman" w:cs="Times New Roman"/>
          <w:sz w:val="20"/>
          <w:szCs w:val="20"/>
        </w:rPr>
        <w:t xml:space="preserve"> content</w:t>
      </w:r>
      <w:r w:rsidRPr="00F12510">
        <w:rPr>
          <w:rFonts w:ascii="Times New Roman" w:hAnsi="Times New Roman" w:cs="Times New Roman"/>
          <w:sz w:val="20"/>
          <w:szCs w:val="20"/>
        </w:rPr>
        <w:t xml:space="preserve">. </w:t>
      </w:r>
      <w:r w:rsidR="00CC6168">
        <w:rPr>
          <w:rFonts w:ascii="Times New Roman" w:hAnsi="Times New Roman" w:cs="Times New Roman"/>
          <w:sz w:val="20"/>
          <w:szCs w:val="20"/>
        </w:rPr>
        <w:t xml:space="preserve">The </w:t>
      </w:r>
      <w:r w:rsidRPr="00F12510">
        <w:rPr>
          <w:rFonts w:ascii="Times New Roman" w:hAnsi="Times New Roman" w:cs="Times New Roman"/>
          <w:sz w:val="20"/>
          <w:szCs w:val="20"/>
        </w:rPr>
        <w:t>AP</w:t>
      </w:r>
      <w:r w:rsidRPr="00F12510">
        <w:rPr>
          <w:rFonts w:ascii="Times New Roman" w:eastAsia="等线" w:hAnsi="Times New Roman" w:cs="Times New Roman"/>
          <w:sz w:val="20"/>
          <w:szCs w:val="20"/>
        </w:rPr>
        <w:t xml:space="preserve"> </w:t>
      </w:r>
      <w:r w:rsidRPr="00F12510">
        <w:rPr>
          <w:rFonts w:ascii="Times New Roman" w:hAnsi="Times New Roman" w:cs="Times New Roman"/>
          <w:sz w:val="20"/>
          <w:szCs w:val="20"/>
        </w:rPr>
        <w:t xml:space="preserve">in soils </w:t>
      </w:r>
      <w:r w:rsidRPr="00F12510">
        <w:rPr>
          <w:rFonts w:ascii="Times New Roman" w:eastAsia="等线" w:hAnsi="Times New Roman" w:cs="Times New Roman"/>
          <w:sz w:val="20"/>
          <w:szCs w:val="20"/>
        </w:rPr>
        <w:t>was</w:t>
      </w:r>
      <w:r w:rsidRPr="00F12510">
        <w:rPr>
          <w:rFonts w:ascii="Times New Roman" w:hAnsi="Times New Roman" w:cs="Times New Roman"/>
          <w:sz w:val="20"/>
          <w:szCs w:val="20"/>
        </w:rPr>
        <w:t xml:space="preserve"> extracted with 0.03 M NH</w:t>
      </w:r>
      <w:r w:rsidRPr="00F12510">
        <w:rPr>
          <w:rFonts w:ascii="Times New Roman" w:hAnsi="Times New Roman" w:cs="Times New Roman"/>
          <w:sz w:val="20"/>
          <w:szCs w:val="20"/>
          <w:vertAlign w:val="subscript"/>
        </w:rPr>
        <w:t>4</w:t>
      </w:r>
      <w:r w:rsidRPr="00F12510">
        <w:rPr>
          <w:rFonts w:ascii="Times New Roman" w:hAnsi="Times New Roman" w:cs="Times New Roman"/>
          <w:sz w:val="20"/>
          <w:szCs w:val="20"/>
        </w:rPr>
        <w:t>F–0.</w:t>
      </w:r>
      <w:r w:rsidRPr="00F12510">
        <w:rPr>
          <w:rFonts w:ascii="Times New Roman" w:eastAsia="等线" w:hAnsi="Times New Roman" w:cs="Times New Roman"/>
          <w:sz w:val="20"/>
          <w:szCs w:val="20"/>
        </w:rPr>
        <w:t>025 M</w:t>
      </w:r>
      <w:r w:rsidRPr="00F12510">
        <w:rPr>
          <w:rFonts w:ascii="Times New Roman" w:hAnsi="Times New Roman" w:cs="Times New Roman"/>
          <w:sz w:val="20"/>
          <w:szCs w:val="20"/>
        </w:rPr>
        <w:t xml:space="preserve"> HCl and </w:t>
      </w:r>
      <w:r w:rsidRPr="00F12510">
        <w:rPr>
          <w:rFonts w:ascii="Times New Roman" w:hAnsi="Times New Roman" w:cs="Times New Roman"/>
          <w:kern w:val="0"/>
          <w:sz w:val="20"/>
          <w:szCs w:val="20"/>
        </w:rPr>
        <w:t xml:space="preserve">analyzed colorimetrically </w:t>
      </w:r>
      <w:r w:rsidR="00CC6168">
        <w:rPr>
          <w:rFonts w:ascii="Times New Roman" w:hAnsi="Times New Roman" w:cs="Times New Roman"/>
          <w:kern w:val="0"/>
          <w:sz w:val="20"/>
          <w:szCs w:val="20"/>
        </w:rPr>
        <w:t xml:space="preserve">using </w:t>
      </w:r>
      <w:r w:rsidRPr="00F12510">
        <w:rPr>
          <w:rFonts w:ascii="Times New Roman" w:hAnsi="Times New Roman" w:cs="Times New Roman"/>
          <w:kern w:val="0"/>
          <w:sz w:val="20"/>
          <w:szCs w:val="20"/>
        </w:rPr>
        <w:t>the molybdenum-antimony colorimetric method (Nanjing Institute of Soil Science 1978).</w:t>
      </w:r>
      <w:r w:rsidRPr="00F12510">
        <w:rPr>
          <w:rFonts w:ascii="Times New Roman" w:hAnsi="Times New Roman" w:cs="Times New Roman"/>
          <w:sz w:val="20"/>
          <w:szCs w:val="20"/>
        </w:rPr>
        <w:t xml:space="preserve"> Total metal elem</w:t>
      </w:r>
      <w:r w:rsidR="00CC6168">
        <w:rPr>
          <w:rFonts w:ascii="Times New Roman" w:hAnsi="Times New Roman" w:cs="Times New Roman"/>
          <w:sz w:val="20"/>
          <w:szCs w:val="20"/>
        </w:rPr>
        <w:t>ents</w:t>
      </w:r>
      <w:r w:rsidRPr="00F12510">
        <w:rPr>
          <w:rFonts w:ascii="Times New Roman" w:hAnsi="Times New Roman" w:cs="Times New Roman"/>
          <w:sz w:val="20"/>
          <w:szCs w:val="20"/>
        </w:rPr>
        <w:t xml:space="preserve"> (K, Ca, Mg, and P) were analyzed with an ICP‒OES </w:t>
      </w:r>
      <w:r w:rsidR="00CC6168">
        <w:rPr>
          <w:rFonts w:ascii="Times New Roman" w:hAnsi="Times New Roman" w:cs="Times New Roman"/>
          <w:sz w:val="20"/>
          <w:szCs w:val="20"/>
        </w:rPr>
        <w:t xml:space="preserve">instrument </w:t>
      </w:r>
      <w:r w:rsidRPr="00F12510">
        <w:rPr>
          <w:rFonts w:ascii="Times New Roman" w:hAnsi="Times New Roman" w:cs="Times New Roman"/>
          <w:sz w:val="20"/>
          <w:szCs w:val="20"/>
        </w:rPr>
        <w:t>(OPTIMA 8000, PerkinElmer, United States) after</w:t>
      </w:r>
      <w:r w:rsidRPr="00F12510">
        <w:rPr>
          <w:rFonts w:ascii="Times New Roman" w:eastAsia="等线" w:hAnsi="Times New Roman" w:cs="Times New Roman"/>
          <w:sz w:val="20"/>
          <w:szCs w:val="20"/>
        </w:rPr>
        <w:t xml:space="preserve"> the</w:t>
      </w:r>
      <w:r w:rsidRPr="00F12510">
        <w:rPr>
          <w:rFonts w:ascii="Times New Roman" w:hAnsi="Times New Roman" w:cs="Times New Roman"/>
          <w:sz w:val="20"/>
          <w:szCs w:val="20"/>
        </w:rPr>
        <w:t xml:space="preserve"> soil was digested with HF–HClO</w:t>
      </w:r>
      <w:r w:rsidRPr="00F12510">
        <w:rPr>
          <w:rFonts w:ascii="Times New Roman" w:hAnsi="Times New Roman" w:cs="Times New Roman"/>
          <w:sz w:val="20"/>
          <w:szCs w:val="20"/>
          <w:vertAlign w:val="subscript"/>
        </w:rPr>
        <w:t>4</w:t>
      </w:r>
      <w:r w:rsidRPr="00F12510">
        <w:rPr>
          <w:rFonts w:ascii="Times New Roman" w:hAnsi="Times New Roman" w:cs="Times New Roman"/>
          <w:sz w:val="20"/>
          <w:szCs w:val="20"/>
          <w:vertAlign w:val="superscript"/>
        </w:rPr>
        <w:t>–</w:t>
      </w:r>
      <w:r w:rsidRPr="00F12510">
        <w:rPr>
          <w:rFonts w:ascii="Times New Roman" w:hAnsi="Times New Roman" w:cs="Times New Roman"/>
          <w:sz w:val="20"/>
          <w:szCs w:val="20"/>
        </w:rPr>
        <w:t xml:space="preserve">. The ratios of C:N, N:P and C:P were calculated by </w:t>
      </w:r>
      <w:r w:rsidRPr="00F12510">
        <w:rPr>
          <w:rFonts w:ascii="Times New Roman" w:eastAsia="等线" w:hAnsi="Times New Roman" w:cs="Times New Roman"/>
          <w:sz w:val="20"/>
          <w:szCs w:val="20"/>
        </w:rPr>
        <w:t xml:space="preserve">dividing </w:t>
      </w:r>
      <w:r w:rsidRPr="00F12510">
        <w:rPr>
          <w:rFonts w:ascii="Times New Roman" w:hAnsi="Times New Roman" w:cs="Times New Roman"/>
          <w:sz w:val="20"/>
          <w:szCs w:val="20"/>
        </w:rPr>
        <w:t>the soil C, N, and P concentrations.</w:t>
      </w:r>
    </w:p>
    <w:p w14:paraId="3D90779C" w14:textId="4DA8BFE5" w:rsidR="0069792F" w:rsidRPr="00F12510" w:rsidRDefault="00B90B61" w:rsidP="00776F2B">
      <w:pPr>
        <w:spacing w:line="480" w:lineRule="auto"/>
        <w:contextualSpacing/>
        <w:rPr>
          <w:rFonts w:ascii="Times New Roman" w:hAnsi="Times New Roman" w:cs="Times New Roman"/>
          <w:sz w:val="20"/>
          <w:szCs w:val="20"/>
        </w:rPr>
      </w:pPr>
      <w:r w:rsidRPr="00F12510">
        <w:rPr>
          <w:rFonts w:ascii="Times New Roman" w:hAnsi="Times New Roman" w:cs="Times New Roman"/>
          <w:sz w:val="20"/>
          <w:szCs w:val="20"/>
        </w:rPr>
        <w:t xml:space="preserve">The procedures </w:t>
      </w:r>
      <w:r w:rsidR="00CC6168">
        <w:rPr>
          <w:rFonts w:ascii="Times New Roman" w:hAnsi="Times New Roman" w:cs="Times New Roman"/>
          <w:sz w:val="20"/>
          <w:szCs w:val="20"/>
        </w:rPr>
        <w:t>used to extract</w:t>
      </w:r>
      <w:r w:rsidR="00CC6168" w:rsidRPr="00F12510">
        <w:rPr>
          <w:rFonts w:ascii="Times New Roman" w:hAnsi="Times New Roman" w:cs="Times New Roman"/>
          <w:sz w:val="20"/>
          <w:szCs w:val="20"/>
        </w:rPr>
        <w:t xml:space="preserve"> </w:t>
      </w:r>
      <w:r w:rsidRPr="00F12510">
        <w:rPr>
          <w:rFonts w:ascii="Times New Roman" w:hAnsi="Times New Roman" w:cs="Times New Roman"/>
          <w:sz w:val="20"/>
          <w:szCs w:val="20"/>
        </w:rPr>
        <w:t>DOC and inorganic N (N-NH</w:t>
      </w:r>
      <w:r w:rsidRPr="00F12510">
        <w:rPr>
          <w:rFonts w:ascii="Times New Roman" w:hAnsi="Times New Roman" w:cs="Times New Roman"/>
          <w:sz w:val="20"/>
          <w:szCs w:val="20"/>
          <w:vertAlign w:val="subscript"/>
        </w:rPr>
        <w:t>4</w:t>
      </w:r>
      <w:r w:rsidRPr="00F12510">
        <w:rPr>
          <w:rFonts w:ascii="Times New Roman" w:hAnsi="Times New Roman" w:cs="Times New Roman"/>
          <w:sz w:val="20"/>
          <w:szCs w:val="20"/>
          <w:vertAlign w:val="superscript"/>
        </w:rPr>
        <w:t>+</w:t>
      </w:r>
      <w:r w:rsidRPr="00F12510">
        <w:rPr>
          <w:rFonts w:ascii="Times New Roman" w:hAnsi="Times New Roman" w:cs="Times New Roman"/>
          <w:sz w:val="20"/>
          <w:szCs w:val="20"/>
        </w:rPr>
        <w:t xml:space="preserve"> and N-NO</w:t>
      </w:r>
      <w:r w:rsidRPr="00F12510">
        <w:rPr>
          <w:rFonts w:ascii="Times New Roman" w:hAnsi="Times New Roman" w:cs="Times New Roman"/>
          <w:sz w:val="20"/>
          <w:szCs w:val="20"/>
          <w:vertAlign w:val="subscript"/>
        </w:rPr>
        <w:t>3</w:t>
      </w:r>
      <w:r w:rsidRPr="00F12510">
        <w:rPr>
          <w:rFonts w:ascii="Times New Roman" w:hAnsi="Times New Roman" w:cs="Times New Roman"/>
          <w:sz w:val="20"/>
          <w:szCs w:val="20"/>
          <w:vertAlign w:val="superscript"/>
        </w:rPr>
        <w:t>-</w:t>
      </w:r>
      <w:r w:rsidRPr="00F12510">
        <w:rPr>
          <w:rFonts w:ascii="Times New Roman" w:hAnsi="Times New Roman" w:cs="Times New Roman"/>
          <w:sz w:val="20"/>
          <w:szCs w:val="20"/>
        </w:rPr>
        <w:t xml:space="preserve">) </w:t>
      </w:r>
      <w:r w:rsidR="00CC6168">
        <w:rPr>
          <w:rFonts w:ascii="Times New Roman" w:eastAsia="等线" w:hAnsi="Times New Roman" w:cs="Times New Roman"/>
          <w:sz w:val="20"/>
          <w:szCs w:val="20"/>
        </w:rPr>
        <w:t xml:space="preserve">were based on </w:t>
      </w:r>
      <w:r w:rsidRPr="00F12510">
        <w:rPr>
          <w:rFonts w:ascii="Times New Roman" w:hAnsi="Times New Roman" w:cs="Times New Roman"/>
          <w:sz w:val="20"/>
          <w:szCs w:val="20"/>
        </w:rPr>
        <w:t xml:space="preserve">the methods </w:t>
      </w:r>
      <w:r w:rsidR="00CC6168">
        <w:rPr>
          <w:rFonts w:ascii="Times New Roman" w:hAnsi="Times New Roman" w:cs="Times New Roman"/>
          <w:sz w:val="20"/>
          <w:szCs w:val="20"/>
        </w:rPr>
        <w:t xml:space="preserve">reported by </w:t>
      </w:r>
      <w:r w:rsidRPr="00F12510">
        <w:rPr>
          <w:rFonts w:ascii="Times New Roman" w:hAnsi="Times New Roman" w:cs="Times New Roman"/>
          <w:noProof/>
          <w:sz w:val="20"/>
          <w:szCs w:val="20"/>
        </w:rPr>
        <w:t>Zhang et al. (2019)</w:t>
      </w:r>
      <w:r w:rsidRPr="00F12510">
        <w:rPr>
          <w:rFonts w:ascii="Times New Roman" w:hAnsi="Times New Roman" w:cs="Times New Roman"/>
          <w:sz w:val="20"/>
          <w:szCs w:val="20"/>
        </w:rPr>
        <w:t>. Total organic C (TOC)</w:t>
      </w:r>
      <w:r w:rsidRPr="00F12510">
        <w:rPr>
          <w:rFonts w:ascii="Times New Roman" w:eastAsia="等线" w:hAnsi="Times New Roman" w:cs="Times New Roman"/>
          <w:sz w:val="20"/>
          <w:szCs w:val="20"/>
        </w:rPr>
        <w:t xml:space="preserve"> </w:t>
      </w:r>
      <w:r w:rsidRPr="00F12510">
        <w:rPr>
          <w:rFonts w:ascii="Times New Roman" w:hAnsi="Times New Roman" w:cs="Times New Roman"/>
          <w:sz w:val="20"/>
          <w:szCs w:val="20"/>
        </w:rPr>
        <w:t xml:space="preserve">concentrations in the extracts were determined using a TOC analyzer (TOC-L, SHIMADZU, Japan). The TOC </w:t>
      </w:r>
      <w:r w:rsidR="00CC6168">
        <w:rPr>
          <w:rFonts w:ascii="Times New Roman" w:hAnsi="Times New Roman" w:cs="Times New Roman"/>
          <w:sz w:val="20"/>
          <w:szCs w:val="20"/>
        </w:rPr>
        <w:t xml:space="preserve">present </w:t>
      </w:r>
      <w:r w:rsidRPr="00F12510">
        <w:rPr>
          <w:rFonts w:ascii="Times New Roman" w:hAnsi="Times New Roman" w:cs="Times New Roman"/>
          <w:sz w:val="20"/>
          <w:szCs w:val="20"/>
        </w:rPr>
        <w:t xml:space="preserve">in the extracts </w:t>
      </w:r>
      <w:r w:rsidRPr="00F12510">
        <w:rPr>
          <w:rFonts w:ascii="Times New Roman" w:eastAsia="等线" w:hAnsi="Times New Roman" w:cs="Times New Roman"/>
          <w:sz w:val="20"/>
          <w:szCs w:val="20"/>
        </w:rPr>
        <w:t>was</w:t>
      </w:r>
      <w:r w:rsidRPr="00F12510">
        <w:rPr>
          <w:rFonts w:ascii="Times New Roman" w:hAnsi="Times New Roman" w:cs="Times New Roman"/>
          <w:sz w:val="20"/>
          <w:szCs w:val="20"/>
        </w:rPr>
        <w:t xml:space="preserve"> considered DOC. N-NH</w:t>
      </w:r>
      <w:r w:rsidRPr="00F12510">
        <w:rPr>
          <w:rFonts w:ascii="Times New Roman" w:hAnsi="Times New Roman" w:cs="Times New Roman"/>
          <w:sz w:val="20"/>
          <w:szCs w:val="20"/>
          <w:vertAlign w:val="subscript"/>
        </w:rPr>
        <w:t>4</w:t>
      </w:r>
      <w:r w:rsidRPr="00F12510">
        <w:rPr>
          <w:rFonts w:ascii="Times New Roman" w:hAnsi="Times New Roman" w:cs="Times New Roman"/>
          <w:sz w:val="20"/>
          <w:szCs w:val="20"/>
          <w:vertAlign w:val="superscript"/>
        </w:rPr>
        <w:t>+</w:t>
      </w:r>
      <w:r w:rsidRPr="00F12510">
        <w:rPr>
          <w:rFonts w:ascii="Times New Roman" w:hAnsi="Times New Roman" w:cs="Times New Roman"/>
          <w:sz w:val="20"/>
          <w:szCs w:val="20"/>
        </w:rPr>
        <w:t xml:space="preserve"> and N-NO</w:t>
      </w:r>
      <w:r w:rsidRPr="00F12510">
        <w:rPr>
          <w:rFonts w:ascii="Times New Roman" w:hAnsi="Times New Roman" w:cs="Times New Roman"/>
          <w:sz w:val="20"/>
          <w:szCs w:val="20"/>
          <w:vertAlign w:val="subscript"/>
        </w:rPr>
        <w:t>3</w:t>
      </w:r>
      <w:r w:rsidRPr="00F12510">
        <w:rPr>
          <w:rFonts w:ascii="Times New Roman" w:hAnsi="Times New Roman" w:cs="Times New Roman"/>
          <w:sz w:val="20"/>
          <w:szCs w:val="20"/>
          <w:vertAlign w:val="superscript"/>
        </w:rPr>
        <w:t>-</w:t>
      </w:r>
      <w:r w:rsidRPr="00F12510">
        <w:rPr>
          <w:rFonts w:ascii="Times New Roman" w:hAnsi="Times New Roman" w:cs="Times New Roman"/>
          <w:sz w:val="20"/>
          <w:szCs w:val="20"/>
        </w:rPr>
        <w:t xml:space="preserve"> </w:t>
      </w:r>
      <w:r w:rsidR="00CC6168">
        <w:rPr>
          <w:rFonts w:ascii="Times New Roman" w:hAnsi="Times New Roman" w:cs="Times New Roman"/>
          <w:sz w:val="20"/>
          <w:szCs w:val="20"/>
        </w:rPr>
        <w:t xml:space="preserve">contents </w:t>
      </w:r>
      <w:r w:rsidRPr="00F12510">
        <w:rPr>
          <w:rFonts w:ascii="Times New Roman" w:hAnsi="Times New Roman" w:cs="Times New Roman"/>
          <w:sz w:val="20"/>
          <w:szCs w:val="20"/>
        </w:rPr>
        <w:t xml:space="preserve">in the extracts were determined </w:t>
      </w:r>
      <w:r w:rsidR="00CC6168">
        <w:rPr>
          <w:rFonts w:ascii="Times New Roman" w:hAnsi="Times New Roman" w:cs="Times New Roman"/>
          <w:sz w:val="20"/>
          <w:szCs w:val="20"/>
        </w:rPr>
        <w:t xml:space="preserve">using </w:t>
      </w:r>
      <w:r w:rsidRPr="00F12510">
        <w:rPr>
          <w:rFonts w:ascii="Times New Roman" w:hAnsi="Times New Roman" w:cs="Times New Roman"/>
          <w:sz w:val="20"/>
          <w:szCs w:val="20"/>
        </w:rPr>
        <w:t xml:space="preserve">an autoanalyzer </w:t>
      </w:r>
      <w:bookmarkStart w:id="3" w:name="OLE_LINK3"/>
      <w:bookmarkStart w:id="4" w:name="OLE_LINK4"/>
      <w:r w:rsidRPr="00F12510">
        <w:rPr>
          <w:rFonts w:ascii="Times New Roman" w:hAnsi="Times New Roman" w:cs="Times New Roman"/>
          <w:sz w:val="20"/>
          <w:szCs w:val="20"/>
        </w:rPr>
        <w:t>(AA3, BRAN+LUEBBE, Norderstedt, Germany)</w:t>
      </w:r>
      <w:bookmarkEnd w:id="3"/>
      <w:bookmarkEnd w:id="4"/>
      <w:r w:rsidRPr="00F12510">
        <w:rPr>
          <w:rFonts w:ascii="Times New Roman" w:hAnsi="Times New Roman" w:cs="Times New Roman"/>
          <w:sz w:val="20"/>
          <w:szCs w:val="20"/>
        </w:rPr>
        <w:t xml:space="preserve">. The results for all extracts of fresh soil were corrected for </w:t>
      </w:r>
      <w:r w:rsidR="00CC6168">
        <w:rPr>
          <w:rFonts w:ascii="Times New Roman" w:hAnsi="Times New Roman" w:cs="Times New Roman"/>
          <w:sz w:val="20"/>
          <w:szCs w:val="20"/>
        </w:rPr>
        <w:t xml:space="preserve">the </w:t>
      </w:r>
      <w:r w:rsidRPr="00F12510">
        <w:rPr>
          <w:rFonts w:ascii="Times New Roman" w:hAnsi="Times New Roman" w:cs="Times New Roman"/>
          <w:sz w:val="20"/>
          <w:szCs w:val="20"/>
        </w:rPr>
        <w:t>soil moisture content.</w:t>
      </w:r>
    </w:p>
    <w:p w14:paraId="6A495DD5" w14:textId="0D2D2266" w:rsidR="0069792F" w:rsidRPr="00F12510" w:rsidRDefault="00B90B61" w:rsidP="00776F2B">
      <w:pPr>
        <w:pStyle w:val="2"/>
        <w:spacing w:before="0" w:after="0" w:line="480" w:lineRule="auto"/>
        <w:contextualSpacing/>
        <w:rPr>
          <w:rFonts w:ascii="Times New Roman" w:hAnsi="Times New Roman" w:cs="Times New Roman"/>
          <w:b w:val="0"/>
          <w:i/>
          <w:sz w:val="20"/>
          <w:szCs w:val="20"/>
        </w:rPr>
      </w:pPr>
      <w:r w:rsidRPr="00F12510">
        <w:rPr>
          <w:rFonts w:ascii="Times New Roman" w:hAnsi="Times New Roman" w:cs="Times New Roman"/>
          <w:b w:val="0"/>
          <w:i/>
          <w:sz w:val="20"/>
          <w:szCs w:val="20"/>
        </w:rPr>
        <w:t xml:space="preserve">Abundance, morphology and chemical </w:t>
      </w:r>
      <w:r w:rsidRPr="00F12510">
        <w:rPr>
          <w:rFonts w:ascii="Times New Roman" w:eastAsia="等线 Light" w:hAnsi="Times New Roman" w:cs="Times New Roman"/>
          <w:b w:val="0"/>
          <w:i/>
          <w:sz w:val="20"/>
          <w:szCs w:val="20"/>
        </w:rPr>
        <w:t>analysis</w:t>
      </w:r>
      <w:r w:rsidRPr="00F12510">
        <w:rPr>
          <w:rFonts w:ascii="Times New Roman" w:hAnsi="Times New Roman" w:cs="Times New Roman"/>
          <w:b w:val="0"/>
          <w:i/>
          <w:sz w:val="20"/>
          <w:szCs w:val="20"/>
        </w:rPr>
        <w:t xml:space="preserve"> of fine roots, </w:t>
      </w:r>
      <w:r w:rsidRPr="00F12510">
        <w:rPr>
          <w:rFonts w:ascii="Times New Roman" w:eastAsia="等线 Light" w:hAnsi="Times New Roman" w:cs="Times New Roman"/>
          <w:b w:val="0"/>
          <w:i/>
          <w:sz w:val="20"/>
          <w:szCs w:val="20"/>
        </w:rPr>
        <w:t>plants</w:t>
      </w:r>
      <w:r w:rsidRPr="00F12510">
        <w:rPr>
          <w:rFonts w:ascii="Times New Roman" w:hAnsi="Times New Roman" w:cs="Times New Roman"/>
          <w:b w:val="0"/>
          <w:i/>
          <w:sz w:val="20"/>
          <w:szCs w:val="20"/>
        </w:rPr>
        <w:t xml:space="preserve"> and litter</w:t>
      </w:r>
    </w:p>
    <w:p w14:paraId="1BA19D22" w14:textId="2072DB21" w:rsidR="0069792F" w:rsidRPr="00F12510" w:rsidRDefault="00B90B61" w:rsidP="00776F2B">
      <w:pPr>
        <w:autoSpaceDE w:val="0"/>
        <w:autoSpaceDN w:val="0"/>
        <w:adjustRightInd w:val="0"/>
        <w:spacing w:line="480" w:lineRule="auto"/>
        <w:contextualSpacing/>
        <w:rPr>
          <w:rFonts w:ascii="Times New Roman" w:eastAsia="宋体" w:hAnsi="Times New Roman" w:cs="Times New Roman"/>
          <w:sz w:val="20"/>
          <w:szCs w:val="20"/>
        </w:rPr>
      </w:pPr>
      <w:r w:rsidRPr="00F12510">
        <w:rPr>
          <w:rFonts w:ascii="Times New Roman" w:hAnsi="Times New Roman" w:cs="Times New Roman"/>
          <w:sz w:val="20"/>
          <w:szCs w:val="20"/>
        </w:rPr>
        <w:t xml:space="preserve">Fine roots with a diameter of &lt; 2 mm were </w:t>
      </w:r>
      <w:r w:rsidR="00CC6168">
        <w:rPr>
          <w:rFonts w:ascii="Times New Roman" w:hAnsi="Times New Roman" w:cs="Times New Roman"/>
          <w:sz w:val="20"/>
          <w:szCs w:val="20"/>
        </w:rPr>
        <w:t>hand selected</w:t>
      </w:r>
      <w:r w:rsidRPr="00F12510">
        <w:rPr>
          <w:rFonts w:ascii="Times New Roman" w:hAnsi="Times New Roman" w:cs="Times New Roman"/>
          <w:sz w:val="20"/>
          <w:szCs w:val="20"/>
        </w:rPr>
        <w:t xml:space="preserve"> from all collected lateral roots </w:t>
      </w:r>
      <w:r w:rsidRPr="00F12510">
        <w:rPr>
          <w:rFonts w:ascii="Times New Roman" w:hAnsi="Times New Roman" w:cs="Times New Roman"/>
          <w:noProof/>
          <w:sz w:val="20"/>
          <w:szCs w:val="20"/>
        </w:rPr>
        <w:t>(Millikin and Bledsoe 1999)</w:t>
      </w:r>
      <w:r w:rsidRPr="00F12510">
        <w:rPr>
          <w:rFonts w:ascii="Times New Roman" w:hAnsi="Times New Roman" w:cs="Times New Roman"/>
          <w:sz w:val="20"/>
          <w:szCs w:val="20"/>
        </w:rPr>
        <w:t xml:space="preserve"> and were scanned using an Epson Expression 10000XL scanner. The root morphological </w:t>
      </w:r>
      <w:r w:rsidRPr="00F12510">
        <w:rPr>
          <w:rFonts w:ascii="Times New Roman" w:eastAsia="等线" w:hAnsi="Times New Roman" w:cs="Times New Roman"/>
          <w:sz w:val="20"/>
          <w:szCs w:val="20"/>
        </w:rPr>
        <w:t>traits</w:t>
      </w:r>
      <w:r w:rsidRPr="00F12510">
        <w:rPr>
          <w:rFonts w:ascii="Times New Roman" w:hAnsi="Times New Roman" w:cs="Times New Roman"/>
          <w:sz w:val="20"/>
          <w:szCs w:val="20"/>
        </w:rPr>
        <w:t>, including mean root diameter (RD, cm), total root length, total root surface area, and root volume (RV, cm</w:t>
      </w:r>
      <w:r w:rsidRPr="00F12510">
        <w:rPr>
          <w:rFonts w:ascii="Times New Roman" w:hAnsi="Times New Roman" w:cs="Times New Roman"/>
          <w:sz w:val="20"/>
          <w:szCs w:val="20"/>
          <w:vertAlign w:val="superscript"/>
        </w:rPr>
        <w:t>3</w:t>
      </w:r>
      <w:r w:rsidRPr="00F12510">
        <w:rPr>
          <w:rFonts w:ascii="Times New Roman" w:hAnsi="Times New Roman" w:cs="Times New Roman"/>
          <w:sz w:val="20"/>
          <w:szCs w:val="20"/>
        </w:rPr>
        <w:t>)</w:t>
      </w:r>
      <w:r w:rsidRPr="00F12510">
        <w:rPr>
          <w:rFonts w:ascii="Times New Roman" w:eastAsia="等线" w:hAnsi="Times New Roman" w:cs="Times New Roman"/>
          <w:sz w:val="20"/>
          <w:szCs w:val="20"/>
        </w:rPr>
        <w:t>,</w:t>
      </w:r>
      <w:r w:rsidRPr="00F12510">
        <w:rPr>
          <w:rFonts w:ascii="Times New Roman" w:hAnsi="Times New Roman" w:cs="Times New Roman"/>
          <w:sz w:val="20"/>
          <w:szCs w:val="20"/>
        </w:rPr>
        <w:t xml:space="preserve"> were quantitatively analyzed with the WinRhizo root analysis system (Pro 2007d, Regent Instruments Inc., Ville de Québec, QC, Canada)</w:t>
      </w:r>
      <w:r w:rsidRPr="00F12510">
        <w:rPr>
          <w:rFonts w:ascii="Times New Roman" w:eastAsia="宋体" w:hAnsi="Times New Roman" w:cs="Times New Roman"/>
          <w:sz w:val="20"/>
          <w:szCs w:val="20"/>
        </w:rPr>
        <w:t xml:space="preserve">. </w:t>
      </w:r>
      <w:r w:rsidRPr="00F12510">
        <w:rPr>
          <w:rFonts w:ascii="Times New Roman" w:hAnsi="Times New Roman" w:cs="Times New Roman"/>
          <w:sz w:val="20"/>
          <w:szCs w:val="20"/>
        </w:rPr>
        <w:t xml:space="preserve">Roots were then oven-dried at 60 °C for 48 h and </w:t>
      </w:r>
      <w:r w:rsidRPr="00F12510">
        <w:rPr>
          <w:rFonts w:ascii="Times New Roman" w:hAnsi="Times New Roman" w:cs="Times New Roman"/>
          <w:sz w:val="20"/>
          <w:szCs w:val="20"/>
        </w:rPr>
        <w:lastRenderedPageBreak/>
        <w:t xml:space="preserve">weighed to estimate </w:t>
      </w:r>
      <w:r w:rsidR="00CC6168">
        <w:rPr>
          <w:rFonts w:ascii="Times New Roman" w:hAnsi="Times New Roman" w:cs="Times New Roman"/>
          <w:sz w:val="20"/>
          <w:szCs w:val="20"/>
        </w:rPr>
        <w:t xml:space="preserve">the </w:t>
      </w:r>
      <w:r w:rsidRPr="00F12510">
        <w:rPr>
          <w:rFonts w:ascii="Times New Roman" w:hAnsi="Times New Roman" w:cs="Times New Roman"/>
          <w:sz w:val="20"/>
          <w:szCs w:val="20"/>
        </w:rPr>
        <w:t xml:space="preserve">fine root biomass. Specific root length </w:t>
      </w:r>
      <w:r w:rsidRPr="00F12510">
        <w:rPr>
          <w:rFonts w:ascii="Times New Roman" w:hAnsi="Times New Roman" w:cs="Times New Roman"/>
          <w:sz w:val="20"/>
          <w:szCs w:val="20"/>
          <w:shd w:val="clear" w:color="auto" w:fill="FFFFFF"/>
        </w:rPr>
        <w:t>(SRL, m g</w:t>
      </w:r>
      <w:r w:rsidRPr="00F12510">
        <w:rPr>
          <w:rFonts w:ascii="Times New Roman" w:hAnsi="Times New Roman" w:cs="Times New Roman"/>
          <w:sz w:val="20"/>
          <w:szCs w:val="20"/>
          <w:shd w:val="clear" w:color="auto" w:fill="FFFFFF"/>
          <w:vertAlign w:val="superscript"/>
        </w:rPr>
        <w:t>−1</w:t>
      </w:r>
      <w:r w:rsidRPr="00F12510">
        <w:rPr>
          <w:rFonts w:ascii="Times New Roman" w:hAnsi="Times New Roman" w:cs="Times New Roman"/>
          <w:sz w:val="20"/>
          <w:szCs w:val="20"/>
          <w:shd w:val="clear" w:color="auto" w:fill="FFFFFF"/>
        </w:rPr>
        <w:t>)</w:t>
      </w:r>
      <w:r w:rsidRPr="00F12510">
        <w:rPr>
          <w:rFonts w:ascii="Times New Roman" w:eastAsia="等线" w:hAnsi="Times New Roman" w:cs="Times New Roman"/>
          <w:sz w:val="20"/>
          <w:szCs w:val="20"/>
        </w:rPr>
        <w:t xml:space="preserve"> and</w:t>
      </w:r>
      <w:r w:rsidRPr="00F12510">
        <w:rPr>
          <w:rFonts w:ascii="Times New Roman" w:hAnsi="Times New Roman" w:cs="Times New Roman"/>
          <w:sz w:val="20"/>
          <w:szCs w:val="20"/>
          <w:shd w:val="clear" w:color="auto" w:fill="FFFFFF"/>
        </w:rPr>
        <w:t xml:space="preserve"> specific root area (SRA, cm</w:t>
      </w:r>
      <w:r w:rsidRPr="00F12510">
        <w:rPr>
          <w:rFonts w:ascii="Times New Roman" w:hAnsi="Times New Roman" w:cs="Times New Roman"/>
          <w:sz w:val="20"/>
          <w:szCs w:val="20"/>
          <w:shd w:val="clear" w:color="auto" w:fill="FFFFFF"/>
          <w:vertAlign w:val="superscript"/>
        </w:rPr>
        <w:t>2</w:t>
      </w:r>
      <w:r w:rsidRPr="00F12510">
        <w:rPr>
          <w:rFonts w:ascii="Times New Roman" w:hAnsi="Times New Roman" w:cs="Times New Roman"/>
          <w:sz w:val="20"/>
          <w:szCs w:val="20"/>
          <w:shd w:val="clear" w:color="auto" w:fill="FFFFFF"/>
        </w:rPr>
        <w:t> g</w:t>
      </w:r>
      <w:r w:rsidRPr="00F12510">
        <w:rPr>
          <w:rFonts w:ascii="Times New Roman" w:hAnsi="Times New Roman" w:cs="Times New Roman"/>
          <w:sz w:val="20"/>
          <w:szCs w:val="20"/>
          <w:shd w:val="clear" w:color="auto" w:fill="FFFFFF"/>
          <w:vertAlign w:val="superscript"/>
        </w:rPr>
        <w:t>−1</w:t>
      </w:r>
      <w:r w:rsidRPr="00F12510">
        <w:rPr>
          <w:rFonts w:ascii="Times New Roman" w:hAnsi="Times New Roman" w:cs="Times New Roman"/>
          <w:sz w:val="20"/>
          <w:szCs w:val="20"/>
          <w:shd w:val="clear" w:color="auto" w:fill="FFFFFF"/>
        </w:rPr>
        <w:t xml:space="preserve">) </w:t>
      </w:r>
      <w:r w:rsidRPr="00F12510">
        <w:rPr>
          <w:rFonts w:ascii="Times New Roman" w:hAnsi="Times New Roman" w:cs="Times New Roman"/>
          <w:sz w:val="20"/>
          <w:szCs w:val="20"/>
        </w:rPr>
        <w:t xml:space="preserve">were calculated as </w:t>
      </w:r>
      <w:r w:rsidR="00CC6168">
        <w:rPr>
          <w:rFonts w:ascii="Times New Roman" w:hAnsi="Times New Roman" w:cs="Times New Roman"/>
          <w:sz w:val="20"/>
          <w:szCs w:val="20"/>
        </w:rPr>
        <w:t xml:space="preserve">the </w:t>
      </w:r>
      <w:r w:rsidRPr="00F12510">
        <w:rPr>
          <w:rFonts w:ascii="Times New Roman" w:hAnsi="Times New Roman" w:cs="Times New Roman"/>
          <w:sz w:val="20"/>
          <w:szCs w:val="20"/>
        </w:rPr>
        <w:t>total root length</w:t>
      </w:r>
      <w:r w:rsidRPr="00F12510">
        <w:rPr>
          <w:rFonts w:ascii="Times New Roman" w:eastAsia="等线" w:hAnsi="Times New Roman" w:cs="Times New Roman"/>
          <w:sz w:val="20"/>
          <w:szCs w:val="20"/>
        </w:rPr>
        <w:t xml:space="preserve"> and</w:t>
      </w:r>
      <w:r w:rsidRPr="00F12510">
        <w:rPr>
          <w:rFonts w:ascii="Times New Roman" w:hAnsi="Times New Roman" w:cs="Times New Roman"/>
          <w:sz w:val="20"/>
          <w:szCs w:val="20"/>
        </w:rPr>
        <w:t xml:space="preserve"> total root surface area </w:t>
      </w:r>
      <w:r w:rsidRPr="00F12510">
        <w:rPr>
          <w:rFonts w:ascii="Times New Roman" w:eastAsia="宋体" w:hAnsi="Times New Roman" w:cs="Times New Roman"/>
          <w:sz w:val="20"/>
          <w:szCs w:val="20"/>
        </w:rPr>
        <w:t>multiplied by</w:t>
      </w:r>
      <w:r w:rsidRPr="00F12510">
        <w:rPr>
          <w:rFonts w:ascii="Times New Roman" w:hAnsi="Times New Roman" w:cs="Times New Roman"/>
          <w:sz w:val="20"/>
          <w:szCs w:val="20"/>
        </w:rPr>
        <w:t xml:space="preserve"> dry mass</w:t>
      </w:r>
      <w:r w:rsidRPr="00F12510">
        <w:rPr>
          <w:rFonts w:ascii="Times New Roman" w:eastAsia="宋体" w:hAnsi="Times New Roman" w:cs="Times New Roman"/>
          <w:sz w:val="20"/>
          <w:szCs w:val="20"/>
        </w:rPr>
        <w:t xml:space="preserve"> of </w:t>
      </w:r>
      <w:r w:rsidRPr="00F12510">
        <w:rPr>
          <w:rFonts w:ascii="Times New Roman" w:hAnsi="Times New Roman" w:cs="Times New Roman"/>
          <w:sz w:val="20"/>
          <w:szCs w:val="20"/>
        </w:rPr>
        <w:t xml:space="preserve">fine roots, respectively. Root tissue density </w:t>
      </w:r>
      <w:r w:rsidRPr="00F12510">
        <w:rPr>
          <w:rFonts w:ascii="Times New Roman" w:hAnsi="Times New Roman" w:cs="Times New Roman"/>
          <w:sz w:val="20"/>
          <w:szCs w:val="20"/>
          <w:shd w:val="clear" w:color="auto" w:fill="FFFFFF"/>
        </w:rPr>
        <w:t>(RTD, g m</w:t>
      </w:r>
      <w:r w:rsidRPr="00F12510">
        <w:rPr>
          <w:rFonts w:ascii="Times New Roman" w:hAnsi="Times New Roman" w:cs="Times New Roman"/>
          <w:sz w:val="20"/>
          <w:szCs w:val="20"/>
          <w:shd w:val="clear" w:color="auto" w:fill="FFFFFF"/>
          <w:vertAlign w:val="superscript"/>
        </w:rPr>
        <w:t>−3</w:t>
      </w:r>
      <w:r w:rsidRPr="00F12510">
        <w:rPr>
          <w:rFonts w:ascii="Times New Roman" w:hAnsi="Times New Roman" w:cs="Times New Roman"/>
          <w:sz w:val="20"/>
          <w:szCs w:val="20"/>
          <w:shd w:val="clear" w:color="auto" w:fill="FFFFFF"/>
        </w:rPr>
        <w:t xml:space="preserve">) </w:t>
      </w:r>
      <w:r w:rsidRPr="00F12510">
        <w:rPr>
          <w:rFonts w:ascii="Times New Roman" w:hAnsi="Times New Roman" w:cs="Times New Roman"/>
          <w:sz w:val="20"/>
          <w:szCs w:val="20"/>
        </w:rPr>
        <w:t xml:space="preserve">was determined as </w:t>
      </w:r>
      <w:r w:rsidR="00CC6168">
        <w:rPr>
          <w:rFonts w:ascii="Times New Roman" w:hAnsi="Times New Roman" w:cs="Times New Roman"/>
          <w:sz w:val="20"/>
          <w:szCs w:val="20"/>
        </w:rPr>
        <w:t xml:space="preserve">the </w:t>
      </w:r>
      <w:r w:rsidRPr="00F12510">
        <w:rPr>
          <w:rFonts w:ascii="Times New Roman" w:eastAsia="宋体" w:hAnsi="Times New Roman" w:cs="Times New Roman"/>
          <w:sz w:val="20"/>
          <w:szCs w:val="20"/>
        </w:rPr>
        <w:t xml:space="preserve">dry mass multiplied by RV. We calculated </w:t>
      </w:r>
      <w:r w:rsidR="00CC6168">
        <w:rPr>
          <w:rFonts w:ascii="Times New Roman" w:eastAsia="宋体" w:hAnsi="Times New Roman" w:cs="Times New Roman"/>
          <w:sz w:val="20"/>
          <w:szCs w:val="20"/>
        </w:rPr>
        <w:t xml:space="preserve">the </w:t>
      </w:r>
      <w:r w:rsidRPr="00F12510">
        <w:rPr>
          <w:rFonts w:ascii="Times New Roman" w:eastAsia="宋体" w:hAnsi="Times New Roman" w:cs="Times New Roman"/>
          <w:sz w:val="20"/>
          <w:szCs w:val="20"/>
        </w:rPr>
        <w:t xml:space="preserve">root biomass, root length and root surface area per stand basal area as proxies of </w:t>
      </w:r>
      <w:r w:rsidR="00CC6168">
        <w:rPr>
          <w:rFonts w:ascii="Times New Roman" w:eastAsia="宋体" w:hAnsi="Times New Roman" w:cs="Times New Roman"/>
          <w:sz w:val="20"/>
          <w:szCs w:val="20"/>
        </w:rPr>
        <w:t xml:space="preserve">the </w:t>
      </w:r>
      <w:r w:rsidRPr="00F12510">
        <w:rPr>
          <w:rFonts w:ascii="Times New Roman" w:eastAsia="宋体" w:hAnsi="Times New Roman" w:cs="Times New Roman"/>
          <w:sz w:val="20"/>
          <w:szCs w:val="20"/>
        </w:rPr>
        <w:t xml:space="preserve">relative allocation to fine roots </w:t>
      </w:r>
      <w:r w:rsidRPr="00F12510">
        <w:rPr>
          <w:rFonts w:ascii="Times New Roman" w:eastAsia="宋体" w:hAnsi="Times New Roman" w:cs="Times New Roman"/>
          <w:noProof/>
          <w:sz w:val="20"/>
          <w:szCs w:val="20"/>
        </w:rPr>
        <w:t>(Ostonen et al</w:t>
      </w:r>
      <w:r w:rsidR="00453AF9">
        <w:rPr>
          <w:rFonts w:ascii="Times New Roman" w:eastAsia="宋体" w:hAnsi="Times New Roman" w:cs="Times New Roman"/>
          <w:noProof/>
          <w:sz w:val="20"/>
          <w:szCs w:val="20"/>
        </w:rPr>
        <w:t>.</w:t>
      </w:r>
      <w:r w:rsidRPr="00F12510">
        <w:rPr>
          <w:rFonts w:ascii="Times New Roman" w:eastAsia="宋体" w:hAnsi="Times New Roman" w:cs="Times New Roman"/>
          <w:noProof/>
          <w:sz w:val="20"/>
          <w:szCs w:val="20"/>
        </w:rPr>
        <w:t xml:space="preserve"> 2017; Li et al</w:t>
      </w:r>
      <w:r w:rsidR="00453AF9">
        <w:rPr>
          <w:rFonts w:ascii="Times New Roman" w:eastAsia="宋体" w:hAnsi="Times New Roman" w:cs="Times New Roman"/>
          <w:noProof/>
          <w:sz w:val="20"/>
          <w:szCs w:val="20"/>
        </w:rPr>
        <w:t>.</w:t>
      </w:r>
      <w:r w:rsidRPr="00F12510">
        <w:rPr>
          <w:rFonts w:ascii="Times New Roman" w:eastAsia="宋体" w:hAnsi="Times New Roman" w:cs="Times New Roman"/>
          <w:noProof/>
          <w:sz w:val="20"/>
          <w:szCs w:val="20"/>
        </w:rPr>
        <w:t xml:space="preserve"> 2019)</w:t>
      </w:r>
      <w:r w:rsidRPr="00F12510">
        <w:rPr>
          <w:rFonts w:ascii="Times New Roman" w:eastAsia="宋体" w:hAnsi="Times New Roman" w:cs="Times New Roman"/>
          <w:sz w:val="20"/>
          <w:szCs w:val="20"/>
        </w:rPr>
        <w:t xml:space="preserve"> for each subplot.</w:t>
      </w:r>
    </w:p>
    <w:p w14:paraId="2215D248" w14:textId="6F8A307D" w:rsidR="0069792F" w:rsidRPr="00F12510" w:rsidRDefault="00B90B61" w:rsidP="00776F2B">
      <w:pPr>
        <w:autoSpaceDE w:val="0"/>
        <w:autoSpaceDN w:val="0"/>
        <w:adjustRightInd w:val="0"/>
        <w:spacing w:line="480" w:lineRule="auto"/>
        <w:contextualSpacing/>
        <w:rPr>
          <w:rFonts w:ascii="Times New Roman" w:eastAsia="宋体" w:hAnsi="Times New Roman" w:cs="Times New Roman"/>
          <w:sz w:val="20"/>
          <w:szCs w:val="20"/>
        </w:rPr>
      </w:pPr>
      <w:r w:rsidRPr="00F12510">
        <w:rPr>
          <w:rFonts w:ascii="Times New Roman" w:hAnsi="Times New Roman" w:cs="Times New Roman"/>
          <w:sz w:val="20"/>
          <w:szCs w:val="20"/>
        </w:rPr>
        <w:t xml:space="preserve">All samples of understory </w:t>
      </w:r>
      <w:r w:rsidRPr="00F12510">
        <w:rPr>
          <w:rFonts w:ascii="Times New Roman" w:eastAsia="等线" w:hAnsi="Times New Roman" w:cs="Times New Roman"/>
          <w:sz w:val="20"/>
          <w:szCs w:val="20"/>
        </w:rPr>
        <w:t>plants</w:t>
      </w:r>
      <w:r w:rsidRPr="00F12510">
        <w:rPr>
          <w:rFonts w:ascii="Times New Roman" w:hAnsi="Times New Roman" w:cs="Times New Roman"/>
          <w:sz w:val="20"/>
          <w:szCs w:val="20"/>
        </w:rPr>
        <w:t xml:space="preserve"> and litter were oven-dried at </w:t>
      </w:r>
      <w:r w:rsidRPr="00F12510">
        <w:rPr>
          <w:rFonts w:ascii="Times New Roman" w:eastAsia="等线" w:hAnsi="Times New Roman" w:cs="Times New Roman"/>
          <w:sz w:val="20"/>
          <w:szCs w:val="20"/>
        </w:rPr>
        <w:t>65</w:t>
      </w:r>
      <w:r w:rsidR="00CC6168">
        <w:rPr>
          <w:rFonts w:ascii="Times New Roman" w:eastAsia="等线" w:hAnsi="Times New Roman" w:cs="Times New Roman"/>
          <w:sz w:val="20"/>
          <w:szCs w:val="20"/>
        </w:rPr>
        <w:t xml:space="preserve"> </w:t>
      </w:r>
      <w:r w:rsidRPr="00F12510">
        <w:rPr>
          <w:rFonts w:ascii="Times New Roman" w:eastAsia="等线" w:hAnsi="Times New Roman" w:cs="Times New Roman"/>
          <w:sz w:val="20"/>
          <w:szCs w:val="20"/>
        </w:rPr>
        <w:t>°C</w:t>
      </w:r>
      <w:r w:rsidRPr="00F12510">
        <w:rPr>
          <w:rFonts w:ascii="Times New Roman" w:hAnsi="Times New Roman" w:cs="Times New Roman"/>
          <w:sz w:val="20"/>
          <w:szCs w:val="20"/>
        </w:rPr>
        <w:t xml:space="preserve"> to</w:t>
      </w:r>
      <w:r w:rsidR="00CC6168">
        <w:rPr>
          <w:rFonts w:ascii="Times New Roman" w:hAnsi="Times New Roman" w:cs="Times New Roman"/>
          <w:sz w:val="20"/>
          <w:szCs w:val="20"/>
        </w:rPr>
        <w:t xml:space="preserve"> a</w:t>
      </w:r>
      <w:r w:rsidRPr="00F12510">
        <w:rPr>
          <w:rFonts w:ascii="Times New Roman" w:hAnsi="Times New Roman" w:cs="Times New Roman"/>
          <w:sz w:val="20"/>
          <w:szCs w:val="20"/>
        </w:rPr>
        <w:t xml:space="preserve"> constant weight</w:t>
      </w:r>
      <w:r w:rsidRPr="00F12510">
        <w:rPr>
          <w:rFonts w:ascii="Times New Roman" w:eastAsia="等线" w:hAnsi="Times New Roman" w:cs="Times New Roman"/>
          <w:sz w:val="20"/>
          <w:szCs w:val="20"/>
        </w:rPr>
        <w:t>,</w:t>
      </w:r>
      <w:r w:rsidRPr="00F12510">
        <w:rPr>
          <w:rFonts w:ascii="Times New Roman" w:hAnsi="Times New Roman" w:cs="Times New Roman"/>
          <w:sz w:val="20"/>
          <w:szCs w:val="20"/>
        </w:rPr>
        <w:t xml:space="preserve"> and the stand biomass</w:t>
      </w:r>
      <w:r w:rsidRPr="00F12510">
        <w:rPr>
          <w:rFonts w:ascii="Times New Roman" w:eastAsia="等线" w:hAnsi="Times New Roman" w:cs="Times New Roman"/>
          <w:sz w:val="20"/>
          <w:szCs w:val="20"/>
        </w:rPr>
        <w:t xml:space="preserve"> was determined</w:t>
      </w:r>
      <w:r w:rsidRPr="00F12510">
        <w:rPr>
          <w:rFonts w:ascii="Times New Roman" w:hAnsi="Times New Roman" w:cs="Times New Roman"/>
          <w:sz w:val="20"/>
          <w:szCs w:val="20"/>
        </w:rPr>
        <w:t xml:space="preserve"> by </w:t>
      </w:r>
      <w:r w:rsidR="00CC6168">
        <w:rPr>
          <w:rFonts w:ascii="Times New Roman" w:hAnsi="Times New Roman" w:cs="Times New Roman"/>
          <w:sz w:val="20"/>
          <w:szCs w:val="20"/>
        </w:rPr>
        <w:t xml:space="preserve">dividing </w:t>
      </w:r>
      <w:r w:rsidRPr="00F12510">
        <w:rPr>
          <w:rFonts w:ascii="Times New Roman" w:hAnsi="Times New Roman" w:cs="Times New Roman"/>
          <w:sz w:val="20"/>
          <w:szCs w:val="20"/>
        </w:rPr>
        <w:t xml:space="preserve">the weight of litter and </w:t>
      </w:r>
      <w:r w:rsidRPr="00F12510">
        <w:rPr>
          <w:rFonts w:ascii="Times New Roman" w:eastAsia="等线" w:hAnsi="Times New Roman" w:cs="Times New Roman"/>
          <w:sz w:val="20"/>
          <w:szCs w:val="20"/>
        </w:rPr>
        <w:t>plants by</w:t>
      </w:r>
      <w:r w:rsidRPr="00F12510">
        <w:rPr>
          <w:rFonts w:ascii="Times New Roman" w:hAnsi="Times New Roman" w:cs="Times New Roman"/>
          <w:sz w:val="20"/>
          <w:szCs w:val="20"/>
        </w:rPr>
        <w:t xml:space="preserve"> the area of</w:t>
      </w:r>
      <w:r w:rsidRPr="00F12510">
        <w:rPr>
          <w:rFonts w:ascii="Times New Roman" w:eastAsia="等线" w:hAnsi="Times New Roman" w:cs="Times New Roman"/>
          <w:sz w:val="20"/>
          <w:szCs w:val="20"/>
        </w:rPr>
        <w:t xml:space="preserve"> the</w:t>
      </w:r>
      <w:r w:rsidRPr="00F12510">
        <w:rPr>
          <w:rFonts w:ascii="Times New Roman" w:hAnsi="Times New Roman" w:cs="Times New Roman"/>
          <w:sz w:val="20"/>
          <w:szCs w:val="20"/>
        </w:rPr>
        <w:t xml:space="preserve"> subplot (i.e., 400 m</w:t>
      </w:r>
      <w:r w:rsidRPr="00F12510">
        <w:rPr>
          <w:rFonts w:ascii="Times New Roman" w:hAnsi="Times New Roman" w:cs="Times New Roman"/>
          <w:sz w:val="20"/>
          <w:szCs w:val="20"/>
          <w:vertAlign w:val="superscript"/>
        </w:rPr>
        <w:t>2</w:t>
      </w:r>
      <w:r w:rsidRPr="00F12510">
        <w:rPr>
          <w:rFonts w:ascii="Times New Roman" w:hAnsi="Times New Roman" w:cs="Times New Roman"/>
          <w:sz w:val="20"/>
          <w:szCs w:val="20"/>
        </w:rPr>
        <w:t>) in the study. W</w:t>
      </w:r>
      <w:r w:rsidRPr="00F12510">
        <w:rPr>
          <w:rFonts w:ascii="Times New Roman" w:eastAsia="宋体" w:hAnsi="Times New Roman" w:cs="Times New Roman"/>
          <w:sz w:val="20"/>
          <w:szCs w:val="20"/>
        </w:rPr>
        <w:t xml:space="preserve">e used the DBH growth data to estimate the aboveground biomass of trees according to the allometric growth equations for Chinese fir developed by </w:t>
      </w:r>
      <w:r w:rsidRPr="00F12510">
        <w:rPr>
          <w:rFonts w:ascii="Times New Roman" w:hAnsi="Times New Roman" w:cs="Times New Roman"/>
          <w:noProof/>
          <w:sz w:val="20"/>
          <w:szCs w:val="20"/>
        </w:rPr>
        <w:t>Zeng (2013)</w:t>
      </w:r>
      <w:r w:rsidRPr="00F12510">
        <w:rPr>
          <w:rFonts w:ascii="Times New Roman" w:eastAsia="宋体" w:hAnsi="Times New Roman" w:cs="Times New Roman"/>
          <w:sz w:val="20"/>
          <w:szCs w:val="20"/>
        </w:rPr>
        <w:t>.</w:t>
      </w:r>
    </w:p>
    <w:p w14:paraId="3A30DF16" w14:textId="4BF6BE7C" w:rsidR="0069792F" w:rsidRPr="00F12510" w:rsidRDefault="00B90B61" w:rsidP="00776F2B">
      <w:pPr>
        <w:autoSpaceDE w:val="0"/>
        <w:autoSpaceDN w:val="0"/>
        <w:adjustRightInd w:val="0"/>
        <w:spacing w:line="480" w:lineRule="auto"/>
        <w:contextualSpacing/>
        <w:rPr>
          <w:rFonts w:ascii="Times New Roman" w:hAnsi="Times New Roman" w:cs="Times New Roman"/>
          <w:sz w:val="20"/>
          <w:szCs w:val="20"/>
        </w:rPr>
      </w:pPr>
      <w:r w:rsidRPr="00F12510">
        <w:rPr>
          <w:rFonts w:ascii="Times New Roman" w:hAnsi="Times New Roman" w:cs="Times New Roman"/>
          <w:sz w:val="20"/>
          <w:szCs w:val="20"/>
        </w:rPr>
        <w:t>The dried litter, plant, and root samples were ground to fine powder</w:t>
      </w:r>
      <w:r w:rsidR="00CC6168">
        <w:rPr>
          <w:rFonts w:ascii="Times New Roman" w:hAnsi="Times New Roman" w:cs="Times New Roman"/>
          <w:sz w:val="20"/>
          <w:szCs w:val="20"/>
        </w:rPr>
        <w:t>s</w:t>
      </w:r>
      <w:r w:rsidRPr="00F12510">
        <w:rPr>
          <w:rFonts w:ascii="Times New Roman" w:eastAsia="等线" w:hAnsi="Times New Roman" w:cs="Times New Roman"/>
          <w:sz w:val="20"/>
          <w:szCs w:val="20"/>
        </w:rPr>
        <w:t>,</w:t>
      </w:r>
      <w:r w:rsidRPr="00F12510">
        <w:rPr>
          <w:rFonts w:ascii="Times New Roman" w:hAnsi="Times New Roman" w:cs="Times New Roman"/>
          <w:sz w:val="20"/>
          <w:szCs w:val="20"/>
        </w:rPr>
        <w:t xml:space="preserve"> and the </w:t>
      </w:r>
      <w:r w:rsidRPr="00F12510">
        <w:rPr>
          <w:rFonts w:ascii="Times New Roman" w:eastAsia="等线" w:hAnsi="Times New Roman" w:cs="Times New Roman"/>
          <w:sz w:val="20"/>
          <w:szCs w:val="20"/>
        </w:rPr>
        <w:t>concentrations</w:t>
      </w:r>
      <w:r w:rsidRPr="00F12510">
        <w:rPr>
          <w:rFonts w:ascii="Times New Roman" w:hAnsi="Times New Roman" w:cs="Times New Roman"/>
          <w:sz w:val="20"/>
          <w:szCs w:val="20"/>
        </w:rPr>
        <w:t xml:space="preserve"> of C and N were analyzed with </w:t>
      </w:r>
      <w:r w:rsidRPr="00F12510">
        <w:rPr>
          <w:rFonts w:ascii="Times New Roman" w:eastAsia="等线" w:hAnsi="Times New Roman" w:cs="Times New Roman"/>
          <w:sz w:val="20"/>
          <w:szCs w:val="20"/>
        </w:rPr>
        <w:t>an</w:t>
      </w:r>
      <w:r w:rsidRPr="00F12510">
        <w:rPr>
          <w:rFonts w:ascii="Times New Roman" w:hAnsi="Times New Roman" w:cs="Times New Roman"/>
          <w:sz w:val="20"/>
          <w:szCs w:val="20"/>
        </w:rPr>
        <w:t xml:space="preserve"> elemental analyzer. The P </w:t>
      </w:r>
      <w:r w:rsidRPr="00F12510">
        <w:rPr>
          <w:rFonts w:ascii="Times New Roman" w:eastAsia="等线" w:hAnsi="Times New Roman" w:cs="Times New Roman"/>
          <w:sz w:val="20"/>
          <w:szCs w:val="20"/>
        </w:rPr>
        <w:t>concentrations</w:t>
      </w:r>
      <w:r w:rsidRPr="00F12510">
        <w:rPr>
          <w:rFonts w:ascii="Times New Roman" w:hAnsi="Times New Roman" w:cs="Times New Roman"/>
          <w:sz w:val="20"/>
          <w:szCs w:val="20"/>
        </w:rPr>
        <w:t xml:space="preserve"> </w:t>
      </w:r>
      <w:r w:rsidR="00CC6168">
        <w:rPr>
          <w:rFonts w:ascii="Times New Roman" w:hAnsi="Times New Roman" w:cs="Times New Roman"/>
          <w:sz w:val="20"/>
          <w:szCs w:val="20"/>
        </w:rPr>
        <w:t xml:space="preserve">in </w:t>
      </w:r>
      <w:r w:rsidRPr="00F12510">
        <w:rPr>
          <w:rFonts w:ascii="Times New Roman" w:eastAsia="等线" w:hAnsi="Times New Roman" w:cs="Times New Roman"/>
          <w:sz w:val="20"/>
          <w:szCs w:val="20"/>
        </w:rPr>
        <w:t xml:space="preserve">the </w:t>
      </w:r>
      <w:r w:rsidRPr="00F12510">
        <w:rPr>
          <w:rFonts w:ascii="Times New Roman" w:hAnsi="Times New Roman" w:cs="Times New Roman"/>
          <w:sz w:val="20"/>
          <w:szCs w:val="20"/>
        </w:rPr>
        <w:t xml:space="preserve">samples were </w:t>
      </w:r>
      <w:r w:rsidRPr="00F12510">
        <w:rPr>
          <w:rFonts w:ascii="Times New Roman" w:eastAsia="等线" w:hAnsi="Times New Roman" w:cs="Times New Roman"/>
          <w:sz w:val="20"/>
          <w:szCs w:val="20"/>
        </w:rPr>
        <w:t>analyzed</w:t>
      </w:r>
      <w:r w:rsidRPr="00F12510">
        <w:rPr>
          <w:rFonts w:ascii="Times New Roman" w:hAnsi="Times New Roman" w:cs="Times New Roman"/>
          <w:sz w:val="20"/>
          <w:szCs w:val="20"/>
        </w:rPr>
        <w:t xml:space="preserve"> using </w:t>
      </w:r>
      <w:r w:rsidRPr="00F12510">
        <w:rPr>
          <w:rFonts w:ascii="Times New Roman" w:hAnsi="Times New Roman" w:cs="Times New Roman"/>
          <w:kern w:val="0"/>
          <w:sz w:val="20"/>
          <w:szCs w:val="20"/>
        </w:rPr>
        <w:t xml:space="preserve">the molybdenum-antimony colorimetric method after </w:t>
      </w:r>
      <w:r w:rsidRPr="00F12510">
        <w:rPr>
          <w:rFonts w:ascii="Times New Roman" w:eastAsia="等线" w:hAnsi="Times New Roman" w:cs="Times New Roman"/>
          <w:sz w:val="20"/>
          <w:szCs w:val="20"/>
        </w:rPr>
        <w:t>digestion</w:t>
      </w:r>
      <w:r w:rsidRPr="00F12510">
        <w:rPr>
          <w:rFonts w:ascii="Times New Roman" w:hAnsi="Times New Roman" w:cs="Times New Roman"/>
          <w:sz w:val="20"/>
          <w:szCs w:val="20"/>
        </w:rPr>
        <w:t xml:space="preserve"> with </w:t>
      </w:r>
      <w:r w:rsidRPr="00F12510">
        <w:rPr>
          <w:rFonts w:ascii="Times New Roman" w:eastAsia="等线" w:hAnsi="Times New Roman" w:cs="Times New Roman"/>
          <w:sz w:val="20"/>
          <w:szCs w:val="20"/>
        </w:rPr>
        <w:t>a</w:t>
      </w:r>
      <w:r w:rsidRPr="00F12510">
        <w:rPr>
          <w:rFonts w:ascii="Times New Roman" w:hAnsi="Times New Roman" w:cs="Times New Roman"/>
          <w:sz w:val="20"/>
          <w:szCs w:val="20"/>
        </w:rPr>
        <w:t xml:space="preserve"> mixture of H</w:t>
      </w:r>
      <w:r w:rsidRPr="00F12510">
        <w:rPr>
          <w:rFonts w:ascii="Times New Roman" w:hAnsi="Times New Roman" w:cs="Times New Roman"/>
          <w:sz w:val="20"/>
          <w:szCs w:val="20"/>
          <w:vertAlign w:val="subscript"/>
        </w:rPr>
        <w:t>2</w:t>
      </w:r>
      <w:r w:rsidRPr="00F12510">
        <w:rPr>
          <w:rFonts w:ascii="Times New Roman" w:hAnsi="Times New Roman" w:cs="Times New Roman"/>
          <w:sz w:val="20"/>
          <w:szCs w:val="20"/>
        </w:rPr>
        <w:t>SO</w:t>
      </w:r>
      <w:r w:rsidRPr="00F12510">
        <w:rPr>
          <w:rFonts w:ascii="Times New Roman" w:hAnsi="Times New Roman" w:cs="Times New Roman"/>
          <w:sz w:val="20"/>
          <w:szCs w:val="20"/>
          <w:vertAlign w:val="subscript"/>
        </w:rPr>
        <w:t>4</w:t>
      </w:r>
      <w:r w:rsidRPr="00F12510">
        <w:rPr>
          <w:rFonts w:ascii="Times New Roman" w:hAnsi="Times New Roman" w:cs="Times New Roman"/>
          <w:sz w:val="20"/>
          <w:szCs w:val="20"/>
        </w:rPr>
        <w:t xml:space="preserve"> and HClO₄</w:t>
      </w:r>
      <w:r w:rsidRPr="00F12510">
        <w:rPr>
          <w:rFonts w:ascii="Times New Roman" w:hAnsi="Times New Roman" w:cs="Times New Roman"/>
          <w:kern w:val="0"/>
          <w:sz w:val="20"/>
          <w:szCs w:val="20"/>
        </w:rPr>
        <w:t xml:space="preserve"> (Nanjing Institute of Soil Science 1978). The parameters of </w:t>
      </w:r>
      <w:r w:rsidRPr="00F12510">
        <w:rPr>
          <w:rFonts w:ascii="Times New Roman" w:eastAsia="等线" w:hAnsi="Times New Roman" w:cs="Times New Roman"/>
          <w:kern w:val="0"/>
          <w:sz w:val="20"/>
          <w:szCs w:val="20"/>
        </w:rPr>
        <w:t>the plants, roots</w:t>
      </w:r>
      <w:r w:rsidRPr="00F12510">
        <w:rPr>
          <w:rFonts w:ascii="Times New Roman" w:hAnsi="Times New Roman" w:cs="Times New Roman"/>
          <w:kern w:val="0"/>
          <w:sz w:val="20"/>
          <w:szCs w:val="20"/>
        </w:rPr>
        <w:t xml:space="preserve">, litter and soil measured in the study </w:t>
      </w:r>
      <w:r w:rsidRPr="00F12510">
        <w:rPr>
          <w:rFonts w:ascii="Times New Roman" w:eastAsia="等线" w:hAnsi="Times New Roman" w:cs="Times New Roman"/>
          <w:kern w:val="0"/>
          <w:sz w:val="20"/>
          <w:szCs w:val="20"/>
        </w:rPr>
        <w:t>are</w:t>
      </w:r>
      <w:r w:rsidRPr="00F12510">
        <w:rPr>
          <w:rFonts w:ascii="Times New Roman" w:hAnsi="Times New Roman" w:cs="Times New Roman"/>
          <w:kern w:val="0"/>
          <w:sz w:val="20"/>
          <w:szCs w:val="20"/>
        </w:rPr>
        <w:t xml:space="preserve"> listed in </w:t>
      </w:r>
      <w:r w:rsidRPr="00F12510">
        <w:rPr>
          <w:rFonts w:ascii="Times New Roman" w:eastAsia="等线" w:hAnsi="Times New Roman" w:cs="Times New Roman"/>
          <w:kern w:val="0"/>
          <w:sz w:val="20"/>
          <w:szCs w:val="20"/>
        </w:rPr>
        <w:t>Tables</w:t>
      </w:r>
      <w:r w:rsidRPr="00F12510">
        <w:rPr>
          <w:rFonts w:ascii="Times New Roman" w:hAnsi="Times New Roman" w:cs="Times New Roman"/>
          <w:kern w:val="0"/>
          <w:sz w:val="20"/>
          <w:szCs w:val="20"/>
        </w:rPr>
        <w:t xml:space="preserve"> S1 and S2.</w:t>
      </w:r>
    </w:p>
    <w:p w14:paraId="7FEB1B0A" w14:textId="77777777" w:rsidR="0069792F" w:rsidRPr="00F12510" w:rsidRDefault="00B90B61" w:rsidP="00776F2B">
      <w:pPr>
        <w:spacing w:line="480" w:lineRule="auto"/>
        <w:rPr>
          <w:rFonts w:ascii="Times New Roman" w:hAnsi="Times New Roman" w:cs="Times New Roman"/>
          <w:b/>
        </w:rPr>
      </w:pPr>
      <w:r w:rsidRPr="00F12510">
        <w:rPr>
          <w:rFonts w:ascii="Times New Roman" w:hAnsi="Times New Roman" w:cs="Times New Roman"/>
          <w:b/>
        </w:rPr>
        <w:t>References</w:t>
      </w:r>
    </w:p>
    <w:p w14:paraId="33F7C65B" w14:textId="28CB7843" w:rsidR="00E71FF9" w:rsidRPr="00E71FF9" w:rsidRDefault="00E71FF9" w:rsidP="00E71FF9">
      <w:pPr>
        <w:spacing w:line="480" w:lineRule="auto"/>
        <w:rPr>
          <w:rFonts w:ascii="Times New Roman" w:hAnsi="Times New Roman" w:cs="Times New Roman" w:hint="eastAsia"/>
          <w:noProof/>
          <w:sz w:val="20"/>
        </w:rPr>
      </w:pPr>
      <w:r w:rsidRPr="00E71FF9">
        <w:rPr>
          <w:rFonts w:ascii="Times New Roman" w:hAnsi="Times New Roman" w:cs="Times New Roman"/>
          <w:noProof/>
          <w:sz w:val="20"/>
        </w:rPr>
        <w:t>Li L, McCormack ML, Chen F</w:t>
      </w:r>
      <w:r>
        <w:rPr>
          <w:rFonts w:ascii="Times New Roman" w:hAnsi="Times New Roman" w:cs="Times New Roman"/>
          <w:noProof/>
          <w:sz w:val="20"/>
        </w:rPr>
        <w:t>S</w:t>
      </w:r>
      <w:r w:rsidRPr="00E71FF9">
        <w:rPr>
          <w:rFonts w:ascii="Times New Roman" w:hAnsi="Times New Roman" w:cs="Times New Roman"/>
          <w:noProof/>
          <w:sz w:val="20"/>
        </w:rPr>
        <w:t>, Wang H</w:t>
      </w:r>
      <w:r>
        <w:rPr>
          <w:rFonts w:ascii="Times New Roman" w:hAnsi="Times New Roman" w:cs="Times New Roman"/>
          <w:noProof/>
          <w:sz w:val="20"/>
        </w:rPr>
        <w:t>M</w:t>
      </w:r>
      <w:r w:rsidRPr="00E71FF9">
        <w:rPr>
          <w:rFonts w:ascii="Times New Roman" w:hAnsi="Times New Roman" w:cs="Times New Roman"/>
          <w:noProof/>
          <w:sz w:val="20"/>
        </w:rPr>
        <w:t>, Ma Z</w:t>
      </w:r>
      <w:r>
        <w:rPr>
          <w:rFonts w:ascii="Times New Roman" w:hAnsi="Times New Roman" w:cs="Times New Roman"/>
          <w:noProof/>
          <w:sz w:val="20"/>
        </w:rPr>
        <w:t>Q</w:t>
      </w:r>
      <w:r w:rsidRPr="00E71FF9">
        <w:rPr>
          <w:rFonts w:ascii="Times New Roman" w:hAnsi="Times New Roman" w:cs="Times New Roman"/>
          <w:noProof/>
          <w:sz w:val="20"/>
        </w:rPr>
        <w:t>, Guo D</w:t>
      </w:r>
      <w:r>
        <w:rPr>
          <w:rFonts w:ascii="Times New Roman" w:hAnsi="Times New Roman" w:cs="Times New Roman"/>
          <w:noProof/>
          <w:sz w:val="20"/>
        </w:rPr>
        <w:t>L</w:t>
      </w:r>
      <w:r w:rsidRPr="00E71FF9">
        <w:rPr>
          <w:rFonts w:ascii="Times New Roman" w:hAnsi="Times New Roman" w:cs="Times New Roman"/>
          <w:noProof/>
          <w:sz w:val="20"/>
        </w:rPr>
        <w:t xml:space="preserve"> (2019) Different responses of absorptive roots and arbuscular mycorrhizal fungi to fertilization provide diverse nutrient acquisition strategies in Chinese fir. Forest Ecology and Management 433: 64-72. </w:t>
      </w:r>
      <w:hyperlink r:id="rId10" w:history="1">
        <w:r w:rsidRPr="00173FF7">
          <w:rPr>
            <w:rStyle w:val="aa"/>
            <w:rFonts w:ascii="Times New Roman" w:hAnsi="Times New Roman" w:cs="Times New Roman"/>
            <w:noProof/>
            <w:sz w:val="20"/>
          </w:rPr>
          <w:t>https://doi.org/10.1016/j.foreco.2018.10.055</w:t>
        </w:r>
      </w:hyperlink>
    </w:p>
    <w:p w14:paraId="67C61878" w14:textId="1110A55A" w:rsidR="00E71FF9" w:rsidRPr="00E71FF9" w:rsidRDefault="00E71FF9" w:rsidP="00E71FF9">
      <w:pPr>
        <w:spacing w:line="480" w:lineRule="auto"/>
        <w:rPr>
          <w:rFonts w:ascii="Times New Roman" w:hAnsi="Times New Roman" w:cs="Times New Roman" w:hint="eastAsia"/>
          <w:noProof/>
          <w:sz w:val="20"/>
        </w:rPr>
      </w:pPr>
      <w:r w:rsidRPr="00E71FF9">
        <w:rPr>
          <w:rFonts w:ascii="Times New Roman" w:hAnsi="Times New Roman" w:cs="Times New Roman"/>
          <w:noProof/>
          <w:sz w:val="20"/>
        </w:rPr>
        <w:t xml:space="preserve">Millikin CS, Bledsoe CS (1999) Biomass and distribution of fine and coarse roots from blue oak (Quercus douglasii) trees in the northern Sierra Nevada foothills of California. Plant and Soil 214: 27-38. </w:t>
      </w:r>
      <w:hyperlink r:id="rId11" w:history="1">
        <w:r w:rsidRPr="00173FF7">
          <w:rPr>
            <w:rStyle w:val="aa"/>
            <w:rFonts w:ascii="Times New Roman" w:hAnsi="Times New Roman" w:cs="Times New Roman"/>
            <w:noProof/>
            <w:sz w:val="20"/>
          </w:rPr>
          <w:t>https://doi.org/10.1023/A:1004653932675</w:t>
        </w:r>
      </w:hyperlink>
    </w:p>
    <w:p w14:paraId="6AF8263E" w14:textId="278E2022" w:rsidR="00E71FF9" w:rsidRDefault="00E71FF9" w:rsidP="00E71FF9">
      <w:pPr>
        <w:spacing w:line="480" w:lineRule="auto"/>
        <w:rPr>
          <w:rFonts w:ascii="Times New Roman" w:hAnsi="Times New Roman" w:cs="Times New Roman"/>
          <w:noProof/>
          <w:sz w:val="20"/>
        </w:rPr>
      </w:pPr>
      <w:r w:rsidRPr="00E71FF9">
        <w:rPr>
          <w:rFonts w:ascii="Times New Roman" w:hAnsi="Times New Roman" w:cs="Times New Roman"/>
          <w:noProof/>
          <w:sz w:val="20"/>
        </w:rPr>
        <w:t xml:space="preserve">Ostonen I, Truu M, Helmisaari H-S, Lukac M, Borken W, Vanguelova E, Godbold DL, Lõhmus K, Zang </w:t>
      </w:r>
      <w:r w:rsidRPr="00E71FF9">
        <w:rPr>
          <w:rFonts w:ascii="Times New Roman" w:hAnsi="Times New Roman" w:cs="Times New Roman"/>
          <w:noProof/>
          <w:sz w:val="20"/>
        </w:rPr>
        <w:lastRenderedPageBreak/>
        <w:t xml:space="preserve">U, Tedersoo L, Preem J-K, Rosenvald K, Aosaar J, Armolaitis K, Frey J, Kabral N, Kukumägi M, Leppälammi-Kujansuu J, Lindroos A-J, Merilä P, Napa Ü, Nöjd P, Parts K, Uri V, Varik M, Truu J (2017) Adaptive root foraging strategies along a boreal–temperate forest gradient. New Phytologist 215: 977-991. </w:t>
      </w:r>
      <w:hyperlink r:id="rId12" w:history="1">
        <w:r w:rsidRPr="00173FF7">
          <w:rPr>
            <w:rStyle w:val="aa"/>
            <w:rFonts w:ascii="Times New Roman" w:hAnsi="Times New Roman" w:cs="Times New Roman"/>
            <w:noProof/>
            <w:sz w:val="20"/>
          </w:rPr>
          <w:t>https://doi.org/10.1111/nph.14643</w:t>
        </w:r>
      </w:hyperlink>
    </w:p>
    <w:p w14:paraId="55BFEC94" w14:textId="63ED2FAE" w:rsidR="00E71FF9" w:rsidRPr="00E71FF9" w:rsidRDefault="00E71FF9" w:rsidP="00E71FF9">
      <w:pPr>
        <w:spacing w:line="480" w:lineRule="auto"/>
        <w:rPr>
          <w:rFonts w:ascii="Times New Roman" w:hAnsi="Times New Roman" w:cs="Times New Roman" w:hint="eastAsia"/>
          <w:noProof/>
          <w:sz w:val="20"/>
        </w:rPr>
      </w:pPr>
      <w:r w:rsidRPr="00E71FF9">
        <w:rPr>
          <w:rFonts w:ascii="Times New Roman" w:hAnsi="Times New Roman" w:cs="Times New Roman"/>
          <w:noProof/>
          <w:sz w:val="20"/>
        </w:rPr>
        <w:t xml:space="preserve">Trap J, Laval K, Akpa-Vinceslas M, Gangneux C, Bureau F, Decaëns T, Aubert M (2011) Humus macro-morphology and soil microbial community changes along a 130-yr-old </w:t>
      </w:r>
      <w:r w:rsidRPr="00E71FF9">
        <w:rPr>
          <w:rFonts w:ascii="Times New Roman" w:hAnsi="Times New Roman" w:cs="Times New Roman"/>
          <w:i/>
          <w:iCs/>
          <w:noProof/>
          <w:sz w:val="20"/>
        </w:rPr>
        <w:t>Fagus sylvatica</w:t>
      </w:r>
      <w:r w:rsidRPr="00E71FF9">
        <w:rPr>
          <w:rFonts w:ascii="Times New Roman" w:hAnsi="Times New Roman" w:cs="Times New Roman"/>
          <w:noProof/>
          <w:sz w:val="20"/>
        </w:rPr>
        <w:t xml:space="preserve"> chronosequence. Soil Biology and Biochemistry 43: 1553-1562. </w:t>
      </w:r>
      <w:hyperlink r:id="rId13" w:history="1">
        <w:r w:rsidRPr="00173FF7">
          <w:rPr>
            <w:rStyle w:val="aa"/>
            <w:rFonts w:ascii="Times New Roman" w:hAnsi="Times New Roman" w:cs="Times New Roman"/>
            <w:noProof/>
            <w:sz w:val="20"/>
          </w:rPr>
          <w:t>https://doi.org/10.1016/j.soilbio.2011.04.005</w:t>
        </w:r>
      </w:hyperlink>
    </w:p>
    <w:p w14:paraId="6ED46FC2" w14:textId="41F3249F" w:rsidR="00E71FF9" w:rsidRPr="00E71FF9" w:rsidRDefault="00E71FF9" w:rsidP="00E71FF9">
      <w:pPr>
        <w:spacing w:line="480" w:lineRule="auto"/>
        <w:rPr>
          <w:rFonts w:ascii="Times New Roman" w:hAnsi="Times New Roman" w:cs="Times New Roman" w:hint="eastAsia"/>
          <w:noProof/>
          <w:sz w:val="20"/>
        </w:rPr>
      </w:pPr>
      <w:r w:rsidRPr="00E71FF9">
        <w:rPr>
          <w:rFonts w:ascii="Times New Roman" w:hAnsi="Times New Roman" w:cs="Times New Roman"/>
          <w:noProof/>
          <w:sz w:val="20"/>
        </w:rPr>
        <w:t xml:space="preserve">Zeng W (2013) Generalized Tree Biomass Equations of Chinese Fir in China. Central South Forest Inventory and Planning 32: 4-15. </w:t>
      </w:r>
      <w:hyperlink r:id="rId14" w:history="1">
        <w:r w:rsidRPr="00173FF7">
          <w:rPr>
            <w:rStyle w:val="aa"/>
            <w:rFonts w:ascii="Times New Roman" w:hAnsi="Times New Roman" w:cs="Times New Roman"/>
            <w:noProof/>
            <w:sz w:val="20"/>
          </w:rPr>
          <w:t>https://doi.org/10.16166/j.cnki.cn43-1095.2013.04.012</w:t>
        </w:r>
      </w:hyperlink>
    </w:p>
    <w:p w14:paraId="5B30F2EB" w14:textId="7F558EAE" w:rsidR="00E71FF9" w:rsidRDefault="00E71FF9" w:rsidP="00776F2B">
      <w:pPr>
        <w:spacing w:line="480" w:lineRule="auto"/>
        <w:rPr>
          <w:rFonts w:ascii="Times New Roman" w:hAnsi="Times New Roman" w:cs="Times New Roman"/>
          <w:noProof/>
          <w:sz w:val="20"/>
        </w:rPr>
      </w:pPr>
      <w:r w:rsidRPr="00E71FF9">
        <w:rPr>
          <w:rFonts w:ascii="Times New Roman" w:hAnsi="Times New Roman" w:cs="Times New Roman"/>
          <w:noProof/>
          <w:sz w:val="20"/>
        </w:rPr>
        <w:t xml:space="preserve">Zhou LL, Cai LP, He ZM, Wang RW, Wu PF, Ma XQ (2016) Thinning increases understory diversity and biomass, and improves soil properties without decreasing growth of Chinese fir in southern China. Environmental Science and Pollution Research 23: 24135-24150. </w:t>
      </w:r>
      <w:hyperlink r:id="rId15" w:history="1">
        <w:r w:rsidRPr="00173FF7">
          <w:rPr>
            <w:rStyle w:val="aa"/>
            <w:rFonts w:ascii="Times New Roman" w:hAnsi="Times New Roman" w:cs="Times New Roman"/>
            <w:noProof/>
            <w:sz w:val="20"/>
          </w:rPr>
          <w:t>https://doi.org/10.1007/s11356-016-7624-y</w:t>
        </w:r>
      </w:hyperlink>
    </w:p>
    <w:p w14:paraId="5D4FDF34" w14:textId="77D5ABE9" w:rsidR="00E71FF9" w:rsidRPr="00E71FF9" w:rsidRDefault="00E71FF9" w:rsidP="00776F2B">
      <w:pPr>
        <w:spacing w:line="480" w:lineRule="auto"/>
        <w:rPr>
          <w:rFonts w:ascii="Times New Roman" w:hAnsi="Times New Roman" w:cs="Times New Roman" w:hint="eastAsia"/>
          <w:noProof/>
          <w:sz w:val="20"/>
        </w:rPr>
        <w:sectPr w:rsidR="00E71FF9" w:rsidRPr="00E71FF9" w:rsidSect="008A0450">
          <w:pgSz w:w="11906" w:h="16838"/>
          <w:pgMar w:top="1440" w:right="1800" w:bottom="1440" w:left="1800" w:header="851" w:footer="992" w:gutter="0"/>
          <w:lnNumType w:countBy="1" w:restart="continuous"/>
          <w:cols w:space="425"/>
          <w:docGrid w:type="lines" w:linePitch="312"/>
        </w:sectPr>
      </w:pPr>
    </w:p>
    <w:p w14:paraId="5C32B896" w14:textId="7D5A2142" w:rsidR="0069792F" w:rsidRPr="00F12510" w:rsidRDefault="00B90B61" w:rsidP="00776F2B">
      <w:pPr>
        <w:spacing w:line="480" w:lineRule="auto"/>
        <w:rPr>
          <w:rFonts w:ascii="Times New Roman" w:hAnsi="Times New Roman" w:cs="Times New Roman"/>
          <w:b/>
          <w:sz w:val="24"/>
        </w:rPr>
      </w:pPr>
      <w:r w:rsidRPr="00F12510">
        <w:rPr>
          <w:rFonts w:ascii="Times New Roman" w:hAnsi="Times New Roman" w:cs="Times New Roman"/>
          <w:b/>
          <w:sz w:val="24"/>
        </w:rPr>
        <w:lastRenderedPageBreak/>
        <w:t xml:space="preserve">Supplementary </w:t>
      </w:r>
      <w:r w:rsidR="00E71FF9">
        <w:rPr>
          <w:rFonts w:ascii="Times New Roman" w:hAnsi="Times New Roman" w:cs="Times New Roman"/>
          <w:b/>
          <w:sz w:val="24"/>
        </w:rPr>
        <w:t>Figures and Tables</w:t>
      </w:r>
    </w:p>
    <w:p w14:paraId="20E04582" w14:textId="77777777" w:rsidR="0069792F" w:rsidRPr="00F12510" w:rsidRDefault="00B90B61" w:rsidP="00776F2B">
      <w:pPr>
        <w:spacing w:line="480" w:lineRule="auto"/>
        <w:jc w:val="center"/>
        <w:rPr>
          <w:rFonts w:ascii="Times New Roman" w:hAnsi="Times New Roman" w:cs="Times New Roman"/>
        </w:rPr>
      </w:pPr>
      <w:r w:rsidRPr="00F12510">
        <w:rPr>
          <w:rFonts w:ascii="Times New Roman" w:hAnsi="Times New Roman" w:cs="Times New Roman"/>
          <w:noProof/>
        </w:rPr>
        <w:drawing>
          <wp:inline distT="0" distB="0" distL="0" distR="0" wp14:anchorId="733ED6FA" wp14:editId="4CCA1DF2">
            <wp:extent cx="5274310" cy="2033270"/>
            <wp:effectExtent l="0" t="0" r="2540" b="508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2033270"/>
                    </a:xfrm>
                    <a:prstGeom prst="rect">
                      <a:avLst/>
                    </a:prstGeom>
                  </pic:spPr>
                </pic:pic>
              </a:graphicData>
            </a:graphic>
          </wp:inline>
        </w:drawing>
      </w:r>
    </w:p>
    <w:p w14:paraId="56D75F19" w14:textId="3B483EEA" w:rsidR="0069792F" w:rsidRPr="00F12510" w:rsidRDefault="00B90B61" w:rsidP="00776F2B">
      <w:pPr>
        <w:spacing w:line="480" w:lineRule="auto"/>
        <w:rPr>
          <w:rFonts w:ascii="Times New Roman" w:hAnsi="Times New Roman" w:cs="Times New Roman"/>
          <w:sz w:val="20"/>
          <w:szCs w:val="20"/>
        </w:rPr>
      </w:pPr>
      <w:r w:rsidRPr="00F12510">
        <w:rPr>
          <w:rFonts w:ascii="Times New Roman" w:hAnsi="Times New Roman" w:cs="Times New Roman"/>
          <w:b/>
          <w:bCs/>
          <w:sz w:val="20"/>
          <w:szCs w:val="20"/>
        </w:rPr>
        <w:t>Fig. S1.</w:t>
      </w:r>
      <w:r w:rsidRPr="00F12510">
        <w:rPr>
          <w:rFonts w:ascii="Times New Roman" w:hAnsi="Times New Roman" w:cs="Times New Roman"/>
          <w:sz w:val="20"/>
          <w:szCs w:val="20"/>
        </w:rPr>
        <w:t xml:space="preserve"> Diagram (a) and photos (b) showing the sampling area of tree roots using the quantitative pit method within a 1.0 m radius of the chosen Chinese fir trees and the intact root system of Chinese fir (c) </w:t>
      </w:r>
      <w:r w:rsidRPr="00F12510">
        <w:rPr>
          <w:rFonts w:ascii="Times New Roman" w:eastAsia="等线" w:hAnsi="Times New Roman" w:cs="Times New Roman"/>
          <w:sz w:val="20"/>
          <w:szCs w:val="20"/>
        </w:rPr>
        <w:t>exposed</w:t>
      </w:r>
      <w:r w:rsidRPr="00F12510">
        <w:rPr>
          <w:rFonts w:ascii="Times New Roman" w:hAnsi="Times New Roman" w:cs="Times New Roman"/>
          <w:sz w:val="20"/>
          <w:szCs w:val="20"/>
        </w:rPr>
        <w:t xml:space="preserve"> under the stem after the excavation.</w:t>
      </w:r>
    </w:p>
    <w:p w14:paraId="1F6817E1" w14:textId="77777777" w:rsidR="0069792F" w:rsidRPr="00F12510" w:rsidRDefault="0069792F" w:rsidP="00776F2B">
      <w:pPr>
        <w:spacing w:line="480" w:lineRule="auto"/>
        <w:rPr>
          <w:rFonts w:ascii="Times New Roman" w:hAnsi="Times New Roman" w:cs="Times New Roman"/>
          <w:b/>
          <w:kern w:val="0"/>
          <w:sz w:val="24"/>
        </w:rPr>
        <w:sectPr w:rsidR="0069792F" w:rsidRPr="00F12510" w:rsidSect="008A0450">
          <w:pgSz w:w="11906" w:h="16838"/>
          <w:pgMar w:top="1440" w:right="1800" w:bottom="1440" w:left="1800" w:header="851" w:footer="992" w:gutter="0"/>
          <w:lnNumType w:countBy="1" w:restart="continuous"/>
          <w:cols w:space="425"/>
          <w:docGrid w:type="lines" w:linePitch="312"/>
        </w:sectPr>
      </w:pPr>
    </w:p>
    <w:p w14:paraId="7768C563" w14:textId="19D8A84F" w:rsidR="0069792F" w:rsidRPr="00F12510" w:rsidRDefault="00B90B61" w:rsidP="00776F2B">
      <w:pPr>
        <w:spacing w:line="480" w:lineRule="auto"/>
        <w:rPr>
          <w:rFonts w:ascii="Times New Roman" w:hAnsi="Times New Roman" w:cs="Times New Roman"/>
          <w:b/>
          <w:kern w:val="0"/>
          <w:sz w:val="24"/>
        </w:rPr>
      </w:pPr>
      <w:r w:rsidRPr="00F12510">
        <w:rPr>
          <w:rFonts w:ascii="Times New Roman" w:hAnsi="Times New Roman" w:cs="Times New Roman"/>
          <w:b/>
          <w:noProof/>
          <w:kern w:val="0"/>
          <w:sz w:val="24"/>
        </w:rPr>
        <w:lastRenderedPageBreak/>
        <w:drawing>
          <wp:inline distT="0" distB="0" distL="0" distR="0" wp14:anchorId="00EBA0C3" wp14:editId="67A5E9D9">
            <wp:extent cx="5274310" cy="2806504"/>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7923" cy="2808426"/>
                    </a:xfrm>
                    <a:prstGeom prst="rect">
                      <a:avLst/>
                    </a:prstGeom>
                  </pic:spPr>
                </pic:pic>
              </a:graphicData>
            </a:graphic>
          </wp:inline>
        </w:drawing>
      </w:r>
    </w:p>
    <w:p w14:paraId="2A713C56" w14:textId="2863408C" w:rsidR="0069792F" w:rsidRPr="00F12510" w:rsidRDefault="00B90B61" w:rsidP="00776F2B">
      <w:pPr>
        <w:spacing w:line="480" w:lineRule="auto"/>
        <w:rPr>
          <w:rFonts w:ascii="Times New Roman" w:hAnsi="Times New Roman" w:cs="Times New Roman"/>
          <w:b/>
          <w:bCs/>
          <w:sz w:val="20"/>
          <w:szCs w:val="20"/>
        </w:rPr>
      </w:pPr>
      <w:r w:rsidRPr="00F12510">
        <w:rPr>
          <w:rFonts w:ascii="Times New Roman" w:hAnsi="Times New Roman" w:cs="Times New Roman"/>
          <w:b/>
          <w:kern w:val="0"/>
          <w:sz w:val="20"/>
          <w:szCs w:val="20"/>
        </w:rPr>
        <w:t>Fig. S2.</w:t>
      </w:r>
      <w:r w:rsidRPr="00F12510">
        <w:rPr>
          <w:rFonts w:ascii="Times New Roman" w:hAnsi="Times New Roman" w:cs="Times New Roman"/>
          <w:bCs/>
          <w:kern w:val="0"/>
          <w:sz w:val="20"/>
          <w:szCs w:val="20"/>
        </w:rPr>
        <w:t xml:space="preserve"> Venn diagram showing shared bacterial OTUs among samples from different stand development</w:t>
      </w:r>
      <w:r w:rsidR="00CC6168">
        <w:rPr>
          <w:rFonts w:ascii="Times New Roman" w:hAnsi="Times New Roman" w:cs="Times New Roman"/>
          <w:bCs/>
          <w:kern w:val="0"/>
          <w:sz w:val="20"/>
          <w:szCs w:val="20"/>
        </w:rPr>
        <w:t>al</w:t>
      </w:r>
      <w:r w:rsidRPr="00F12510">
        <w:rPr>
          <w:rFonts w:ascii="Times New Roman" w:hAnsi="Times New Roman" w:cs="Times New Roman"/>
          <w:bCs/>
          <w:kern w:val="0"/>
          <w:sz w:val="20"/>
          <w:szCs w:val="20"/>
        </w:rPr>
        <w:t xml:space="preserve"> stages (a) and soil </w:t>
      </w:r>
      <w:r w:rsidRPr="00F12510">
        <w:rPr>
          <w:rFonts w:ascii="Times New Roman" w:eastAsia="等线" w:hAnsi="Times New Roman" w:cs="Times New Roman"/>
          <w:bCs/>
          <w:kern w:val="0"/>
          <w:sz w:val="20"/>
          <w:szCs w:val="20"/>
        </w:rPr>
        <w:t>depths</w:t>
      </w:r>
      <w:r w:rsidRPr="00F12510">
        <w:rPr>
          <w:rFonts w:ascii="Times New Roman" w:hAnsi="Times New Roman" w:cs="Times New Roman"/>
          <w:bCs/>
          <w:kern w:val="0"/>
          <w:sz w:val="20"/>
          <w:szCs w:val="20"/>
        </w:rPr>
        <w:t xml:space="preserve"> (b).</w:t>
      </w:r>
    </w:p>
    <w:p w14:paraId="55248050" w14:textId="77777777" w:rsidR="0069792F" w:rsidRPr="00F12510" w:rsidRDefault="0069792F" w:rsidP="00776F2B">
      <w:pPr>
        <w:spacing w:line="480" w:lineRule="auto"/>
        <w:rPr>
          <w:rFonts w:ascii="Times New Roman" w:hAnsi="Times New Roman" w:cs="Times New Roman"/>
          <w:b/>
          <w:bCs/>
          <w:sz w:val="20"/>
          <w:szCs w:val="20"/>
        </w:rPr>
        <w:sectPr w:rsidR="0069792F" w:rsidRPr="00F12510" w:rsidSect="008A0450">
          <w:pgSz w:w="11906" w:h="16838"/>
          <w:pgMar w:top="1440" w:right="1800" w:bottom="1440" w:left="1800" w:header="851" w:footer="992" w:gutter="0"/>
          <w:lnNumType w:countBy="1" w:restart="continuous"/>
          <w:cols w:space="425"/>
          <w:docGrid w:type="lines" w:linePitch="312"/>
        </w:sectPr>
      </w:pPr>
    </w:p>
    <w:p w14:paraId="745B6B6E" w14:textId="02B52748" w:rsidR="0069792F" w:rsidRPr="00F12510" w:rsidRDefault="00B90B61" w:rsidP="00776F2B">
      <w:pPr>
        <w:spacing w:line="480" w:lineRule="auto"/>
        <w:rPr>
          <w:rFonts w:ascii="Times New Roman" w:hAnsi="Times New Roman" w:cs="Times New Roman"/>
          <w:b/>
          <w:bCs/>
          <w:sz w:val="20"/>
          <w:szCs w:val="20"/>
        </w:rPr>
      </w:pPr>
      <w:r w:rsidRPr="00F12510">
        <w:rPr>
          <w:rFonts w:ascii="Times New Roman" w:hAnsi="Times New Roman" w:cs="Times New Roman"/>
          <w:b/>
          <w:bCs/>
          <w:noProof/>
          <w:sz w:val="20"/>
          <w:szCs w:val="20"/>
        </w:rPr>
        <w:lastRenderedPageBreak/>
        <w:drawing>
          <wp:inline distT="0" distB="0" distL="0" distR="0" wp14:anchorId="41F4E028" wp14:editId="6A48409C">
            <wp:extent cx="5274310" cy="2383155"/>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4310" cy="2383155"/>
                    </a:xfrm>
                    <a:prstGeom prst="rect">
                      <a:avLst/>
                    </a:prstGeom>
                  </pic:spPr>
                </pic:pic>
              </a:graphicData>
            </a:graphic>
          </wp:inline>
        </w:drawing>
      </w:r>
    </w:p>
    <w:p w14:paraId="72354A27" w14:textId="425219DB" w:rsidR="0069792F" w:rsidRPr="00F12510" w:rsidRDefault="00B90B61" w:rsidP="00776F2B">
      <w:pPr>
        <w:spacing w:line="480" w:lineRule="auto"/>
        <w:rPr>
          <w:rFonts w:ascii="Times New Roman" w:hAnsi="Times New Roman" w:cs="Times New Roman"/>
          <w:bCs/>
          <w:kern w:val="0"/>
          <w:sz w:val="20"/>
          <w:szCs w:val="20"/>
        </w:rPr>
      </w:pPr>
      <w:r w:rsidRPr="00F12510">
        <w:rPr>
          <w:rFonts w:ascii="Times New Roman" w:hAnsi="Times New Roman" w:cs="Times New Roman"/>
          <w:b/>
          <w:kern w:val="0"/>
          <w:sz w:val="20"/>
          <w:szCs w:val="20"/>
        </w:rPr>
        <w:t>Fig. S3.</w:t>
      </w:r>
      <w:r w:rsidRPr="00F12510">
        <w:rPr>
          <w:rFonts w:ascii="Times New Roman" w:hAnsi="Times New Roman" w:cs="Times New Roman"/>
          <w:bCs/>
          <w:kern w:val="0"/>
          <w:sz w:val="20"/>
          <w:szCs w:val="20"/>
        </w:rPr>
        <w:t xml:space="preserve"> Venn diagram showing shared fungal OTUs among samples from different stand development</w:t>
      </w:r>
      <w:r w:rsidR="00CC6168">
        <w:rPr>
          <w:rFonts w:ascii="Times New Roman" w:hAnsi="Times New Roman" w:cs="Times New Roman"/>
          <w:bCs/>
          <w:kern w:val="0"/>
          <w:sz w:val="20"/>
          <w:szCs w:val="20"/>
        </w:rPr>
        <w:t>al</w:t>
      </w:r>
      <w:r w:rsidRPr="00F12510">
        <w:rPr>
          <w:rFonts w:ascii="Times New Roman" w:hAnsi="Times New Roman" w:cs="Times New Roman"/>
          <w:bCs/>
          <w:kern w:val="0"/>
          <w:sz w:val="20"/>
          <w:szCs w:val="20"/>
        </w:rPr>
        <w:t xml:space="preserve"> stages (a) and soil </w:t>
      </w:r>
      <w:r w:rsidRPr="00F12510">
        <w:rPr>
          <w:rFonts w:ascii="Times New Roman" w:eastAsia="等线" w:hAnsi="Times New Roman" w:cs="Times New Roman"/>
          <w:bCs/>
          <w:kern w:val="0"/>
          <w:sz w:val="20"/>
          <w:szCs w:val="20"/>
        </w:rPr>
        <w:t>depths</w:t>
      </w:r>
      <w:r w:rsidRPr="00F12510">
        <w:rPr>
          <w:rFonts w:ascii="Times New Roman" w:hAnsi="Times New Roman" w:cs="Times New Roman"/>
          <w:bCs/>
          <w:kern w:val="0"/>
          <w:sz w:val="20"/>
          <w:szCs w:val="20"/>
        </w:rPr>
        <w:t xml:space="preserve"> (b).</w:t>
      </w:r>
    </w:p>
    <w:p w14:paraId="016AA94A" w14:textId="77777777" w:rsidR="0069792F" w:rsidRPr="00F12510" w:rsidRDefault="0069792F" w:rsidP="00776F2B">
      <w:pPr>
        <w:spacing w:line="480" w:lineRule="auto"/>
        <w:rPr>
          <w:rFonts w:ascii="Times New Roman" w:hAnsi="Times New Roman" w:cs="Times New Roman"/>
          <w:b/>
          <w:bCs/>
          <w:sz w:val="20"/>
          <w:szCs w:val="20"/>
        </w:rPr>
        <w:sectPr w:rsidR="0069792F" w:rsidRPr="00F12510" w:rsidSect="008A0450">
          <w:pgSz w:w="11906" w:h="16838"/>
          <w:pgMar w:top="1440" w:right="1800" w:bottom="1440" w:left="1800" w:header="851" w:footer="992" w:gutter="0"/>
          <w:lnNumType w:countBy="1" w:restart="continuous"/>
          <w:cols w:space="425"/>
          <w:docGrid w:type="lines" w:linePitch="312"/>
        </w:sectPr>
      </w:pPr>
    </w:p>
    <w:p w14:paraId="73ED3DBE" w14:textId="77777777" w:rsidR="0069792F" w:rsidRPr="00F12510" w:rsidRDefault="00B90B61" w:rsidP="00776F2B">
      <w:pPr>
        <w:spacing w:line="480" w:lineRule="auto"/>
        <w:rPr>
          <w:rFonts w:ascii="Times New Roman" w:eastAsia="宋体" w:hAnsi="Times New Roman" w:cs="Times New Roman"/>
          <w:b/>
          <w:bCs/>
          <w:color w:val="000000"/>
          <w:kern w:val="0"/>
          <w:szCs w:val="21"/>
        </w:rPr>
      </w:pPr>
      <w:r w:rsidRPr="00F12510">
        <w:rPr>
          <w:rFonts w:ascii="Times New Roman" w:eastAsia="宋体" w:hAnsi="Times New Roman" w:cs="Times New Roman"/>
          <w:b/>
          <w:bCs/>
          <w:color w:val="000000"/>
          <w:kern w:val="0"/>
          <w:szCs w:val="21"/>
        </w:rPr>
        <w:lastRenderedPageBreak/>
        <w:t>Table S1</w:t>
      </w:r>
    </w:p>
    <w:p w14:paraId="6F669543" w14:textId="5C7836A6" w:rsidR="0069792F" w:rsidRPr="00F12510" w:rsidRDefault="00B90B61" w:rsidP="00776F2B">
      <w:pPr>
        <w:widowControl/>
        <w:tabs>
          <w:tab w:val="left" w:pos="11351"/>
          <w:tab w:val="left" w:pos="12431"/>
          <w:tab w:val="left" w:pos="13511"/>
        </w:tabs>
        <w:spacing w:line="480" w:lineRule="auto"/>
        <w:jc w:val="left"/>
        <w:rPr>
          <w:rFonts w:ascii="Times New Roman" w:eastAsia="等线" w:hAnsi="Times New Roman" w:cs="Times New Roman"/>
          <w:b/>
          <w:bCs/>
          <w:color w:val="000000"/>
          <w:kern w:val="0"/>
          <w:sz w:val="22"/>
        </w:rPr>
      </w:pPr>
      <w:r w:rsidRPr="00F12510">
        <w:rPr>
          <w:rFonts w:ascii="Times New Roman" w:eastAsia="宋体" w:hAnsi="Times New Roman" w:cs="Times New Roman"/>
          <w:color w:val="000000"/>
          <w:kern w:val="0"/>
          <w:sz w:val="20"/>
          <w:szCs w:val="20"/>
        </w:rPr>
        <w:t>The abundance and morphological traits of tree roots in Chinese fir plantations with different stand development</w:t>
      </w:r>
      <w:r w:rsidR="00C7309F">
        <w:rPr>
          <w:rFonts w:ascii="Times New Roman" w:eastAsia="宋体" w:hAnsi="Times New Roman" w:cs="Times New Roman"/>
          <w:color w:val="000000"/>
          <w:kern w:val="0"/>
          <w:sz w:val="20"/>
          <w:szCs w:val="20"/>
        </w:rPr>
        <w:t>al</w:t>
      </w:r>
      <w:r w:rsidRPr="00F12510">
        <w:rPr>
          <w:rFonts w:ascii="Times New Roman" w:eastAsia="宋体" w:hAnsi="Times New Roman" w:cs="Times New Roman"/>
          <w:color w:val="000000"/>
          <w:kern w:val="0"/>
          <w:sz w:val="20"/>
          <w:szCs w:val="20"/>
        </w:rPr>
        <w:t xml:space="preserve"> stages at depths of 0-20 and 20-40 cm</w:t>
      </w:r>
      <w:r w:rsidR="0059393A">
        <w:rPr>
          <w:rFonts w:ascii="Times New Roman" w:eastAsia="宋体" w:hAnsi="Times New Roman" w:cs="Times New Roman"/>
          <w:color w:val="000000"/>
          <w:kern w:val="0"/>
          <w:sz w:val="20"/>
          <w:szCs w:val="20"/>
        </w:rPr>
        <w:t>.</w:t>
      </w:r>
    </w:p>
    <w:tbl>
      <w:tblPr>
        <w:tblW w:w="5058" w:type="pct"/>
        <w:jc w:val="center"/>
        <w:tblLook w:val="04A0" w:firstRow="1" w:lastRow="0" w:firstColumn="1" w:lastColumn="0" w:noHBand="0" w:noVBand="1"/>
      </w:tblPr>
      <w:tblGrid>
        <w:gridCol w:w="1284"/>
        <w:gridCol w:w="1028"/>
        <w:gridCol w:w="1186"/>
        <w:gridCol w:w="1206"/>
        <w:gridCol w:w="867"/>
        <w:gridCol w:w="1028"/>
        <w:gridCol w:w="1107"/>
        <w:gridCol w:w="870"/>
        <w:gridCol w:w="1011"/>
        <w:gridCol w:w="1003"/>
        <w:gridCol w:w="1034"/>
        <w:gridCol w:w="878"/>
        <w:gridCol w:w="864"/>
        <w:gridCol w:w="754"/>
      </w:tblGrid>
      <w:tr w:rsidR="005B46F1" w:rsidRPr="00F12510" w14:paraId="7093D4C1" w14:textId="77777777" w:rsidTr="00776F2B">
        <w:trPr>
          <w:trHeight w:val="20"/>
          <w:jc w:val="center"/>
        </w:trPr>
        <w:tc>
          <w:tcPr>
            <w:tcW w:w="455" w:type="pct"/>
            <w:tcBorders>
              <w:top w:val="single" w:sz="12" w:space="0" w:color="auto"/>
              <w:bottom w:val="single" w:sz="4" w:space="0" w:color="auto"/>
            </w:tcBorders>
            <w:shd w:val="clear" w:color="auto" w:fill="auto"/>
            <w:vAlign w:val="center"/>
            <w:hideMark/>
          </w:tcPr>
          <w:p w14:paraId="4D791EA7" w14:textId="400606E4"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Stand development</w:t>
            </w:r>
            <w:r w:rsidR="009E4290">
              <w:rPr>
                <w:rFonts w:ascii="Times New Roman" w:eastAsia="等线" w:hAnsi="Times New Roman" w:cs="Times New Roman"/>
                <w:color w:val="000000"/>
                <w:kern w:val="0"/>
                <w:sz w:val="18"/>
                <w:szCs w:val="18"/>
              </w:rPr>
              <w:t>al</w:t>
            </w:r>
            <w:r w:rsidRPr="00F12510">
              <w:rPr>
                <w:rFonts w:ascii="Times New Roman" w:eastAsia="等线" w:hAnsi="Times New Roman" w:cs="Times New Roman"/>
                <w:color w:val="000000"/>
                <w:kern w:val="0"/>
                <w:sz w:val="18"/>
                <w:szCs w:val="18"/>
              </w:rPr>
              <w:t xml:space="preserve"> stage</w:t>
            </w:r>
          </w:p>
        </w:tc>
        <w:tc>
          <w:tcPr>
            <w:tcW w:w="364" w:type="pct"/>
            <w:tcBorders>
              <w:top w:val="single" w:sz="12" w:space="0" w:color="auto"/>
              <w:bottom w:val="single" w:sz="4" w:space="0" w:color="auto"/>
            </w:tcBorders>
            <w:shd w:val="clear" w:color="auto" w:fill="auto"/>
            <w:vAlign w:val="center"/>
            <w:hideMark/>
          </w:tcPr>
          <w:p w14:paraId="3A99DB7D"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Root biomass</w:t>
            </w:r>
          </w:p>
          <w:p w14:paraId="3B8616B0"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(g m</w:t>
            </w:r>
            <w:r w:rsidRPr="00F12510">
              <w:rPr>
                <w:rFonts w:ascii="Times New Roman" w:eastAsia="等线" w:hAnsi="Times New Roman" w:cs="Times New Roman"/>
                <w:color w:val="000000"/>
                <w:kern w:val="0"/>
                <w:sz w:val="18"/>
                <w:szCs w:val="18"/>
                <w:vertAlign w:val="superscript"/>
              </w:rPr>
              <w:t>-2</w:t>
            </w:r>
            <w:r w:rsidRPr="00F12510">
              <w:rPr>
                <w:rFonts w:ascii="Times New Roman" w:eastAsia="等线" w:hAnsi="Times New Roman" w:cs="Times New Roman"/>
                <w:color w:val="000000"/>
                <w:kern w:val="0"/>
                <w:sz w:val="20"/>
                <w:szCs w:val="20"/>
              </w:rPr>
              <w:t>)</w:t>
            </w:r>
          </w:p>
        </w:tc>
        <w:tc>
          <w:tcPr>
            <w:tcW w:w="420" w:type="pct"/>
            <w:tcBorders>
              <w:top w:val="single" w:sz="12" w:space="0" w:color="auto"/>
              <w:bottom w:val="single" w:sz="4" w:space="0" w:color="auto"/>
            </w:tcBorders>
            <w:shd w:val="clear" w:color="auto" w:fill="auto"/>
            <w:vAlign w:val="center"/>
            <w:hideMark/>
          </w:tcPr>
          <w:p w14:paraId="22213455"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Root length</w:t>
            </w:r>
          </w:p>
          <w:p w14:paraId="6EE164E9"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(m m</w:t>
            </w:r>
            <w:r w:rsidRPr="00F12510">
              <w:rPr>
                <w:rFonts w:ascii="Times New Roman" w:eastAsia="等线" w:hAnsi="Times New Roman" w:cs="Times New Roman"/>
                <w:color w:val="000000"/>
                <w:kern w:val="0"/>
                <w:sz w:val="18"/>
                <w:szCs w:val="18"/>
                <w:vertAlign w:val="superscript"/>
              </w:rPr>
              <w:t>-2</w:t>
            </w:r>
            <w:r w:rsidRPr="00F12510">
              <w:rPr>
                <w:rFonts w:ascii="Times New Roman" w:eastAsia="等线" w:hAnsi="Times New Roman" w:cs="Times New Roman"/>
                <w:color w:val="000000"/>
                <w:kern w:val="0"/>
                <w:sz w:val="20"/>
                <w:szCs w:val="20"/>
              </w:rPr>
              <w:t>)</w:t>
            </w:r>
          </w:p>
        </w:tc>
        <w:tc>
          <w:tcPr>
            <w:tcW w:w="427" w:type="pct"/>
            <w:tcBorders>
              <w:top w:val="single" w:sz="12" w:space="0" w:color="auto"/>
              <w:bottom w:val="single" w:sz="4" w:space="0" w:color="auto"/>
            </w:tcBorders>
            <w:shd w:val="clear" w:color="auto" w:fill="auto"/>
            <w:vAlign w:val="center"/>
            <w:hideMark/>
          </w:tcPr>
          <w:p w14:paraId="57E93C26"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Root surface area</w:t>
            </w:r>
          </w:p>
          <w:p w14:paraId="29B5613C"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(m</w:t>
            </w:r>
            <w:r w:rsidRPr="00F12510">
              <w:rPr>
                <w:rFonts w:ascii="Times New Roman" w:eastAsia="等线" w:hAnsi="Times New Roman" w:cs="Times New Roman"/>
                <w:color w:val="000000"/>
                <w:kern w:val="0"/>
                <w:sz w:val="18"/>
                <w:szCs w:val="18"/>
                <w:vertAlign w:val="superscript"/>
              </w:rPr>
              <w:t>2</w:t>
            </w:r>
            <w:r w:rsidRPr="00F12510">
              <w:rPr>
                <w:rFonts w:ascii="Times New Roman" w:eastAsia="等线" w:hAnsi="Times New Roman" w:cs="Times New Roman"/>
                <w:color w:val="000000"/>
                <w:kern w:val="0"/>
                <w:sz w:val="18"/>
                <w:szCs w:val="18"/>
              </w:rPr>
              <w:t xml:space="preserve"> m</w:t>
            </w:r>
            <w:r w:rsidRPr="00F12510">
              <w:rPr>
                <w:rFonts w:ascii="Times New Roman" w:eastAsia="等线" w:hAnsi="Times New Roman" w:cs="Times New Roman"/>
                <w:color w:val="000000"/>
                <w:kern w:val="0"/>
                <w:sz w:val="18"/>
                <w:szCs w:val="18"/>
                <w:vertAlign w:val="superscript"/>
              </w:rPr>
              <w:t>-2</w:t>
            </w:r>
            <w:r w:rsidRPr="00F12510">
              <w:rPr>
                <w:rFonts w:ascii="Times New Roman" w:eastAsia="等线" w:hAnsi="Times New Roman" w:cs="Times New Roman"/>
                <w:color w:val="000000"/>
                <w:kern w:val="0"/>
                <w:sz w:val="20"/>
                <w:szCs w:val="20"/>
              </w:rPr>
              <w:t>)</w:t>
            </w:r>
          </w:p>
        </w:tc>
        <w:tc>
          <w:tcPr>
            <w:tcW w:w="307" w:type="pct"/>
            <w:tcBorders>
              <w:top w:val="single" w:sz="12" w:space="0" w:color="auto"/>
              <w:bottom w:val="single" w:sz="4" w:space="0" w:color="auto"/>
            </w:tcBorders>
            <w:shd w:val="clear" w:color="auto" w:fill="auto"/>
            <w:vAlign w:val="center"/>
            <w:hideMark/>
          </w:tcPr>
          <w:p w14:paraId="2E601610"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Root diameter</w:t>
            </w:r>
          </w:p>
          <w:p w14:paraId="373B206E"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(cm</w:t>
            </w:r>
            <w:r w:rsidRPr="00F12510">
              <w:rPr>
                <w:rFonts w:ascii="Times New Roman" w:eastAsia="等线" w:hAnsi="Times New Roman" w:cs="Times New Roman"/>
                <w:color w:val="000000"/>
                <w:kern w:val="0"/>
                <w:sz w:val="20"/>
                <w:szCs w:val="20"/>
              </w:rPr>
              <w:t>)</w:t>
            </w:r>
          </w:p>
        </w:tc>
        <w:tc>
          <w:tcPr>
            <w:tcW w:w="364" w:type="pct"/>
            <w:tcBorders>
              <w:top w:val="single" w:sz="12" w:space="0" w:color="auto"/>
              <w:bottom w:val="single" w:sz="4" w:space="0" w:color="auto"/>
            </w:tcBorders>
            <w:shd w:val="clear" w:color="auto" w:fill="auto"/>
            <w:vAlign w:val="center"/>
            <w:hideMark/>
          </w:tcPr>
          <w:p w14:paraId="7257F3C6"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Specific root length</w:t>
            </w:r>
          </w:p>
          <w:p w14:paraId="332FEEA3"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(m g</w:t>
            </w:r>
            <w:r w:rsidRPr="00F12510">
              <w:rPr>
                <w:rFonts w:ascii="Times New Roman" w:eastAsia="等线" w:hAnsi="Times New Roman" w:cs="Times New Roman"/>
                <w:color w:val="000000"/>
                <w:kern w:val="0"/>
                <w:sz w:val="18"/>
                <w:szCs w:val="18"/>
                <w:vertAlign w:val="superscript"/>
              </w:rPr>
              <w:t>-1</w:t>
            </w:r>
            <w:r w:rsidRPr="00F12510">
              <w:rPr>
                <w:rFonts w:ascii="Times New Roman" w:eastAsia="等线" w:hAnsi="Times New Roman" w:cs="Times New Roman"/>
                <w:color w:val="000000"/>
                <w:kern w:val="0"/>
                <w:sz w:val="20"/>
                <w:szCs w:val="20"/>
              </w:rPr>
              <w:t>)</w:t>
            </w:r>
          </w:p>
        </w:tc>
        <w:tc>
          <w:tcPr>
            <w:tcW w:w="392" w:type="pct"/>
            <w:tcBorders>
              <w:top w:val="single" w:sz="12" w:space="0" w:color="auto"/>
              <w:bottom w:val="single" w:sz="4" w:space="0" w:color="auto"/>
            </w:tcBorders>
            <w:shd w:val="clear" w:color="auto" w:fill="auto"/>
            <w:vAlign w:val="center"/>
            <w:hideMark/>
          </w:tcPr>
          <w:p w14:paraId="50E2B8DB"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Specific surface area</w:t>
            </w:r>
          </w:p>
          <w:p w14:paraId="24DA9B01"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(cm</w:t>
            </w:r>
            <w:r w:rsidRPr="00F12510">
              <w:rPr>
                <w:rFonts w:ascii="Times New Roman" w:eastAsia="等线" w:hAnsi="Times New Roman" w:cs="Times New Roman"/>
                <w:color w:val="000000"/>
                <w:kern w:val="0"/>
                <w:sz w:val="18"/>
                <w:szCs w:val="18"/>
                <w:vertAlign w:val="superscript"/>
              </w:rPr>
              <w:t>2</w:t>
            </w:r>
            <w:r w:rsidRPr="00F12510">
              <w:rPr>
                <w:rFonts w:ascii="Times New Roman" w:eastAsia="等线" w:hAnsi="Times New Roman" w:cs="Times New Roman"/>
                <w:color w:val="000000"/>
                <w:kern w:val="0"/>
                <w:sz w:val="18"/>
                <w:szCs w:val="18"/>
              </w:rPr>
              <w:t xml:space="preserve"> g</w:t>
            </w:r>
            <w:r w:rsidRPr="00F12510">
              <w:rPr>
                <w:rFonts w:ascii="Times New Roman" w:eastAsia="等线" w:hAnsi="Times New Roman" w:cs="Times New Roman"/>
                <w:color w:val="000000"/>
                <w:kern w:val="0"/>
                <w:sz w:val="18"/>
                <w:szCs w:val="18"/>
                <w:vertAlign w:val="superscript"/>
              </w:rPr>
              <w:t>-1</w:t>
            </w:r>
            <w:r w:rsidRPr="00F12510">
              <w:rPr>
                <w:rFonts w:ascii="Times New Roman" w:eastAsia="等线" w:hAnsi="Times New Roman" w:cs="Times New Roman"/>
                <w:color w:val="000000"/>
                <w:kern w:val="0"/>
                <w:sz w:val="20"/>
                <w:szCs w:val="20"/>
              </w:rPr>
              <w:t>)</w:t>
            </w:r>
          </w:p>
        </w:tc>
        <w:tc>
          <w:tcPr>
            <w:tcW w:w="308" w:type="pct"/>
            <w:tcBorders>
              <w:top w:val="single" w:sz="12" w:space="0" w:color="auto"/>
              <w:bottom w:val="single" w:sz="4" w:space="0" w:color="auto"/>
            </w:tcBorders>
            <w:shd w:val="clear" w:color="auto" w:fill="auto"/>
            <w:vAlign w:val="center"/>
            <w:hideMark/>
          </w:tcPr>
          <w:p w14:paraId="717928FC"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Tissue density</w:t>
            </w:r>
          </w:p>
          <w:p w14:paraId="50265185"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(g cm</w:t>
            </w:r>
            <w:r w:rsidRPr="00F12510">
              <w:rPr>
                <w:rFonts w:ascii="Times New Roman" w:eastAsia="等线" w:hAnsi="Times New Roman" w:cs="Times New Roman"/>
                <w:color w:val="000000"/>
                <w:kern w:val="0"/>
                <w:sz w:val="18"/>
                <w:szCs w:val="18"/>
                <w:vertAlign w:val="superscript"/>
              </w:rPr>
              <w:t>-3</w:t>
            </w:r>
            <w:r w:rsidRPr="00F12510">
              <w:rPr>
                <w:rFonts w:ascii="Times New Roman" w:eastAsia="等线" w:hAnsi="Times New Roman" w:cs="Times New Roman"/>
                <w:color w:val="000000"/>
                <w:kern w:val="0"/>
                <w:sz w:val="20"/>
                <w:szCs w:val="20"/>
              </w:rPr>
              <w:t>)</w:t>
            </w:r>
          </w:p>
        </w:tc>
        <w:tc>
          <w:tcPr>
            <w:tcW w:w="358" w:type="pct"/>
            <w:tcBorders>
              <w:top w:val="single" w:sz="12" w:space="0" w:color="auto"/>
              <w:bottom w:val="single" w:sz="4" w:space="0" w:color="auto"/>
            </w:tcBorders>
            <w:shd w:val="clear" w:color="auto" w:fill="auto"/>
            <w:vAlign w:val="center"/>
            <w:hideMark/>
          </w:tcPr>
          <w:p w14:paraId="69122C76"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C content</w:t>
            </w:r>
          </w:p>
          <w:p w14:paraId="7940A034"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(mg g</w:t>
            </w:r>
            <w:r w:rsidRPr="00F12510">
              <w:rPr>
                <w:rFonts w:ascii="Times New Roman" w:eastAsia="等线" w:hAnsi="Times New Roman" w:cs="Times New Roman"/>
                <w:color w:val="000000"/>
                <w:kern w:val="0"/>
                <w:sz w:val="18"/>
                <w:szCs w:val="18"/>
                <w:vertAlign w:val="superscript"/>
              </w:rPr>
              <w:t>-1</w:t>
            </w:r>
            <w:r w:rsidRPr="00F12510">
              <w:rPr>
                <w:rFonts w:ascii="Times New Roman" w:eastAsia="等线" w:hAnsi="Times New Roman" w:cs="Times New Roman"/>
                <w:color w:val="000000"/>
                <w:kern w:val="0"/>
                <w:sz w:val="20"/>
                <w:szCs w:val="20"/>
              </w:rPr>
              <w:t>)</w:t>
            </w:r>
          </w:p>
        </w:tc>
        <w:tc>
          <w:tcPr>
            <w:tcW w:w="355" w:type="pct"/>
            <w:tcBorders>
              <w:top w:val="single" w:sz="12" w:space="0" w:color="auto"/>
              <w:bottom w:val="single" w:sz="4" w:space="0" w:color="auto"/>
            </w:tcBorders>
            <w:shd w:val="clear" w:color="auto" w:fill="auto"/>
            <w:vAlign w:val="center"/>
            <w:hideMark/>
          </w:tcPr>
          <w:p w14:paraId="3F4ED5F7"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N content (mg g</w:t>
            </w:r>
            <w:r w:rsidRPr="00F12510">
              <w:rPr>
                <w:rFonts w:ascii="Times New Roman" w:eastAsia="等线" w:hAnsi="Times New Roman" w:cs="Times New Roman"/>
                <w:color w:val="000000"/>
                <w:kern w:val="0"/>
                <w:sz w:val="18"/>
                <w:szCs w:val="18"/>
                <w:vertAlign w:val="superscript"/>
              </w:rPr>
              <w:t>-1</w:t>
            </w:r>
            <w:r w:rsidRPr="00F12510">
              <w:rPr>
                <w:rFonts w:ascii="Times New Roman" w:eastAsia="等线" w:hAnsi="Times New Roman" w:cs="Times New Roman"/>
                <w:color w:val="000000"/>
                <w:kern w:val="0"/>
                <w:sz w:val="20"/>
                <w:szCs w:val="20"/>
              </w:rPr>
              <w:t>)</w:t>
            </w:r>
          </w:p>
        </w:tc>
        <w:tc>
          <w:tcPr>
            <w:tcW w:w="366" w:type="pct"/>
            <w:tcBorders>
              <w:top w:val="single" w:sz="12" w:space="0" w:color="auto"/>
              <w:bottom w:val="single" w:sz="4" w:space="0" w:color="auto"/>
            </w:tcBorders>
            <w:shd w:val="clear" w:color="auto" w:fill="auto"/>
            <w:vAlign w:val="center"/>
            <w:hideMark/>
          </w:tcPr>
          <w:p w14:paraId="4E732DEF"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P content</w:t>
            </w:r>
          </w:p>
          <w:p w14:paraId="33B6156C"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(mg g</w:t>
            </w:r>
            <w:r w:rsidRPr="00F12510">
              <w:rPr>
                <w:rFonts w:ascii="Times New Roman" w:eastAsia="等线" w:hAnsi="Times New Roman" w:cs="Times New Roman"/>
                <w:color w:val="000000"/>
                <w:kern w:val="0"/>
                <w:sz w:val="18"/>
                <w:szCs w:val="18"/>
                <w:vertAlign w:val="superscript"/>
              </w:rPr>
              <w:t>-1</w:t>
            </w:r>
            <w:r w:rsidRPr="00F12510">
              <w:rPr>
                <w:rFonts w:ascii="Times New Roman" w:eastAsia="等线" w:hAnsi="Times New Roman" w:cs="Times New Roman"/>
                <w:color w:val="000000"/>
                <w:kern w:val="0"/>
                <w:sz w:val="20"/>
                <w:szCs w:val="20"/>
              </w:rPr>
              <w:t>)</w:t>
            </w:r>
          </w:p>
        </w:tc>
        <w:tc>
          <w:tcPr>
            <w:tcW w:w="311" w:type="pct"/>
            <w:tcBorders>
              <w:top w:val="single" w:sz="12" w:space="0" w:color="auto"/>
              <w:bottom w:val="single" w:sz="4" w:space="0" w:color="auto"/>
            </w:tcBorders>
            <w:shd w:val="clear" w:color="auto" w:fill="auto"/>
            <w:vAlign w:val="center"/>
            <w:hideMark/>
          </w:tcPr>
          <w:p w14:paraId="6B60A3C7"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C/N ratio</w:t>
            </w:r>
          </w:p>
        </w:tc>
        <w:tc>
          <w:tcPr>
            <w:tcW w:w="306" w:type="pct"/>
            <w:tcBorders>
              <w:top w:val="single" w:sz="12" w:space="0" w:color="auto"/>
            </w:tcBorders>
            <w:shd w:val="clear" w:color="auto" w:fill="auto"/>
            <w:vAlign w:val="center"/>
            <w:hideMark/>
          </w:tcPr>
          <w:p w14:paraId="7577F76F"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C/P ratio</w:t>
            </w:r>
          </w:p>
        </w:tc>
        <w:tc>
          <w:tcPr>
            <w:tcW w:w="267" w:type="pct"/>
            <w:tcBorders>
              <w:top w:val="single" w:sz="12" w:space="0" w:color="auto"/>
            </w:tcBorders>
            <w:shd w:val="clear" w:color="auto" w:fill="auto"/>
            <w:vAlign w:val="center"/>
            <w:hideMark/>
          </w:tcPr>
          <w:p w14:paraId="165C5E21"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N/P ratio</w:t>
            </w:r>
          </w:p>
        </w:tc>
      </w:tr>
      <w:tr w:rsidR="005B46F1" w:rsidRPr="00F12510" w14:paraId="61FA72E6" w14:textId="77777777" w:rsidTr="00776F2B">
        <w:trPr>
          <w:trHeight w:val="20"/>
          <w:jc w:val="center"/>
        </w:trPr>
        <w:tc>
          <w:tcPr>
            <w:tcW w:w="5000" w:type="pct"/>
            <w:gridSpan w:val="14"/>
            <w:tcBorders>
              <w:top w:val="single" w:sz="4" w:space="0" w:color="auto"/>
              <w:bottom w:val="single" w:sz="4" w:space="0" w:color="auto"/>
            </w:tcBorders>
            <w:shd w:val="clear" w:color="auto" w:fill="auto"/>
            <w:vAlign w:val="center"/>
            <w:hideMark/>
          </w:tcPr>
          <w:p w14:paraId="7255D5DD" w14:textId="77777777" w:rsidR="0069792F" w:rsidRPr="00F12510" w:rsidRDefault="00B90B61" w:rsidP="00776F2B">
            <w:pPr>
              <w:widowControl/>
              <w:jc w:val="left"/>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0-20 cm</w:t>
            </w:r>
          </w:p>
        </w:tc>
      </w:tr>
      <w:tr w:rsidR="005B46F1" w:rsidRPr="00F12510" w14:paraId="5DD2D3B8" w14:textId="77777777" w:rsidTr="00776F2B">
        <w:trPr>
          <w:trHeight w:val="20"/>
          <w:jc w:val="center"/>
        </w:trPr>
        <w:tc>
          <w:tcPr>
            <w:tcW w:w="455" w:type="pct"/>
            <w:tcBorders>
              <w:top w:val="single" w:sz="4" w:space="0" w:color="auto"/>
            </w:tcBorders>
            <w:shd w:val="clear" w:color="auto" w:fill="auto"/>
            <w:vAlign w:val="center"/>
            <w:hideMark/>
          </w:tcPr>
          <w:p w14:paraId="6016C5E2"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Young</w:t>
            </w:r>
          </w:p>
        </w:tc>
        <w:tc>
          <w:tcPr>
            <w:tcW w:w="364" w:type="pct"/>
            <w:tcBorders>
              <w:top w:val="single" w:sz="4" w:space="0" w:color="auto"/>
            </w:tcBorders>
            <w:shd w:val="clear" w:color="auto" w:fill="auto"/>
            <w:vAlign w:val="center"/>
            <w:hideMark/>
          </w:tcPr>
          <w:p w14:paraId="64B25141"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84.42</w:t>
            </w:r>
          </w:p>
          <w:p w14:paraId="27E428DF"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±52.28</w:t>
            </w:r>
          </w:p>
        </w:tc>
        <w:tc>
          <w:tcPr>
            <w:tcW w:w="420" w:type="pct"/>
            <w:tcBorders>
              <w:top w:val="single" w:sz="4" w:space="0" w:color="auto"/>
            </w:tcBorders>
            <w:shd w:val="clear" w:color="auto" w:fill="auto"/>
            <w:vAlign w:val="center"/>
            <w:hideMark/>
          </w:tcPr>
          <w:p w14:paraId="7700A8F5"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250.35</w:t>
            </w:r>
          </w:p>
          <w:p w14:paraId="6F5EB6D0"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±192.16</w:t>
            </w:r>
          </w:p>
        </w:tc>
        <w:tc>
          <w:tcPr>
            <w:tcW w:w="427" w:type="pct"/>
            <w:tcBorders>
              <w:top w:val="single" w:sz="4" w:space="0" w:color="auto"/>
            </w:tcBorders>
            <w:shd w:val="clear" w:color="auto" w:fill="auto"/>
            <w:vAlign w:val="center"/>
            <w:hideMark/>
          </w:tcPr>
          <w:p w14:paraId="1F98347D"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0.72</w:t>
            </w:r>
          </w:p>
          <w:p w14:paraId="2D225AAE"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±0.48</w:t>
            </w:r>
          </w:p>
        </w:tc>
        <w:tc>
          <w:tcPr>
            <w:tcW w:w="307" w:type="pct"/>
            <w:tcBorders>
              <w:top w:val="single" w:sz="4" w:space="0" w:color="auto"/>
            </w:tcBorders>
            <w:shd w:val="clear" w:color="auto" w:fill="auto"/>
            <w:vAlign w:val="center"/>
            <w:hideMark/>
          </w:tcPr>
          <w:p w14:paraId="19FD92B0"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0.96</w:t>
            </w:r>
          </w:p>
          <w:p w14:paraId="2FF13CBC"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±0.17</w:t>
            </w:r>
          </w:p>
        </w:tc>
        <w:tc>
          <w:tcPr>
            <w:tcW w:w="364" w:type="pct"/>
            <w:tcBorders>
              <w:top w:val="single" w:sz="4" w:space="0" w:color="auto"/>
            </w:tcBorders>
            <w:shd w:val="clear" w:color="auto" w:fill="auto"/>
            <w:vAlign w:val="center"/>
            <w:hideMark/>
          </w:tcPr>
          <w:p w14:paraId="54B3C71F"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2.92</w:t>
            </w:r>
          </w:p>
          <w:p w14:paraId="0FEACD67"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±0.86</w:t>
            </w:r>
          </w:p>
        </w:tc>
        <w:tc>
          <w:tcPr>
            <w:tcW w:w="392" w:type="pct"/>
            <w:tcBorders>
              <w:top w:val="single" w:sz="4" w:space="0" w:color="auto"/>
            </w:tcBorders>
            <w:shd w:val="clear" w:color="auto" w:fill="auto"/>
            <w:vAlign w:val="center"/>
            <w:hideMark/>
          </w:tcPr>
          <w:p w14:paraId="3DD6936D"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84.91</w:t>
            </w:r>
          </w:p>
          <w:p w14:paraId="6BE2A07A"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±12.40</w:t>
            </w:r>
          </w:p>
        </w:tc>
        <w:tc>
          <w:tcPr>
            <w:tcW w:w="308" w:type="pct"/>
            <w:tcBorders>
              <w:top w:val="single" w:sz="4" w:space="0" w:color="auto"/>
            </w:tcBorders>
            <w:shd w:val="clear" w:color="auto" w:fill="auto"/>
            <w:vAlign w:val="center"/>
            <w:hideMark/>
          </w:tcPr>
          <w:p w14:paraId="70334707"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0.47</w:t>
            </w:r>
          </w:p>
          <w:p w14:paraId="7A38C828"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±0.02</w:t>
            </w:r>
          </w:p>
        </w:tc>
        <w:tc>
          <w:tcPr>
            <w:tcW w:w="358" w:type="pct"/>
            <w:tcBorders>
              <w:top w:val="single" w:sz="4" w:space="0" w:color="auto"/>
            </w:tcBorders>
            <w:shd w:val="clear" w:color="auto" w:fill="auto"/>
            <w:vAlign w:val="center"/>
            <w:hideMark/>
          </w:tcPr>
          <w:p w14:paraId="6F63A708"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461.78</w:t>
            </w:r>
          </w:p>
          <w:p w14:paraId="5D0BCB86"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±14.43</w:t>
            </w:r>
          </w:p>
        </w:tc>
        <w:tc>
          <w:tcPr>
            <w:tcW w:w="355" w:type="pct"/>
            <w:tcBorders>
              <w:top w:val="single" w:sz="4" w:space="0" w:color="auto"/>
            </w:tcBorders>
            <w:shd w:val="clear" w:color="auto" w:fill="auto"/>
            <w:vAlign w:val="center"/>
            <w:hideMark/>
          </w:tcPr>
          <w:p w14:paraId="288BC9FE"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9.39</w:t>
            </w:r>
          </w:p>
          <w:p w14:paraId="15D0E7D9"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±1.17</w:t>
            </w:r>
          </w:p>
        </w:tc>
        <w:tc>
          <w:tcPr>
            <w:tcW w:w="366" w:type="pct"/>
            <w:tcBorders>
              <w:top w:val="single" w:sz="4" w:space="0" w:color="auto"/>
            </w:tcBorders>
            <w:shd w:val="clear" w:color="auto" w:fill="auto"/>
            <w:vAlign w:val="center"/>
            <w:hideMark/>
          </w:tcPr>
          <w:p w14:paraId="0A5B29C1"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0.38</w:t>
            </w:r>
          </w:p>
          <w:p w14:paraId="665D943F"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±0.04</w:t>
            </w:r>
          </w:p>
        </w:tc>
        <w:tc>
          <w:tcPr>
            <w:tcW w:w="311" w:type="pct"/>
            <w:tcBorders>
              <w:top w:val="single" w:sz="4" w:space="0" w:color="auto"/>
            </w:tcBorders>
            <w:shd w:val="clear" w:color="auto" w:fill="auto"/>
            <w:vAlign w:val="center"/>
            <w:hideMark/>
          </w:tcPr>
          <w:p w14:paraId="2F0D2B80"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49.64</w:t>
            </w:r>
          </w:p>
          <w:p w14:paraId="274A9595"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±5.75</w:t>
            </w:r>
          </w:p>
        </w:tc>
        <w:tc>
          <w:tcPr>
            <w:tcW w:w="306" w:type="pct"/>
            <w:tcBorders>
              <w:top w:val="single" w:sz="4" w:space="0" w:color="auto"/>
            </w:tcBorders>
            <w:shd w:val="clear" w:color="auto" w:fill="auto"/>
            <w:vAlign w:val="center"/>
            <w:hideMark/>
          </w:tcPr>
          <w:p w14:paraId="735944ED"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1234.84</w:t>
            </w:r>
          </w:p>
          <w:p w14:paraId="42B62318"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±105.65</w:t>
            </w:r>
          </w:p>
        </w:tc>
        <w:tc>
          <w:tcPr>
            <w:tcW w:w="267" w:type="pct"/>
            <w:shd w:val="clear" w:color="auto" w:fill="auto"/>
            <w:vAlign w:val="center"/>
            <w:hideMark/>
          </w:tcPr>
          <w:p w14:paraId="606D383E"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25.04</w:t>
            </w:r>
          </w:p>
          <w:p w14:paraId="59138B46"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±2.83</w:t>
            </w:r>
          </w:p>
        </w:tc>
      </w:tr>
      <w:tr w:rsidR="005B46F1" w:rsidRPr="00F12510" w14:paraId="051FDA33" w14:textId="77777777" w:rsidTr="00776F2B">
        <w:trPr>
          <w:trHeight w:val="20"/>
          <w:jc w:val="center"/>
        </w:trPr>
        <w:tc>
          <w:tcPr>
            <w:tcW w:w="455" w:type="pct"/>
            <w:shd w:val="clear" w:color="auto" w:fill="auto"/>
            <w:vAlign w:val="center"/>
            <w:hideMark/>
          </w:tcPr>
          <w:p w14:paraId="7C112B22"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Middle</w:t>
            </w:r>
          </w:p>
        </w:tc>
        <w:tc>
          <w:tcPr>
            <w:tcW w:w="364" w:type="pct"/>
            <w:shd w:val="clear" w:color="auto" w:fill="auto"/>
            <w:vAlign w:val="center"/>
            <w:hideMark/>
          </w:tcPr>
          <w:p w14:paraId="39B0A9C5"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38.44</w:t>
            </w:r>
          </w:p>
          <w:p w14:paraId="496DAC21"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±9.41</w:t>
            </w:r>
          </w:p>
        </w:tc>
        <w:tc>
          <w:tcPr>
            <w:tcW w:w="420" w:type="pct"/>
            <w:shd w:val="clear" w:color="auto" w:fill="auto"/>
            <w:vAlign w:val="center"/>
            <w:hideMark/>
          </w:tcPr>
          <w:p w14:paraId="0F71455C"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61.55</w:t>
            </w:r>
          </w:p>
          <w:p w14:paraId="077E85F6"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±5.87</w:t>
            </w:r>
          </w:p>
        </w:tc>
        <w:tc>
          <w:tcPr>
            <w:tcW w:w="427" w:type="pct"/>
            <w:shd w:val="clear" w:color="auto" w:fill="auto"/>
            <w:vAlign w:val="center"/>
            <w:hideMark/>
          </w:tcPr>
          <w:p w14:paraId="1BE5CFF0"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0.27</w:t>
            </w:r>
          </w:p>
          <w:p w14:paraId="5A66EC0C"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±0.02</w:t>
            </w:r>
          </w:p>
        </w:tc>
        <w:tc>
          <w:tcPr>
            <w:tcW w:w="307" w:type="pct"/>
            <w:shd w:val="clear" w:color="auto" w:fill="auto"/>
            <w:vAlign w:val="center"/>
            <w:hideMark/>
          </w:tcPr>
          <w:p w14:paraId="397A7B9A"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0.88</w:t>
            </w:r>
          </w:p>
          <w:p w14:paraId="2AE4845C"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±0.16</w:t>
            </w:r>
          </w:p>
        </w:tc>
        <w:tc>
          <w:tcPr>
            <w:tcW w:w="364" w:type="pct"/>
            <w:shd w:val="clear" w:color="auto" w:fill="auto"/>
            <w:vAlign w:val="center"/>
            <w:hideMark/>
          </w:tcPr>
          <w:p w14:paraId="1BB686DB"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3.91</w:t>
            </w:r>
          </w:p>
          <w:p w14:paraId="44603356"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±1.73</w:t>
            </w:r>
          </w:p>
        </w:tc>
        <w:tc>
          <w:tcPr>
            <w:tcW w:w="392" w:type="pct"/>
            <w:shd w:val="clear" w:color="auto" w:fill="auto"/>
            <w:vAlign w:val="center"/>
            <w:hideMark/>
          </w:tcPr>
          <w:p w14:paraId="399E316D"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101.42</w:t>
            </w:r>
          </w:p>
          <w:p w14:paraId="04DAEB82"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±30.64</w:t>
            </w:r>
          </w:p>
        </w:tc>
        <w:tc>
          <w:tcPr>
            <w:tcW w:w="308" w:type="pct"/>
            <w:shd w:val="clear" w:color="auto" w:fill="auto"/>
            <w:vAlign w:val="center"/>
            <w:hideMark/>
          </w:tcPr>
          <w:p w14:paraId="5D898396"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0.44</w:t>
            </w:r>
          </w:p>
          <w:p w14:paraId="7F89F585"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±0.10</w:t>
            </w:r>
          </w:p>
        </w:tc>
        <w:tc>
          <w:tcPr>
            <w:tcW w:w="358" w:type="pct"/>
            <w:shd w:val="clear" w:color="auto" w:fill="auto"/>
            <w:vAlign w:val="center"/>
            <w:hideMark/>
          </w:tcPr>
          <w:p w14:paraId="6A9CDBF6"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450.57</w:t>
            </w:r>
          </w:p>
          <w:p w14:paraId="1EAF54E5"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±5.56</w:t>
            </w:r>
          </w:p>
        </w:tc>
        <w:tc>
          <w:tcPr>
            <w:tcW w:w="355" w:type="pct"/>
            <w:shd w:val="clear" w:color="auto" w:fill="auto"/>
            <w:vAlign w:val="center"/>
            <w:hideMark/>
          </w:tcPr>
          <w:p w14:paraId="47589794"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8.53</w:t>
            </w:r>
          </w:p>
          <w:p w14:paraId="2CBBE00F"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±0.94</w:t>
            </w:r>
          </w:p>
        </w:tc>
        <w:tc>
          <w:tcPr>
            <w:tcW w:w="366" w:type="pct"/>
            <w:shd w:val="clear" w:color="auto" w:fill="auto"/>
            <w:vAlign w:val="center"/>
            <w:hideMark/>
          </w:tcPr>
          <w:p w14:paraId="3E8F6A61"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0.43</w:t>
            </w:r>
          </w:p>
          <w:p w14:paraId="1EF0D74B"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±0.08</w:t>
            </w:r>
          </w:p>
        </w:tc>
        <w:tc>
          <w:tcPr>
            <w:tcW w:w="311" w:type="pct"/>
            <w:shd w:val="clear" w:color="auto" w:fill="auto"/>
            <w:vAlign w:val="center"/>
            <w:hideMark/>
          </w:tcPr>
          <w:p w14:paraId="188019BC"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53.33</w:t>
            </w:r>
          </w:p>
          <w:p w14:paraId="056811B3"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±6.91</w:t>
            </w:r>
          </w:p>
        </w:tc>
        <w:tc>
          <w:tcPr>
            <w:tcW w:w="306" w:type="pct"/>
            <w:shd w:val="clear" w:color="auto" w:fill="auto"/>
            <w:vAlign w:val="center"/>
            <w:hideMark/>
          </w:tcPr>
          <w:p w14:paraId="047BAFB0"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1063.70</w:t>
            </w:r>
          </w:p>
          <w:p w14:paraId="180F9422"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±220.25</w:t>
            </w:r>
          </w:p>
        </w:tc>
        <w:tc>
          <w:tcPr>
            <w:tcW w:w="267" w:type="pct"/>
            <w:shd w:val="clear" w:color="auto" w:fill="auto"/>
            <w:vAlign w:val="center"/>
            <w:hideMark/>
          </w:tcPr>
          <w:p w14:paraId="28B2A1BD"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20.33</w:t>
            </w:r>
          </w:p>
          <w:p w14:paraId="67F38AC7"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±5.81</w:t>
            </w:r>
          </w:p>
        </w:tc>
      </w:tr>
      <w:tr w:rsidR="005B46F1" w:rsidRPr="00F12510" w14:paraId="73F30329" w14:textId="77777777" w:rsidTr="00776F2B">
        <w:trPr>
          <w:trHeight w:val="20"/>
          <w:jc w:val="center"/>
        </w:trPr>
        <w:tc>
          <w:tcPr>
            <w:tcW w:w="455" w:type="pct"/>
            <w:shd w:val="clear" w:color="auto" w:fill="auto"/>
            <w:vAlign w:val="center"/>
            <w:hideMark/>
          </w:tcPr>
          <w:p w14:paraId="32028B34"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Mature</w:t>
            </w:r>
          </w:p>
        </w:tc>
        <w:tc>
          <w:tcPr>
            <w:tcW w:w="364" w:type="pct"/>
            <w:shd w:val="clear" w:color="auto" w:fill="auto"/>
            <w:vAlign w:val="center"/>
            <w:hideMark/>
          </w:tcPr>
          <w:p w14:paraId="26A317F8"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60.08</w:t>
            </w:r>
          </w:p>
          <w:p w14:paraId="59DB42E9"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±26.35</w:t>
            </w:r>
          </w:p>
        </w:tc>
        <w:tc>
          <w:tcPr>
            <w:tcW w:w="420" w:type="pct"/>
            <w:shd w:val="clear" w:color="auto" w:fill="auto"/>
            <w:vAlign w:val="center"/>
            <w:hideMark/>
          </w:tcPr>
          <w:p w14:paraId="4BA2B8DD"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100.35</w:t>
            </w:r>
          </w:p>
          <w:p w14:paraId="3C9AD66B"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±44.72</w:t>
            </w:r>
          </w:p>
        </w:tc>
        <w:tc>
          <w:tcPr>
            <w:tcW w:w="427" w:type="pct"/>
            <w:shd w:val="clear" w:color="auto" w:fill="auto"/>
            <w:vAlign w:val="center"/>
            <w:hideMark/>
          </w:tcPr>
          <w:p w14:paraId="1B20A270"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0.38</w:t>
            </w:r>
          </w:p>
          <w:p w14:paraId="4E0454D0"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±0.16</w:t>
            </w:r>
          </w:p>
        </w:tc>
        <w:tc>
          <w:tcPr>
            <w:tcW w:w="307" w:type="pct"/>
            <w:shd w:val="clear" w:color="auto" w:fill="auto"/>
            <w:vAlign w:val="center"/>
            <w:hideMark/>
          </w:tcPr>
          <w:p w14:paraId="17369D43"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1.24</w:t>
            </w:r>
          </w:p>
          <w:p w14:paraId="253BC3D2"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±0.11</w:t>
            </w:r>
          </w:p>
        </w:tc>
        <w:tc>
          <w:tcPr>
            <w:tcW w:w="364" w:type="pct"/>
            <w:shd w:val="clear" w:color="auto" w:fill="auto"/>
            <w:vAlign w:val="center"/>
            <w:hideMark/>
          </w:tcPr>
          <w:p w14:paraId="00D416C6"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1.67</w:t>
            </w:r>
          </w:p>
          <w:p w14:paraId="637A6858"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±0.16</w:t>
            </w:r>
          </w:p>
        </w:tc>
        <w:tc>
          <w:tcPr>
            <w:tcW w:w="392" w:type="pct"/>
            <w:shd w:val="clear" w:color="auto" w:fill="auto"/>
            <w:vAlign w:val="center"/>
            <w:hideMark/>
          </w:tcPr>
          <w:p w14:paraId="6A01DD92"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64.36</w:t>
            </w:r>
          </w:p>
          <w:p w14:paraId="649E1B07"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±4.39</w:t>
            </w:r>
          </w:p>
        </w:tc>
        <w:tc>
          <w:tcPr>
            <w:tcW w:w="308" w:type="pct"/>
            <w:shd w:val="clear" w:color="auto" w:fill="auto"/>
            <w:vAlign w:val="center"/>
            <w:hideMark/>
          </w:tcPr>
          <w:p w14:paraId="207FD873"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0.48</w:t>
            </w:r>
          </w:p>
          <w:p w14:paraId="639F85BF"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±0.05</w:t>
            </w:r>
          </w:p>
        </w:tc>
        <w:tc>
          <w:tcPr>
            <w:tcW w:w="358" w:type="pct"/>
            <w:shd w:val="clear" w:color="auto" w:fill="auto"/>
            <w:vAlign w:val="center"/>
            <w:hideMark/>
          </w:tcPr>
          <w:p w14:paraId="79DAE5A5"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464.59</w:t>
            </w:r>
          </w:p>
          <w:p w14:paraId="5DA8F568"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±15.90</w:t>
            </w:r>
          </w:p>
        </w:tc>
        <w:tc>
          <w:tcPr>
            <w:tcW w:w="355" w:type="pct"/>
            <w:shd w:val="clear" w:color="auto" w:fill="auto"/>
            <w:vAlign w:val="center"/>
            <w:hideMark/>
          </w:tcPr>
          <w:p w14:paraId="35DB8A66"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6.43</w:t>
            </w:r>
          </w:p>
          <w:p w14:paraId="425928F2"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±1.78</w:t>
            </w:r>
          </w:p>
        </w:tc>
        <w:tc>
          <w:tcPr>
            <w:tcW w:w="366" w:type="pct"/>
            <w:shd w:val="clear" w:color="auto" w:fill="auto"/>
            <w:vAlign w:val="center"/>
            <w:hideMark/>
          </w:tcPr>
          <w:p w14:paraId="7184A719"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0.30</w:t>
            </w:r>
          </w:p>
          <w:p w14:paraId="090B6C76"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±0.02</w:t>
            </w:r>
          </w:p>
        </w:tc>
        <w:tc>
          <w:tcPr>
            <w:tcW w:w="311" w:type="pct"/>
            <w:shd w:val="clear" w:color="auto" w:fill="auto"/>
            <w:vAlign w:val="center"/>
            <w:hideMark/>
          </w:tcPr>
          <w:p w14:paraId="164CA072"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75.21</w:t>
            </w:r>
          </w:p>
          <w:p w14:paraId="14B3E406"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±16.13</w:t>
            </w:r>
          </w:p>
        </w:tc>
        <w:tc>
          <w:tcPr>
            <w:tcW w:w="306" w:type="pct"/>
            <w:shd w:val="clear" w:color="auto" w:fill="auto"/>
            <w:vAlign w:val="center"/>
            <w:hideMark/>
          </w:tcPr>
          <w:p w14:paraId="543F6CE8"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1587.06</w:t>
            </w:r>
          </w:p>
          <w:p w14:paraId="2041D900"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±52.66</w:t>
            </w:r>
          </w:p>
        </w:tc>
        <w:tc>
          <w:tcPr>
            <w:tcW w:w="267" w:type="pct"/>
            <w:shd w:val="clear" w:color="auto" w:fill="auto"/>
            <w:vAlign w:val="center"/>
            <w:hideMark/>
          </w:tcPr>
          <w:p w14:paraId="192E8AE0"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21.75</w:t>
            </w:r>
          </w:p>
          <w:p w14:paraId="29927DDB"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±4.55</w:t>
            </w:r>
          </w:p>
        </w:tc>
      </w:tr>
      <w:tr w:rsidR="005B46F1" w:rsidRPr="00F12510" w14:paraId="27C18299" w14:textId="77777777" w:rsidTr="00776F2B">
        <w:trPr>
          <w:trHeight w:val="20"/>
          <w:jc w:val="center"/>
        </w:trPr>
        <w:tc>
          <w:tcPr>
            <w:tcW w:w="455" w:type="pct"/>
            <w:tcBorders>
              <w:bottom w:val="single" w:sz="4" w:space="0" w:color="auto"/>
            </w:tcBorders>
            <w:shd w:val="clear" w:color="auto" w:fill="auto"/>
            <w:vAlign w:val="center"/>
            <w:hideMark/>
          </w:tcPr>
          <w:p w14:paraId="4CCD3C79" w14:textId="0AD57691"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Overmature</w:t>
            </w:r>
          </w:p>
        </w:tc>
        <w:tc>
          <w:tcPr>
            <w:tcW w:w="364" w:type="pct"/>
            <w:tcBorders>
              <w:bottom w:val="single" w:sz="4" w:space="0" w:color="auto"/>
            </w:tcBorders>
            <w:shd w:val="clear" w:color="auto" w:fill="auto"/>
            <w:vAlign w:val="center"/>
            <w:hideMark/>
          </w:tcPr>
          <w:p w14:paraId="7895BC1B"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27.35</w:t>
            </w:r>
          </w:p>
          <w:p w14:paraId="235E42F5"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±26.91</w:t>
            </w:r>
          </w:p>
        </w:tc>
        <w:tc>
          <w:tcPr>
            <w:tcW w:w="420" w:type="pct"/>
            <w:tcBorders>
              <w:bottom w:val="single" w:sz="4" w:space="0" w:color="auto"/>
            </w:tcBorders>
            <w:shd w:val="clear" w:color="auto" w:fill="auto"/>
            <w:vAlign w:val="center"/>
            <w:hideMark/>
          </w:tcPr>
          <w:p w14:paraId="723B8140"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57.52</w:t>
            </w:r>
          </w:p>
          <w:p w14:paraId="6FDA62B1"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±50.63</w:t>
            </w:r>
          </w:p>
        </w:tc>
        <w:tc>
          <w:tcPr>
            <w:tcW w:w="427" w:type="pct"/>
            <w:tcBorders>
              <w:bottom w:val="single" w:sz="4" w:space="0" w:color="auto"/>
            </w:tcBorders>
            <w:shd w:val="clear" w:color="auto" w:fill="auto"/>
            <w:vAlign w:val="center"/>
            <w:hideMark/>
          </w:tcPr>
          <w:p w14:paraId="2809169D"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0.18</w:t>
            </w:r>
          </w:p>
          <w:p w14:paraId="7FB557AD"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±0.16</w:t>
            </w:r>
          </w:p>
        </w:tc>
        <w:tc>
          <w:tcPr>
            <w:tcW w:w="307" w:type="pct"/>
            <w:tcBorders>
              <w:bottom w:val="single" w:sz="4" w:space="0" w:color="auto"/>
            </w:tcBorders>
            <w:shd w:val="clear" w:color="auto" w:fill="auto"/>
            <w:vAlign w:val="center"/>
            <w:hideMark/>
          </w:tcPr>
          <w:p w14:paraId="6AF19576"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0.97</w:t>
            </w:r>
          </w:p>
          <w:p w14:paraId="50FFB565"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±0.14</w:t>
            </w:r>
          </w:p>
        </w:tc>
        <w:tc>
          <w:tcPr>
            <w:tcW w:w="364" w:type="pct"/>
            <w:tcBorders>
              <w:bottom w:val="single" w:sz="4" w:space="0" w:color="auto"/>
            </w:tcBorders>
            <w:shd w:val="clear" w:color="auto" w:fill="auto"/>
            <w:vAlign w:val="center"/>
            <w:hideMark/>
          </w:tcPr>
          <w:p w14:paraId="7CDEC253"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2.25</w:t>
            </w:r>
          </w:p>
          <w:p w14:paraId="08D1D3CE"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±0.30</w:t>
            </w:r>
          </w:p>
        </w:tc>
        <w:tc>
          <w:tcPr>
            <w:tcW w:w="392" w:type="pct"/>
            <w:tcBorders>
              <w:bottom w:val="single" w:sz="4" w:space="0" w:color="auto"/>
            </w:tcBorders>
            <w:shd w:val="clear" w:color="auto" w:fill="auto"/>
            <w:vAlign w:val="center"/>
            <w:hideMark/>
          </w:tcPr>
          <w:p w14:paraId="74B73DCE"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68.00</w:t>
            </w:r>
          </w:p>
          <w:p w14:paraId="34CAFBFA"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±5.90</w:t>
            </w:r>
          </w:p>
        </w:tc>
        <w:tc>
          <w:tcPr>
            <w:tcW w:w="308" w:type="pct"/>
            <w:tcBorders>
              <w:bottom w:val="single" w:sz="4" w:space="0" w:color="auto"/>
            </w:tcBorders>
            <w:shd w:val="clear" w:color="auto" w:fill="auto"/>
            <w:vAlign w:val="center"/>
            <w:hideMark/>
          </w:tcPr>
          <w:p w14:paraId="6A316E46"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0.57</w:t>
            </w:r>
          </w:p>
          <w:p w14:paraId="05606613"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±0.11</w:t>
            </w:r>
          </w:p>
        </w:tc>
        <w:tc>
          <w:tcPr>
            <w:tcW w:w="358" w:type="pct"/>
            <w:tcBorders>
              <w:bottom w:val="single" w:sz="4" w:space="0" w:color="auto"/>
            </w:tcBorders>
            <w:shd w:val="clear" w:color="auto" w:fill="auto"/>
            <w:vAlign w:val="center"/>
            <w:hideMark/>
          </w:tcPr>
          <w:p w14:paraId="5E3896EE"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446.93</w:t>
            </w:r>
          </w:p>
          <w:p w14:paraId="3C0312DC"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±12.15</w:t>
            </w:r>
          </w:p>
        </w:tc>
        <w:tc>
          <w:tcPr>
            <w:tcW w:w="355" w:type="pct"/>
            <w:tcBorders>
              <w:bottom w:val="single" w:sz="4" w:space="0" w:color="auto"/>
            </w:tcBorders>
            <w:shd w:val="clear" w:color="auto" w:fill="auto"/>
            <w:vAlign w:val="center"/>
            <w:hideMark/>
          </w:tcPr>
          <w:p w14:paraId="5CF75910"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7.97</w:t>
            </w:r>
          </w:p>
          <w:p w14:paraId="18209E2C"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±1.21</w:t>
            </w:r>
          </w:p>
        </w:tc>
        <w:tc>
          <w:tcPr>
            <w:tcW w:w="366" w:type="pct"/>
            <w:tcBorders>
              <w:bottom w:val="single" w:sz="4" w:space="0" w:color="auto"/>
            </w:tcBorders>
            <w:shd w:val="clear" w:color="auto" w:fill="auto"/>
            <w:vAlign w:val="center"/>
            <w:hideMark/>
          </w:tcPr>
          <w:p w14:paraId="3660ABEB"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0.30</w:t>
            </w:r>
          </w:p>
          <w:p w14:paraId="35B0171C"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±0.07</w:t>
            </w:r>
          </w:p>
        </w:tc>
        <w:tc>
          <w:tcPr>
            <w:tcW w:w="311" w:type="pct"/>
            <w:tcBorders>
              <w:bottom w:val="single" w:sz="4" w:space="0" w:color="auto"/>
            </w:tcBorders>
            <w:shd w:val="clear" w:color="auto" w:fill="auto"/>
            <w:vAlign w:val="center"/>
            <w:hideMark/>
          </w:tcPr>
          <w:p w14:paraId="3F73649D"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57.20</w:t>
            </w:r>
          </w:p>
          <w:p w14:paraId="48E7B3E6"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±10.76</w:t>
            </w:r>
          </w:p>
        </w:tc>
        <w:tc>
          <w:tcPr>
            <w:tcW w:w="306" w:type="pct"/>
            <w:tcBorders>
              <w:bottom w:val="single" w:sz="4" w:space="0" w:color="auto"/>
            </w:tcBorders>
            <w:shd w:val="clear" w:color="auto" w:fill="auto"/>
            <w:vAlign w:val="center"/>
            <w:hideMark/>
          </w:tcPr>
          <w:p w14:paraId="7BED68BA"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1540.19</w:t>
            </w:r>
          </w:p>
          <w:p w14:paraId="5DD7902B"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±354.29</w:t>
            </w:r>
          </w:p>
        </w:tc>
        <w:tc>
          <w:tcPr>
            <w:tcW w:w="267" w:type="pct"/>
            <w:shd w:val="clear" w:color="auto" w:fill="auto"/>
            <w:vAlign w:val="center"/>
            <w:hideMark/>
          </w:tcPr>
          <w:p w14:paraId="31C2B157"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27.23</w:t>
            </w:r>
          </w:p>
          <w:p w14:paraId="151A29C7"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±6.74</w:t>
            </w:r>
          </w:p>
        </w:tc>
      </w:tr>
      <w:tr w:rsidR="005B46F1" w:rsidRPr="00F12510" w14:paraId="55F75BC8" w14:textId="77777777" w:rsidTr="00776F2B">
        <w:trPr>
          <w:trHeight w:val="20"/>
          <w:jc w:val="center"/>
        </w:trPr>
        <w:tc>
          <w:tcPr>
            <w:tcW w:w="5000" w:type="pct"/>
            <w:gridSpan w:val="14"/>
            <w:tcBorders>
              <w:top w:val="single" w:sz="4" w:space="0" w:color="auto"/>
            </w:tcBorders>
            <w:shd w:val="clear" w:color="auto" w:fill="auto"/>
            <w:vAlign w:val="center"/>
            <w:hideMark/>
          </w:tcPr>
          <w:p w14:paraId="45BBF01D" w14:textId="77777777" w:rsidR="0069792F" w:rsidRPr="00F12510" w:rsidRDefault="00B90B61" w:rsidP="00776F2B">
            <w:pPr>
              <w:widowControl/>
              <w:jc w:val="left"/>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20-40 cm</w:t>
            </w:r>
          </w:p>
        </w:tc>
      </w:tr>
      <w:tr w:rsidR="005B46F1" w:rsidRPr="00F12510" w14:paraId="6EC98F6F" w14:textId="77777777" w:rsidTr="00776F2B">
        <w:trPr>
          <w:trHeight w:val="20"/>
          <w:jc w:val="center"/>
        </w:trPr>
        <w:tc>
          <w:tcPr>
            <w:tcW w:w="455" w:type="pct"/>
            <w:tcBorders>
              <w:top w:val="single" w:sz="4" w:space="0" w:color="auto"/>
            </w:tcBorders>
            <w:shd w:val="clear" w:color="auto" w:fill="auto"/>
            <w:vAlign w:val="center"/>
            <w:hideMark/>
          </w:tcPr>
          <w:p w14:paraId="0D88D9EE"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Young</w:t>
            </w:r>
          </w:p>
        </w:tc>
        <w:tc>
          <w:tcPr>
            <w:tcW w:w="364" w:type="pct"/>
            <w:tcBorders>
              <w:top w:val="single" w:sz="4" w:space="0" w:color="auto"/>
            </w:tcBorders>
            <w:shd w:val="clear" w:color="auto" w:fill="auto"/>
            <w:vAlign w:val="center"/>
            <w:hideMark/>
          </w:tcPr>
          <w:p w14:paraId="561D43DF"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59.63</w:t>
            </w:r>
          </w:p>
          <w:p w14:paraId="3BC195A2"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±41.90</w:t>
            </w:r>
          </w:p>
        </w:tc>
        <w:tc>
          <w:tcPr>
            <w:tcW w:w="420" w:type="pct"/>
            <w:tcBorders>
              <w:top w:val="single" w:sz="4" w:space="0" w:color="auto"/>
            </w:tcBorders>
            <w:shd w:val="clear" w:color="auto" w:fill="auto"/>
            <w:vAlign w:val="center"/>
            <w:hideMark/>
          </w:tcPr>
          <w:p w14:paraId="0C96369B"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93.31</w:t>
            </w:r>
          </w:p>
          <w:p w14:paraId="79B9881C"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±54.98a</w:t>
            </w:r>
          </w:p>
        </w:tc>
        <w:tc>
          <w:tcPr>
            <w:tcW w:w="427" w:type="pct"/>
            <w:tcBorders>
              <w:top w:val="single" w:sz="4" w:space="0" w:color="auto"/>
            </w:tcBorders>
            <w:shd w:val="clear" w:color="auto" w:fill="auto"/>
            <w:vAlign w:val="center"/>
            <w:hideMark/>
          </w:tcPr>
          <w:p w14:paraId="5DA79607"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0.34</w:t>
            </w:r>
          </w:p>
          <w:p w14:paraId="01336E20"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±0.19</w:t>
            </w:r>
          </w:p>
        </w:tc>
        <w:tc>
          <w:tcPr>
            <w:tcW w:w="307" w:type="pct"/>
            <w:tcBorders>
              <w:top w:val="single" w:sz="4" w:space="0" w:color="auto"/>
            </w:tcBorders>
            <w:shd w:val="clear" w:color="auto" w:fill="auto"/>
            <w:vAlign w:val="center"/>
            <w:hideMark/>
          </w:tcPr>
          <w:p w14:paraId="2D148476"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1.20</w:t>
            </w:r>
          </w:p>
          <w:p w14:paraId="072A7D9C"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±0.24</w:t>
            </w:r>
          </w:p>
        </w:tc>
        <w:tc>
          <w:tcPr>
            <w:tcW w:w="364" w:type="pct"/>
            <w:tcBorders>
              <w:top w:val="single" w:sz="4" w:space="0" w:color="auto"/>
            </w:tcBorders>
            <w:shd w:val="clear" w:color="auto" w:fill="auto"/>
            <w:vAlign w:val="center"/>
            <w:hideMark/>
          </w:tcPr>
          <w:p w14:paraId="04218761"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1.68</w:t>
            </w:r>
          </w:p>
          <w:p w14:paraId="15534AD4"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±0.61</w:t>
            </w:r>
          </w:p>
        </w:tc>
        <w:tc>
          <w:tcPr>
            <w:tcW w:w="392" w:type="pct"/>
            <w:tcBorders>
              <w:top w:val="single" w:sz="4" w:space="0" w:color="auto"/>
            </w:tcBorders>
            <w:shd w:val="clear" w:color="auto" w:fill="auto"/>
            <w:vAlign w:val="center"/>
            <w:hideMark/>
          </w:tcPr>
          <w:p w14:paraId="376A53C9"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60.33</w:t>
            </w:r>
          </w:p>
          <w:p w14:paraId="051D2106"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±11.81</w:t>
            </w:r>
          </w:p>
        </w:tc>
        <w:tc>
          <w:tcPr>
            <w:tcW w:w="308" w:type="pct"/>
            <w:tcBorders>
              <w:top w:val="single" w:sz="4" w:space="0" w:color="auto"/>
            </w:tcBorders>
            <w:shd w:val="clear" w:color="auto" w:fill="auto"/>
            <w:vAlign w:val="center"/>
            <w:hideMark/>
          </w:tcPr>
          <w:p w14:paraId="49889AA0"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0.53</w:t>
            </w:r>
          </w:p>
          <w:p w14:paraId="18A0D5DA"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±0.11</w:t>
            </w:r>
          </w:p>
        </w:tc>
        <w:tc>
          <w:tcPr>
            <w:tcW w:w="358" w:type="pct"/>
            <w:tcBorders>
              <w:top w:val="single" w:sz="4" w:space="0" w:color="auto"/>
            </w:tcBorders>
            <w:shd w:val="clear" w:color="auto" w:fill="auto"/>
            <w:vAlign w:val="center"/>
            <w:hideMark/>
          </w:tcPr>
          <w:p w14:paraId="6D38CAFC"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457.25</w:t>
            </w:r>
          </w:p>
          <w:p w14:paraId="36D007A1"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±2.59</w:t>
            </w:r>
          </w:p>
        </w:tc>
        <w:tc>
          <w:tcPr>
            <w:tcW w:w="355" w:type="pct"/>
            <w:tcBorders>
              <w:top w:val="single" w:sz="4" w:space="0" w:color="auto"/>
            </w:tcBorders>
            <w:shd w:val="clear" w:color="auto" w:fill="auto"/>
            <w:vAlign w:val="center"/>
            <w:hideMark/>
          </w:tcPr>
          <w:p w14:paraId="65C17C7C"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8.73</w:t>
            </w:r>
          </w:p>
          <w:p w14:paraId="4AD18873"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±0.49</w:t>
            </w:r>
          </w:p>
        </w:tc>
        <w:tc>
          <w:tcPr>
            <w:tcW w:w="366" w:type="pct"/>
            <w:tcBorders>
              <w:top w:val="single" w:sz="4" w:space="0" w:color="auto"/>
            </w:tcBorders>
            <w:shd w:val="clear" w:color="auto" w:fill="auto"/>
            <w:vAlign w:val="center"/>
            <w:hideMark/>
          </w:tcPr>
          <w:p w14:paraId="636C70BA"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0.38</w:t>
            </w:r>
          </w:p>
          <w:p w14:paraId="522D7E50"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±0.10</w:t>
            </w:r>
          </w:p>
        </w:tc>
        <w:tc>
          <w:tcPr>
            <w:tcW w:w="311" w:type="pct"/>
            <w:tcBorders>
              <w:top w:val="single" w:sz="4" w:space="0" w:color="auto"/>
            </w:tcBorders>
            <w:shd w:val="clear" w:color="auto" w:fill="auto"/>
            <w:vAlign w:val="center"/>
            <w:hideMark/>
          </w:tcPr>
          <w:p w14:paraId="3653AEBC"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52.49</w:t>
            </w:r>
          </w:p>
          <w:p w14:paraId="43633CCF"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±2.82</w:t>
            </w:r>
          </w:p>
        </w:tc>
        <w:tc>
          <w:tcPr>
            <w:tcW w:w="306" w:type="pct"/>
            <w:tcBorders>
              <w:top w:val="single" w:sz="4" w:space="0" w:color="auto"/>
            </w:tcBorders>
            <w:shd w:val="clear" w:color="auto" w:fill="auto"/>
            <w:vAlign w:val="center"/>
            <w:hideMark/>
          </w:tcPr>
          <w:p w14:paraId="5120BB39"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1268.94</w:t>
            </w:r>
          </w:p>
          <w:p w14:paraId="6FBB545E"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±387.56</w:t>
            </w:r>
          </w:p>
        </w:tc>
        <w:tc>
          <w:tcPr>
            <w:tcW w:w="267" w:type="pct"/>
            <w:tcBorders>
              <w:top w:val="single" w:sz="4" w:space="0" w:color="auto"/>
            </w:tcBorders>
            <w:shd w:val="clear" w:color="auto" w:fill="auto"/>
            <w:vAlign w:val="center"/>
            <w:hideMark/>
          </w:tcPr>
          <w:p w14:paraId="00A0921D"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23.97</w:t>
            </w:r>
          </w:p>
          <w:p w14:paraId="2B120EAB"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±5.94</w:t>
            </w:r>
          </w:p>
        </w:tc>
      </w:tr>
      <w:tr w:rsidR="005B46F1" w:rsidRPr="00F12510" w14:paraId="2064C52F" w14:textId="77777777" w:rsidTr="00776F2B">
        <w:trPr>
          <w:trHeight w:val="20"/>
          <w:jc w:val="center"/>
        </w:trPr>
        <w:tc>
          <w:tcPr>
            <w:tcW w:w="455" w:type="pct"/>
            <w:shd w:val="clear" w:color="auto" w:fill="auto"/>
            <w:vAlign w:val="center"/>
            <w:hideMark/>
          </w:tcPr>
          <w:p w14:paraId="45908E72"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Middle</w:t>
            </w:r>
          </w:p>
        </w:tc>
        <w:tc>
          <w:tcPr>
            <w:tcW w:w="364" w:type="pct"/>
            <w:shd w:val="clear" w:color="auto" w:fill="auto"/>
            <w:vAlign w:val="center"/>
            <w:hideMark/>
          </w:tcPr>
          <w:p w14:paraId="55B58A0C"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41.18</w:t>
            </w:r>
          </w:p>
          <w:p w14:paraId="307DD802"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±23.24</w:t>
            </w:r>
          </w:p>
        </w:tc>
        <w:tc>
          <w:tcPr>
            <w:tcW w:w="420" w:type="pct"/>
            <w:shd w:val="clear" w:color="auto" w:fill="auto"/>
            <w:vAlign w:val="center"/>
            <w:hideMark/>
          </w:tcPr>
          <w:p w14:paraId="66D4A2E9"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98.56</w:t>
            </w:r>
          </w:p>
          <w:p w14:paraId="067AAADA"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±26.76a</w:t>
            </w:r>
          </w:p>
        </w:tc>
        <w:tc>
          <w:tcPr>
            <w:tcW w:w="427" w:type="pct"/>
            <w:shd w:val="clear" w:color="auto" w:fill="auto"/>
            <w:vAlign w:val="center"/>
            <w:hideMark/>
          </w:tcPr>
          <w:p w14:paraId="2AF91762"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0.31</w:t>
            </w:r>
          </w:p>
          <w:p w14:paraId="3102C832"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±0.14</w:t>
            </w:r>
          </w:p>
        </w:tc>
        <w:tc>
          <w:tcPr>
            <w:tcW w:w="307" w:type="pct"/>
            <w:shd w:val="clear" w:color="auto" w:fill="auto"/>
            <w:vAlign w:val="center"/>
            <w:hideMark/>
          </w:tcPr>
          <w:p w14:paraId="52C6E57A"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0.95</w:t>
            </w:r>
          </w:p>
          <w:p w14:paraId="335E65D1"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±0.18</w:t>
            </w:r>
          </w:p>
        </w:tc>
        <w:tc>
          <w:tcPr>
            <w:tcW w:w="364" w:type="pct"/>
            <w:shd w:val="clear" w:color="auto" w:fill="auto"/>
            <w:vAlign w:val="center"/>
            <w:hideMark/>
          </w:tcPr>
          <w:p w14:paraId="4774DD5D"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2.71</w:t>
            </w:r>
          </w:p>
          <w:p w14:paraId="695D1BD7"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±0.85</w:t>
            </w:r>
          </w:p>
        </w:tc>
        <w:tc>
          <w:tcPr>
            <w:tcW w:w="392" w:type="pct"/>
            <w:shd w:val="clear" w:color="auto" w:fill="auto"/>
            <w:vAlign w:val="center"/>
            <w:hideMark/>
          </w:tcPr>
          <w:p w14:paraId="3401E5E4"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78.35</w:t>
            </w:r>
          </w:p>
          <w:p w14:paraId="47DD2D0D"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±12.19</w:t>
            </w:r>
          </w:p>
        </w:tc>
        <w:tc>
          <w:tcPr>
            <w:tcW w:w="308" w:type="pct"/>
            <w:shd w:val="clear" w:color="auto" w:fill="auto"/>
            <w:vAlign w:val="center"/>
            <w:hideMark/>
          </w:tcPr>
          <w:p w14:paraId="0B1621AB"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0.50</w:t>
            </w:r>
          </w:p>
          <w:p w14:paraId="6B165DB5"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±0.04</w:t>
            </w:r>
          </w:p>
        </w:tc>
        <w:tc>
          <w:tcPr>
            <w:tcW w:w="358" w:type="pct"/>
            <w:shd w:val="clear" w:color="auto" w:fill="auto"/>
            <w:vAlign w:val="center"/>
            <w:hideMark/>
          </w:tcPr>
          <w:p w14:paraId="5415D89F"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458.44</w:t>
            </w:r>
          </w:p>
          <w:p w14:paraId="65242CF1"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±16.46</w:t>
            </w:r>
          </w:p>
        </w:tc>
        <w:tc>
          <w:tcPr>
            <w:tcW w:w="355" w:type="pct"/>
            <w:shd w:val="clear" w:color="auto" w:fill="auto"/>
            <w:vAlign w:val="center"/>
            <w:hideMark/>
          </w:tcPr>
          <w:p w14:paraId="37DD09F2"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9.65</w:t>
            </w:r>
          </w:p>
          <w:p w14:paraId="35D34E13"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±0.44</w:t>
            </w:r>
          </w:p>
        </w:tc>
        <w:tc>
          <w:tcPr>
            <w:tcW w:w="366" w:type="pct"/>
            <w:shd w:val="clear" w:color="auto" w:fill="auto"/>
            <w:vAlign w:val="center"/>
            <w:hideMark/>
          </w:tcPr>
          <w:p w14:paraId="0666FB7C"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0.32</w:t>
            </w:r>
          </w:p>
          <w:p w14:paraId="37CA6996"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±0.06</w:t>
            </w:r>
          </w:p>
        </w:tc>
        <w:tc>
          <w:tcPr>
            <w:tcW w:w="311" w:type="pct"/>
            <w:shd w:val="clear" w:color="auto" w:fill="auto"/>
            <w:vAlign w:val="center"/>
            <w:hideMark/>
          </w:tcPr>
          <w:p w14:paraId="6B417967"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47.55</w:t>
            </w:r>
          </w:p>
          <w:p w14:paraId="49DB636C"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±1.09</w:t>
            </w:r>
          </w:p>
        </w:tc>
        <w:tc>
          <w:tcPr>
            <w:tcW w:w="306" w:type="pct"/>
            <w:shd w:val="clear" w:color="auto" w:fill="auto"/>
            <w:vAlign w:val="center"/>
            <w:hideMark/>
          </w:tcPr>
          <w:p w14:paraId="0081FB95"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1456.56</w:t>
            </w:r>
          </w:p>
          <w:p w14:paraId="159D3256"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±237.83</w:t>
            </w:r>
          </w:p>
        </w:tc>
        <w:tc>
          <w:tcPr>
            <w:tcW w:w="267" w:type="pct"/>
            <w:shd w:val="clear" w:color="auto" w:fill="auto"/>
            <w:vAlign w:val="center"/>
            <w:hideMark/>
          </w:tcPr>
          <w:p w14:paraId="4AA0D15A"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30.66</w:t>
            </w:r>
          </w:p>
          <w:p w14:paraId="168C534F"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±5.24</w:t>
            </w:r>
          </w:p>
        </w:tc>
      </w:tr>
      <w:tr w:rsidR="005B46F1" w:rsidRPr="00F12510" w14:paraId="33A94106" w14:textId="77777777" w:rsidTr="00776F2B">
        <w:trPr>
          <w:trHeight w:val="20"/>
          <w:jc w:val="center"/>
        </w:trPr>
        <w:tc>
          <w:tcPr>
            <w:tcW w:w="455" w:type="pct"/>
            <w:shd w:val="clear" w:color="auto" w:fill="auto"/>
            <w:vAlign w:val="center"/>
            <w:hideMark/>
          </w:tcPr>
          <w:p w14:paraId="54ED5A7D"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Mature</w:t>
            </w:r>
          </w:p>
        </w:tc>
        <w:tc>
          <w:tcPr>
            <w:tcW w:w="364" w:type="pct"/>
            <w:shd w:val="clear" w:color="auto" w:fill="auto"/>
            <w:vAlign w:val="center"/>
            <w:hideMark/>
          </w:tcPr>
          <w:p w14:paraId="30B55304"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30.32</w:t>
            </w:r>
          </w:p>
          <w:p w14:paraId="373E7F9E"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±19.92</w:t>
            </w:r>
          </w:p>
        </w:tc>
        <w:tc>
          <w:tcPr>
            <w:tcW w:w="420" w:type="pct"/>
            <w:shd w:val="clear" w:color="auto" w:fill="auto"/>
            <w:vAlign w:val="center"/>
            <w:hideMark/>
          </w:tcPr>
          <w:p w14:paraId="73B2AEF5"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41.33</w:t>
            </w:r>
          </w:p>
          <w:p w14:paraId="28EECFB0"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±26.68ab</w:t>
            </w:r>
          </w:p>
        </w:tc>
        <w:tc>
          <w:tcPr>
            <w:tcW w:w="427" w:type="pct"/>
            <w:shd w:val="clear" w:color="auto" w:fill="auto"/>
            <w:vAlign w:val="center"/>
            <w:hideMark/>
          </w:tcPr>
          <w:p w14:paraId="6CA24EF4"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0.18</w:t>
            </w:r>
          </w:p>
          <w:p w14:paraId="29BBD370"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±0.10</w:t>
            </w:r>
          </w:p>
        </w:tc>
        <w:tc>
          <w:tcPr>
            <w:tcW w:w="307" w:type="pct"/>
            <w:shd w:val="clear" w:color="auto" w:fill="auto"/>
            <w:vAlign w:val="center"/>
            <w:hideMark/>
          </w:tcPr>
          <w:p w14:paraId="25AB3FA3"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1.42</w:t>
            </w:r>
          </w:p>
          <w:p w14:paraId="35B522C9"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±0.32</w:t>
            </w:r>
          </w:p>
        </w:tc>
        <w:tc>
          <w:tcPr>
            <w:tcW w:w="364" w:type="pct"/>
            <w:shd w:val="clear" w:color="auto" w:fill="auto"/>
            <w:vAlign w:val="center"/>
            <w:hideMark/>
          </w:tcPr>
          <w:p w14:paraId="0104594E"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1.51</w:t>
            </w:r>
          </w:p>
          <w:p w14:paraId="1EE2C879"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±0.60</w:t>
            </w:r>
          </w:p>
        </w:tc>
        <w:tc>
          <w:tcPr>
            <w:tcW w:w="392" w:type="pct"/>
            <w:shd w:val="clear" w:color="auto" w:fill="auto"/>
            <w:vAlign w:val="center"/>
            <w:hideMark/>
          </w:tcPr>
          <w:p w14:paraId="7D319A34"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63.57</w:t>
            </w:r>
          </w:p>
          <w:p w14:paraId="72F5B6D5"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±13.64</w:t>
            </w:r>
          </w:p>
        </w:tc>
        <w:tc>
          <w:tcPr>
            <w:tcW w:w="308" w:type="pct"/>
            <w:shd w:val="clear" w:color="auto" w:fill="auto"/>
            <w:vAlign w:val="center"/>
            <w:hideMark/>
          </w:tcPr>
          <w:p w14:paraId="57740E3A"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0.42</w:t>
            </w:r>
          </w:p>
          <w:p w14:paraId="1A52A2DC"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±0.05</w:t>
            </w:r>
          </w:p>
        </w:tc>
        <w:tc>
          <w:tcPr>
            <w:tcW w:w="358" w:type="pct"/>
            <w:shd w:val="clear" w:color="auto" w:fill="auto"/>
            <w:vAlign w:val="center"/>
            <w:hideMark/>
          </w:tcPr>
          <w:p w14:paraId="6F3E98F4"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450.68</w:t>
            </w:r>
          </w:p>
          <w:p w14:paraId="4F7EA9F9"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±9.73</w:t>
            </w:r>
          </w:p>
        </w:tc>
        <w:tc>
          <w:tcPr>
            <w:tcW w:w="355" w:type="pct"/>
            <w:shd w:val="clear" w:color="auto" w:fill="auto"/>
            <w:vAlign w:val="center"/>
            <w:hideMark/>
          </w:tcPr>
          <w:p w14:paraId="494B8D7F"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9.24</w:t>
            </w:r>
          </w:p>
          <w:p w14:paraId="72802B62"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±0.62</w:t>
            </w:r>
          </w:p>
        </w:tc>
        <w:tc>
          <w:tcPr>
            <w:tcW w:w="366" w:type="pct"/>
            <w:shd w:val="clear" w:color="auto" w:fill="auto"/>
            <w:vAlign w:val="center"/>
            <w:hideMark/>
          </w:tcPr>
          <w:p w14:paraId="3A0D3E2C"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0.33</w:t>
            </w:r>
          </w:p>
          <w:p w14:paraId="2916E34B"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±0.06</w:t>
            </w:r>
          </w:p>
        </w:tc>
        <w:tc>
          <w:tcPr>
            <w:tcW w:w="311" w:type="pct"/>
            <w:shd w:val="clear" w:color="auto" w:fill="auto"/>
            <w:vAlign w:val="center"/>
            <w:hideMark/>
          </w:tcPr>
          <w:p w14:paraId="6E1A8EC2"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48.86</w:t>
            </w:r>
          </w:p>
          <w:p w14:paraId="0BE39281"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±2.21</w:t>
            </w:r>
          </w:p>
        </w:tc>
        <w:tc>
          <w:tcPr>
            <w:tcW w:w="306" w:type="pct"/>
            <w:shd w:val="clear" w:color="auto" w:fill="auto"/>
            <w:vAlign w:val="center"/>
            <w:hideMark/>
          </w:tcPr>
          <w:p w14:paraId="3478133D"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1388.34</w:t>
            </w:r>
          </w:p>
          <w:p w14:paraId="7D86E3B9"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±292.46</w:t>
            </w:r>
          </w:p>
        </w:tc>
        <w:tc>
          <w:tcPr>
            <w:tcW w:w="267" w:type="pct"/>
            <w:shd w:val="clear" w:color="auto" w:fill="auto"/>
            <w:vAlign w:val="center"/>
            <w:hideMark/>
          </w:tcPr>
          <w:p w14:paraId="3ADB24DF"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28.62</w:t>
            </w:r>
          </w:p>
          <w:p w14:paraId="042251D0"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±7.36</w:t>
            </w:r>
          </w:p>
        </w:tc>
      </w:tr>
      <w:tr w:rsidR="005B46F1" w:rsidRPr="00F12510" w14:paraId="68BE3D99" w14:textId="77777777" w:rsidTr="00776F2B">
        <w:trPr>
          <w:trHeight w:val="20"/>
          <w:jc w:val="center"/>
        </w:trPr>
        <w:tc>
          <w:tcPr>
            <w:tcW w:w="455" w:type="pct"/>
            <w:tcBorders>
              <w:bottom w:val="single" w:sz="4" w:space="0" w:color="auto"/>
            </w:tcBorders>
            <w:shd w:val="clear" w:color="auto" w:fill="auto"/>
            <w:vAlign w:val="center"/>
            <w:hideMark/>
          </w:tcPr>
          <w:p w14:paraId="7F306050" w14:textId="3A32609C"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Overmature</w:t>
            </w:r>
          </w:p>
        </w:tc>
        <w:tc>
          <w:tcPr>
            <w:tcW w:w="364" w:type="pct"/>
            <w:tcBorders>
              <w:bottom w:val="single" w:sz="4" w:space="0" w:color="auto"/>
            </w:tcBorders>
            <w:shd w:val="clear" w:color="auto" w:fill="auto"/>
            <w:vAlign w:val="center"/>
            <w:hideMark/>
          </w:tcPr>
          <w:p w14:paraId="7DEBD4CB"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21.61</w:t>
            </w:r>
          </w:p>
          <w:p w14:paraId="5B4F7A23"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±18.46</w:t>
            </w:r>
          </w:p>
        </w:tc>
        <w:tc>
          <w:tcPr>
            <w:tcW w:w="420" w:type="pct"/>
            <w:tcBorders>
              <w:bottom w:val="single" w:sz="4" w:space="0" w:color="auto"/>
            </w:tcBorders>
            <w:shd w:val="clear" w:color="auto" w:fill="auto"/>
            <w:vAlign w:val="center"/>
            <w:hideMark/>
          </w:tcPr>
          <w:p w14:paraId="130D7D70"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25.19</w:t>
            </w:r>
          </w:p>
          <w:p w14:paraId="0791FAAC"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±12.02b</w:t>
            </w:r>
          </w:p>
        </w:tc>
        <w:tc>
          <w:tcPr>
            <w:tcW w:w="427" w:type="pct"/>
            <w:tcBorders>
              <w:bottom w:val="single" w:sz="4" w:space="0" w:color="auto"/>
            </w:tcBorders>
            <w:shd w:val="clear" w:color="auto" w:fill="auto"/>
            <w:vAlign w:val="center"/>
            <w:hideMark/>
          </w:tcPr>
          <w:p w14:paraId="064A48D1"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0.12</w:t>
            </w:r>
          </w:p>
          <w:p w14:paraId="6AD83378"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±0.08</w:t>
            </w:r>
          </w:p>
        </w:tc>
        <w:tc>
          <w:tcPr>
            <w:tcW w:w="307" w:type="pct"/>
            <w:tcBorders>
              <w:bottom w:val="single" w:sz="4" w:space="0" w:color="auto"/>
            </w:tcBorders>
            <w:shd w:val="clear" w:color="auto" w:fill="auto"/>
            <w:vAlign w:val="center"/>
            <w:hideMark/>
          </w:tcPr>
          <w:p w14:paraId="033B6F9E"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1.38</w:t>
            </w:r>
          </w:p>
          <w:p w14:paraId="1A35BEF7"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±0.35</w:t>
            </w:r>
          </w:p>
        </w:tc>
        <w:tc>
          <w:tcPr>
            <w:tcW w:w="364" w:type="pct"/>
            <w:tcBorders>
              <w:bottom w:val="single" w:sz="4" w:space="0" w:color="auto"/>
            </w:tcBorders>
            <w:shd w:val="clear" w:color="auto" w:fill="auto"/>
            <w:vAlign w:val="center"/>
            <w:hideMark/>
          </w:tcPr>
          <w:p w14:paraId="1AEBD6E9"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1.42</w:t>
            </w:r>
          </w:p>
          <w:p w14:paraId="64A07691"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±0.45</w:t>
            </w:r>
          </w:p>
        </w:tc>
        <w:tc>
          <w:tcPr>
            <w:tcW w:w="392" w:type="pct"/>
            <w:tcBorders>
              <w:bottom w:val="single" w:sz="4" w:space="0" w:color="auto"/>
            </w:tcBorders>
            <w:shd w:val="clear" w:color="auto" w:fill="auto"/>
            <w:vAlign w:val="center"/>
            <w:hideMark/>
          </w:tcPr>
          <w:p w14:paraId="7AF19547"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60.27</w:t>
            </w:r>
          </w:p>
          <w:p w14:paraId="20F8C79F"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±9.53</w:t>
            </w:r>
          </w:p>
        </w:tc>
        <w:tc>
          <w:tcPr>
            <w:tcW w:w="308" w:type="pct"/>
            <w:tcBorders>
              <w:bottom w:val="single" w:sz="4" w:space="0" w:color="auto"/>
            </w:tcBorders>
            <w:shd w:val="clear" w:color="auto" w:fill="auto"/>
            <w:vAlign w:val="center"/>
            <w:hideMark/>
          </w:tcPr>
          <w:p w14:paraId="030ED7F0"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0.46</w:t>
            </w:r>
          </w:p>
          <w:p w14:paraId="6B7EB600"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±0.04</w:t>
            </w:r>
          </w:p>
        </w:tc>
        <w:tc>
          <w:tcPr>
            <w:tcW w:w="358" w:type="pct"/>
            <w:tcBorders>
              <w:bottom w:val="single" w:sz="4" w:space="0" w:color="auto"/>
            </w:tcBorders>
            <w:shd w:val="clear" w:color="auto" w:fill="auto"/>
            <w:vAlign w:val="center"/>
            <w:hideMark/>
          </w:tcPr>
          <w:p w14:paraId="77191775"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444.83</w:t>
            </w:r>
          </w:p>
          <w:p w14:paraId="18A5E535"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±24.75</w:t>
            </w:r>
          </w:p>
        </w:tc>
        <w:tc>
          <w:tcPr>
            <w:tcW w:w="355" w:type="pct"/>
            <w:tcBorders>
              <w:bottom w:val="single" w:sz="4" w:space="0" w:color="auto"/>
            </w:tcBorders>
            <w:shd w:val="clear" w:color="auto" w:fill="auto"/>
            <w:vAlign w:val="center"/>
            <w:hideMark/>
          </w:tcPr>
          <w:p w14:paraId="2F56E5EA"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8.88</w:t>
            </w:r>
          </w:p>
          <w:p w14:paraId="33BF1CAC"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±0.21</w:t>
            </w:r>
          </w:p>
        </w:tc>
        <w:tc>
          <w:tcPr>
            <w:tcW w:w="366" w:type="pct"/>
            <w:tcBorders>
              <w:bottom w:val="single" w:sz="4" w:space="0" w:color="auto"/>
            </w:tcBorders>
            <w:shd w:val="clear" w:color="auto" w:fill="auto"/>
            <w:vAlign w:val="center"/>
            <w:hideMark/>
          </w:tcPr>
          <w:p w14:paraId="45BBC415"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0.34</w:t>
            </w:r>
          </w:p>
          <w:p w14:paraId="4F5E2C0D"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±0.12</w:t>
            </w:r>
          </w:p>
        </w:tc>
        <w:tc>
          <w:tcPr>
            <w:tcW w:w="311" w:type="pct"/>
            <w:tcBorders>
              <w:bottom w:val="single" w:sz="4" w:space="0" w:color="auto"/>
            </w:tcBorders>
            <w:shd w:val="clear" w:color="auto" w:fill="auto"/>
            <w:vAlign w:val="center"/>
            <w:hideMark/>
          </w:tcPr>
          <w:p w14:paraId="6ACCC111"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50.15</w:t>
            </w:r>
          </w:p>
          <w:p w14:paraId="4C179AEB"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±3.76</w:t>
            </w:r>
          </w:p>
        </w:tc>
        <w:tc>
          <w:tcPr>
            <w:tcW w:w="306" w:type="pct"/>
            <w:shd w:val="clear" w:color="auto" w:fill="auto"/>
            <w:vAlign w:val="center"/>
            <w:hideMark/>
          </w:tcPr>
          <w:p w14:paraId="409EF905"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1416.68</w:t>
            </w:r>
          </w:p>
          <w:p w14:paraId="2DC411E1"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±527.07</w:t>
            </w:r>
          </w:p>
        </w:tc>
        <w:tc>
          <w:tcPr>
            <w:tcW w:w="267" w:type="pct"/>
            <w:shd w:val="clear" w:color="auto" w:fill="auto"/>
            <w:vAlign w:val="center"/>
            <w:hideMark/>
          </w:tcPr>
          <w:p w14:paraId="55EEAF24"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28.79</w:t>
            </w:r>
          </w:p>
          <w:p w14:paraId="40C1E014"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±12.80</w:t>
            </w:r>
          </w:p>
        </w:tc>
      </w:tr>
      <w:tr w:rsidR="005B46F1" w:rsidRPr="00F12510" w14:paraId="7DFE2382" w14:textId="77777777" w:rsidTr="00776F2B">
        <w:trPr>
          <w:trHeight w:val="20"/>
          <w:jc w:val="center"/>
        </w:trPr>
        <w:tc>
          <w:tcPr>
            <w:tcW w:w="5000" w:type="pct"/>
            <w:gridSpan w:val="14"/>
            <w:tcBorders>
              <w:top w:val="single" w:sz="4" w:space="0" w:color="auto"/>
            </w:tcBorders>
            <w:shd w:val="clear" w:color="auto" w:fill="auto"/>
            <w:vAlign w:val="center"/>
            <w:hideMark/>
          </w:tcPr>
          <w:p w14:paraId="654E0AB8" w14:textId="77777777" w:rsidR="0069792F" w:rsidRPr="00F12510" w:rsidRDefault="00B90B61" w:rsidP="00776F2B">
            <w:pPr>
              <w:widowControl/>
              <w:jc w:val="left"/>
              <w:rPr>
                <w:rFonts w:ascii="Times New Roman" w:eastAsia="等线" w:hAnsi="Times New Roman" w:cs="Times New Roman"/>
                <w:b/>
                <w:bCs/>
                <w:color w:val="000000"/>
                <w:kern w:val="0"/>
                <w:sz w:val="18"/>
                <w:szCs w:val="18"/>
              </w:rPr>
            </w:pPr>
            <w:r w:rsidRPr="00F12510">
              <w:rPr>
                <w:rFonts w:ascii="Times New Roman" w:eastAsia="等线" w:hAnsi="Times New Roman" w:cs="Times New Roman"/>
                <w:color w:val="000000"/>
                <w:kern w:val="0"/>
                <w:sz w:val="18"/>
                <w:szCs w:val="18"/>
              </w:rPr>
              <w:t>Two-way ANOVA</w:t>
            </w:r>
          </w:p>
        </w:tc>
      </w:tr>
      <w:tr w:rsidR="005B46F1" w:rsidRPr="00F12510" w14:paraId="7A143D50" w14:textId="77777777" w:rsidTr="00776F2B">
        <w:trPr>
          <w:trHeight w:val="20"/>
          <w:jc w:val="center"/>
        </w:trPr>
        <w:tc>
          <w:tcPr>
            <w:tcW w:w="455" w:type="pct"/>
            <w:tcBorders>
              <w:top w:val="single" w:sz="4" w:space="0" w:color="auto"/>
            </w:tcBorders>
            <w:shd w:val="clear" w:color="auto" w:fill="auto"/>
            <w:vAlign w:val="center"/>
            <w:hideMark/>
          </w:tcPr>
          <w:p w14:paraId="19A53D4C"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lastRenderedPageBreak/>
              <w:t>SDS</w:t>
            </w:r>
          </w:p>
        </w:tc>
        <w:tc>
          <w:tcPr>
            <w:tcW w:w="364" w:type="pct"/>
            <w:tcBorders>
              <w:top w:val="single" w:sz="4" w:space="0" w:color="auto"/>
            </w:tcBorders>
            <w:shd w:val="clear" w:color="auto" w:fill="auto"/>
            <w:vAlign w:val="center"/>
            <w:hideMark/>
          </w:tcPr>
          <w:p w14:paraId="732D44E1"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0.058</w:t>
            </w:r>
          </w:p>
        </w:tc>
        <w:tc>
          <w:tcPr>
            <w:tcW w:w="420" w:type="pct"/>
            <w:tcBorders>
              <w:top w:val="single" w:sz="4" w:space="0" w:color="auto"/>
            </w:tcBorders>
            <w:shd w:val="clear" w:color="auto" w:fill="auto"/>
            <w:vAlign w:val="center"/>
            <w:hideMark/>
          </w:tcPr>
          <w:p w14:paraId="2AB85564" w14:textId="77777777" w:rsidR="0069792F" w:rsidRPr="00F12510" w:rsidRDefault="00B90B61" w:rsidP="00776F2B">
            <w:pPr>
              <w:widowControl/>
              <w:jc w:val="center"/>
              <w:rPr>
                <w:rFonts w:ascii="Times New Roman" w:eastAsia="等线" w:hAnsi="Times New Roman" w:cs="Times New Roman"/>
                <w:b/>
                <w:bCs/>
                <w:color w:val="000000"/>
                <w:kern w:val="0"/>
                <w:sz w:val="18"/>
                <w:szCs w:val="18"/>
              </w:rPr>
            </w:pPr>
            <w:r w:rsidRPr="00F12510">
              <w:rPr>
                <w:rFonts w:ascii="Times New Roman" w:eastAsia="等线" w:hAnsi="Times New Roman" w:cs="Times New Roman"/>
                <w:b/>
                <w:bCs/>
                <w:color w:val="000000"/>
                <w:kern w:val="0"/>
                <w:sz w:val="18"/>
                <w:szCs w:val="18"/>
              </w:rPr>
              <w:t>0.014</w:t>
            </w:r>
          </w:p>
        </w:tc>
        <w:tc>
          <w:tcPr>
            <w:tcW w:w="427" w:type="pct"/>
            <w:tcBorders>
              <w:top w:val="single" w:sz="4" w:space="0" w:color="auto"/>
            </w:tcBorders>
            <w:shd w:val="clear" w:color="auto" w:fill="auto"/>
            <w:vAlign w:val="center"/>
            <w:hideMark/>
          </w:tcPr>
          <w:p w14:paraId="7CB0954C" w14:textId="77777777" w:rsidR="0069792F" w:rsidRPr="00F12510" w:rsidRDefault="00B90B61" w:rsidP="00776F2B">
            <w:pPr>
              <w:widowControl/>
              <w:jc w:val="center"/>
              <w:rPr>
                <w:rFonts w:ascii="Times New Roman" w:eastAsia="等线" w:hAnsi="Times New Roman" w:cs="Times New Roman"/>
                <w:b/>
                <w:bCs/>
                <w:color w:val="000000"/>
                <w:kern w:val="0"/>
                <w:sz w:val="18"/>
                <w:szCs w:val="18"/>
              </w:rPr>
            </w:pPr>
            <w:r w:rsidRPr="00F12510">
              <w:rPr>
                <w:rFonts w:ascii="Times New Roman" w:eastAsia="等线" w:hAnsi="Times New Roman" w:cs="Times New Roman"/>
                <w:b/>
                <w:bCs/>
                <w:color w:val="000000"/>
                <w:kern w:val="0"/>
                <w:sz w:val="18"/>
                <w:szCs w:val="18"/>
              </w:rPr>
              <w:t>0.028</w:t>
            </w:r>
          </w:p>
        </w:tc>
        <w:tc>
          <w:tcPr>
            <w:tcW w:w="307" w:type="pct"/>
            <w:tcBorders>
              <w:top w:val="single" w:sz="4" w:space="0" w:color="auto"/>
            </w:tcBorders>
            <w:shd w:val="clear" w:color="auto" w:fill="auto"/>
            <w:vAlign w:val="center"/>
            <w:hideMark/>
          </w:tcPr>
          <w:p w14:paraId="1D5C78C0"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0.063</w:t>
            </w:r>
          </w:p>
        </w:tc>
        <w:tc>
          <w:tcPr>
            <w:tcW w:w="364" w:type="pct"/>
            <w:tcBorders>
              <w:top w:val="single" w:sz="4" w:space="0" w:color="auto"/>
            </w:tcBorders>
            <w:shd w:val="clear" w:color="auto" w:fill="auto"/>
            <w:vAlign w:val="center"/>
            <w:hideMark/>
          </w:tcPr>
          <w:p w14:paraId="7F912634" w14:textId="77777777" w:rsidR="0069792F" w:rsidRPr="00F12510" w:rsidRDefault="00B90B61" w:rsidP="00776F2B">
            <w:pPr>
              <w:widowControl/>
              <w:jc w:val="center"/>
              <w:rPr>
                <w:rFonts w:ascii="Times New Roman" w:eastAsia="等线" w:hAnsi="Times New Roman" w:cs="Times New Roman"/>
                <w:b/>
                <w:bCs/>
                <w:color w:val="000000"/>
                <w:kern w:val="0"/>
                <w:sz w:val="18"/>
                <w:szCs w:val="18"/>
              </w:rPr>
            </w:pPr>
            <w:r w:rsidRPr="00F12510">
              <w:rPr>
                <w:rFonts w:ascii="Times New Roman" w:eastAsia="等线" w:hAnsi="Times New Roman" w:cs="Times New Roman"/>
                <w:b/>
                <w:bCs/>
                <w:color w:val="000000"/>
                <w:kern w:val="0"/>
                <w:sz w:val="18"/>
                <w:szCs w:val="18"/>
              </w:rPr>
              <w:t>0.045</w:t>
            </w:r>
          </w:p>
        </w:tc>
        <w:tc>
          <w:tcPr>
            <w:tcW w:w="392" w:type="pct"/>
            <w:tcBorders>
              <w:top w:val="single" w:sz="4" w:space="0" w:color="auto"/>
            </w:tcBorders>
            <w:shd w:val="clear" w:color="auto" w:fill="auto"/>
            <w:vAlign w:val="center"/>
            <w:hideMark/>
          </w:tcPr>
          <w:p w14:paraId="7E738B87"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0.090</w:t>
            </w:r>
          </w:p>
        </w:tc>
        <w:tc>
          <w:tcPr>
            <w:tcW w:w="308" w:type="pct"/>
            <w:tcBorders>
              <w:top w:val="single" w:sz="4" w:space="0" w:color="auto"/>
            </w:tcBorders>
            <w:shd w:val="clear" w:color="auto" w:fill="auto"/>
            <w:vAlign w:val="center"/>
            <w:hideMark/>
          </w:tcPr>
          <w:p w14:paraId="31BCB6F3"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0.814</w:t>
            </w:r>
          </w:p>
        </w:tc>
        <w:tc>
          <w:tcPr>
            <w:tcW w:w="358" w:type="pct"/>
            <w:tcBorders>
              <w:top w:val="single" w:sz="4" w:space="0" w:color="auto"/>
            </w:tcBorders>
            <w:shd w:val="clear" w:color="auto" w:fill="auto"/>
            <w:vAlign w:val="center"/>
            <w:hideMark/>
          </w:tcPr>
          <w:p w14:paraId="2FC35A53"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0.359</w:t>
            </w:r>
          </w:p>
        </w:tc>
        <w:tc>
          <w:tcPr>
            <w:tcW w:w="355" w:type="pct"/>
            <w:tcBorders>
              <w:top w:val="single" w:sz="4" w:space="0" w:color="auto"/>
            </w:tcBorders>
            <w:shd w:val="clear" w:color="auto" w:fill="auto"/>
            <w:vAlign w:val="center"/>
            <w:hideMark/>
          </w:tcPr>
          <w:p w14:paraId="746CF804"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0.101</w:t>
            </w:r>
          </w:p>
        </w:tc>
        <w:tc>
          <w:tcPr>
            <w:tcW w:w="366" w:type="pct"/>
            <w:tcBorders>
              <w:top w:val="single" w:sz="4" w:space="0" w:color="auto"/>
            </w:tcBorders>
            <w:shd w:val="clear" w:color="auto" w:fill="auto"/>
            <w:vAlign w:val="center"/>
            <w:hideMark/>
          </w:tcPr>
          <w:p w14:paraId="1373B7CD"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0.847</w:t>
            </w:r>
          </w:p>
        </w:tc>
        <w:tc>
          <w:tcPr>
            <w:tcW w:w="311" w:type="pct"/>
            <w:tcBorders>
              <w:top w:val="single" w:sz="4" w:space="0" w:color="auto"/>
            </w:tcBorders>
            <w:shd w:val="clear" w:color="auto" w:fill="auto"/>
            <w:vAlign w:val="center"/>
            <w:hideMark/>
          </w:tcPr>
          <w:p w14:paraId="595F012C" w14:textId="77777777" w:rsidR="0069792F" w:rsidRPr="00F12510" w:rsidRDefault="00B90B61" w:rsidP="00776F2B">
            <w:pPr>
              <w:widowControl/>
              <w:jc w:val="center"/>
              <w:rPr>
                <w:rFonts w:ascii="Times New Roman" w:eastAsia="等线" w:hAnsi="Times New Roman" w:cs="Times New Roman"/>
                <w:b/>
                <w:bCs/>
                <w:color w:val="000000"/>
                <w:kern w:val="0"/>
                <w:sz w:val="18"/>
                <w:szCs w:val="18"/>
              </w:rPr>
            </w:pPr>
            <w:r w:rsidRPr="00F12510">
              <w:rPr>
                <w:rFonts w:ascii="Times New Roman" w:eastAsia="等线" w:hAnsi="Times New Roman" w:cs="Times New Roman"/>
                <w:b/>
                <w:bCs/>
                <w:color w:val="000000"/>
                <w:kern w:val="0"/>
                <w:sz w:val="18"/>
                <w:szCs w:val="18"/>
              </w:rPr>
              <w:t>0.036</w:t>
            </w:r>
          </w:p>
        </w:tc>
        <w:tc>
          <w:tcPr>
            <w:tcW w:w="306" w:type="pct"/>
            <w:tcBorders>
              <w:top w:val="single" w:sz="4" w:space="0" w:color="auto"/>
            </w:tcBorders>
            <w:shd w:val="clear" w:color="auto" w:fill="auto"/>
            <w:vAlign w:val="center"/>
            <w:hideMark/>
          </w:tcPr>
          <w:p w14:paraId="2CBCDCB0"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0.851</w:t>
            </w:r>
          </w:p>
        </w:tc>
        <w:tc>
          <w:tcPr>
            <w:tcW w:w="267" w:type="pct"/>
            <w:tcBorders>
              <w:top w:val="single" w:sz="4" w:space="0" w:color="auto"/>
            </w:tcBorders>
            <w:shd w:val="clear" w:color="auto" w:fill="auto"/>
            <w:vAlign w:val="center"/>
            <w:hideMark/>
          </w:tcPr>
          <w:p w14:paraId="646B0E66"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0.398</w:t>
            </w:r>
          </w:p>
        </w:tc>
      </w:tr>
      <w:tr w:rsidR="005B46F1" w:rsidRPr="00F12510" w14:paraId="3705861D" w14:textId="77777777" w:rsidTr="00776F2B">
        <w:trPr>
          <w:trHeight w:val="20"/>
          <w:jc w:val="center"/>
        </w:trPr>
        <w:tc>
          <w:tcPr>
            <w:tcW w:w="455" w:type="pct"/>
            <w:shd w:val="clear" w:color="auto" w:fill="auto"/>
            <w:vAlign w:val="center"/>
            <w:hideMark/>
          </w:tcPr>
          <w:p w14:paraId="7581133B"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D</w:t>
            </w:r>
          </w:p>
        </w:tc>
        <w:tc>
          <w:tcPr>
            <w:tcW w:w="364" w:type="pct"/>
            <w:shd w:val="clear" w:color="auto" w:fill="auto"/>
            <w:vAlign w:val="center"/>
            <w:hideMark/>
          </w:tcPr>
          <w:p w14:paraId="73CBB14C"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0.210</w:t>
            </w:r>
          </w:p>
        </w:tc>
        <w:tc>
          <w:tcPr>
            <w:tcW w:w="420" w:type="pct"/>
            <w:shd w:val="clear" w:color="auto" w:fill="auto"/>
            <w:vAlign w:val="center"/>
            <w:hideMark/>
          </w:tcPr>
          <w:p w14:paraId="685D9BFB" w14:textId="77777777" w:rsidR="0069792F" w:rsidRPr="00F12510" w:rsidRDefault="00B90B61" w:rsidP="00776F2B">
            <w:pPr>
              <w:widowControl/>
              <w:jc w:val="center"/>
              <w:rPr>
                <w:rFonts w:ascii="Times New Roman" w:eastAsia="等线" w:hAnsi="Times New Roman" w:cs="Times New Roman"/>
                <w:b/>
                <w:bCs/>
                <w:color w:val="000000"/>
                <w:kern w:val="0"/>
                <w:sz w:val="18"/>
                <w:szCs w:val="18"/>
              </w:rPr>
            </w:pPr>
            <w:r w:rsidRPr="00F12510">
              <w:rPr>
                <w:rFonts w:ascii="Times New Roman" w:eastAsia="等线" w:hAnsi="Times New Roman" w:cs="Times New Roman"/>
                <w:b/>
                <w:bCs/>
                <w:color w:val="000000"/>
                <w:kern w:val="0"/>
                <w:sz w:val="18"/>
                <w:szCs w:val="18"/>
              </w:rPr>
              <w:t>0.002</w:t>
            </w:r>
          </w:p>
        </w:tc>
        <w:tc>
          <w:tcPr>
            <w:tcW w:w="427" w:type="pct"/>
            <w:shd w:val="clear" w:color="auto" w:fill="auto"/>
            <w:vAlign w:val="center"/>
            <w:hideMark/>
          </w:tcPr>
          <w:p w14:paraId="6A35D142"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0.069</w:t>
            </w:r>
          </w:p>
        </w:tc>
        <w:tc>
          <w:tcPr>
            <w:tcW w:w="307" w:type="pct"/>
            <w:shd w:val="clear" w:color="auto" w:fill="auto"/>
            <w:vAlign w:val="center"/>
            <w:hideMark/>
          </w:tcPr>
          <w:p w14:paraId="2DA9D274" w14:textId="77777777" w:rsidR="0069792F" w:rsidRPr="00F12510" w:rsidRDefault="00B90B61" w:rsidP="00776F2B">
            <w:pPr>
              <w:widowControl/>
              <w:jc w:val="center"/>
              <w:rPr>
                <w:rFonts w:ascii="Times New Roman" w:eastAsia="等线" w:hAnsi="Times New Roman" w:cs="Times New Roman"/>
                <w:b/>
                <w:bCs/>
                <w:color w:val="000000"/>
                <w:kern w:val="0"/>
                <w:sz w:val="18"/>
                <w:szCs w:val="18"/>
              </w:rPr>
            </w:pPr>
            <w:r w:rsidRPr="00F12510">
              <w:rPr>
                <w:rFonts w:ascii="Times New Roman" w:eastAsia="等线" w:hAnsi="Times New Roman" w:cs="Times New Roman"/>
                <w:b/>
                <w:bCs/>
                <w:color w:val="000000"/>
                <w:kern w:val="0"/>
                <w:sz w:val="18"/>
                <w:szCs w:val="18"/>
              </w:rPr>
              <w:t>0.014</w:t>
            </w:r>
          </w:p>
        </w:tc>
        <w:tc>
          <w:tcPr>
            <w:tcW w:w="364" w:type="pct"/>
            <w:shd w:val="clear" w:color="auto" w:fill="auto"/>
            <w:vAlign w:val="center"/>
            <w:hideMark/>
          </w:tcPr>
          <w:p w14:paraId="66FB812F" w14:textId="77777777" w:rsidR="0069792F" w:rsidRPr="00F12510" w:rsidRDefault="00B90B61" w:rsidP="00776F2B">
            <w:pPr>
              <w:widowControl/>
              <w:jc w:val="center"/>
              <w:rPr>
                <w:rFonts w:ascii="Times New Roman" w:eastAsia="等线" w:hAnsi="Times New Roman" w:cs="Times New Roman"/>
                <w:b/>
                <w:bCs/>
                <w:color w:val="000000"/>
                <w:kern w:val="0"/>
                <w:sz w:val="18"/>
                <w:szCs w:val="18"/>
              </w:rPr>
            </w:pPr>
            <w:r w:rsidRPr="00F12510">
              <w:rPr>
                <w:rFonts w:ascii="Times New Roman" w:eastAsia="等线" w:hAnsi="Times New Roman" w:cs="Times New Roman"/>
                <w:b/>
                <w:bCs/>
                <w:color w:val="000000"/>
                <w:kern w:val="0"/>
                <w:sz w:val="18"/>
                <w:szCs w:val="18"/>
              </w:rPr>
              <w:t>0.005</w:t>
            </w:r>
          </w:p>
        </w:tc>
        <w:tc>
          <w:tcPr>
            <w:tcW w:w="392" w:type="pct"/>
            <w:shd w:val="clear" w:color="auto" w:fill="auto"/>
            <w:vAlign w:val="center"/>
            <w:hideMark/>
          </w:tcPr>
          <w:p w14:paraId="5997C822" w14:textId="77777777" w:rsidR="0069792F" w:rsidRPr="00F12510" w:rsidRDefault="00B90B61" w:rsidP="00776F2B">
            <w:pPr>
              <w:widowControl/>
              <w:jc w:val="center"/>
              <w:rPr>
                <w:rFonts w:ascii="Times New Roman" w:eastAsia="等线" w:hAnsi="Times New Roman" w:cs="Times New Roman"/>
                <w:b/>
                <w:bCs/>
                <w:color w:val="000000"/>
                <w:kern w:val="0"/>
                <w:sz w:val="18"/>
                <w:szCs w:val="18"/>
              </w:rPr>
            </w:pPr>
            <w:r w:rsidRPr="00F12510">
              <w:rPr>
                <w:rFonts w:ascii="Times New Roman" w:eastAsia="等线" w:hAnsi="Times New Roman" w:cs="Times New Roman"/>
                <w:b/>
                <w:bCs/>
                <w:color w:val="000000"/>
                <w:kern w:val="0"/>
                <w:sz w:val="18"/>
                <w:szCs w:val="18"/>
              </w:rPr>
              <w:t>0.011</w:t>
            </w:r>
          </w:p>
        </w:tc>
        <w:tc>
          <w:tcPr>
            <w:tcW w:w="308" w:type="pct"/>
            <w:shd w:val="clear" w:color="auto" w:fill="auto"/>
            <w:vAlign w:val="center"/>
            <w:hideMark/>
          </w:tcPr>
          <w:p w14:paraId="2EE594F2"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0.955</w:t>
            </w:r>
          </w:p>
        </w:tc>
        <w:tc>
          <w:tcPr>
            <w:tcW w:w="358" w:type="pct"/>
            <w:shd w:val="clear" w:color="auto" w:fill="auto"/>
            <w:vAlign w:val="center"/>
            <w:hideMark/>
          </w:tcPr>
          <w:p w14:paraId="388FE487"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0.380</w:t>
            </w:r>
          </w:p>
        </w:tc>
        <w:tc>
          <w:tcPr>
            <w:tcW w:w="355" w:type="pct"/>
            <w:shd w:val="clear" w:color="auto" w:fill="auto"/>
            <w:vAlign w:val="center"/>
            <w:hideMark/>
          </w:tcPr>
          <w:p w14:paraId="033ED601" w14:textId="77777777" w:rsidR="0069792F" w:rsidRPr="00F12510" w:rsidRDefault="00B90B61" w:rsidP="00776F2B">
            <w:pPr>
              <w:widowControl/>
              <w:jc w:val="center"/>
              <w:rPr>
                <w:rFonts w:ascii="Times New Roman" w:eastAsia="等线" w:hAnsi="Times New Roman" w:cs="Times New Roman"/>
                <w:b/>
                <w:bCs/>
                <w:color w:val="000000"/>
                <w:kern w:val="0"/>
                <w:sz w:val="18"/>
                <w:szCs w:val="18"/>
              </w:rPr>
            </w:pPr>
            <w:r w:rsidRPr="00F12510">
              <w:rPr>
                <w:rFonts w:ascii="Times New Roman" w:eastAsia="等线" w:hAnsi="Times New Roman" w:cs="Times New Roman"/>
                <w:b/>
                <w:bCs/>
                <w:color w:val="000000"/>
                <w:kern w:val="0"/>
                <w:sz w:val="18"/>
                <w:szCs w:val="18"/>
              </w:rPr>
              <w:t>0.032</w:t>
            </w:r>
          </w:p>
        </w:tc>
        <w:tc>
          <w:tcPr>
            <w:tcW w:w="366" w:type="pct"/>
            <w:shd w:val="clear" w:color="auto" w:fill="auto"/>
            <w:vAlign w:val="center"/>
            <w:hideMark/>
          </w:tcPr>
          <w:p w14:paraId="1CA4985E"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0.059</w:t>
            </w:r>
          </w:p>
        </w:tc>
        <w:tc>
          <w:tcPr>
            <w:tcW w:w="311" w:type="pct"/>
            <w:shd w:val="clear" w:color="auto" w:fill="auto"/>
            <w:vAlign w:val="center"/>
            <w:hideMark/>
          </w:tcPr>
          <w:p w14:paraId="717603DF" w14:textId="77777777" w:rsidR="0069792F" w:rsidRPr="00F12510" w:rsidRDefault="00B90B61" w:rsidP="00776F2B">
            <w:pPr>
              <w:widowControl/>
              <w:jc w:val="center"/>
              <w:rPr>
                <w:rFonts w:ascii="Times New Roman" w:eastAsia="等线" w:hAnsi="Times New Roman" w:cs="Times New Roman"/>
                <w:b/>
                <w:bCs/>
                <w:color w:val="000000"/>
                <w:kern w:val="0"/>
                <w:sz w:val="18"/>
                <w:szCs w:val="18"/>
              </w:rPr>
            </w:pPr>
            <w:r w:rsidRPr="00F12510">
              <w:rPr>
                <w:rFonts w:ascii="Times New Roman" w:eastAsia="等线" w:hAnsi="Times New Roman" w:cs="Times New Roman"/>
                <w:b/>
                <w:bCs/>
                <w:color w:val="000000"/>
                <w:kern w:val="0"/>
                <w:sz w:val="18"/>
                <w:szCs w:val="18"/>
              </w:rPr>
              <w:t>0.040</w:t>
            </w:r>
          </w:p>
        </w:tc>
        <w:tc>
          <w:tcPr>
            <w:tcW w:w="306" w:type="pct"/>
            <w:shd w:val="clear" w:color="auto" w:fill="auto"/>
            <w:vAlign w:val="center"/>
            <w:hideMark/>
          </w:tcPr>
          <w:p w14:paraId="577F7BEB"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0.090</w:t>
            </w:r>
          </w:p>
        </w:tc>
        <w:tc>
          <w:tcPr>
            <w:tcW w:w="267" w:type="pct"/>
            <w:shd w:val="clear" w:color="auto" w:fill="auto"/>
            <w:vAlign w:val="center"/>
            <w:hideMark/>
          </w:tcPr>
          <w:p w14:paraId="50C1D497"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0.582</w:t>
            </w:r>
          </w:p>
        </w:tc>
      </w:tr>
      <w:tr w:rsidR="005B46F1" w:rsidRPr="00F12510" w14:paraId="526F8A06" w14:textId="77777777" w:rsidTr="00776F2B">
        <w:trPr>
          <w:trHeight w:val="20"/>
          <w:jc w:val="center"/>
        </w:trPr>
        <w:tc>
          <w:tcPr>
            <w:tcW w:w="455" w:type="pct"/>
            <w:tcBorders>
              <w:bottom w:val="single" w:sz="12" w:space="0" w:color="auto"/>
            </w:tcBorders>
            <w:shd w:val="clear" w:color="auto" w:fill="auto"/>
            <w:vAlign w:val="center"/>
            <w:hideMark/>
          </w:tcPr>
          <w:p w14:paraId="69F6D788"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SDS*D</w:t>
            </w:r>
          </w:p>
        </w:tc>
        <w:tc>
          <w:tcPr>
            <w:tcW w:w="364" w:type="pct"/>
            <w:tcBorders>
              <w:bottom w:val="single" w:sz="12" w:space="0" w:color="auto"/>
            </w:tcBorders>
            <w:shd w:val="clear" w:color="auto" w:fill="auto"/>
            <w:vAlign w:val="center"/>
            <w:hideMark/>
          </w:tcPr>
          <w:p w14:paraId="3DB763CF"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0.698</w:t>
            </w:r>
          </w:p>
        </w:tc>
        <w:tc>
          <w:tcPr>
            <w:tcW w:w="420" w:type="pct"/>
            <w:tcBorders>
              <w:bottom w:val="single" w:sz="12" w:space="0" w:color="auto"/>
            </w:tcBorders>
            <w:shd w:val="clear" w:color="auto" w:fill="auto"/>
            <w:vAlign w:val="center"/>
            <w:hideMark/>
          </w:tcPr>
          <w:p w14:paraId="3F7CC927"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0.430</w:t>
            </w:r>
          </w:p>
        </w:tc>
        <w:tc>
          <w:tcPr>
            <w:tcW w:w="427" w:type="pct"/>
            <w:tcBorders>
              <w:bottom w:val="single" w:sz="12" w:space="0" w:color="auto"/>
            </w:tcBorders>
            <w:shd w:val="clear" w:color="auto" w:fill="auto"/>
            <w:vAlign w:val="center"/>
            <w:hideMark/>
          </w:tcPr>
          <w:p w14:paraId="313DA58D"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0.568</w:t>
            </w:r>
          </w:p>
        </w:tc>
        <w:tc>
          <w:tcPr>
            <w:tcW w:w="307" w:type="pct"/>
            <w:tcBorders>
              <w:bottom w:val="single" w:sz="12" w:space="0" w:color="auto"/>
            </w:tcBorders>
            <w:shd w:val="clear" w:color="auto" w:fill="auto"/>
            <w:vAlign w:val="center"/>
            <w:hideMark/>
          </w:tcPr>
          <w:p w14:paraId="2504D789"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0.633</w:t>
            </w:r>
          </w:p>
        </w:tc>
        <w:tc>
          <w:tcPr>
            <w:tcW w:w="364" w:type="pct"/>
            <w:tcBorders>
              <w:bottom w:val="single" w:sz="12" w:space="0" w:color="auto"/>
            </w:tcBorders>
            <w:shd w:val="clear" w:color="auto" w:fill="auto"/>
            <w:vAlign w:val="center"/>
            <w:hideMark/>
          </w:tcPr>
          <w:p w14:paraId="45CD56EB"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0.464</w:t>
            </w:r>
          </w:p>
        </w:tc>
        <w:tc>
          <w:tcPr>
            <w:tcW w:w="392" w:type="pct"/>
            <w:tcBorders>
              <w:bottom w:val="single" w:sz="12" w:space="0" w:color="auto"/>
            </w:tcBorders>
            <w:shd w:val="clear" w:color="auto" w:fill="auto"/>
            <w:vAlign w:val="center"/>
            <w:hideMark/>
          </w:tcPr>
          <w:p w14:paraId="718C5F64"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0.224</w:t>
            </w:r>
          </w:p>
        </w:tc>
        <w:tc>
          <w:tcPr>
            <w:tcW w:w="308" w:type="pct"/>
            <w:tcBorders>
              <w:bottom w:val="single" w:sz="12" w:space="0" w:color="auto"/>
            </w:tcBorders>
            <w:shd w:val="clear" w:color="auto" w:fill="auto"/>
            <w:vAlign w:val="center"/>
            <w:hideMark/>
          </w:tcPr>
          <w:p w14:paraId="3134805B"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0.069</w:t>
            </w:r>
          </w:p>
        </w:tc>
        <w:tc>
          <w:tcPr>
            <w:tcW w:w="358" w:type="pct"/>
            <w:tcBorders>
              <w:bottom w:val="single" w:sz="12" w:space="0" w:color="auto"/>
            </w:tcBorders>
            <w:shd w:val="clear" w:color="auto" w:fill="auto"/>
            <w:vAlign w:val="center"/>
            <w:hideMark/>
          </w:tcPr>
          <w:p w14:paraId="462CF4CE"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0.795</w:t>
            </w:r>
          </w:p>
        </w:tc>
        <w:tc>
          <w:tcPr>
            <w:tcW w:w="355" w:type="pct"/>
            <w:tcBorders>
              <w:bottom w:val="single" w:sz="12" w:space="0" w:color="auto"/>
            </w:tcBorders>
            <w:shd w:val="clear" w:color="auto" w:fill="auto"/>
            <w:vAlign w:val="center"/>
            <w:hideMark/>
          </w:tcPr>
          <w:p w14:paraId="45B86332" w14:textId="77777777" w:rsidR="0069792F" w:rsidRPr="00F12510" w:rsidRDefault="00B90B61" w:rsidP="00776F2B">
            <w:pPr>
              <w:widowControl/>
              <w:jc w:val="center"/>
              <w:rPr>
                <w:rFonts w:ascii="Times New Roman" w:eastAsia="等线" w:hAnsi="Times New Roman" w:cs="Times New Roman"/>
                <w:b/>
                <w:bCs/>
                <w:color w:val="000000"/>
                <w:kern w:val="0"/>
                <w:sz w:val="18"/>
                <w:szCs w:val="18"/>
              </w:rPr>
            </w:pPr>
            <w:r w:rsidRPr="00F12510">
              <w:rPr>
                <w:rFonts w:ascii="Times New Roman" w:eastAsia="等线" w:hAnsi="Times New Roman" w:cs="Times New Roman"/>
                <w:b/>
                <w:bCs/>
                <w:color w:val="000000"/>
                <w:kern w:val="0"/>
                <w:sz w:val="18"/>
                <w:szCs w:val="18"/>
              </w:rPr>
              <w:t>0.049</w:t>
            </w:r>
          </w:p>
        </w:tc>
        <w:tc>
          <w:tcPr>
            <w:tcW w:w="366" w:type="pct"/>
            <w:tcBorders>
              <w:bottom w:val="single" w:sz="12" w:space="0" w:color="auto"/>
            </w:tcBorders>
            <w:shd w:val="clear" w:color="auto" w:fill="auto"/>
            <w:vAlign w:val="center"/>
            <w:hideMark/>
          </w:tcPr>
          <w:p w14:paraId="4DC23F45"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0.356</w:t>
            </w:r>
          </w:p>
        </w:tc>
        <w:tc>
          <w:tcPr>
            <w:tcW w:w="311" w:type="pct"/>
            <w:tcBorders>
              <w:bottom w:val="single" w:sz="12" w:space="0" w:color="auto"/>
            </w:tcBorders>
            <w:shd w:val="clear" w:color="auto" w:fill="auto"/>
            <w:vAlign w:val="center"/>
            <w:hideMark/>
          </w:tcPr>
          <w:p w14:paraId="30020632" w14:textId="77777777" w:rsidR="0069792F" w:rsidRPr="00F12510" w:rsidRDefault="00B90B61" w:rsidP="00776F2B">
            <w:pPr>
              <w:widowControl/>
              <w:jc w:val="center"/>
              <w:rPr>
                <w:rFonts w:ascii="Times New Roman" w:eastAsia="等线" w:hAnsi="Times New Roman" w:cs="Times New Roman"/>
                <w:b/>
                <w:bCs/>
                <w:color w:val="000000"/>
                <w:kern w:val="0"/>
                <w:sz w:val="18"/>
                <w:szCs w:val="18"/>
              </w:rPr>
            </w:pPr>
            <w:r w:rsidRPr="00F12510">
              <w:rPr>
                <w:rFonts w:ascii="Times New Roman" w:eastAsia="等线" w:hAnsi="Times New Roman" w:cs="Times New Roman"/>
                <w:b/>
                <w:bCs/>
                <w:color w:val="000000"/>
                <w:kern w:val="0"/>
                <w:sz w:val="18"/>
                <w:szCs w:val="18"/>
              </w:rPr>
              <w:t>0.026</w:t>
            </w:r>
          </w:p>
        </w:tc>
        <w:tc>
          <w:tcPr>
            <w:tcW w:w="306" w:type="pct"/>
            <w:tcBorders>
              <w:bottom w:val="single" w:sz="12" w:space="0" w:color="auto"/>
            </w:tcBorders>
            <w:shd w:val="clear" w:color="auto" w:fill="auto"/>
            <w:vAlign w:val="center"/>
            <w:hideMark/>
          </w:tcPr>
          <w:p w14:paraId="58B4749E"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0.488</w:t>
            </w:r>
          </w:p>
        </w:tc>
        <w:tc>
          <w:tcPr>
            <w:tcW w:w="267" w:type="pct"/>
            <w:tcBorders>
              <w:bottom w:val="single" w:sz="12" w:space="0" w:color="auto"/>
            </w:tcBorders>
            <w:shd w:val="clear" w:color="auto" w:fill="auto"/>
            <w:vAlign w:val="center"/>
            <w:hideMark/>
          </w:tcPr>
          <w:p w14:paraId="1DEAC40B"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0.535</w:t>
            </w:r>
          </w:p>
        </w:tc>
      </w:tr>
    </w:tbl>
    <w:p w14:paraId="1C0EF295" w14:textId="45FC3152" w:rsidR="0069792F" w:rsidRPr="00F12510" w:rsidRDefault="00B90B61" w:rsidP="00776F2B">
      <w:pPr>
        <w:widowControl/>
        <w:spacing w:line="480" w:lineRule="auto"/>
        <w:rPr>
          <w:rFonts w:ascii="Times New Roman" w:eastAsia="宋体" w:hAnsi="Times New Roman" w:cs="Times New Roman"/>
          <w:sz w:val="20"/>
          <w:szCs w:val="20"/>
        </w:rPr>
      </w:pPr>
      <w:r w:rsidRPr="00F12510">
        <w:rPr>
          <w:rFonts w:ascii="Times New Roman" w:eastAsia="宋体" w:hAnsi="Times New Roman" w:cs="Times New Roman"/>
          <w:sz w:val="20"/>
          <w:szCs w:val="20"/>
        </w:rPr>
        <w:t>Data are presented as the means of three replicates with standard deviations</w:t>
      </w:r>
      <w:r w:rsidR="00DB6814">
        <w:rPr>
          <w:rFonts w:ascii="Times New Roman" w:eastAsia="宋体" w:hAnsi="Times New Roman" w:cs="Times New Roman"/>
          <w:sz w:val="20"/>
          <w:szCs w:val="20"/>
        </w:rPr>
        <w:t xml:space="preserve"> (SE)</w:t>
      </w:r>
      <w:r w:rsidR="00D701EA">
        <w:rPr>
          <w:rFonts w:ascii="Times New Roman" w:eastAsia="宋体" w:hAnsi="Times New Roman" w:cs="Times New Roman"/>
          <w:sz w:val="20"/>
          <w:szCs w:val="20"/>
        </w:rPr>
        <w:t xml:space="preserve"> </w:t>
      </w:r>
      <w:r w:rsidR="00D701EA" w:rsidRPr="00F12510">
        <w:rPr>
          <w:rFonts w:ascii="Times New Roman" w:hAnsi="Times New Roman" w:cs="Times New Roman"/>
          <w:sz w:val="20"/>
          <w:szCs w:val="20"/>
        </w:rPr>
        <w:t>(n = 3)</w:t>
      </w:r>
      <w:r w:rsidRPr="00F12510">
        <w:rPr>
          <w:rFonts w:ascii="Times New Roman" w:eastAsia="宋体" w:hAnsi="Times New Roman" w:cs="Times New Roman"/>
          <w:sz w:val="20"/>
          <w:szCs w:val="20"/>
        </w:rPr>
        <w:t>. Different lowercase letters within a column indicate significant differences among the stand development</w:t>
      </w:r>
      <w:r w:rsidR="009E4290">
        <w:rPr>
          <w:rFonts w:ascii="Times New Roman" w:eastAsia="宋体" w:hAnsi="Times New Roman" w:cs="Times New Roman"/>
          <w:sz w:val="20"/>
          <w:szCs w:val="20"/>
        </w:rPr>
        <w:t>al</w:t>
      </w:r>
      <w:r w:rsidRPr="00F12510">
        <w:rPr>
          <w:rFonts w:ascii="Times New Roman" w:eastAsia="宋体" w:hAnsi="Times New Roman" w:cs="Times New Roman"/>
          <w:sz w:val="20"/>
          <w:szCs w:val="20"/>
        </w:rPr>
        <w:t xml:space="preserve"> stages in the same soil layer (</w:t>
      </w:r>
      <w:r w:rsidRPr="00F12510">
        <w:rPr>
          <w:rFonts w:ascii="Times New Roman" w:eastAsia="宋体" w:hAnsi="Times New Roman" w:cs="Times New Roman"/>
          <w:i/>
          <w:iCs/>
          <w:sz w:val="20"/>
          <w:szCs w:val="20"/>
        </w:rPr>
        <w:t>P</w:t>
      </w:r>
      <w:r w:rsidRPr="00F12510">
        <w:rPr>
          <w:rFonts w:ascii="Times New Roman" w:eastAsia="宋体" w:hAnsi="Times New Roman" w:cs="Times New Roman"/>
          <w:sz w:val="20"/>
          <w:szCs w:val="20"/>
        </w:rPr>
        <w:t xml:space="preserve"> &lt; 0.05). The </w:t>
      </w:r>
      <w:r w:rsidRPr="00F12510">
        <w:rPr>
          <w:rFonts w:ascii="Times New Roman" w:eastAsia="宋体" w:hAnsi="Times New Roman" w:cs="Times New Roman"/>
          <w:i/>
          <w:iCs/>
          <w:sz w:val="20"/>
          <w:szCs w:val="20"/>
        </w:rPr>
        <w:t xml:space="preserve">P </w:t>
      </w:r>
      <w:r w:rsidRPr="00F12510">
        <w:rPr>
          <w:rFonts w:ascii="Times New Roman" w:eastAsia="宋体" w:hAnsi="Times New Roman" w:cs="Times New Roman"/>
          <w:sz w:val="20"/>
          <w:szCs w:val="20"/>
        </w:rPr>
        <w:t>value</w:t>
      </w:r>
      <w:r w:rsidR="009E4290">
        <w:rPr>
          <w:rFonts w:ascii="Times New Roman" w:eastAsia="宋体" w:hAnsi="Times New Roman" w:cs="Times New Roman"/>
          <w:sz w:val="20"/>
          <w:szCs w:val="20"/>
        </w:rPr>
        <w:t>s</w:t>
      </w:r>
      <w:r w:rsidRPr="00F12510">
        <w:rPr>
          <w:rFonts w:ascii="Times New Roman" w:eastAsia="宋体" w:hAnsi="Times New Roman" w:cs="Times New Roman"/>
          <w:sz w:val="20"/>
          <w:szCs w:val="20"/>
        </w:rPr>
        <w:t xml:space="preserve"> in bold indicate statistical</w:t>
      </w:r>
      <w:r w:rsidR="009E4290">
        <w:rPr>
          <w:rFonts w:ascii="Times New Roman" w:eastAsia="宋体" w:hAnsi="Times New Roman" w:cs="Times New Roman"/>
          <w:sz w:val="20"/>
          <w:szCs w:val="20"/>
        </w:rPr>
        <w:t>ly</w:t>
      </w:r>
      <w:r w:rsidRPr="00F12510">
        <w:rPr>
          <w:rFonts w:ascii="Times New Roman" w:eastAsia="宋体" w:hAnsi="Times New Roman" w:cs="Times New Roman"/>
          <w:sz w:val="20"/>
          <w:szCs w:val="20"/>
        </w:rPr>
        <w:t xml:space="preserve"> significan</w:t>
      </w:r>
      <w:r w:rsidR="009E4290">
        <w:rPr>
          <w:rFonts w:ascii="Times New Roman" w:eastAsia="宋体" w:hAnsi="Times New Roman" w:cs="Times New Roman"/>
          <w:sz w:val="20"/>
          <w:szCs w:val="20"/>
        </w:rPr>
        <w:t>t differen</w:t>
      </w:r>
      <w:r w:rsidRPr="00F12510">
        <w:rPr>
          <w:rFonts w:ascii="Times New Roman" w:eastAsia="宋体" w:hAnsi="Times New Roman" w:cs="Times New Roman"/>
          <w:sz w:val="20"/>
          <w:szCs w:val="20"/>
        </w:rPr>
        <w:t>ce</w:t>
      </w:r>
      <w:r w:rsidR="009E4290">
        <w:rPr>
          <w:rFonts w:ascii="Times New Roman" w:eastAsia="宋体" w:hAnsi="Times New Roman" w:cs="Times New Roman"/>
          <w:sz w:val="20"/>
          <w:szCs w:val="20"/>
        </w:rPr>
        <w:t>s</w:t>
      </w:r>
      <w:r w:rsidRPr="00F12510">
        <w:rPr>
          <w:rFonts w:ascii="Times New Roman" w:eastAsia="宋体" w:hAnsi="Times New Roman" w:cs="Times New Roman"/>
          <w:sz w:val="20"/>
          <w:szCs w:val="20"/>
        </w:rPr>
        <w:t xml:space="preserve"> among SDS, D or their interaction </w:t>
      </w:r>
      <w:r w:rsidR="009E4290">
        <w:rPr>
          <w:rFonts w:ascii="Times New Roman" w:eastAsia="宋体" w:hAnsi="Times New Roman" w:cs="Times New Roman"/>
          <w:sz w:val="20"/>
          <w:szCs w:val="20"/>
        </w:rPr>
        <w:t xml:space="preserve">identified </w:t>
      </w:r>
      <w:r w:rsidRPr="00F12510">
        <w:rPr>
          <w:rFonts w:ascii="Times New Roman" w:eastAsia="宋体" w:hAnsi="Times New Roman" w:cs="Times New Roman"/>
          <w:sz w:val="20"/>
          <w:szCs w:val="20"/>
        </w:rPr>
        <w:t>using two-way ANOVA (</w:t>
      </w:r>
      <w:r w:rsidRPr="00F12510">
        <w:rPr>
          <w:rFonts w:ascii="Times New Roman" w:eastAsia="宋体" w:hAnsi="Times New Roman" w:cs="Times New Roman"/>
          <w:i/>
          <w:iCs/>
          <w:sz w:val="20"/>
          <w:szCs w:val="20"/>
        </w:rPr>
        <w:t>P</w:t>
      </w:r>
      <w:r w:rsidRPr="00F12510">
        <w:rPr>
          <w:rFonts w:ascii="Times New Roman" w:eastAsia="宋体" w:hAnsi="Times New Roman" w:cs="Times New Roman"/>
          <w:sz w:val="20"/>
          <w:szCs w:val="20"/>
        </w:rPr>
        <w:t xml:space="preserve"> &lt; 0.05).</w:t>
      </w:r>
    </w:p>
    <w:p w14:paraId="047CEEE9" w14:textId="77777777" w:rsidR="0069792F" w:rsidRPr="00F12510" w:rsidRDefault="0069792F" w:rsidP="00776F2B">
      <w:pPr>
        <w:widowControl/>
        <w:spacing w:line="480" w:lineRule="auto"/>
        <w:rPr>
          <w:rFonts w:ascii="Times New Roman" w:eastAsia="等线" w:hAnsi="Times New Roman" w:cs="Times New Roman"/>
          <w:b/>
          <w:bCs/>
          <w:color w:val="000000"/>
          <w:kern w:val="0"/>
          <w:sz w:val="22"/>
        </w:rPr>
        <w:sectPr w:rsidR="0069792F" w:rsidRPr="00F12510" w:rsidSect="008A0450">
          <w:pgSz w:w="16838" w:h="11906" w:orient="landscape"/>
          <w:pgMar w:top="1800" w:right="1440" w:bottom="1800" w:left="1440" w:header="851" w:footer="992" w:gutter="0"/>
          <w:lnNumType w:countBy="1" w:restart="continuous"/>
          <w:cols w:space="425"/>
          <w:docGrid w:type="lines" w:linePitch="312"/>
        </w:sectPr>
      </w:pPr>
    </w:p>
    <w:p w14:paraId="47E61DA3" w14:textId="77777777" w:rsidR="0069792F" w:rsidRPr="00F12510" w:rsidRDefault="00B90B61" w:rsidP="00776F2B">
      <w:pPr>
        <w:widowControl/>
        <w:spacing w:line="480" w:lineRule="auto"/>
        <w:rPr>
          <w:rFonts w:ascii="Times New Roman" w:hAnsi="Times New Roman" w:cs="Times New Roman"/>
          <w:b/>
          <w:kern w:val="0"/>
          <w:sz w:val="20"/>
          <w:szCs w:val="20"/>
        </w:rPr>
      </w:pPr>
      <w:r w:rsidRPr="00F12510">
        <w:rPr>
          <w:rFonts w:ascii="Times New Roman" w:hAnsi="Times New Roman" w:cs="Times New Roman"/>
          <w:b/>
          <w:kern w:val="0"/>
          <w:sz w:val="20"/>
          <w:szCs w:val="20"/>
        </w:rPr>
        <w:lastRenderedPageBreak/>
        <w:t>Table S2</w:t>
      </w:r>
    </w:p>
    <w:p w14:paraId="620BCA82" w14:textId="46E59291" w:rsidR="0069792F" w:rsidRPr="00F12510" w:rsidRDefault="00B90B61" w:rsidP="00776F2B">
      <w:pPr>
        <w:widowControl/>
        <w:spacing w:line="480" w:lineRule="auto"/>
        <w:rPr>
          <w:rFonts w:ascii="Times New Roman" w:hAnsi="Times New Roman" w:cs="Times New Roman"/>
          <w:b/>
          <w:kern w:val="0"/>
          <w:sz w:val="20"/>
          <w:szCs w:val="20"/>
        </w:rPr>
      </w:pPr>
      <w:r w:rsidRPr="00F12510">
        <w:rPr>
          <w:rFonts w:ascii="Times New Roman" w:hAnsi="Times New Roman" w:cs="Times New Roman"/>
          <w:bCs/>
          <w:kern w:val="0"/>
          <w:sz w:val="20"/>
          <w:szCs w:val="20"/>
        </w:rPr>
        <w:t xml:space="preserve">Characteristics of understory vegetation and litter </w:t>
      </w:r>
      <w:r w:rsidRPr="00F12510">
        <w:rPr>
          <w:rFonts w:ascii="Times New Roman" w:eastAsia="宋体" w:hAnsi="Times New Roman" w:cs="Times New Roman"/>
          <w:kern w:val="0"/>
          <w:sz w:val="20"/>
          <w:szCs w:val="20"/>
        </w:rPr>
        <w:t>in Chinese fir plantations with different stand development</w:t>
      </w:r>
      <w:r w:rsidR="00C7309F">
        <w:rPr>
          <w:rFonts w:ascii="Times New Roman" w:eastAsia="宋体" w:hAnsi="Times New Roman" w:cs="Times New Roman"/>
          <w:kern w:val="0"/>
          <w:sz w:val="20"/>
          <w:szCs w:val="20"/>
        </w:rPr>
        <w:t>al</w:t>
      </w:r>
      <w:r w:rsidRPr="00F12510">
        <w:rPr>
          <w:rFonts w:ascii="Times New Roman" w:eastAsia="宋体" w:hAnsi="Times New Roman" w:cs="Times New Roman"/>
          <w:kern w:val="0"/>
          <w:sz w:val="20"/>
          <w:szCs w:val="20"/>
        </w:rPr>
        <w:t xml:space="preserve"> stages at depths of 0-20 and 20-40 cm</w:t>
      </w:r>
      <w:r w:rsidR="0059393A">
        <w:rPr>
          <w:rFonts w:ascii="Times New Roman" w:eastAsia="宋体" w:hAnsi="Times New Roman" w:cs="Times New Roman"/>
          <w:kern w:val="0"/>
          <w:sz w:val="20"/>
          <w:szCs w:val="20"/>
        </w:rPr>
        <w:t>.</w:t>
      </w:r>
    </w:p>
    <w:tbl>
      <w:tblPr>
        <w:tblW w:w="5513" w:type="pct"/>
        <w:jc w:val="center"/>
        <w:tblBorders>
          <w:top w:val="single" w:sz="12" w:space="0" w:color="auto"/>
          <w:bottom w:val="single" w:sz="12" w:space="0" w:color="auto"/>
        </w:tblBorders>
        <w:tblLook w:val="04A0" w:firstRow="1" w:lastRow="0" w:firstColumn="1" w:lastColumn="0" w:noHBand="0" w:noVBand="1"/>
      </w:tblPr>
      <w:tblGrid>
        <w:gridCol w:w="1275"/>
        <w:gridCol w:w="935"/>
        <w:gridCol w:w="935"/>
        <w:gridCol w:w="935"/>
        <w:gridCol w:w="222"/>
        <w:gridCol w:w="765"/>
        <w:gridCol w:w="765"/>
        <w:gridCol w:w="855"/>
        <w:gridCol w:w="222"/>
        <w:gridCol w:w="1035"/>
        <w:gridCol w:w="1035"/>
        <w:gridCol w:w="1206"/>
        <w:gridCol w:w="222"/>
        <w:gridCol w:w="13"/>
        <w:gridCol w:w="753"/>
        <w:gridCol w:w="765"/>
        <w:gridCol w:w="935"/>
        <w:gridCol w:w="222"/>
        <w:gridCol w:w="765"/>
        <w:gridCol w:w="765"/>
        <w:gridCol w:w="765"/>
      </w:tblGrid>
      <w:tr w:rsidR="005B46F1" w:rsidRPr="00F12510" w14:paraId="58C0899B" w14:textId="77777777" w:rsidTr="008114DD">
        <w:trPr>
          <w:trHeight w:val="540"/>
          <w:jc w:val="center"/>
        </w:trPr>
        <w:tc>
          <w:tcPr>
            <w:tcW w:w="415" w:type="pct"/>
            <w:vMerge w:val="restart"/>
            <w:shd w:val="clear" w:color="auto" w:fill="auto"/>
            <w:vAlign w:val="center"/>
            <w:hideMark/>
          </w:tcPr>
          <w:p w14:paraId="7964C453"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SDS</w:t>
            </w:r>
          </w:p>
        </w:tc>
        <w:tc>
          <w:tcPr>
            <w:tcW w:w="911" w:type="pct"/>
            <w:gridSpan w:val="3"/>
            <w:tcBorders>
              <w:bottom w:val="single" w:sz="4" w:space="0" w:color="auto"/>
            </w:tcBorders>
            <w:shd w:val="clear" w:color="auto" w:fill="auto"/>
            <w:vAlign w:val="center"/>
            <w:hideMark/>
          </w:tcPr>
          <w:p w14:paraId="29CCA1F5"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Understory vegetation biomass</w:t>
            </w:r>
          </w:p>
          <w:p w14:paraId="2A6E0CF2"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(kg ha</w:t>
            </w:r>
            <w:r w:rsidRPr="00F12510">
              <w:rPr>
                <w:rFonts w:ascii="Times New Roman" w:eastAsia="宋体" w:hAnsi="Times New Roman" w:cs="Times New Roman"/>
                <w:color w:val="000000"/>
                <w:kern w:val="0"/>
                <w:sz w:val="18"/>
                <w:szCs w:val="18"/>
                <w:vertAlign w:val="superscript"/>
              </w:rPr>
              <w:t>-1</w:t>
            </w:r>
            <w:r w:rsidRPr="00F12510">
              <w:rPr>
                <w:rFonts w:ascii="Times New Roman" w:eastAsia="宋体" w:hAnsi="Times New Roman" w:cs="Times New Roman"/>
                <w:color w:val="000000"/>
                <w:kern w:val="0"/>
                <w:sz w:val="18"/>
                <w:szCs w:val="18"/>
              </w:rPr>
              <w:t>)</w:t>
            </w:r>
          </w:p>
        </w:tc>
        <w:tc>
          <w:tcPr>
            <w:tcW w:w="72" w:type="pct"/>
            <w:tcBorders>
              <w:bottom w:val="nil"/>
            </w:tcBorders>
            <w:shd w:val="clear" w:color="auto" w:fill="auto"/>
            <w:vAlign w:val="center"/>
            <w:hideMark/>
          </w:tcPr>
          <w:p w14:paraId="5AF36AB1" w14:textId="77777777" w:rsidR="0069792F" w:rsidRPr="00F12510" w:rsidRDefault="0069792F" w:rsidP="00776F2B">
            <w:pPr>
              <w:widowControl/>
              <w:jc w:val="center"/>
              <w:rPr>
                <w:rFonts w:ascii="Times New Roman" w:eastAsia="等线" w:hAnsi="Times New Roman" w:cs="Times New Roman"/>
                <w:color w:val="000000"/>
                <w:kern w:val="0"/>
                <w:sz w:val="18"/>
                <w:szCs w:val="18"/>
              </w:rPr>
            </w:pPr>
          </w:p>
        </w:tc>
        <w:tc>
          <w:tcPr>
            <w:tcW w:w="775" w:type="pct"/>
            <w:gridSpan w:val="3"/>
            <w:tcBorders>
              <w:bottom w:val="single" w:sz="4" w:space="0" w:color="auto"/>
            </w:tcBorders>
            <w:shd w:val="clear" w:color="auto" w:fill="auto"/>
            <w:vAlign w:val="center"/>
            <w:hideMark/>
          </w:tcPr>
          <w:p w14:paraId="4750ECC8"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Existing litter biomass</w:t>
            </w:r>
          </w:p>
          <w:p w14:paraId="06987E64"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(kg ha</w:t>
            </w:r>
            <w:r w:rsidRPr="00F12510">
              <w:rPr>
                <w:rFonts w:ascii="Times New Roman" w:eastAsia="宋体" w:hAnsi="Times New Roman" w:cs="Times New Roman"/>
                <w:color w:val="000000"/>
                <w:kern w:val="0"/>
                <w:sz w:val="18"/>
                <w:szCs w:val="18"/>
                <w:vertAlign w:val="superscript"/>
              </w:rPr>
              <w:t>-1</w:t>
            </w:r>
            <w:r w:rsidRPr="00F12510">
              <w:rPr>
                <w:rFonts w:ascii="Times New Roman" w:eastAsia="宋体" w:hAnsi="Times New Roman" w:cs="Times New Roman"/>
                <w:color w:val="000000"/>
                <w:kern w:val="0"/>
                <w:sz w:val="18"/>
                <w:szCs w:val="18"/>
              </w:rPr>
              <w:t>)</w:t>
            </w:r>
          </w:p>
        </w:tc>
        <w:tc>
          <w:tcPr>
            <w:tcW w:w="72" w:type="pct"/>
            <w:tcBorders>
              <w:bottom w:val="nil"/>
            </w:tcBorders>
            <w:shd w:val="clear" w:color="auto" w:fill="auto"/>
            <w:vAlign w:val="center"/>
            <w:hideMark/>
          </w:tcPr>
          <w:p w14:paraId="23356B9E" w14:textId="77777777" w:rsidR="0069792F" w:rsidRPr="00F12510" w:rsidRDefault="0069792F" w:rsidP="00776F2B">
            <w:pPr>
              <w:widowControl/>
              <w:jc w:val="center"/>
              <w:rPr>
                <w:rFonts w:ascii="Times New Roman" w:eastAsia="等线" w:hAnsi="Times New Roman" w:cs="Times New Roman"/>
                <w:color w:val="000000"/>
                <w:kern w:val="0"/>
                <w:sz w:val="18"/>
                <w:szCs w:val="18"/>
              </w:rPr>
            </w:pPr>
          </w:p>
        </w:tc>
        <w:tc>
          <w:tcPr>
            <w:tcW w:w="1064" w:type="pct"/>
            <w:gridSpan w:val="3"/>
            <w:tcBorders>
              <w:top w:val="single" w:sz="12" w:space="0" w:color="auto"/>
              <w:bottom w:val="single" w:sz="4" w:space="0" w:color="auto"/>
            </w:tcBorders>
            <w:shd w:val="clear" w:color="auto" w:fill="auto"/>
            <w:vAlign w:val="center"/>
            <w:hideMark/>
          </w:tcPr>
          <w:p w14:paraId="536E4318"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Litter C content</w:t>
            </w:r>
          </w:p>
          <w:p w14:paraId="4810E07C"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(g kg</w:t>
            </w:r>
            <w:r w:rsidRPr="00F12510">
              <w:rPr>
                <w:rFonts w:ascii="Times New Roman" w:eastAsia="宋体" w:hAnsi="Times New Roman" w:cs="Times New Roman"/>
                <w:color w:val="000000"/>
                <w:kern w:val="0"/>
                <w:sz w:val="18"/>
                <w:szCs w:val="18"/>
                <w:vertAlign w:val="superscript"/>
              </w:rPr>
              <w:t>-1</w:t>
            </w:r>
            <w:r w:rsidRPr="00F12510">
              <w:rPr>
                <w:rFonts w:ascii="Times New Roman" w:eastAsia="宋体" w:hAnsi="Times New Roman" w:cs="Times New Roman"/>
                <w:color w:val="000000"/>
                <w:kern w:val="0"/>
                <w:sz w:val="18"/>
                <w:szCs w:val="18"/>
              </w:rPr>
              <w:t>)</w:t>
            </w:r>
          </w:p>
        </w:tc>
        <w:tc>
          <w:tcPr>
            <w:tcW w:w="76" w:type="pct"/>
            <w:gridSpan w:val="2"/>
            <w:tcBorders>
              <w:bottom w:val="nil"/>
            </w:tcBorders>
            <w:shd w:val="clear" w:color="auto" w:fill="auto"/>
            <w:vAlign w:val="center"/>
            <w:hideMark/>
          </w:tcPr>
          <w:p w14:paraId="4A80DD0C" w14:textId="77777777" w:rsidR="0069792F" w:rsidRPr="00F12510" w:rsidRDefault="0069792F" w:rsidP="00776F2B">
            <w:pPr>
              <w:widowControl/>
              <w:jc w:val="center"/>
              <w:rPr>
                <w:rFonts w:ascii="Times New Roman" w:eastAsia="等线" w:hAnsi="Times New Roman" w:cs="Times New Roman"/>
                <w:color w:val="000000"/>
                <w:kern w:val="0"/>
                <w:sz w:val="18"/>
                <w:szCs w:val="18"/>
              </w:rPr>
            </w:pPr>
          </w:p>
        </w:tc>
        <w:tc>
          <w:tcPr>
            <w:tcW w:w="797" w:type="pct"/>
            <w:gridSpan w:val="3"/>
            <w:tcBorders>
              <w:bottom w:val="single" w:sz="4" w:space="0" w:color="auto"/>
            </w:tcBorders>
            <w:shd w:val="clear" w:color="auto" w:fill="auto"/>
            <w:vAlign w:val="center"/>
            <w:hideMark/>
          </w:tcPr>
          <w:p w14:paraId="4CACF3B2"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Litter N content</w:t>
            </w:r>
          </w:p>
          <w:p w14:paraId="220DC171"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(g kg</w:t>
            </w:r>
            <w:r w:rsidRPr="00F12510">
              <w:rPr>
                <w:rFonts w:ascii="Times New Roman" w:eastAsia="宋体" w:hAnsi="Times New Roman" w:cs="Times New Roman"/>
                <w:color w:val="000000"/>
                <w:kern w:val="0"/>
                <w:sz w:val="18"/>
                <w:szCs w:val="18"/>
                <w:vertAlign w:val="superscript"/>
              </w:rPr>
              <w:t>-1</w:t>
            </w:r>
            <w:r w:rsidRPr="00F12510">
              <w:rPr>
                <w:rFonts w:ascii="Times New Roman" w:eastAsia="宋体" w:hAnsi="Times New Roman" w:cs="Times New Roman"/>
                <w:color w:val="000000"/>
                <w:kern w:val="0"/>
                <w:sz w:val="18"/>
                <w:szCs w:val="18"/>
              </w:rPr>
              <w:t>)</w:t>
            </w:r>
          </w:p>
        </w:tc>
        <w:tc>
          <w:tcPr>
            <w:tcW w:w="72" w:type="pct"/>
            <w:tcBorders>
              <w:bottom w:val="nil"/>
            </w:tcBorders>
            <w:shd w:val="clear" w:color="auto" w:fill="auto"/>
            <w:vAlign w:val="center"/>
            <w:hideMark/>
          </w:tcPr>
          <w:p w14:paraId="04C2D45C" w14:textId="77777777" w:rsidR="0069792F" w:rsidRPr="00F12510" w:rsidRDefault="0069792F" w:rsidP="00776F2B">
            <w:pPr>
              <w:widowControl/>
              <w:jc w:val="center"/>
              <w:rPr>
                <w:rFonts w:ascii="Times New Roman" w:eastAsia="等线" w:hAnsi="Times New Roman" w:cs="Times New Roman"/>
                <w:color w:val="000000"/>
                <w:kern w:val="0"/>
                <w:sz w:val="18"/>
                <w:szCs w:val="18"/>
              </w:rPr>
            </w:pPr>
          </w:p>
        </w:tc>
        <w:tc>
          <w:tcPr>
            <w:tcW w:w="746" w:type="pct"/>
            <w:gridSpan w:val="3"/>
            <w:shd w:val="clear" w:color="auto" w:fill="auto"/>
            <w:vAlign w:val="center"/>
            <w:hideMark/>
          </w:tcPr>
          <w:p w14:paraId="41598BC3"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Litter P content</w:t>
            </w:r>
          </w:p>
          <w:p w14:paraId="2353967A"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(g kg</w:t>
            </w:r>
            <w:r w:rsidRPr="00F12510">
              <w:rPr>
                <w:rFonts w:ascii="Times New Roman" w:eastAsia="宋体" w:hAnsi="Times New Roman" w:cs="Times New Roman"/>
                <w:color w:val="000000"/>
                <w:kern w:val="0"/>
                <w:sz w:val="18"/>
                <w:szCs w:val="18"/>
                <w:vertAlign w:val="superscript"/>
              </w:rPr>
              <w:t>-1</w:t>
            </w:r>
            <w:r w:rsidRPr="00F12510">
              <w:rPr>
                <w:rFonts w:ascii="Times New Roman" w:eastAsia="宋体" w:hAnsi="Times New Roman" w:cs="Times New Roman"/>
                <w:color w:val="000000"/>
                <w:kern w:val="0"/>
                <w:sz w:val="18"/>
                <w:szCs w:val="18"/>
              </w:rPr>
              <w:t>)</w:t>
            </w:r>
          </w:p>
        </w:tc>
      </w:tr>
      <w:tr w:rsidR="005B46F1" w:rsidRPr="00F12510" w14:paraId="5D8F06E5" w14:textId="77777777" w:rsidTr="008114DD">
        <w:trPr>
          <w:trHeight w:val="300"/>
          <w:jc w:val="center"/>
        </w:trPr>
        <w:tc>
          <w:tcPr>
            <w:tcW w:w="415" w:type="pct"/>
            <w:vMerge/>
            <w:tcBorders>
              <w:bottom w:val="single" w:sz="4" w:space="0" w:color="auto"/>
            </w:tcBorders>
            <w:vAlign w:val="center"/>
            <w:hideMark/>
          </w:tcPr>
          <w:p w14:paraId="6D6BDD7E" w14:textId="77777777" w:rsidR="0069792F" w:rsidRPr="00F12510" w:rsidRDefault="0069792F" w:rsidP="00776F2B">
            <w:pPr>
              <w:widowControl/>
              <w:jc w:val="center"/>
              <w:rPr>
                <w:rFonts w:ascii="Times New Roman" w:eastAsia="宋体" w:hAnsi="Times New Roman" w:cs="Times New Roman"/>
                <w:color w:val="000000"/>
                <w:kern w:val="0"/>
                <w:sz w:val="18"/>
                <w:szCs w:val="18"/>
              </w:rPr>
            </w:pPr>
          </w:p>
        </w:tc>
        <w:tc>
          <w:tcPr>
            <w:tcW w:w="304" w:type="pct"/>
            <w:tcBorders>
              <w:top w:val="single" w:sz="4" w:space="0" w:color="auto"/>
              <w:bottom w:val="single" w:sz="4" w:space="0" w:color="auto"/>
            </w:tcBorders>
            <w:shd w:val="clear" w:color="auto" w:fill="auto"/>
            <w:vAlign w:val="center"/>
            <w:hideMark/>
          </w:tcPr>
          <w:p w14:paraId="5E1D10F9"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HLB</w:t>
            </w:r>
          </w:p>
        </w:tc>
        <w:tc>
          <w:tcPr>
            <w:tcW w:w="304" w:type="pct"/>
            <w:tcBorders>
              <w:top w:val="single" w:sz="4" w:space="0" w:color="auto"/>
              <w:bottom w:val="single" w:sz="4" w:space="0" w:color="auto"/>
            </w:tcBorders>
            <w:shd w:val="clear" w:color="auto" w:fill="auto"/>
            <w:vAlign w:val="center"/>
            <w:hideMark/>
          </w:tcPr>
          <w:p w14:paraId="1C21175F"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SLB</w:t>
            </w:r>
          </w:p>
        </w:tc>
        <w:tc>
          <w:tcPr>
            <w:tcW w:w="304" w:type="pct"/>
            <w:tcBorders>
              <w:top w:val="single" w:sz="4" w:space="0" w:color="auto"/>
              <w:bottom w:val="single" w:sz="4" w:space="0" w:color="auto"/>
            </w:tcBorders>
            <w:shd w:val="clear" w:color="auto" w:fill="auto"/>
            <w:vAlign w:val="center"/>
            <w:hideMark/>
          </w:tcPr>
          <w:p w14:paraId="3C8A551A"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UB</w:t>
            </w:r>
          </w:p>
        </w:tc>
        <w:tc>
          <w:tcPr>
            <w:tcW w:w="72" w:type="pct"/>
            <w:tcBorders>
              <w:top w:val="nil"/>
              <w:bottom w:val="single" w:sz="4" w:space="0" w:color="auto"/>
            </w:tcBorders>
            <w:shd w:val="clear" w:color="auto" w:fill="auto"/>
            <w:vAlign w:val="center"/>
            <w:hideMark/>
          </w:tcPr>
          <w:p w14:paraId="21EFAC20" w14:textId="77777777" w:rsidR="0069792F" w:rsidRPr="00F12510" w:rsidRDefault="0069792F" w:rsidP="00776F2B">
            <w:pPr>
              <w:widowControl/>
              <w:jc w:val="center"/>
              <w:rPr>
                <w:rFonts w:ascii="Times New Roman" w:eastAsia="宋体" w:hAnsi="Times New Roman" w:cs="Times New Roman"/>
                <w:color w:val="000000"/>
                <w:kern w:val="0"/>
                <w:sz w:val="18"/>
                <w:szCs w:val="18"/>
              </w:rPr>
            </w:pPr>
          </w:p>
        </w:tc>
        <w:tc>
          <w:tcPr>
            <w:tcW w:w="249" w:type="pct"/>
            <w:tcBorders>
              <w:top w:val="single" w:sz="4" w:space="0" w:color="auto"/>
              <w:bottom w:val="single" w:sz="4" w:space="0" w:color="auto"/>
            </w:tcBorders>
            <w:shd w:val="clear" w:color="auto" w:fill="auto"/>
            <w:vAlign w:val="center"/>
            <w:hideMark/>
          </w:tcPr>
          <w:p w14:paraId="02AB0DC3"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ILB</w:t>
            </w:r>
          </w:p>
        </w:tc>
        <w:tc>
          <w:tcPr>
            <w:tcW w:w="249" w:type="pct"/>
            <w:tcBorders>
              <w:top w:val="single" w:sz="4" w:space="0" w:color="auto"/>
              <w:bottom w:val="single" w:sz="4" w:space="0" w:color="auto"/>
            </w:tcBorders>
            <w:shd w:val="clear" w:color="auto" w:fill="auto"/>
            <w:vAlign w:val="center"/>
            <w:hideMark/>
          </w:tcPr>
          <w:p w14:paraId="773BA5E9"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DLB</w:t>
            </w:r>
          </w:p>
        </w:tc>
        <w:tc>
          <w:tcPr>
            <w:tcW w:w="278" w:type="pct"/>
            <w:tcBorders>
              <w:top w:val="single" w:sz="4" w:space="0" w:color="auto"/>
              <w:bottom w:val="single" w:sz="4" w:space="0" w:color="auto"/>
            </w:tcBorders>
            <w:shd w:val="clear" w:color="auto" w:fill="auto"/>
            <w:vAlign w:val="center"/>
            <w:hideMark/>
          </w:tcPr>
          <w:p w14:paraId="4658E511"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FLB</w:t>
            </w:r>
          </w:p>
        </w:tc>
        <w:tc>
          <w:tcPr>
            <w:tcW w:w="72" w:type="pct"/>
            <w:tcBorders>
              <w:top w:val="nil"/>
              <w:bottom w:val="single" w:sz="4" w:space="0" w:color="auto"/>
            </w:tcBorders>
            <w:shd w:val="clear" w:color="auto" w:fill="auto"/>
            <w:vAlign w:val="center"/>
            <w:hideMark/>
          </w:tcPr>
          <w:p w14:paraId="5B588CAC" w14:textId="77777777" w:rsidR="0069792F" w:rsidRPr="00F12510" w:rsidRDefault="0069792F" w:rsidP="00776F2B">
            <w:pPr>
              <w:widowControl/>
              <w:jc w:val="center"/>
              <w:rPr>
                <w:rFonts w:ascii="Times New Roman" w:eastAsia="宋体" w:hAnsi="Times New Roman" w:cs="Times New Roman"/>
                <w:color w:val="000000"/>
                <w:kern w:val="0"/>
                <w:sz w:val="18"/>
                <w:szCs w:val="18"/>
              </w:rPr>
            </w:pPr>
          </w:p>
        </w:tc>
        <w:tc>
          <w:tcPr>
            <w:tcW w:w="336" w:type="pct"/>
            <w:tcBorders>
              <w:top w:val="single" w:sz="4" w:space="0" w:color="auto"/>
              <w:bottom w:val="single" w:sz="4" w:space="0" w:color="auto"/>
            </w:tcBorders>
            <w:shd w:val="clear" w:color="auto" w:fill="auto"/>
            <w:vAlign w:val="center"/>
            <w:hideMark/>
          </w:tcPr>
          <w:p w14:paraId="6F1997F8"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ILC</w:t>
            </w:r>
          </w:p>
        </w:tc>
        <w:tc>
          <w:tcPr>
            <w:tcW w:w="336" w:type="pct"/>
            <w:tcBorders>
              <w:top w:val="single" w:sz="4" w:space="0" w:color="auto"/>
              <w:bottom w:val="single" w:sz="4" w:space="0" w:color="auto"/>
            </w:tcBorders>
            <w:shd w:val="clear" w:color="auto" w:fill="auto"/>
            <w:vAlign w:val="center"/>
            <w:hideMark/>
          </w:tcPr>
          <w:p w14:paraId="43E7FE1A"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DLC</w:t>
            </w:r>
          </w:p>
        </w:tc>
        <w:tc>
          <w:tcPr>
            <w:tcW w:w="391" w:type="pct"/>
            <w:tcBorders>
              <w:top w:val="single" w:sz="4" w:space="0" w:color="auto"/>
              <w:bottom w:val="single" w:sz="4" w:space="0" w:color="auto"/>
            </w:tcBorders>
            <w:shd w:val="clear" w:color="auto" w:fill="auto"/>
            <w:vAlign w:val="center"/>
            <w:hideMark/>
          </w:tcPr>
          <w:p w14:paraId="360C12C6"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FLC</w:t>
            </w:r>
          </w:p>
        </w:tc>
        <w:tc>
          <w:tcPr>
            <w:tcW w:w="72" w:type="pct"/>
            <w:tcBorders>
              <w:top w:val="nil"/>
              <w:bottom w:val="single" w:sz="4" w:space="0" w:color="auto"/>
            </w:tcBorders>
            <w:shd w:val="clear" w:color="auto" w:fill="auto"/>
            <w:vAlign w:val="center"/>
            <w:hideMark/>
          </w:tcPr>
          <w:p w14:paraId="0838FBEB" w14:textId="77777777" w:rsidR="0069792F" w:rsidRPr="00F12510" w:rsidRDefault="0069792F" w:rsidP="00776F2B">
            <w:pPr>
              <w:widowControl/>
              <w:jc w:val="center"/>
              <w:rPr>
                <w:rFonts w:ascii="Times New Roman" w:eastAsia="宋体" w:hAnsi="Times New Roman" w:cs="Times New Roman"/>
                <w:color w:val="000000"/>
                <w:kern w:val="0"/>
                <w:sz w:val="18"/>
                <w:szCs w:val="18"/>
              </w:rPr>
            </w:pPr>
          </w:p>
        </w:tc>
        <w:tc>
          <w:tcPr>
            <w:tcW w:w="249" w:type="pct"/>
            <w:gridSpan w:val="2"/>
            <w:tcBorders>
              <w:top w:val="single" w:sz="4" w:space="0" w:color="auto"/>
              <w:bottom w:val="single" w:sz="4" w:space="0" w:color="auto"/>
            </w:tcBorders>
            <w:shd w:val="clear" w:color="auto" w:fill="auto"/>
            <w:vAlign w:val="center"/>
            <w:hideMark/>
          </w:tcPr>
          <w:p w14:paraId="0D250C83"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ILN</w:t>
            </w:r>
          </w:p>
        </w:tc>
        <w:tc>
          <w:tcPr>
            <w:tcW w:w="249" w:type="pct"/>
            <w:tcBorders>
              <w:top w:val="single" w:sz="4" w:space="0" w:color="auto"/>
              <w:bottom w:val="single" w:sz="4" w:space="0" w:color="auto"/>
            </w:tcBorders>
            <w:shd w:val="clear" w:color="auto" w:fill="auto"/>
            <w:vAlign w:val="center"/>
            <w:hideMark/>
          </w:tcPr>
          <w:p w14:paraId="615DC286"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DLN</w:t>
            </w:r>
          </w:p>
        </w:tc>
        <w:tc>
          <w:tcPr>
            <w:tcW w:w="304" w:type="pct"/>
            <w:tcBorders>
              <w:top w:val="single" w:sz="4" w:space="0" w:color="auto"/>
              <w:bottom w:val="single" w:sz="4" w:space="0" w:color="auto"/>
            </w:tcBorders>
            <w:shd w:val="clear" w:color="auto" w:fill="auto"/>
            <w:vAlign w:val="center"/>
            <w:hideMark/>
          </w:tcPr>
          <w:p w14:paraId="64FC6CB6"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FLN</w:t>
            </w:r>
          </w:p>
        </w:tc>
        <w:tc>
          <w:tcPr>
            <w:tcW w:w="72" w:type="pct"/>
            <w:tcBorders>
              <w:top w:val="nil"/>
              <w:bottom w:val="single" w:sz="4" w:space="0" w:color="auto"/>
            </w:tcBorders>
            <w:shd w:val="clear" w:color="auto" w:fill="auto"/>
            <w:vAlign w:val="center"/>
            <w:hideMark/>
          </w:tcPr>
          <w:p w14:paraId="42E380BF" w14:textId="77777777" w:rsidR="0069792F" w:rsidRPr="00F12510" w:rsidRDefault="0069792F" w:rsidP="00776F2B">
            <w:pPr>
              <w:widowControl/>
              <w:jc w:val="center"/>
              <w:rPr>
                <w:rFonts w:ascii="Times New Roman" w:eastAsia="宋体" w:hAnsi="Times New Roman" w:cs="Times New Roman"/>
                <w:color w:val="000000"/>
                <w:kern w:val="0"/>
                <w:sz w:val="18"/>
                <w:szCs w:val="18"/>
              </w:rPr>
            </w:pPr>
          </w:p>
        </w:tc>
        <w:tc>
          <w:tcPr>
            <w:tcW w:w="249" w:type="pct"/>
            <w:tcBorders>
              <w:top w:val="single" w:sz="4" w:space="0" w:color="auto"/>
              <w:bottom w:val="single" w:sz="4" w:space="0" w:color="auto"/>
            </w:tcBorders>
            <w:shd w:val="clear" w:color="auto" w:fill="auto"/>
            <w:vAlign w:val="center"/>
            <w:hideMark/>
          </w:tcPr>
          <w:p w14:paraId="2CCEF82E"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ILP</w:t>
            </w:r>
          </w:p>
        </w:tc>
        <w:tc>
          <w:tcPr>
            <w:tcW w:w="249" w:type="pct"/>
            <w:tcBorders>
              <w:top w:val="single" w:sz="4" w:space="0" w:color="auto"/>
              <w:bottom w:val="single" w:sz="4" w:space="0" w:color="auto"/>
            </w:tcBorders>
            <w:shd w:val="clear" w:color="auto" w:fill="auto"/>
            <w:vAlign w:val="center"/>
            <w:hideMark/>
          </w:tcPr>
          <w:p w14:paraId="1B13B98E"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DLP</w:t>
            </w:r>
          </w:p>
        </w:tc>
        <w:tc>
          <w:tcPr>
            <w:tcW w:w="249" w:type="pct"/>
            <w:tcBorders>
              <w:top w:val="single" w:sz="4" w:space="0" w:color="auto"/>
              <w:bottom w:val="single" w:sz="4" w:space="0" w:color="auto"/>
            </w:tcBorders>
            <w:shd w:val="clear" w:color="auto" w:fill="auto"/>
            <w:vAlign w:val="center"/>
            <w:hideMark/>
          </w:tcPr>
          <w:p w14:paraId="5EC242F1"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FLP</w:t>
            </w:r>
          </w:p>
        </w:tc>
      </w:tr>
      <w:tr w:rsidR="005B46F1" w:rsidRPr="00F12510" w14:paraId="23DC5FBB" w14:textId="77777777" w:rsidTr="008114DD">
        <w:trPr>
          <w:trHeight w:val="20"/>
          <w:jc w:val="center"/>
        </w:trPr>
        <w:tc>
          <w:tcPr>
            <w:tcW w:w="415" w:type="pct"/>
            <w:tcBorders>
              <w:top w:val="single" w:sz="4" w:space="0" w:color="auto"/>
            </w:tcBorders>
            <w:shd w:val="clear" w:color="auto" w:fill="auto"/>
            <w:vAlign w:val="center"/>
            <w:hideMark/>
          </w:tcPr>
          <w:p w14:paraId="530855E2"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Young-aged</w:t>
            </w:r>
          </w:p>
        </w:tc>
        <w:tc>
          <w:tcPr>
            <w:tcW w:w="304" w:type="pct"/>
            <w:tcBorders>
              <w:top w:val="single" w:sz="4" w:space="0" w:color="auto"/>
            </w:tcBorders>
            <w:shd w:val="clear" w:color="auto" w:fill="auto"/>
            <w:vAlign w:val="center"/>
            <w:hideMark/>
          </w:tcPr>
          <w:p w14:paraId="01D39F04"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hAnsi="Times New Roman" w:cs="Times New Roman"/>
                <w:color w:val="000000"/>
                <w:sz w:val="18"/>
                <w:szCs w:val="18"/>
              </w:rPr>
              <w:t>1.4±0.9b</w:t>
            </w:r>
          </w:p>
        </w:tc>
        <w:tc>
          <w:tcPr>
            <w:tcW w:w="304" w:type="pct"/>
            <w:tcBorders>
              <w:top w:val="single" w:sz="4" w:space="0" w:color="auto"/>
            </w:tcBorders>
            <w:shd w:val="clear" w:color="auto" w:fill="auto"/>
            <w:vAlign w:val="center"/>
            <w:hideMark/>
          </w:tcPr>
          <w:p w14:paraId="2E87FCC0"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hAnsi="Times New Roman" w:cs="Times New Roman"/>
                <w:color w:val="000000"/>
                <w:sz w:val="18"/>
                <w:szCs w:val="18"/>
              </w:rPr>
              <w:t>0.4±0.2ab</w:t>
            </w:r>
          </w:p>
        </w:tc>
        <w:tc>
          <w:tcPr>
            <w:tcW w:w="304" w:type="pct"/>
            <w:tcBorders>
              <w:top w:val="single" w:sz="4" w:space="0" w:color="auto"/>
            </w:tcBorders>
            <w:shd w:val="clear" w:color="auto" w:fill="auto"/>
            <w:vAlign w:val="center"/>
            <w:hideMark/>
          </w:tcPr>
          <w:p w14:paraId="31F8103E"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hAnsi="Times New Roman" w:cs="Times New Roman"/>
                <w:color w:val="000000"/>
                <w:sz w:val="18"/>
                <w:szCs w:val="18"/>
              </w:rPr>
              <w:t>1.8±0.9b</w:t>
            </w:r>
          </w:p>
        </w:tc>
        <w:tc>
          <w:tcPr>
            <w:tcW w:w="72" w:type="pct"/>
            <w:tcBorders>
              <w:top w:val="nil"/>
            </w:tcBorders>
            <w:shd w:val="clear" w:color="auto" w:fill="auto"/>
            <w:vAlign w:val="center"/>
            <w:hideMark/>
          </w:tcPr>
          <w:p w14:paraId="1493F7BD" w14:textId="77777777" w:rsidR="0069792F" w:rsidRPr="00F12510" w:rsidRDefault="0069792F" w:rsidP="00776F2B">
            <w:pPr>
              <w:widowControl/>
              <w:jc w:val="center"/>
              <w:rPr>
                <w:rFonts w:ascii="Times New Roman" w:eastAsia="宋体" w:hAnsi="Times New Roman" w:cs="Times New Roman"/>
                <w:color w:val="000000"/>
                <w:kern w:val="0"/>
                <w:sz w:val="18"/>
                <w:szCs w:val="18"/>
              </w:rPr>
            </w:pPr>
          </w:p>
        </w:tc>
        <w:tc>
          <w:tcPr>
            <w:tcW w:w="249" w:type="pct"/>
            <w:tcBorders>
              <w:top w:val="single" w:sz="4" w:space="0" w:color="auto"/>
            </w:tcBorders>
            <w:shd w:val="clear" w:color="auto" w:fill="auto"/>
            <w:vAlign w:val="center"/>
            <w:hideMark/>
          </w:tcPr>
          <w:p w14:paraId="0B93BFA4"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6.6±2.9</w:t>
            </w:r>
          </w:p>
        </w:tc>
        <w:tc>
          <w:tcPr>
            <w:tcW w:w="249" w:type="pct"/>
            <w:tcBorders>
              <w:top w:val="single" w:sz="4" w:space="0" w:color="auto"/>
            </w:tcBorders>
            <w:shd w:val="clear" w:color="auto" w:fill="auto"/>
            <w:vAlign w:val="center"/>
            <w:hideMark/>
          </w:tcPr>
          <w:p w14:paraId="3E2BAFF9"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0.6±0.1</w:t>
            </w:r>
          </w:p>
        </w:tc>
        <w:tc>
          <w:tcPr>
            <w:tcW w:w="278" w:type="pct"/>
            <w:tcBorders>
              <w:top w:val="single" w:sz="4" w:space="0" w:color="auto"/>
            </w:tcBorders>
            <w:shd w:val="clear" w:color="auto" w:fill="auto"/>
            <w:vAlign w:val="center"/>
            <w:hideMark/>
          </w:tcPr>
          <w:p w14:paraId="2D0AC28B"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7.8±3</w:t>
            </w:r>
          </w:p>
        </w:tc>
        <w:tc>
          <w:tcPr>
            <w:tcW w:w="72" w:type="pct"/>
            <w:tcBorders>
              <w:top w:val="single" w:sz="4" w:space="0" w:color="auto"/>
            </w:tcBorders>
            <w:shd w:val="clear" w:color="auto" w:fill="auto"/>
            <w:vAlign w:val="center"/>
            <w:hideMark/>
          </w:tcPr>
          <w:p w14:paraId="10D6153B" w14:textId="77777777" w:rsidR="0069792F" w:rsidRPr="00F12510" w:rsidRDefault="0069792F" w:rsidP="00776F2B">
            <w:pPr>
              <w:widowControl/>
              <w:jc w:val="center"/>
              <w:rPr>
                <w:rFonts w:ascii="Times New Roman" w:eastAsia="宋体" w:hAnsi="Times New Roman" w:cs="Times New Roman"/>
                <w:color w:val="000000"/>
                <w:kern w:val="0"/>
                <w:sz w:val="18"/>
                <w:szCs w:val="18"/>
              </w:rPr>
            </w:pPr>
          </w:p>
        </w:tc>
        <w:tc>
          <w:tcPr>
            <w:tcW w:w="336" w:type="pct"/>
            <w:tcBorders>
              <w:top w:val="single" w:sz="4" w:space="0" w:color="auto"/>
            </w:tcBorders>
            <w:shd w:val="clear" w:color="auto" w:fill="auto"/>
            <w:vAlign w:val="center"/>
            <w:hideMark/>
          </w:tcPr>
          <w:p w14:paraId="7FF93DE3"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423.4±41.8</w:t>
            </w:r>
          </w:p>
        </w:tc>
        <w:tc>
          <w:tcPr>
            <w:tcW w:w="336" w:type="pct"/>
            <w:tcBorders>
              <w:top w:val="single" w:sz="4" w:space="0" w:color="auto"/>
            </w:tcBorders>
            <w:shd w:val="clear" w:color="auto" w:fill="auto"/>
            <w:vAlign w:val="center"/>
            <w:hideMark/>
          </w:tcPr>
          <w:p w14:paraId="17C83C48"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367.8±47</w:t>
            </w:r>
          </w:p>
        </w:tc>
        <w:tc>
          <w:tcPr>
            <w:tcW w:w="391" w:type="pct"/>
            <w:tcBorders>
              <w:top w:val="single" w:sz="4" w:space="0" w:color="auto"/>
            </w:tcBorders>
            <w:shd w:val="clear" w:color="auto" w:fill="auto"/>
            <w:vAlign w:val="center"/>
            <w:hideMark/>
          </w:tcPr>
          <w:p w14:paraId="77BD51B9"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107.7±41.4ab</w:t>
            </w:r>
          </w:p>
        </w:tc>
        <w:tc>
          <w:tcPr>
            <w:tcW w:w="72" w:type="pct"/>
            <w:tcBorders>
              <w:top w:val="single" w:sz="4" w:space="0" w:color="auto"/>
            </w:tcBorders>
            <w:shd w:val="clear" w:color="auto" w:fill="auto"/>
            <w:vAlign w:val="center"/>
            <w:hideMark/>
          </w:tcPr>
          <w:p w14:paraId="34F50F8F" w14:textId="77777777" w:rsidR="0069792F" w:rsidRPr="00F12510" w:rsidRDefault="0069792F" w:rsidP="00776F2B">
            <w:pPr>
              <w:widowControl/>
              <w:jc w:val="center"/>
              <w:rPr>
                <w:rFonts w:ascii="Times New Roman" w:eastAsia="宋体" w:hAnsi="Times New Roman" w:cs="Times New Roman"/>
                <w:color w:val="000000"/>
                <w:kern w:val="0"/>
                <w:sz w:val="18"/>
                <w:szCs w:val="18"/>
              </w:rPr>
            </w:pPr>
          </w:p>
        </w:tc>
        <w:tc>
          <w:tcPr>
            <w:tcW w:w="249" w:type="pct"/>
            <w:gridSpan w:val="2"/>
            <w:tcBorders>
              <w:top w:val="single" w:sz="4" w:space="0" w:color="auto"/>
            </w:tcBorders>
            <w:shd w:val="clear" w:color="auto" w:fill="auto"/>
            <w:vAlign w:val="center"/>
            <w:hideMark/>
          </w:tcPr>
          <w:p w14:paraId="3862A369"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8.6±4.2</w:t>
            </w:r>
          </w:p>
        </w:tc>
        <w:tc>
          <w:tcPr>
            <w:tcW w:w="249" w:type="pct"/>
            <w:tcBorders>
              <w:top w:val="single" w:sz="4" w:space="0" w:color="auto"/>
            </w:tcBorders>
            <w:shd w:val="clear" w:color="auto" w:fill="auto"/>
            <w:vAlign w:val="center"/>
            <w:hideMark/>
          </w:tcPr>
          <w:p w14:paraId="3B23D168"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8.8±2.4</w:t>
            </w:r>
          </w:p>
        </w:tc>
        <w:tc>
          <w:tcPr>
            <w:tcW w:w="304" w:type="pct"/>
            <w:tcBorders>
              <w:top w:val="single" w:sz="4" w:space="0" w:color="auto"/>
            </w:tcBorders>
            <w:shd w:val="clear" w:color="auto" w:fill="auto"/>
            <w:vAlign w:val="center"/>
            <w:hideMark/>
          </w:tcPr>
          <w:p w14:paraId="68254996"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4.8±1ab</w:t>
            </w:r>
          </w:p>
        </w:tc>
        <w:tc>
          <w:tcPr>
            <w:tcW w:w="72" w:type="pct"/>
            <w:tcBorders>
              <w:top w:val="single" w:sz="4" w:space="0" w:color="auto"/>
            </w:tcBorders>
            <w:shd w:val="clear" w:color="auto" w:fill="auto"/>
            <w:vAlign w:val="center"/>
            <w:hideMark/>
          </w:tcPr>
          <w:p w14:paraId="7984F247" w14:textId="77777777" w:rsidR="0069792F" w:rsidRPr="00F12510" w:rsidRDefault="0069792F" w:rsidP="00776F2B">
            <w:pPr>
              <w:widowControl/>
              <w:jc w:val="center"/>
              <w:rPr>
                <w:rFonts w:ascii="Times New Roman" w:eastAsia="宋体" w:hAnsi="Times New Roman" w:cs="Times New Roman"/>
                <w:color w:val="000000"/>
                <w:kern w:val="0"/>
                <w:sz w:val="18"/>
                <w:szCs w:val="18"/>
              </w:rPr>
            </w:pPr>
          </w:p>
        </w:tc>
        <w:tc>
          <w:tcPr>
            <w:tcW w:w="249" w:type="pct"/>
            <w:tcBorders>
              <w:top w:val="single" w:sz="4" w:space="0" w:color="auto"/>
            </w:tcBorders>
            <w:shd w:val="clear" w:color="auto" w:fill="auto"/>
            <w:vAlign w:val="center"/>
            <w:hideMark/>
          </w:tcPr>
          <w:p w14:paraId="7C4F987B"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0.3±0.2</w:t>
            </w:r>
          </w:p>
        </w:tc>
        <w:tc>
          <w:tcPr>
            <w:tcW w:w="249" w:type="pct"/>
            <w:tcBorders>
              <w:top w:val="single" w:sz="4" w:space="0" w:color="auto"/>
            </w:tcBorders>
            <w:shd w:val="clear" w:color="auto" w:fill="auto"/>
            <w:vAlign w:val="center"/>
            <w:hideMark/>
          </w:tcPr>
          <w:p w14:paraId="1499AF48"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0.4±0.1</w:t>
            </w:r>
          </w:p>
        </w:tc>
        <w:tc>
          <w:tcPr>
            <w:tcW w:w="249" w:type="pct"/>
            <w:tcBorders>
              <w:top w:val="single" w:sz="4" w:space="0" w:color="auto"/>
            </w:tcBorders>
            <w:shd w:val="clear" w:color="auto" w:fill="auto"/>
            <w:vAlign w:val="center"/>
            <w:hideMark/>
          </w:tcPr>
          <w:p w14:paraId="66E615BA"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0.3±0.0</w:t>
            </w:r>
          </w:p>
        </w:tc>
      </w:tr>
      <w:tr w:rsidR="005B46F1" w:rsidRPr="00F12510" w14:paraId="4F1372E4" w14:textId="77777777" w:rsidTr="008114DD">
        <w:trPr>
          <w:trHeight w:val="20"/>
          <w:jc w:val="center"/>
        </w:trPr>
        <w:tc>
          <w:tcPr>
            <w:tcW w:w="415" w:type="pct"/>
            <w:shd w:val="clear" w:color="auto" w:fill="auto"/>
            <w:vAlign w:val="center"/>
            <w:hideMark/>
          </w:tcPr>
          <w:p w14:paraId="585156A2"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Middle-aged</w:t>
            </w:r>
          </w:p>
        </w:tc>
        <w:tc>
          <w:tcPr>
            <w:tcW w:w="304" w:type="pct"/>
            <w:shd w:val="clear" w:color="auto" w:fill="auto"/>
            <w:vAlign w:val="center"/>
            <w:hideMark/>
          </w:tcPr>
          <w:p w14:paraId="43756C8D"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hAnsi="Times New Roman" w:cs="Times New Roman"/>
                <w:color w:val="000000"/>
                <w:sz w:val="18"/>
                <w:szCs w:val="18"/>
              </w:rPr>
              <w:t>1.7±0.5ab</w:t>
            </w:r>
          </w:p>
        </w:tc>
        <w:tc>
          <w:tcPr>
            <w:tcW w:w="304" w:type="pct"/>
            <w:shd w:val="clear" w:color="auto" w:fill="auto"/>
            <w:vAlign w:val="center"/>
            <w:hideMark/>
          </w:tcPr>
          <w:p w14:paraId="0AD2460D"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hAnsi="Times New Roman" w:cs="Times New Roman"/>
                <w:color w:val="000000"/>
                <w:sz w:val="18"/>
                <w:szCs w:val="18"/>
              </w:rPr>
              <w:t>0.9±0.4a</w:t>
            </w:r>
          </w:p>
        </w:tc>
        <w:tc>
          <w:tcPr>
            <w:tcW w:w="304" w:type="pct"/>
            <w:shd w:val="clear" w:color="auto" w:fill="auto"/>
            <w:vAlign w:val="center"/>
            <w:hideMark/>
          </w:tcPr>
          <w:p w14:paraId="3FD6189F"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hAnsi="Times New Roman" w:cs="Times New Roman"/>
                <w:color w:val="000000"/>
                <w:sz w:val="18"/>
                <w:szCs w:val="18"/>
              </w:rPr>
              <w:t>2.6±0.3ab</w:t>
            </w:r>
          </w:p>
        </w:tc>
        <w:tc>
          <w:tcPr>
            <w:tcW w:w="72" w:type="pct"/>
            <w:shd w:val="clear" w:color="auto" w:fill="auto"/>
            <w:vAlign w:val="center"/>
            <w:hideMark/>
          </w:tcPr>
          <w:p w14:paraId="137B5292" w14:textId="77777777" w:rsidR="0069792F" w:rsidRPr="00F12510" w:rsidRDefault="0069792F" w:rsidP="00776F2B">
            <w:pPr>
              <w:widowControl/>
              <w:jc w:val="center"/>
              <w:rPr>
                <w:rFonts w:ascii="Times New Roman" w:eastAsia="宋体" w:hAnsi="Times New Roman" w:cs="Times New Roman"/>
                <w:color w:val="000000"/>
                <w:kern w:val="0"/>
                <w:sz w:val="18"/>
                <w:szCs w:val="18"/>
              </w:rPr>
            </w:pPr>
          </w:p>
        </w:tc>
        <w:tc>
          <w:tcPr>
            <w:tcW w:w="249" w:type="pct"/>
            <w:shd w:val="clear" w:color="auto" w:fill="auto"/>
            <w:vAlign w:val="center"/>
            <w:hideMark/>
          </w:tcPr>
          <w:p w14:paraId="7D1B7776"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7.4±1.7</w:t>
            </w:r>
          </w:p>
        </w:tc>
        <w:tc>
          <w:tcPr>
            <w:tcW w:w="249" w:type="pct"/>
            <w:shd w:val="clear" w:color="auto" w:fill="auto"/>
            <w:vAlign w:val="center"/>
            <w:hideMark/>
          </w:tcPr>
          <w:p w14:paraId="21C2F490"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1.1±0.3</w:t>
            </w:r>
          </w:p>
        </w:tc>
        <w:tc>
          <w:tcPr>
            <w:tcW w:w="278" w:type="pct"/>
            <w:shd w:val="clear" w:color="auto" w:fill="auto"/>
            <w:vAlign w:val="center"/>
            <w:hideMark/>
          </w:tcPr>
          <w:p w14:paraId="4F2CF42E"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8.8±2</w:t>
            </w:r>
          </w:p>
        </w:tc>
        <w:tc>
          <w:tcPr>
            <w:tcW w:w="72" w:type="pct"/>
            <w:shd w:val="clear" w:color="auto" w:fill="auto"/>
            <w:vAlign w:val="center"/>
            <w:hideMark/>
          </w:tcPr>
          <w:p w14:paraId="0AA06793" w14:textId="77777777" w:rsidR="0069792F" w:rsidRPr="00F12510" w:rsidRDefault="0069792F" w:rsidP="00776F2B">
            <w:pPr>
              <w:widowControl/>
              <w:jc w:val="center"/>
              <w:rPr>
                <w:rFonts w:ascii="Times New Roman" w:eastAsia="宋体" w:hAnsi="Times New Roman" w:cs="Times New Roman"/>
                <w:color w:val="000000"/>
                <w:kern w:val="0"/>
                <w:sz w:val="18"/>
                <w:szCs w:val="18"/>
              </w:rPr>
            </w:pPr>
          </w:p>
        </w:tc>
        <w:tc>
          <w:tcPr>
            <w:tcW w:w="336" w:type="pct"/>
            <w:shd w:val="clear" w:color="auto" w:fill="auto"/>
            <w:vAlign w:val="center"/>
            <w:hideMark/>
          </w:tcPr>
          <w:p w14:paraId="46B2243B"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403.3±11.5</w:t>
            </w:r>
          </w:p>
        </w:tc>
        <w:tc>
          <w:tcPr>
            <w:tcW w:w="336" w:type="pct"/>
            <w:shd w:val="clear" w:color="auto" w:fill="auto"/>
            <w:vAlign w:val="center"/>
            <w:hideMark/>
          </w:tcPr>
          <w:p w14:paraId="3B24BD42"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389.2±28.1</w:t>
            </w:r>
          </w:p>
        </w:tc>
        <w:tc>
          <w:tcPr>
            <w:tcW w:w="391" w:type="pct"/>
            <w:shd w:val="clear" w:color="auto" w:fill="auto"/>
            <w:vAlign w:val="center"/>
            <w:hideMark/>
          </w:tcPr>
          <w:p w14:paraId="0B7D4DF1"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74.1±8.7b</w:t>
            </w:r>
          </w:p>
        </w:tc>
        <w:tc>
          <w:tcPr>
            <w:tcW w:w="72" w:type="pct"/>
            <w:shd w:val="clear" w:color="auto" w:fill="auto"/>
            <w:vAlign w:val="center"/>
            <w:hideMark/>
          </w:tcPr>
          <w:p w14:paraId="6123DC88" w14:textId="77777777" w:rsidR="0069792F" w:rsidRPr="00F12510" w:rsidRDefault="0069792F" w:rsidP="00776F2B">
            <w:pPr>
              <w:widowControl/>
              <w:jc w:val="center"/>
              <w:rPr>
                <w:rFonts w:ascii="Times New Roman" w:eastAsia="宋体" w:hAnsi="Times New Roman" w:cs="Times New Roman"/>
                <w:color w:val="000000"/>
                <w:kern w:val="0"/>
                <w:sz w:val="18"/>
                <w:szCs w:val="18"/>
              </w:rPr>
            </w:pPr>
          </w:p>
        </w:tc>
        <w:tc>
          <w:tcPr>
            <w:tcW w:w="249" w:type="pct"/>
            <w:gridSpan w:val="2"/>
            <w:shd w:val="clear" w:color="auto" w:fill="auto"/>
            <w:vAlign w:val="center"/>
            <w:hideMark/>
          </w:tcPr>
          <w:p w14:paraId="37D04046"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12±3.1</w:t>
            </w:r>
          </w:p>
        </w:tc>
        <w:tc>
          <w:tcPr>
            <w:tcW w:w="249" w:type="pct"/>
            <w:shd w:val="clear" w:color="auto" w:fill="auto"/>
            <w:vAlign w:val="center"/>
            <w:hideMark/>
          </w:tcPr>
          <w:p w14:paraId="4B3E825D"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9.6±0.7</w:t>
            </w:r>
          </w:p>
        </w:tc>
        <w:tc>
          <w:tcPr>
            <w:tcW w:w="304" w:type="pct"/>
            <w:shd w:val="clear" w:color="auto" w:fill="auto"/>
            <w:vAlign w:val="center"/>
            <w:hideMark/>
          </w:tcPr>
          <w:p w14:paraId="381C07D2"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4.0±0.6b</w:t>
            </w:r>
          </w:p>
        </w:tc>
        <w:tc>
          <w:tcPr>
            <w:tcW w:w="72" w:type="pct"/>
            <w:shd w:val="clear" w:color="auto" w:fill="auto"/>
            <w:vAlign w:val="center"/>
            <w:hideMark/>
          </w:tcPr>
          <w:p w14:paraId="2664DB8E" w14:textId="77777777" w:rsidR="0069792F" w:rsidRPr="00F12510" w:rsidRDefault="0069792F" w:rsidP="00776F2B">
            <w:pPr>
              <w:widowControl/>
              <w:jc w:val="center"/>
              <w:rPr>
                <w:rFonts w:ascii="Times New Roman" w:eastAsia="宋体" w:hAnsi="Times New Roman" w:cs="Times New Roman"/>
                <w:color w:val="000000"/>
                <w:kern w:val="0"/>
                <w:sz w:val="18"/>
                <w:szCs w:val="18"/>
              </w:rPr>
            </w:pPr>
          </w:p>
        </w:tc>
        <w:tc>
          <w:tcPr>
            <w:tcW w:w="249" w:type="pct"/>
            <w:shd w:val="clear" w:color="auto" w:fill="auto"/>
            <w:vAlign w:val="center"/>
            <w:hideMark/>
          </w:tcPr>
          <w:p w14:paraId="0647AF61"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0.5±0.1</w:t>
            </w:r>
          </w:p>
        </w:tc>
        <w:tc>
          <w:tcPr>
            <w:tcW w:w="249" w:type="pct"/>
            <w:shd w:val="clear" w:color="auto" w:fill="auto"/>
            <w:vAlign w:val="center"/>
            <w:hideMark/>
          </w:tcPr>
          <w:p w14:paraId="071FD915"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0.3±0.1</w:t>
            </w:r>
          </w:p>
        </w:tc>
        <w:tc>
          <w:tcPr>
            <w:tcW w:w="249" w:type="pct"/>
            <w:shd w:val="clear" w:color="auto" w:fill="auto"/>
            <w:vAlign w:val="center"/>
            <w:hideMark/>
          </w:tcPr>
          <w:p w14:paraId="6BD7C0FC"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0.2±0.1</w:t>
            </w:r>
          </w:p>
        </w:tc>
      </w:tr>
      <w:tr w:rsidR="005B46F1" w:rsidRPr="00F12510" w14:paraId="2F394168" w14:textId="77777777" w:rsidTr="008114DD">
        <w:trPr>
          <w:trHeight w:val="20"/>
          <w:jc w:val="center"/>
        </w:trPr>
        <w:tc>
          <w:tcPr>
            <w:tcW w:w="415" w:type="pct"/>
            <w:shd w:val="clear" w:color="auto" w:fill="auto"/>
            <w:vAlign w:val="center"/>
            <w:hideMark/>
          </w:tcPr>
          <w:p w14:paraId="382B6BAC"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Mature</w:t>
            </w:r>
          </w:p>
        </w:tc>
        <w:tc>
          <w:tcPr>
            <w:tcW w:w="304" w:type="pct"/>
            <w:shd w:val="clear" w:color="auto" w:fill="auto"/>
            <w:vAlign w:val="center"/>
            <w:hideMark/>
          </w:tcPr>
          <w:p w14:paraId="74CE6CF7"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hAnsi="Times New Roman" w:cs="Times New Roman"/>
                <w:color w:val="000000"/>
                <w:sz w:val="18"/>
                <w:szCs w:val="18"/>
              </w:rPr>
              <w:t>1±0.3b</w:t>
            </w:r>
          </w:p>
        </w:tc>
        <w:tc>
          <w:tcPr>
            <w:tcW w:w="304" w:type="pct"/>
            <w:shd w:val="clear" w:color="auto" w:fill="auto"/>
            <w:vAlign w:val="center"/>
            <w:hideMark/>
          </w:tcPr>
          <w:p w14:paraId="2E372483"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hAnsi="Times New Roman" w:cs="Times New Roman"/>
                <w:color w:val="000000"/>
                <w:sz w:val="18"/>
                <w:szCs w:val="18"/>
              </w:rPr>
              <w:t>0.6±0.3ab</w:t>
            </w:r>
          </w:p>
        </w:tc>
        <w:tc>
          <w:tcPr>
            <w:tcW w:w="304" w:type="pct"/>
            <w:shd w:val="clear" w:color="auto" w:fill="auto"/>
            <w:vAlign w:val="center"/>
            <w:hideMark/>
          </w:tcPr>
          <w:p w14:paraId="148074E8"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hAnsi="Times New Roman" w:cs="Times New Roman"/>
                <w:color w:val="000000"/>
                <w:sz w:val="18"/>
                <w:szCs w:val="18"/>
              </w:rPr>
              <w:t>1.6±0.4b</w:t>
            </w:r>
          </w:p>
        </w:tc>
        <w:tc>
          <w:tcPr>
            <w:tcW w:w="72" w:type="pct"/>
            <w:shd w:val="clear" w:color="auto" w:fill="auto"/>
            <w:vAlign w:val="center"/>
            <w:hideMark/>
          </w:tcPr>
          <w:p w14:paraId="1F11AE6B" w14:textId="77777777" w:rsidR="0069792F" w:rsidRPr="00F12510" w:rsidRDefault="0069792F" w:rsidP="00776F2B">
            <w:pPr>
              <w:widowControl/>
              <w:jc w:val="center"/>
              <w:rPr>
                <w:rFonts w:ascii="Times New Roman" w:eastAsia="宋体" w:hAnsi="Times New Roman" w:cs="Times New Roman"/>
                <w:color w:val="000000"/>
                <w:kern w:val="0"/>
                <w:sz w:val="18"/>
                <w:szCs w:val="18"/>
              </w:rPr>
            </w:pPr>
          </w:p>
        </w:tc>
        <w:tc>
          <w:tcPr>
            <w:tcW w:w="249" w:type="pct"/>
            <w:shd w:val="clear" w:color="auto" w:fill="auto"/>
            <w:vAlign w:val="center"/>
            <w:hideMark/>
          </w:tcPr>
          <w:p w14:paraId="045CF2F3"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9.8±3.1</w:t>
            </w:r>
          </w:p>
        </w:tc>
        <w:tc>
          <w:tcPr>
            <w:tcW w:w="249" w:type="pct"/>
            <w:shd w:val="clear" w:color="auto" w:fill="auto"/>
            <w:vAlign w:val="center"/>
            <w:hideMark/>
          </w:tcPr>
          <w:p w14:paraId="7CE110F7"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1.7±0.2</w:t>
            </w:r>
          </w:p>
        </w:tc>
        <w:tc>
          <w:tcPr>
            <w:tcW w:w="278" w:type="pct"/>
            <w:shd w:val="clear" w:color="auto" w:fill="auto"/>
            <w:vAlign w:val="center"/>
            <w:hideMark/>
          </w:tcPr>
          <w:p w14:paraId="6154D8E0"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12.7±2.4</w:t>
            </w:r>
          </w:p>
        </w:tc>
        <w:tc>
          <w:tcPr>
            <w:tcW w:w="72" w:type="pct"/>
            <w:shd w:val="clear" w:color="auto" w:fill="auto"/>
            <w:vAlign w:val="center"/>
            <w:hideMark/>
          </w:tcPr>
          <w:p w14:paraId="0F11010A" w14:textId="77777777" w:rsidR="0069792F" w:rsidRPr="00F12510" w:rsidRDefault="0069792F" w:rsidP="00776F2B">
            <w:pPr>
              <w:widowControl/>
              <w:jc w:val="center"/>
              <w:rPr>
                <w:rFonts w:ascii="Times New Roman" w:eastAsia="宋体" w:hAnsi="Times New Roman" w:cs="Times New Roman"/>
                <w:color w:val="000000"/>
                <w:kern w:val="0"/>
                <w:sz w:val="18"/>
                <w:szCs w:val="18"/>
              </w:rPr>
            </w:pPr>
          </w:p>
        </w:tc>
        <w:tc>
          <w:tcPr>
            <w:tcW w:w="336" w:type="pct"/>
            <w:shd w:val="clear" w:color="auto" w:fill="auto"/>
            <w:vAlign w:val="center"/>
            <w:hideMark/>
          </w:tcPr>
          <w:p w14:paraId="1A61932F"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442.4±25.4</w:t>
            </w:r>
          </w:p>
        </w:tc>
        <w:tc>
          <w:tcPr>
            <w:tcW w:w="336" w:type="pct"/>
            <w:shd w:val="clear" w:color="auto" w:fill="auto"/>
            <w:vAlign w:val="center"/>
            <w:hideMark/>
          </w:tcPr>
          <w:p w14:paraId="2C582E8B"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355.7±4.6</w:t>
            </w:r>
          </w:p>
        </w:tc>
        <w:tc>
          <w:tcPr>
            <w:tcW w:w="391" w:type="pct"/>
            <w:shd w:val="clear" w:color="auto" w:fill="auto"/>
            <w:vAlign w:val="center"/>
            <w:hideMark/>
          </w:tcPr>
          <w:p w14:paraId="4DFE5460"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150.5±25.2a</w:t>
            </w:r>
          </w:p>
        </w:tc>
        <w:tc>
          <w:tcPr>
            <w:tcW w:w="72" w:type="pct"/>
            <w:shd w:val="clear" w:color="auto" w:fill="auto"/>
            <w:vAlign w:val="center"/>
            <w:hideMark/>
          </w:tcPr>
          <w:p w14:paraId="30F7C476" w14:textId="77777777" w:rsidR="0069792F" w:rsidRPr="00F12510" w:rsidRDefault="0069792F" w:rsidP="00776F2B">
            <w:pPr>
              <w:widowControl/>
              <w:jc w:val="center"/>
              <w:rPr>
                <w:rFonts w:ascii="Times New Roman" w:eastAsia="宋体" w:hAnsi="Times New Roman" w:cs="Times New Roman"/>
                <w:color w:val="000000"/>
                <w:kern w:val="0"/>
                <w:sz w:val="18"/>
                <w:szCs w:val="18"/>
              </w:rPr>
            </w:pPr>
          </w:p>
        </w:tc>
        <w:tc>
          <w:tcPr>
            <w:tcW w:w="249" w:type="pct"/>
            <w:gridSpan w:val="2"/>
            <w:shd w:val="clear" w:color="auto" w:fill="auto"/>
            <w:vAlign w:val="center"/>
            <w:hideMark/>
          </w:tcPr>
          <w:p w14:paraId="2C38B7B0"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9.2±2.5</w:t>
            </w:r>
          </w:p>
        </w:tc>
        <w:tc>
          <w:tcPr>
            <w:tcW w:w="249" w:type="pct"/>
            <w:shd w:val="clear" w:color="auto" w:fill="auto"/>
            <w:vAlign w:val="center"/>
            <w:hideMark/>
          </w:tcPr>
          <w:p w14:paraId="16EBA618"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9.5±0.3</w:t>
            </w:r>
          </w:p>
        </w:tc>
        <w:tc>
          <w:tcPr>
            <w:tcW w:w="304" w:type="pct"/>
            <w:shd w:val="clear" w:color="auto" w:fill="auto"/>
            <w:vAlign w:val="center"/>
            <w:hideMark/>
          </w:tcPr>
          <w:p w14:paraId="694FA14F"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6.2±0.8a</w:t>
            </w:r>
          </w:p>
        </w:tc>
        <w:tc>
          <w:tcPr>
            <w:tcW w:w="72" w:type="pct"/>
            <w:shd w:val="clear" w:color="auto" w:fill="auto"/>
            <w:vAlign w:val="center"/>
            <w:hideMark/>
          </w:tcPr>
          <w:p w14:paraId="2EEC558D" w14:textId="77777777" w:rsidR="0069792F" w:rsidRPr="00F12510" w:rsidRDefault="0069792F" w:rsidP="00776F2B">
            <w:pPr>
              <w:widowControl/>
              <w:jc w:val="center"/>
              <w:rPr>
                <w:rFonts w:ascii="Times New Roman" w:eastAsia="宋体" w:hAnsi="Times New Roman" w:cs="Times New Roman"/>
                <w:color w:val="000000"/>
                <w:kern w:val="0"/>
                <w:sz w:val="18"/>
                <w:szCs w:val="18"/>
              </w:rPr>
            </w:pPr>
          </w:p>
        </w:tc>
        <w:tc>
          <w:tcPr>
            <w:tcW w:w="249" w:type="pct"/>
            <w:shd w:val="clear" w:color="auto" w:fill="auto"/>
            <w:vAlign w:val="center"/>
            <w:hideMark/>
          </w:tcPr>
          <w:p w14:paraId="3B9AD3BF"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0.4±0.1</w:t>
            </w:r>
          </w:p>
        </w:tc>
        <w:tc>
          <w:tcPr>
            <w:tcW w:w="249" w:type="pct"/>
            <w:shd w:val="clear" w:color="auto" w:fill="auto"/>
            <w:vAlign w:val="center"/>
            <w:hideMark/>
          </w:tcPr>
          <w:p w14:paraId="3DBA11D7"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0.4±0</w:t>
            </w:r>
          </w:p>
        </w:tc>
        <w:tc>
          <w:tcPr>
            <w:tcW w:w="249" w:type="pct"/>
            <w:shd w:val="clear" w:color="auto" w:fill="auto"/>
            <w:vAlign w:val="center"/>
            <w:hideMark/>
          </w:tcPr>
          <w:p w14:paraId="264B3B93"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0.3±0.0</w:t>
            </w:r>
          </w:p>
        </w:tc>
      </w:tr>
      <w:tr w:rsidR="005B46F1" w:rsidRPr="00F12510" w14:paraId="74AF87A0" w14:textId="77777777" w:rsidTr="008114DD">
        <w:trPr>
          <w:trHeight w:val="20"/>
          <w:jc w:val="center"/>
        </w:trPr>
        <w:tc>
          <w:tcPr>
            <w:tcW w:w="415" w:type="pct"/>
            <w:shd w:val="clear" w:color="auto" w:fill="auto"/>
            <w:vAlign w:val="center"/>
            <w:hideMark/>
          </w:tcPr>
          <w:p w14:paraId="428F05CD" w14:textId="70349D1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Overmature</w:t>
            </w:r>
          </w:p>
        </w:tc>
        <w:tc>
          <w:tcPr>
            <w:tcW w:w="304" w:type="pct"/>
            <w:shd w:val="clear" w:color="auto" w:fill="auto"/>
            <w:vAlign w:val="center"/>
            <w:hideMark/>
          </w:tcPr>
          <w:p w14:paraId="03DE6D35"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hAnsi="Times New Roman" w:cs="Times New Roman"/>
                <w:color w:val="000000"/>
                <w:sz w:val="18"/>
                <w:szCs w:val="18"/>
              </w:rPr>
              <w:t>4±1.5a</w:t>
            </w:r>
          </w:p>
        </w:tc>
        <w:tc>
          <w:tcPr>
            <w:tcW w:w="304" w:type="pct"/>
            <w:shd w:val="clear" w:color="auto" w:fill="auto"/>
            <w:vAlign w:val="center"/>
            <w:hideMark/>
          </w:tcPr>
          <w:p w14:paraId="071034AB"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hAnsi="Times New Roman" w:cs="Times New Roman"/>
                <w:color w:val="000000"/>
                <w:sz w:val="18"/>
                <w:szCs w:val="18"/>
              </w:rPr>
              <w:t>0.1±0.1b</w:t>
            </w:r>
          </w:p>
        </w:tc>
        <w:tc>
          <w:tcPr>
            <w:tcW w:w="304" w:type="pct"/>
            <w:shd w:val="clear" w:color="auto" w:fill="auto"/>
            <w:vAlign w:val="center"/>
            <w:hideMark/>
          </w:tcPr>
          <w:p w14:paraId="13C13042"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hAnsi="Times New Roman" w:cs="Times New Roman"/>
                <w:color w:val="000000"/>
                <w:sz w:val="18"/>
                <w:szCs w:val="18"/>
              </w:rPr>
              <w:t>4.1±1.5a</w:t>
            </w:r>
          </w:p>
        </w:tc>
        <w:tc>
          <w:tcPr>
            <w:tcW w:w="72" w:type="pct"/>
            <w:shd w:val="clear" w:color="auto" w:fill="auto"/>
            <w:vAlign w:val="center"/>
            <w:hideMark/>
          </w:tcPr>
          <w:p w14:paraId="756506ED" w14:textId="77777777" w:rsidR="0069792F" w:rsidRPr="00F12510" w:rsidRDefault="0069792F" w:rsidP="00776F2B">
            <w:pPr>
              <w:widowControl/>
              <w:jc w:val="center"/>
              <w:rPr>
                <w:rFonts w:ascii="Times New Roman" w:eastAsia="宋体" w:hAnsi="Times New Roman" w:cs="Times New Roman"/>
                <w:color w:val="000000"/>
                <w:kern w:val="0"/>
                <w:sz w:val="18"/>
                <w:szCs w:val="18"/>
              </w:rPr>
            </w:pPr>
          </w:p>
        </w:tc>
        <w:tc>
          <w:tcPr>
            <w:tcW w:w="249" w:type="pct"/>
            <w:shd w:val="clear" w:color="auto" w:fill="auto"/>
            <w:vAlign w:val="center"/>
            <w:hideMark/>
          </w:tcPr>
          <w:p w14:paraId="3FC79FB8"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9.9±1.3</w:t>
            </w:r>
          </w:p>
        </w:tc>
        <w:tc>
          <w:tcPr>
            <w:tcW w:w="249" w:type="pct"/>
            <w:shd w:val="clear" w:color="auto" w:fill="auto"/>
            <w:vAlign w:val="center"/>
            <w:hideMark/>
          </w:tcPr>
          <w:p w14:paraId="684725CA"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1.9±1</w:t>
            </w:r>
          </w:p>
        </w:tc>
        <w:tc>
          <w:tcPr>
            <w:tcW w:w="278" w:type="pct"/>
            <w:shd w:val="clear" w:color="auto" w:fill="auto"/>
            <w:vAlign w:val="center"/>
            <w:hideMark/>
          </w:tcPr>
          <w:p w14:paraId="0C81AF52"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12.8±2.5</w:t>
            </w:r>
          </w:p>
        </w:tc>
        <w:tc>
          <w:tcPr>
            <w:tcW w:w="72" w:type="pct"/>
            <w:shd w:val="clear" w:color="auto" w:fill="auto"/>
            <w:vAlign w:val="center"/>
            <w:hideMark/>
          </w:tcPr>
          <w:p w14:paraId="662F96B5" w14:textId="77777777" w:rsidR="0069792F" w:rsidRPr="00F12510" w:rsidRDefault="0069792F" w:rsidP="00776F2B">
            <w:pPr>
              <w:widowControl/>
              <w:jc w:val="center"/>
              <w:rPr>
                <w:rFonts w:ascii="Times New Roman" w:eastAsia="宋体" w:hAnsi="Times New Roman" w:cs="Times New Roman"/>
                <w:color w:val="000000"/>
                <w:kern w:val="0"/>
                <w:sz w:val="18"/>
                <w:szCs w:val="18"/>
              </w:rPr>
            </w:pPr>
          </w:p>
        </w:tc>
        <w:tc>
          <w:tcPr>
            <w:tcW w:w="336" w:type="pct"/>
            <w:shd w:val="clear" w:color="auto" w:fill="auto"/>
            <w:vAlign w:val="center"/>
            <w:hideMark/>
          </w:tcPr>
          <w:p w14:paraId="4AB58741"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465.7±10.5</w:t>
            </w:r>
          </w:p>
        </w:tc>
        <w:tc>
          <w:tcPr>
            <w:tcW w:w="336" w:type="pct"/>
            <w:shd w:val="clear" w:color="auto" w:fill="auto"/>
            <w:vAlign w:val="center"/>
            <w:hideMark/>
          </w:tcPr>
          <w:p w14:paraId="311298DD"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358±23.1</w:t>
            </w:r>
          </w:p>
        </w:tc>
        <w:tc>
          <w:tcPr>
            <w:tcW w:w="391" w:type="pct"/>
            <w:shd w:val="clear" w:color="auto" w:fill="auto"/>
            <w:vAlign w:val="center"/>
            <w:hideMark/>
          </w:tcPr>
          <w:p w14:paraId="317F1E5E"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113.6±5.1ab</w:t>
            </w:r>
          </w:p>
        </w:tc>
        <w:tc>
          <w:tcPr>
            <w:tcW w:w="72" w:type="pct"/>
            <w:shd w:val="clear" w:color="auto" w:fill="auto"/>
            <w:vAlign w:val="center"/>
            <w:hideMark/>
          </w:tcPr>
          <w:p w14:paraId="74BCCBF2" w14:textId="77777777" w:rsidR="0069792F" w:rsidRPr="00F12510" w:rsidRDefault="0069792F" w:rsidP="00776F2B">
            <w:pPr>
              <w:widowControl/>
              <w:jc w:val="center"/>
              <w:rPr>
                <w:rFonts w:ascii="Times New Roman" w:eastAsia="宋体" w:hAnsi="Times New Roman" w:cs="Times New Roman"/>
                <w:color w:val="000000"/>
                <w:kern w:val="0"/>
                <w:sz w:val="18"/>
                <w:szCs w:val="18"/>
              </w:rPr>
            </w:pPr>
          </w:p>
        </w:tc>
        <w:tc>
          <w:tcPr>
            <w:tcW w:w="249" w:type="pct"/>
            <w:gridSpan w:val="2"/>
            <w:shd w:val="clear" w:color="auto" w:fill="auto"/>
            <w:vAlign w:val="center"/>
            <w:hideMark/>
          </w:tcPr>
          <w:p w14:paraId="09E8EDEA"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6.9±2.6</w:t>
            </w:r>
          </w:p>
        </w:tc>
        <w:tc>
          <w:tcPr>
            <w:tcW w:w="249" w:type="pct"/>
            <w:shd w:val="clear" w:color="auto" w:fill="auto"/>
            <w:vAlign w:val="center"/>
            <w:hideMark/>
          </w:tcPr>
          <w:p w14:paraId="47FBEC2B"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9.5±0.3</w:t>
            </w:r>
          </w:p>
        </w:tc>
        <w:tc>
          <w:tcPr>
            <w:tcW w:w="304" w:type="pct"/>
            <w:shd w:val="clear" w:color="auto" w:fill="auto"/>
            <w:vAlign w:val="center"/>
            <w:hideMark/>
          </w:tcPr>
          <w:p w14:paraId="26A0165F"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5.6±0.5ab</w:t>
            </w:r>
          </w:p>
        </w:tc>
        <w:tc>
          <w:tcPr>
            <w:tcW w:w="72" w:type="pct"/>
            <w:shd w:val="clear" w:color="auto" w:fill="auto"/>
            <w:vAlign w:val="center"/>
            <w:hideMark/>
          </w:tcPr>
          <w:p w14:paraId="668711CD" w14:textId="77777777" w:rsidR="0069792F" w:rsidRPr="00F12510" w:rsidRDefault="0069792F" w:rsidP="00776F2B">
            <w:pPr>
              <w:widowControl/>
              <w:jc w:val="center"/>
              <w:rPr>
                <w:rFonts w:ascii="Times New Roman" w:eastAsia="宋体" w:hAnsi="Times New Roman" w:cs="Times New Roman"/>
                <w:color w:val="000000"/>
                <w:kern w:val="0"/>
                <w:sz w:val="18"/>
                <w:szCs w:val="18"/>
              </w:rPr>
            </w:pPr>
          </w:p>
        </w:tc>
        <w:tc>
          <w:tcPr>
            <w:tcW w:w="249" w:type="pct"/>
            <w:shd w:val="clear" w:color="auto" w:fill="auto"/>
            <w:vAlign w:val="center"/>
            <w:hideMark/>
          </w:tcPr>
          <w:p w14:paraId="66C2D6C3"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0.3±0.1</w:t>
            </w:r>
          </w:p>
        </w:tc>
        <w:tc>
          <w:tcPr>
            <w:tcW w:w="249" w:type="pct"/>
            <w:shd w:val="clear" w:color="auto" w:fill="auto"/>
            <w:vAlign w:val="center"/>
            <w:hideMark/>
          </w:tcPr>
          <w:p w14:paraId="5BB5E941"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0.2±0.1</w:t>
            </w:r>
          </w:p>
        </w:tc>
        <w:tc>
          <w:tcPr>
            <w:tcW w:w="249" w:type="pct"/>
            <w:shd w:val="clear" w:color="auto" w:fill="auto"/>
            <w:vAlign w:val="center"/>
            <w:hideMark/>
          </w:tcPr>
          <w:p w14:paraId="6CC24A76"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0.4±0.2</w:t>
            </w:r>
          </w:p>
        </w:tc>
      </w:tr>
      <w:tr w:rsidR="005B46F1" w:rsidRPr="00F12510" w14:paraId="61907FBA" w14:textId="77777777" w:rsidTr="008114DD">
        <w:trPr>
          <w:trHeight w:val="20"/>
          <w:jc w:val="center"/>
        </w:trPr>
        <w:tc>
          <w:tcPr>
            <w:tcW w:w="5000" w:type="pct"/>
            <w:gridSpan w:val="21"/>
            <w:tcBorders>
              <w:top w:val="single" w:sz="4" w:space="0" w:color="auto"/>
              <w:bottom w:val="single" w:sz="4" w:space="0" w:color="auto"/>
            </w:tcBorders>
            <w:shd w:val="clear" w:color="auto" w:fill="auto"/>
            <w:vAlign w:val="center"/>
            <w:hideMark/>
          </w:tcPr>
          <w:p w14:paraId="0CF30196" w14:textId="58D005CD" w:rsidR="0069792F" w:rsidRPr="00F12510" w:rsidRDefault="00B90B61" w:rsidP="00776F2B">
            <w:pPr>
              <w:widowControl/>
              <w:jc w:val="left"/>
              <w:rPr>
                <w:rFonts w:ascii="Times New Roman" w:eastAsia="宋体" w:hAnsi="Times New Roman" w:cs="Times New Roman"/>
                <w:color w:val="000000"/>
                <w:kern w:val="0"/>
                <w:sz w:val="18"/>
                <w:szCs w:val="18"/>
              </w:rPr>
            </w:pPr>
            <w:r w:rsidRPr="00F12510">
              <w:rPr>
                <w:rFonts w:ascii="Times New Roman" w:eastAsia="宋体" w:hAnsi="Times New Roman" w:cs="Times New Roman"/>
                <w:b/>
                <w:bCs/>
                <w:color w:val="000000"/>
                <w:kern w:val="0"/>
                <w:sz w:val="18"/>
                <w:szCs w:val="18"/>
              </w:rPr>
              <w:t>Two-way ANOVA</w:t>
            </w:r>
          </w:p>
        </w:tc>
      </w:tr>
      <w:tr w:rsidR="005B46F1" w:rsidRPr="00F12510" w14:paraId="261FD1A9" w14:textId="77777777" w:rsidTr="008114DD">
        <w:trPr>
          <w:trHeight w:val="20"/>
          <w:jc w:val="center"/>
        </w:trPr>
        <w:tc>
          <w:tcPr>
            <w:tcW w:w="415" w:type="pct"/>
            <w:shd w:val="clear" w:color="auto" w:fill="auto"/>
            <w:vAlign w:val="center"/>
            <w:hideMark/>
          </w:tcPr>
          <w:p w14:paraId="7F80F129"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SDS</w:t>
            </w:r>
          </w:p>
        </w:tc>
        <w:tc>
          <w:tcPr>
            <w:tcW w:w="304" w:type="pct"/>
            <w:shd w:val="clear" w:color="auto" w:fill="auto"/>
            <w:vAlign w:val="center"/>
            <w:hideMark/>
          </w:tcPr>
          <w:p w14:paraId="10B0B5FF" w14:textId="77777777" w:rsidR="0069792F" w:rsidRPr="00F12510" w:rsidRDefault="00B90B61" w:rsidP="00776F2B">
            <w:pPr>
              <w:widowControl/>
              <w:jc w:val="center"/>
              <w:rPr>
                <w:rFonts w:ascii="Times New Roman" w:eastAsia="宋体" w:hAnsi="Times New Roman" w:cs="Times New Roman"/>
                <w:b/>
                <w:bCs/>
                <w:color w:val="000000"/>
                <w:kern w:val="0"/>
                <w:sz w:val="18"/>
                <w:szCs w:val="18"/>
              </w:rPr>
            </w:pPr>
            <w:r w:rsidRPr="00F12510">
              <w:rPr>
                <w:rFonts w:ascii="Times New Roman" w:eastAsia="宋体" w:hAnsi="Times New Roman" w:cs="Times New Roman"/>
                <w:b/>
                <w:bCs/>
                <w:color w:val="000000"/>
                <w:kern w:val="0"/>
                <w:sz w:val="18"/>
                <w:szCs w:val="18"/>
              </w:rPr>
              <w:t>0.019</w:t>
            </w:r>
          </w:p>
        </w:tc>
        <w:tc>
          <w:tcPr>
            <w:tcW w:w="304" w:type="pct"/>
            <w:shd w:val="clear" w:color="auto" w:fill="auto"/>
            <w:vAlign w:val="center"/>
            <w:hideMark/>
          </w:tcPr>
          <w:p w14:paraId="6642B41A" w14:textId="77777777" w:rsidR="0069792F" w:rsidRPr="00F12510" w:rsidRDefault="00B90B61" w:rsidP="00776F2B">
            <w:pPr>
              <w:widowControl/>
              <w:jc w:val="center"/>
              <w:rPr>
                <w:rFonts w:ascii="Times New Roman" w:eastAsia="宋体" w:hAnsi="Times New Roman" w:cs="Times New Roman"/>
                <w:b/>
                <w:bCs/>
                <w:color w:val="000000"/>
                <w:kern w:val="0"/>
                <w:sz w:val="18"/>
                <w:szCs w:val="18"/>
              </w:rPr>
            </w:pPr>
            <w:r w:rsidRPr="00F12510">
              <w:rPr>
                <w:rFonts w:ascii="Times New Roman" w:eastAsia="宋体" w:hAnsi="Times New Roman" w:cs="Times New Roman"/>
                <w:b/>
                <w:bCs/>
                <w:color w:val="000000"/>
                <w:kern w:val="0"/>
                <w:sz w:val="18"/>
                <w:szCs w:val="18"/>
              </w:rPr>
              <w:t>0.042</w:t>
            </w:r>
          </w:p>
        </w:tc>
        <w:tc>
          <w:tcPr>
            <w:tcW w:w="304" w:type="pct"/>
            <w:shd w:val="clear" w:color="auto" w:fill="auto"/>
            <w:vAlign w:val="center"/>
            <w:hideMark/>
          </w:tcPr>
          <w:p w14:paraId="280439B1" w14:textId="77777777" w:rsidR="0069792F" w:rsidRPr="00F12510" w:rsidRDefault="00B90B61" w:rsidP="00776F2B">
            <w:pPr>
              <w:widowControl/>
              <w:jc w:val="center"/>
              <w:rPr>
                <w:rFonts w:ascii="Times New Roman" w:eastAsia="宋体" w:hAnsi="Times New Roman" w:cs="Times New Roman"/>
                <w:b/>
                <w:bCs/>
                <w:color w:val="000000"/>
                <w:kern w:val="0"/>
                <w:sz w:val="18"/>
                <w:szCs w:val="18"/>
              </w:rPr>
            </w:pPr>
            <w:r w:rsidRPr="00F12510">
              <w:rPr>
                <w:rFonts w:ascii="Times New Roman" w:eastAsia="宋体" w:hAnsi="Times New Roman" w:cs="Times New Roman"/>
                <w:b/>
                <w:bCs/>
                <w:color w:val="000000"/>
                <w:kern w:val="0"/>
                <w:sz w:val="18"/>
                <w:szCs w:val="18"/>
              </w:rPr>
              <w:t>0.037</w:t>
            </w:r>
          </w:p>
        </w:tc>
        <w:tc>
          <w:tcPr>
            <w:tcW w:w="72" w:type="pct"/>
            <w:shd w:val="clear" w:color="auto" w:fill="auto"/>
            <w:vAlign w:val="center"/>
            <w:hideMark/>
          </w:tcPr>
          <w:p w14:paraId="4525F286" w14:textId="77777777" w:rsidR="0069792F" w:rsidRPr="00F12510" w:rsidRDefault="0069792F" w:rsidP="00776F2B">
            <w:pPr>
              <w:widowControl/>
              <w:jc w:val="center"/>
              <w:rPr>
                <w:rFonts w:ascii="Times New Roman" w:eastAsia="等线" w:hAnsi="Times New Roman" w:cs="Times New Roman"/>
                <w:color w:val="000000"/>
                <w:kern w:val="0"/>
                <w:sz w:val="18"/>
                <w:szCs w:val="18"/>
              </w:rPr>
            </w:pPr>
          </w:p>
        </w:tc>
        <w:tc>
          <w:tcPr>
            <w:tcW w:w="249" w:type="pct"/>
            <w:shd w:val="clear" w:color="auto" w:fill="auto"/>
            <w:vAlign w:val="center"/>
            <w:hideMark/>
          </w:tcPr>
          <w:p w14:paraId="5BD5D37F"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0.284</w:t>
            </w:r>
          </w:p>
        </w:tc>
        <w:tc>
          <w:tcPr>
            <w:tcW w:w="249" w:type="pct"/>
            <w:shd w:val="clear" w:color="auto" w:fill="auto"/>
            <w:vAlign w:val="center"/>
            <w:hideMark/>
          </w:tcPr>
          <w:p w14:paraId="351FA0A7"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0.066</w:t>
            </w:r>
          </w:p>
        </w:tc>
        <w:tc>
          <w:tcPr>
            <w:tcW w:w="278" w:type="pct"/>
            <w:shd w:val="clear" w:color="auto" w:fill="auto"/>
            <w:vAlign w:val="center"/>
            <w:hideMark/>
          </w:tcPr>
          <w:p w14:paraId="196307A1"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0.085</w:t>
            </w:r>
          </w:p>
        </w:tc>
        <w:tc>
          <w:tcPr>
            <w:tcW w:w="72" w:type="pct"/>
            <w:shd w:val="clear" w:color="auto" w:fill="auto"/>
            <w:vAlign w:val="center"/>
            <w:hideMark/>
          </w:tcPr>
          <w:p w14:paraId="0728609E" w14:textId="77777777" w:rsidR="0069792F" w:rsidRPr="00F12510" w:rsidRDefault="0069792F" w:rsidP="00776F2B">
            <w:pPr>
              <w:widowControl/>
              <w:jc w:val="center"/>
              <w:rPr>
                <w:rFonts w:ascii="Times New Roman" w:eastAsia="宋体" w:hAnsi="Times New Roman" w:cs="Times New Roman"/>
                <w:color w:val="000000"/>
                <w:kern w:val="0"/>
                <w:sz w:val="18"/>
                <w:szCs w:val="18"/>
              </w:rPr>
            </w:pPr>
          </w:p>
        </w:tc>
        <w:tc>
          <w:tcPr>
            <w:tcW w:w="336" w:type="pct"/>
            <w:shd w:val="clear" w:color="auto" w:fill="auto"/>
            <w:vAlign w:val="center"/>
            <w:hideMark/>
          </w:tcPr>
          <w:p w14:paraId="330F388F"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0.082</w:t>
            </w:r>
          </w:p>
        </w:tc>
        <w:tc>
          <w:tcPr>
            <w:tcW w:w="336" w:type="pct"/>
            <w:shd w:val="clear" w:color="auto" w:fill="auto"/>
            <w:vAlign w:val="center"/>
            <w:hideMark/>
          </w:tcPr>
          <w:p w14:paraId="69F99166"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0.534</w:t>
            </w:r>
          </w:p>
        </w:tc>
        <w:tc>
          <w:tcPr>
            <w:tcW w:w="391" w:type="pct"/>
            <w:shd w:val="clear" w:color="auto" w:fill="auto"/>
            <w:vAlign w:val="center"/>
            <w:hideMark/>
          </w:tcPr>
          <w:p w14:paraId="264BF2E3" w14:textId="77777777" w:rsidR="0069792F" w:rsidRPr="00F12510" w:rsidRDefault="00B90B61" w:rsidP="00776F2B">
            <w:pPr>
              <w:widowControl/>
              <w:jc w:val="center"/>
              <w:rPr>
                <w:rFonts w:ascii="Times New Roman" w:eastAsia="宋体" w:hAnsi="Times New Roman" w:cs="Times New Roman"/>
                <w:b/>
                <w:bCs/>
                <w:color w:val="000000"/>
                <w:kern w:val="0"/>
                <w:sz w:val="18"/>
                <w:szCs w:val="18"/>
              </w:rPr>
            </w:pPr>
            <w:r w:rsidRPr="00F12510">
              <w:rPr>
                <w:rFonts w:ascii="Times New Roman" w:eastAsia="宋体" w:hAnsi="Times New Roman" w:cs="Times New Roman"/>
                <w:b/>
                <w:bCs/>
                <w:color w:val="000000"/>
                <w:kern w:val="0"/>
                <w:sz w:val="18"/>
                <w:szCs w:val="18"/>
              </w:rPr>
              <w:t>0.034</w:t>
            </w:r>
          </w:p>
        </w:tc>
        <w:tc>
          <w:tcPr>
            <w:tcW w:w="72" w:type="pct"/>
            <w:shd w:val="clear" w:color="auto" w:fill="auto"/>
            <w:vAlign w:val="center"/>
            <w:hideMark/>
          </w:tcPr>
          <w:p w14:paraId="4AB1B978" w14:textId="77777777" w:rsidR="0069792F" w:rsidRPr="00F12510" w:rsidRDefault="0069792F" w:rsidP="00776F2B">
            <w:pPr>
              <w:widowControl/>
              <w:jc w:val="center"/>
              <w:rPr>
                <w:rFonts w:ascii="Times New Roman" w:eastAsia="等线" w:hAnsi="Times New Roman" w:cs="Times New Roman"/>
                <w:color w:val="000000"/>
                <w:kern w:val="0"/>
                <w:sz w:val="18"/>
                <w:szCs w:val="18"/>
              </w:rPr>
            </w:pPr>
          </w:p>
        </w:tc>
        <w:tc>
          <w:tcPr>
            <w:tcW w:w="249" w:type="pct"/>
            <w:gridSpan w:val="2"/>
            <w:shd w:val="clear" w:color="auto" w:fill="auto"/>
            <w:vAlign w:val="center"/>
            <w:hideMark/>
          </w:tcPr>
          <w:p w14:paraId="1F25039E"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0.321</w:t>
            </w:r>
          </w:p>
        </w:tc>
        <w:tc>
          <w:tcPr>
            <w:tcW w:w="249" w:type="pct"/>
            <w:shd w:val="clear" w:color="auto" w:fill="auto"/>
            <w:vAlign w:val="center"/>
            <w:hideMark/>
          </w:tcPr>
          <w:p w14:paraId="6A0881C3"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0.84</w:t>
            </w:r>
          </w:p>
        </w:tc>
        <w:tc>
          <w:tcPr>
            <w:tcW w:w="304" w:type="pct"/>
            <w:shd w:val="clear" w:color="auto" w:fill="auto"/>
            <w:vAlign w:val="center"/>
            <w:hideMark/>
          </w:tcPr>
          <w:p w14:paraId="63670CF9" w14:textId="77777777" w:rsidR="0069792F" w:rsidRPr="00F12510" w:rsidRDefault="00B90B61" w:rsidP="00776F2B">
            <w:pPr>
              <w:widowControl/>
              <w:jc w:val="center"/>
              <w:rPr>
                <w:rFonts w:ascii="Times New Roman" w:eastAsia="宋体" w:hAnsi="Times New Roman" w:cs="Times New Roman"/>
                <w:b/>
                <w:bCs/>
                <w:color w:val="000000"/>
                <w:kern w:val="0"/>
                <w:sz w:val="18"/>
                <w:szCs w:val="18"/>
              </w:rPr>
            </w:pPr>
            <w:r w:rsidRPr="00F12510">
              <w:rPr>
                <w:rFonts w:ascii="Times New Roman" w:eastAsia="宋体" w:hAnsi="Times New Roman" w:cs="Times New Roman"/>
                <w:b/>
                <w:bCs/>
                <w:color w:val="000000"/>
                <w:kern w:val="0"/>
                <w:sz w:val="18"/>
                <w:szCs w:val="18"/>
              </w:rPr>
              <w:t>0.034</w:t>
            </w:r>
          </w:p>
        </w:tc>
        <w:tc>
          <w:tcPr>
            <w:tcW w:w="72" w:type="pct"/>
            <w:shd w:val="clear" w:color="auto" w:fill="auto"/>
            <w:vAlign w:val="center"/>
            <w:hideMark/>
          </w:tcPr>
          <w:p w14:paraId="0369A552" w14:textId="77777777" w:rsidR="0069792F" w:rsidRPr="00F12510" w:rsidRDefault="0069792F" w:rsidP="00776F2B">
            <w:pPr>
              <w:widowControl/>
              <w:jc w:val="center"/>
              <w:rPr>
                <w:rFonts w:ascii="Times New Roman" w:eastAsia="等线" w:hAnsi="Times New Roman" w:cs="Times New Roman"/>
                <w:color w:val="000000"/>
                <w:kern w:val="0"/>
                <w:sz w:val="18"/>
                <w:szCs w:val="18"/>
              </w:rPr>
            </w:pPr>
          </w:p>
        </w:tc>
        <w:tc>
          <w:tcPr>
            <w:tcW w:w="249" w:type="pct"/>
            <w:shd w:val="clear" w:color="auto" w:fill="auto"/>
            <w:vAlign w:val="center"/>
            <w:hideMark/>
          </w:tcPr>
          <w:p w14:paraId="06F7EDBE"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0.636</w:t>
            </w:r>
          </w:p>
        </w:tc>
        <w:tc>
          <w:tcPr>
            <w:tcW w:w="249" w:type="pct"/>
            <w:shd w:val="clear" w:color="auto" w:fill="auto"/>
            <w:vAlign w:val="center"/>
            <w:hideMark/>
          </w:tcPr>
          <w:p w14:paraId="70685947"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0.403</w:t>
            </w:r>
          </w:p>
        </w:tc>
        <w:tc>
          <w:tcPr>
            <w:tcW w:w="249" w:type="pct"/>
            <w:shd w:val="clear" w:color="auto" w:fill="auto"/>
            <w:vAlign w:val="center"/>
            <w:hideMark/>
          </w:tcPr>
          <w:p w14:paraId="6E35EF07" w14:textId="77777777" w:rsidR="0069792F" w:rsidRPr="00F12510" w:rsidRDefault="00B90B61" w:rsidP="00776F2B">
            <w:pPr>
              <w:widowControl/>
              <w:jc w:val="center"/>
              <w:rPr>
                <w:rFonts w:ascii="Times New Roman" w:eastAsia="宋体" w:hAnsi="Times New Roman" w:cs="Times New Roman"/>
                <w:color w:val="000000"/>
                <w:kern w:val="0"/>
                <w:sz w:val="18"/>
                <w:szCs w:val="18"/>
              </w:rPr>
            </w:pPr>
            <w:r w:rsidRPr="00F12510">
              <w:rPr>
                <w:rFonts w:ascii="Times New Roman" w:eastAsia="宋体" w:hAnsi="Times New Roman" w:cs="Times New Roman"/>
                <w:color w:val="000000"/>
                <w:kern w:val="0"/>
                <w:sz w:val="18"/>
                <w:szCs w:val="18"/>
              </w:rPr>
              <w:t>0.266</w:t>
            </w:r>
          </w:p>
        </w:tc>
      </w:tr>
    </w:tbl>
    <w:p w14:paraId="2DBB0C73" w14:textId="52055863" w:rsidR="0069792F" w:rsidRPr="00F12510" w:rsidRDefault="00B90B61" w:rsidP="008114DD">
      <w:pPr>
        <w:spacing w:line="480" w:lineRule="auto"/>
        <w:ind w:leftChars="-135" w:left="-283" w:rightChars="-306" w:right="-643"/>
        <w:rPr>
          <w:rFonts w:ascii="Times New Roman" w:eastAsia="宋体" w:hAnsi="Times New Roman" w:cs="Times New Roman"/>
          <w:sz w:val="20"/>
          <w:szCs w:val="24"/>
        </w:rPr>
      </w:pPr>
      <w:r w:rsidRPr="00F12510">
        <w:rPr>
          <w:rFonts w:ascii="Times New Roman" w:eastAsia="宋体" w:hAnsi="Times New Roman" w:cs="Times New Roman"/>
          <w:sz w:val="20"/>
          <w:szCs w:val="24"/>
        </w:rPr>
        <w:t xml:space="preserve">Data are presented as the means of three replicates with </w:t>
      </w:r>
      <w:r w:rsidR="008114DD">
        <w:rPr>
          <w:rFonts w:ascii="Times New Roman" w:eastAsia="宋体" w:hAnsi="Times New Roman" w:cs="Times New Roman"/>
          <w:sz w:val="20"/>
          <w:szCs w:val="24"/>
        </w:rPr>
        <w:t>SE</w:t>
      </w:r>
      <w:r w:rsidR="00D701EA">
        <w:rPr>
          <w:rFonts w:ascii="Times New Roman" w:eastAsia="宋体" w:hAnsi="Times New Roman" w:cs="Times New Roman"/>
          <w:sz w:val="20"/>
          <w:szCs w:val="24"/>
        </w:rPr>
        <w:t xml:space="preserve"> </w:t>
      </w:r>
      <w:r w:rsidR="00D701EA" w:rsidRPr="00F12510">
        <w:rPr>
          <w:rFonts w:ascii="Times New Roman" w:hAnsi="Times New Roman" w:cs="Times New Roman"/>
          <w:sz w:val="20"/>
          <w:szCs w:val="20"/>
        </w:rPr>
        <w:t>(n = 3)</w:t>
      </w:r>
      <w:r w:rsidRPr="00F12510">
        <w:rPr>
          <w:rFonts w:ascii="Times New Roman" w:eastAsia="宋体" w:hAnsi="Times New Roman" w:cs="Times New Roman"/>
          <w:sz w:val="20"/>
          <w:szCs w:val="24"/>
        </w:rPr>
        <w:t>. Different lowercase letters within a column indicate significant differences among the stand development stages (</w:t>
      </w:r>
      <w:r w:rsidRPr="00F12510">
        <w:rPr>
          <w:rFonts w:ascii="Times New Roman" w:eastAsia="宋体" w:hAnsi="Times New Roman" w:cs="Times New Roman"/>
          <w:i/>
          <w:iCs/>
          <w:sz w:val="20"/>
          <w:szCs w:val="24"/>
        </w:rPr>
        <w:t>P</w:t>
      </w:r>
      <w:r w:rsidRPr="00F12510">
        <w:rPr>
          <w:rFonts w:ascii="Times New Roman" w:eastAsia="宋体" w:hAnsi="Times New Roman" w:cs="Times New Roman"/>
          <w:sz w:val="20"/>
          <w:szCs w:val="24"/>
        </w:rPr>
        <w:t xml:space="preserve"> &lt; 0.05). The </w:t>
      </w:r>
      <w:r w:rsidRPr="00F12510">
        <w:rPr>
          <w:rFonts w:ascii="Times New Roman" w:eastAsia="宋体" w:hAnsi="Times New Roman" w:cs="Times New Roman"/>
          <w:i/>
          <w:iCs/>
          <w:sz w:val="20"/>
          <w:szCs w:val="24"/>
        </w:rPr>
        <w:t>P</w:t>
      </w:r>
      <w:r w:rsidRPr="00F12510">
        <w:rPr>
          <w:rFonts w:ascii="Times New Roman" w:eastAsia="宋体" w:hAnsi="Times New Roman" w:cs="Times New Roman"/>
          <w:b/>
          <w:bCs/>
          <w:sz w:val="20"/>
          <w:szCs w:val="24"/>
        </w:rPr>
        <w:t xml:space="preserve"> </w:t>
      </w:r>
      <w:r w:rsidRPr="00F12510">
        <w:rPr>
          <w:rFonts w:ascii="Times New Roman" w:eastAsia="宋体" w:hAnsi="Times New Roman" w:cs="Times New Roman"/>
          <w:sz w:val="20"/>
          <w:szCs w:val="24"/>
        </w:rPr>
        <w:t>value</w:t>
      </w:r>
      <w:r w:rsidR="00C7309F">
        <w:rPr>
          <w:rFonts w:ascii="Times New Roman" w:eastAsia="宋体" w:hAnsi="Times New Roman" w:cs="Times New Roman"/>
          <w:sz w:val="20"/>
          <w:szCs w:val="24"/>
        </w:rPr>
        <w:t>s</w:t>
      </w:r>
      <w:r w:rsidRPr="00F12510">
        <w:rPr>
          <w:rFonts w:ascii="Times New Roman" w:eastAsia="宋体" w:hAnsi="Times New Roman" w:cs="Times New Roman"/>
          <w:sz w:val="20"/>
          <w:szCs w:val="24"/>
        </w:rPr>
        <w:t xml:space="preserve"> in bold indicate statistical</w:t>
      </w:r>
      <w:r w:rsidR="00C7309F">
        <w:rPr>
          <w:rFonts w:ascii="Times New Roman" w:eastAsia="宋体" w:hAnsi="Times New Roman" w:cs="Times New Roman"/>
          <w:sz w:val="20"/>
          <w:szCs w:val="24"/>
        </w:rPr>
        <w:t>ly</w:t>
      </w:r>
      <w:r w:rsidRPr="00F12510">
        <w:rPr>
          <w:rFonts w:ascii="Times New Roman" w:eastAsia="宋体" w:hAnsi="Times New Roman" w:cs="Times New Roman"/>
          <w:sz w:val="20"/>
          <w:szCs w:val="24"/>
        </w:rPr>
        <w:t xml:space="preserve"> significan</w:t>
      </w:r>
      <w:r w:rsidR="00C7309F">
        <w:rPr>
          <w:rFonts w:ascii="Times New Roman" w:eastAsia="宋体" w:hAnsi="Times New Roman" w:cs="Times New Roman"/>
          <w:sz w:val="20"/>
          <w:szCs w:val="24"/>
        </w:rPr>
        <w:t>t differen</w:t>
      </w:r>
      <w:r w:rsidRPr="00F12510">
        <w:rPr>
          <w:rFonts w:ascii="Times New Roman" w:eastAsia="宋体" w:hAnsi="Times New Roman" w:cs="Times New Roman"/>
          <w:sz w:val="20"/>
          <w:szCs w:val="24"/>
        </w:rPr>
        <w:t>ce</w:t>
      </w:r>
      <w:r w:rsidR="00C7309F">
        <w:rPr>
          <w:rFonts w:ascii="Times New Roman" w:eastAsia="宋体" w:hAnsi="Times New Roman" w:cs="Times New Roman"/>
          <w:sz w:val="20"/>
          <w:szCs w:val="24"/>
        </w:rPr>
        <w:t>s</w:t>
      </w:r>
      <w:r w:rsidRPr="00F12510">
        <w:rPr>
          <w:rFonts w:ascii="Times New Roman" w:eastAsia="宋体" w:hAnsi="Times New Roman" w:cs="Times New Roman"/>
          <w:sz w:val="20"/>
          <w:szCs w:val="24"/>
        </w:rPr>
        <w:t xml:space="preserve"> among SDS</w:t>
      </w:r>
      <w:r w:rsidR="00C7309F">
        <w:rPr>
          <w:rFonts w:ascii="Times New Roman" w:eastAsia="宋体" w:hAnsi="Times New Roman" w:cs="Times New Roman"/>
          <w:sz w:val="20"/>
          <w:szCs w:val="24"/>
        </w:rPr>
        <w:t xml:space="preserve"> determined</w:t>
      </w:r>
      <w:r w:rsidRPr="00F12510">
        <w:rPr>
          <w:rFonts w:ascii="Times New Roman" w:eastAsia="宋体" w:hAnsi="Times New Roman" w:cs="Times New Roman"/>
          <w:sz w:val="20"/>
          <w:szCs w:val="24"/>
        </w:rPr>
        <w:t xml:space="preserve"> using one-way ANOVA (</w:t>
      </w:r>
      <w:r w:rsidRPr="00F12510">
        <w:rPr>
          <w:rFonts w:ascii="Times New Roman" w:eastAsia="宋体" w:hAnsi="Times New Roman" w:cs="Times New Roman"/>
          <w:i/>
          <w:iCs/>
          <w:sz w:val="20"/>
          <w:szCs w:val="24"/>
        </w:rPr>
        <w:t xml:space="preserve">P </w:t>
      </w:r>
      <w:r w:rsidRPr="00F12510">
        <w:rPr>
          <w:rFonts w:ascii="Times New Roman" w:eastAsia="宋体" w:hAnsi="Times New Roman" w:cs="Times New Roman"/>
          <w:sz w:val="20"/>
          <w:szCs w:val="24"/>
        </w:rPr>
        <w:t>&lt; 0.05).</w:t>
      </w:r>
    </w:p>
    <w:p w14:paraId="7BD95943" w14:textId="77777777" w:rsidR="0069792F" w:rsidRPr="00F12510" w:rsidRDefault="0069792F" w:rsidP="001601E5">
      <w:pPr>
        <w:spacing w:line="480" w:lineRule="auto"/>
        <w:ind w:leftChars="-135" w:left="-283"/>
        <w:rPr>
          <w:rFonts w:ascii="Times New Roman" w:eastAsia="宋体" w:hAnsi="Times New Roman" w:cs="Times New Roman"/>
          <w:sz w:val="20"/>
          <w:szCs w:val="24"/>
        </w:rPr>
        <w:sectPr w:rsidR="0069792F" w:rsidRPr="00F12510" w:rsidSect="008A0450">
          <w:pgSz w:w="16838" w:h="11906" w:orient="landscape"/>
          <w:pgMar w:top="1800" w:right="1440" w:bottom="1800" w:left="1440" w:header="851" w:footer="992" w:gutter="0"/>
          <w:lnNumType w:countBy="1" w:restart="continuous"/>
          <w:cols w:space="425"/>
          <w:docGrid w:type="lines" w:linePitch="312"/>
        </w:sectPr>
      </w:pPr>
    </w:p>
    <w:p w14:paraId="5C42561A" w14:textId="77777777" w:rsidR="0069792F" w:rsidRPr="00F12510" w:rsidRDefault="00B90B61" w:rsidP="001601E5">
      <w:pPr>
        <w:spacing w:line="480" w:lineRule="auto"/>
        <w:rPr>
          <w:rFonts w:ascii="Times New Roman" w:eastAsia="宋体" w:hAnsi="Times New Roman" w:cs="Times New Roman"/>
          <w:b/>
          <w:bCs/>
          <w:color w:val="000000"/>
          <w:kern w:val="0"/>
          <w:szCs w:val="21"/>
        </w:rPr>
      </w:pPr>
      <w:r w:rsidRPr="00F12510">
        <w:rPr>
          <w:rFonts w:ascii="Times New Roman" w:eastAsia="宋体" w:hAnsi="Times New Roman" w:cs="Times New Roman"/>
          <w:b/>
          <w:bCs/>
          <w:color w:val="000000"/>
          <w:kern w:val="0"/>
          <w:szCs w:val="21"/>
        </w:rPr>
        <w:lastRenderedPageBreak/>
        <w:t>Table S3</w:t>
      </w:r>
    </w:p>
    <w:p w14:paraId="77EDF989" w14:textId="553D4B65" w:rsidR="0069792F" w:rsidRPr="00F12510" w:rsidRDefault="00B90B61" w:rsidP="001601E5">
      <w:pPr>
        <w:widowControl/>
        <w:tabs>
          <w:tab w:val="left" w:pos="11351"/>
          <w:tab w:val="left" w:pos="12431"/>
          <w:tab w:val="left" w:pos="13511"/>
        </w:tabs>
        <w:spacing w:line="480" w:lineRule="auto"/>
        <w:jc w:val="left"/>
        <w:rPr>
          <w:rFonts w:ascii="Times New Roman" w:eastAsia="宋体" w:hAnsi="Times New Roman" w:cs="Times New Roman"/>
          <w:color w:val="000000"/>
          <w:kern w:val="0"/>
          <w:sz w:val="20"/>
          <w:szCs w:val="20"/>
        </w:rPr>
      </w:pPr>
      <w:r w:rsidRPr="00F12510">
        <w:rPr>
          <w:rFonts w:ascii="Times New Roman" w:eastAsia="宋体" w:hAnsi="Times New Roman" w:cs="Times New Roman"/>
          <w:color w:val="000000"/>
          <w:kern w:val="0"/>
          <w:sz w:val="20"/>
          <w:szCs w:val="20"/>
        </w:rPr>
        <w:t>Soil</w:t>
      </w:r>
      <w:r w:rsidRPr="00F12510">
        <w:rPr>
          <w:rFonts w:ascii="Times New Roman" w:hAnsi="Times New Roman" w:cs="Times New Roman"/>
          <w:sz w:val="20"/>
          <w:szCs w:val="20"/>
        </w:rPr>
        <w:t xml:space="preserve"> physical and chemical </w:t>
      </w:r>
      <w:r w:rsidRPr="00F12510">
        <w:rPr>
          <w:rFonts w:ascii="Times New Roman" w:eastAsia="宋体" w:hAnsi="Times New Roman" w:cs="Times New Roman"/>
          <w:color w:val="000000"/>
          <w:kern w:val="0"/>
          <w:sz w:val="20"/>
          <w:szCs w:val="20"/>
        </w:rPr>
        <w:t>properties in Chinese fir plantations with different stand development</w:t>
      </w:r>
      <w:r w:rsidR="00C7309F">
        <w:rPr>
          <w:rFonts w:ascii="Times New Roman" w:eastAsia="宋体" w:hAnsi="Times New Roman" w:cs="Times New Roman"/>
          <w:color w:val="000000"/>
          <w:kern w:val="0"/>
          <w:sz w:val="20"/>
          <w:szCs w:val="20"/>
        </w:rPr>
        <w:t>al</w:t>
      </w:r>
      <w:r w:rsidRPr="00F12510">
        <w:rPr>
          <w:rFonts w:ascii="Times New Roman" w:eastAsia="宋体" w:hAnsi="Times New Roman" w:cs="Times New Roman"/>
          <w:color w:val="000000"/>
          <w:kern w:val="0"/>
          <w:sz w:val="20"/>
          <w:szCs w:val="20"/>
        </w:rPr>
        <w:t xml:space="preserve"> stages at depths of 0-20 and 20-40 cm</w:t>
      </w:r>
      <w:r w:rsidR="0059393A">
        <w:rPr>
          <w:rFonts w:ascii="Times New Roman" w:eastAsia="宋体" w:hAnsi="Times New Roman" w:cs="Times New Roman"/>
          <w:color w:val="000000"/>
          <w:kern w:val="0"/>
          <w:sz w:val="20"/>
          <w:szCs w:val="20"/>
        </w:rPr>
        <w:t>.</w:t>
      </w:r>
    </w:p>
    <w:tbl>
      <w:tblPr>
        <w:tblW w:w="5000" w:type="pct"/>
        <w:jc w:val="center"/>
        <w:tblLook w:val="04A0" w:firstRow="1" w:lastRow="0" w:firstColumn="1" w:lastColumn="0" w:noHBand="0" w:noVBand="1"/>
      </w:tblPr>
      <w:tblGrid>
        <w:gridCol w:w="932"/>
        <w:gridCol w:w="770"/>
        <w:gridCol w:w="710"/>
        <w:gridCol w:w="953"/>
        <w:gridCol w:w="885"/>
        <w:gridCol w:w="825"/>
        <w:gridCol w:w="946"/>
        <w:gridCol w:w="825"/>
        <w:gridCol w:w="710"/>
        <w:gridCol w:w="953"/>
        <w:gridCol w:w="710"/>
        <w:gridCol w:w="710"/>
        <w:gridCol w:w="825"/>
        <w:gridCol w:w="724"/>
        <w:gridCol w:w="770"/>
        <w:gridCol w:w="885"/>
        <w:gridCol w:w="807"/>
        <w:gridCol w:w="18"/>
      </w:tblGrid>
      <w:tr w:rsidR="005B46F1" w:rsidRPr="00F12510" w14:paraId="70015F21" w14:textId="77777777" w:rsidTr="00816F3D">
        <w:trPr>
          <w:trHeight w:val="765"/>
          <w:jc w:val="center"/>
        </w:trPr>
        <w:tc>
          <w:tcPr>
            <w:tcW w:w="315" w:type="pct"/>
            <w:tcBorders>
              <w:top w:val="single" w:sz="18" w:space="0" w:color="auto"/>
              <w:bottom w:val="single" w:sz="4" w:space="0" w:color="auto"/>
            </w:tcBorders>
            <w:shd w:val="clear" w:color="auto" w:fill="auto"/>
            <w:vAlign w:val="center"/>
            <w:hideMark/>
          </w:tcPr>
          <w:p w14:paraId="7F8AF1A7" w14:textId="41AE4F94"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Stand development</w:t>
            </w:r>
            <w:r w:rsidR="00C7309F">
              <w:rPr>
                <w:rFonts w:ascii="Times New Roman" w:eastAsia="等线" w:hAnsi="Times New Roman" w:cs="Times New Roman"/>
                <w:color w:val="000000"/>
                <w:kern w:val="0"/>
                <w:sz w:val="16"/>
                <w:szCs w:val="16"/>
              </w:rPr>
              <w:t>al</w:t>
            </w:r>
            <w:r w:rsidRPr="00F12510">
              <w:rPr>
                <w:rFonts w:ascii="Times New Roman" w:eastAsia="等线" w:hAnsi="Times New Roman" w:cs="Times New Roman"/>
                <w:color w:val="000000"/>
                <w:kern w:val="0"/>
                <w:sz w:val="16"/>
                <w:szCs w:val="16"/>
              </w:rPr>
              <w:t xml:space="preserve"> stage</w:t>
            </w:r>
          </w:p>
        </w:tc>
        <w:tc>
          <w:tcPr>
            <w:tcW w:w="277" w:type="pct"/>
            <w:tcBorders>
              <w:top w:val="single" w:sz="18" w:space="0" w:color="auto"/>
              <w:bottom w:val="single" w:sz="4" w:space="0" w:color="auto"/>
            </w:tcBorders>
            <w:shd w:val="clear" w:color="auto" w:fill="auto"/>
            <w:noWrap/>
            <w:vAlign w:val="center"/>
            <w:hideMark/>
          </w:tcPr>
          <w:p w14:paraId="1065A1A9"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TC</w:t>
            </w:r>
          </w:p>
          <w:p w14:paraId="25F78BF7"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(g kg</w:t>
            </w:r>
            <w:r w:rsidRPr="00F12510">
              <w:rPr>
                <w:rFonts w:ascii="Times New Roman" w:eastAsia="等线" w:hAnsi="Times New Roman" w:cs="Times New Roman"/>
                <w:color w:val="000000"/>
                <w:kern w:val="0"/>
                <w:sz w:val="16"/>
                <w:szCs w:val="16"/>
                <w:vertAlign w:val="superscript"/>
              </w:rPr>
              <w:t>-1</w:t>
            </w:r>
            <w:r w:rsidRPr="00F12510">
              <w:rPr>
                <w:rFonts w:ascii="Times New Roman" w:eastAsia="等线" w:hAnsi="Times New Roman" w:cs="Times New Roman"/>
                <w:color w:val="000000"/>
                <w:kern w:val="0"/>
                <w:sz w:val="16"/>
                <w:szCs w:val="16"/>
              </w:rPr>
              <w:t>)</w:t>
            </w:r>
          </w:p>
        </w:tc>
        <w:tc>
          <w:tcPr>
            <w:tcW w:w="254" w:type="pct"/>
            <w:tcBorders>
              <w:top w:val="single" w:sz="18" w:space="0" w:color="auto"/>
              <w:bottom w:val="single" w:sz="4" w:space="0" w:color="auto"/>
            </w:tcBorders>
            <w:shd w:val="clear" w:color="auto" w:fill="auto"/>
            <w:noWrap/>
            <w:vAlign w:val="center"/>
            <w:hideMark/>
          </w:tcPr>
          <w:p w14:paraId="24C145B8"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TN</w:t>
            </w:r>
          </w:p>
          <w:p w14:paraId="259C6628"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(g kg</w:t>
            </w:r>
            <w:r w:rsidRPr="00F12510">
              <w:rPr>
                <w:rFonts w:ascii="Times New Roman" w:eastAsia="等线" w:hAnsi="Times New Roman" w:cs="Times New Roman"/>
                <w:color w:val="000000"/>
                <w:kern w:val="0"/>
                <w:sz w:val="16"/>
                <w:szCs w:val="16"/>
                <w:vertAlign w:val="superscript"/>
              </w:rPr>
              <w:t>-1</w:t>
            </w:r>
            <w:r w:rsidRPr="00F12510">
              <w:rPr>
                <w:rFonts w:ascii="Times New Roman" w:eastAsia="等线" w:hAnsi="Times New Roman" w:cs="Times New Roman"/>
                <w:color w:val="000000"/>
                <w:kern w:val="0"/>
                <w:sz w:val="16"/>
                <w:szCs w:val="16"/>
              </w:rPr>
              <w:t>)</w:t>
            </w:r>
          </w:p>
        </w:tc>
        <w:tc>
          <w:tcPr>
            <w:tcW w:w="344" w:type="pct"/>
            <w:tcBorders>
              <w:top w:val="single" w:sz="18" w:space="0" w:color="auto"/>
              <w:bottom w:val="single" w:sz="4" w:space="0" w:color="auto"/>
            </w:tcBorders>
            <w:shd w:val="clear" w:color="auto" w:fill="auto"/>
            <w:noWrap/>
            <w:vAlign w:val="center"/>
            <w:hideMark/>
          </w:tcPr>
          <w:p w14:paraId="7C07DCDA"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TP</w:t>
            </w:r>
          </w:p>
          <w:p w14:paraId="54B08C9B"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(g kg</w:t>
            </w:r>
            <w:r w:rsidRPr="00F12510">
              <w:rPr>
                <w:rFonts w:ascii="Times New Roman" w:eastAsia="等线" w:hAnsi="Times New Roman" w:cs="Times New Roman"/>
                <w:color w:val="000000"/>
                <w:kern w:val="0"/>
                <w:sz w:val="16"/>
                <w:szCs w:val="16"/>
                <w:vertAlign w:val="superscript"/>
              </w:rPr>
              <w:t>-1</w:t>
            </w:r>
            <w:r w:rsidRPr="00F12510">
              <w:rPr>
                <w:rFonts w:ascii="Times New Roman" w:eastAsia="等线" w:hAnsi="Times New Roman" w:cs="Times New Roman"/>
                <w:color w:val="000000"/>
                <w:kern w:val="0"/>
                <w:sz w:val="16"/>
                <w:szCs w:val="16"/>
              </w:rPr>
              <w:t>)</w:t>
            </w:r>
          </w:p>
        </w:tc>
        <w:tc>
          <w:tcPr>
            <w:tcW w:w="319" w:type="pct"/>
            <w:tcBorders>
              <w:top w:val="single" w:sz="18" w:space="0" w:color="auto"/>
              <w:bottom w:val="single" w:sz="4" w:space="0" w:color="auto"/>
            </w:tcBorders>
            <w:shd w:val="clear" w:color="auto" w:fill="auto"/>
            <w:noWrap/>
            <w:vAlign w:val="center"/>
            <w:hideMark/>
          </w:tcPr>
          <w:p w14:paraId="140F086D"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C/N ratio</w:t>
            </w:r>
          </w:p>
        </w:tc>
        <w:tc>
          <w:tcPr>
            <w:tcW w:w="297" w:type="pct"/>
            <w:tcBorders>
              <w:top w:val="single" w:sz="18" w:space="0" w:color="auto"/>
              <w:bottom w:val="single" w:sz="4" w:space="0" w:color="auto"/>
            </w:tcBorders>
            <w:shd w:val="clear" w:color="auto" w:fill="auto"/>
            <w:noWrap/>
            <w:vAlign w:val="center"/>
            <w:hideMark/>
          </w:tcPr>
          <w:p w14:paraId="1FC30994"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N/P ratio</w:t>
            </w:r>
          </w:p>
        </w:tc>
        <w:tc>
          <w:tcPr>
            <w:tcW w:w="342" w:type="pct"/>
            <w:tcBorders>
              <w:top w:val="single" w:sz="18" w:space="0" w:color="auto"/>
              <w:bottom w:val="single" w:sz="4" w:space="0" w:color="auto"/>
            </w:tcBorders>
            <w:shd w:val="clear" w:color="auto" w:fill="auto"/>
            <w:noWrap/>
            <w:vAlign w:val="center"/>
            <w:hideMark/>
          </w:tcPr>
          <w:p w14:paraId="18532D4A"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C/P ratio</w:t>
            </w:r>
          </w:p>
        </w:tc>
        <w:tc>
          <w:tcPr>
            <w:tcW w:w="297" w:type="pct"/>
            <w:tcBorders>
              <w:top w:val="single" w:sz="18" w:space="0" w:color="auto"/>
              <w:bottom w:val="single" w:sz="4" w:space="0" w:color="auto"/>
            </w:tcBorders>
            <w:shd w:val="clear" w:color="auto" w:fill="auto"/>
            <w:noWrap/>
            <w:vAlign w:val="center"/>
            <w:hideMark/>
          </w:tcPr>
          <w:p w14:paraId="49FD1E0A" w14:textId="77777777" w:rsidR="0069792F" w:rsidRPr="00F12510" w:rsidRDefault="00B90B61" w:rsidP="00776F2B">
            <w:pPr>
              <w:widowControl/>
              <w:jc w:val="center"/>
              <w:rPr>
                <w:rFonts w:ascii="Times New Roman" w:eastAsia="等线" w:hAnsi="Times New Roman" w:cs="Times New Roman"/>
                <w:color w:val="000000"/>
                <w:kern w:val="0"/>
                <w:sz w:val="16"/>
                <w:szCs w:val="16"/>
                <w:vertAlign w:val="superscript"/>
              </w:rPr>
            </w:pPr>
            <w:r w:rsidRPr="00F12510">
              <w:rPr>
                <w:rFonts w:ascii="Times New Roman" w:eastAsia="等线" w:hAnsi="Times New Roman" w:cs="Times New Roman"/>
                <w:color w:val="000000"/>
                <w:kern w:val="0"/>
                <w:sz w:val="16"/>
                <w:szCs w:val="16"/>
              </w:rPr>
              <w:t>N-NH</w:t>
            </w:r>
            <w:r w:rsidRPr="00F12510">
              <w:rPr>
                <w:rFonts w:ascii="Times New Roman" w:eastAsia="等线" w:hAnsi="Times New Roman" w:cs="Times New Roman"/>
                <w:color w:val="000000"/>
                <w:kern w:val="0"/>
                <w:sz w:val="16"/>
                <w:szCs w:val="16"/>
                <w:vertAlign w:val="subscript"/>
              </w:rPr>
              <w:t>4</w:t>
            </w:r>
            <w:r w:rsidRPr="00F12510">
              <w:rPr>
                <w:rFonts w:ascii="Times New Roman" w:eastAsia="等线" w:hAnsi="Times New Roman" w:cs="Times New Roman"/>
                <w:color w:val="000000"/>
                <w:kern w:val="0"/>
                <w:sz w:val="16"/>
                <w:szCs w:val="16"/>
                <w:vertAlign w:val="superscript"/>
              </w:rPr>
              <w:t>+</w:t>
            </w:r>
          </w:p>
          <w:p w14:paraId="0E763B47"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(mg kg</w:t>
            </w:r>
            <w:r w:rsidRPr="00F12510">
              <w:rPr>
                <w:rFonts w:ascii="Times New Roman" w:eastAsia="等线" w:hAnsi="Times New Roman" w:cs="Times New Roman"/>
                <w:color w:val="000000"/>
                <w:kern w:val="0"/>
                <w:sz w:val="16"/>
                <w:szCs w:val="16"/>
                <w:vertAlign w:val="superscript"/>
              </w:rPr>
              <w:t>-1</w:t>
            </w:r>
            <w:r w:rsidRPr="00F12510">
              <w:rPr>
                <w:rFonts w:ascii="Times New Roman" w:eastAsia="等线" w:hAnsi="Times New Roman" w:cs="Times New Roman"/>
                <w:color w:val="000000"/>
                <w:kern w:val="0"/>
                <w:sz w:val="16"/>
                <w:szCs w:val="16"/>
              </w:rPr>
              <w:t>)</w:t>
            </w:r>
          </w:p>
        </w:tc>
        <w:tc>
          <w:tcPr>
            <w:tcW w:w="254" w:type="pct"/>
            <w:tcBorders>
              <w:top w:val="single" w:sz="18" w:space="0" w:color="auto"/>
              <w:bottom w:val="single" w:sz="4" w:space="0" w:color="auto"/>
            </w:tcBorders>
            <w:shd w:val="clear" w:color="auto" w:fill="auto"/>
            <w:noWrap/>
            <w:vAlign w:val="center"/>
            <w:hideMark/>
          </w:tcPr>
          <w:p w14:paraId="68CCDDDE" w14:textId="77777777" w:rsidR="0069792F" w:rsidRPr="00F12510" w:rsidRDefault="00B90B61" w:rsidP="00776F2B">
            <w:pPr>
              <w:widowControl/>
              <w:jc w:val="center"/>
              <w:rPr>
                <w:rFonts w:ascii="Times New Roman" w:eastAsia="等线" w:hAnsi="Times New Roman" w:cs="Times New Roman"/>
                <w:color w:val="000000"/>
                <w:kern w:val="0"/>
                <w:sz w:val="16"/>
                <w:szCs w:val="16"/>
                <w:vertAlign w:val="superscript"/>
              </w:rPr>
            </w:pPr>
            <w:r w:rsidRPr="00F12510">
              <w:rPr>
                <w:rFonts w:ascii="Times New Roman" w:eastAsia="等线" w:hAnsi="Times New Roman" w:cs="Times New Roman"/>
                <w:color w:val="000000"/>
                <w:kern w:val="0"/>
                <w:sz w:val="16"/>
                <w:szCs w:val="16"/>
              </w:rPr>
              <w:t>N-NO</w:t>
            </w:r>
            <w:r w:rsidRPr="00F12510">
              <w:rPr>
                <w:rFonts w:ascii="Times New Roman" w:eastAsia="等线" w:hAnsi="Times New Roman" w:cs="Times New Roman"/>
                <w:color w:val="000000"/>
                <w:kern w:val="0"/>
                <w:sz w:val="16"/>
                <w:szCs w:val="16"/>
                <w:vertAlign w:val="subscript"/>
              </w:rPr>
              <w:t>3</w:t>
            </w:r>
            <w:r w:rsidRPr="00F12510">
              <w:rPr>
                <w:rFonts w:ascii="Times New Roman" w:eastAsia="等线" w:hAnsi="Times New Roman" w:cs="Times New Roman"/>
                <w:color w:val="000000"/>
                <w:kern w:val="0"/>
                <w:sz w:val="16"/>
                <w:szCs w:val="16"/>
                <w:vertAlign w:val="superscript"/>
              </w:rPr>
              <w:t>-</w:t>
            </w:r>
          </w:p>
          <w:p w14:paraId="16688E01"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(mg kg</w:t>
            </w:r>
            <w:r w:rsidRPr="00F12510">
              <w:rPr>
                <w:rFonts w:ascii="Times New Roman" w:eastAsia="等线" w:hAnsi="Times New Roman" w:cs="Times New Roman"/>
                <w:color w:val="000000"/>
                <w:kern w:val="0"/>
                <w:sz w:val="16"/>
                <w:szCs w:val="16"/>
                <w:vertAlign w:val="superscript"/>
              </w:rPr>
              <w:t>-1</w:t>
            </w:r>
            <w:r w:rsidRPr="00F12510">
              <w:rPr>
                <w:rFonts w:ascii="Times New Roman" w:eastAsia="等线" w:hAnsi="Times New Roman" w:cs="Times New Roman"/>
                <w:color w:val="000000"/>
                <w:kern w:val="0"/>
                <w:sz w:val="16"/>
                <w:szCs w:val="16"/>
              </w:rPr>
              <w:t>)</w:t>
            </w:r>
          </w:p>
        </w:tc>
        <w:tc>
          <w:tcPr>
            <w:tcW w:w="344" w:type="pct"/>
            <w:tcBorders>
              <w:top w:val="single" w:sz="18" w:space="0" w:color="auto"/>
              <w:bottom w:val="single" w:sz="4" w:space="0" w:color="auto"/>
            </w:tcBorders>
            <w:shd w:val="clear" w:color="auto" w:fill="auto"/>
            <w:noWrap/>
            <w:vAlign w:val="center"/>
            <w:hideMark/>
          </w:tcPr>
          <w:p w14:paraId="441C759C"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DOC</w:t>
            </w:r>
          </w:p>
          <w:p w14:paraId="12D8B2D3"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(mg kg</w:t>
            </w:r>
            <w:r w:rsidRPr="00F12510">
              <w:rPr>
                <w:rFonts w:ascii="Times New Roman" w:eastAsia="等线" w:hAnsi="Times New Roman" w:cs="Times New Roman"/>
                <w:color w:val="000000"/>
                <w:kern w:val="0"/>
                <w:sz w:val="16"/>
                <w:szCs w:val="16"/>
                <w:vertAlign w:val="superscript"/>
              </w:rPr>
              <w:t>-1</w:t>
            </w:r>
            <w:r w:rsidRPr="00F12510">
              <w:rPr>
                <w:rFonts w:ascii="Times New Roman" w:eastAsia="等线" w:hAnsi="Times New Roman" w:cs="Times New Roman"/>
                <w:color w:val="000000"/>
                <w:kern w:val="0"/>
                <w:sz w:val="16"/>
                <w:szCs w:val="16"/>
              </w:rPr>
              <w:t>)</w:t>
            </w:r>
          </w:p>
        </w:tc>
        <w:tc>
          <w:tcPr>
            <w:tcW w:w="254" w:type="pct"/>
            <w:tcBorders>
              <w:top w:val="single" w:sz="18" w:space="0" w:color="auto"/>
              <w:bottom w:val="single" w:sz="4" w:space="0" w:color="auto"/>
            </w:tcBorders>
            <w:shd w:val="clear" w:color="auto" w:fill="auto"/>
            <w:noWrap/>
            <w:vAlign w:val="center"/>
            <w:hideMark/>
          </w:tcPr>
          <w:p w14:paraId="1E50F144"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pH</w:t>
            </w:r>
          </w:p>
        </w:tc>
        <w:tc>
          <w:tcPr>
            <w:tcW w:w="254" w:type="pct"/>
            <w:tcBorders>
              <w:top w:val="single" w:sz="18" w:space="0" w:color="auto"/>
              <w:bottom w:val="single" w:sz="4" w:space="0" w:color="auto"/>
            </w:tcBorders>
            <w:shd w:val="clear" w:color="auto" w:fill="auto"/>
            <w:noWrap/>
            <w:vAlign w:val="center"/>
            <w:hideMark/>
          </w:tcPr>
          <w:p w14:paraId="2244826A"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AP</w:t>
            </w:r>
          </w:p>
          <w:p w14:paraId="394BE5A3"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(mg kg</w:t>
            </w:r>
            <w:r w:rsidRPr="00F12510">
              <w:rPr>
                <w:rFonts w:ascii="Times New Roman" w:eastAsia="等线" w:hAnsi="Times New Roman" w:cs="Times New Roman"/>
                <w:color w:val="000000"/>
                <w:kern w:val="0"/>
                <w:sz w:val="16"/>
                <w:szCs w:val="16"/>
                <w:vertAlign w:val="superscript"/>
              </w:rPr>
              <w:t>-1</w:t>
            </w:r>
            <w:r w:rsidRPr="00F12510">
              <w:rPr>
                <w:rFonts w:ascii="Times New Roman" w:eastAsia="等线" w:hAnsi="Times New Roman" w:cs="Times New Roman"/>
                <w:color w:val="000000"/>
                <w:kern w:val="0"/>
                <w:sz w:val="16"/>
                <w:szCs w:val="16"/>
              </w:rPr>
              <w:t>)</w:t>
            </w:r>
          </w:p>
        </w:tc>
        <w:tc>
          <w:tcPr>
            <w:tcW w:w="297" w:type="pct"/>
            <w:tcBorders>
              <w:top w:val="single" w:sz="18" w:space="0" w:color="auto"/>
              <w:bottom w:val="single" w:sz="4" w:space="0" w:color="auto"/>
            </w:tcBorders>
            <w:shd w:val="clear" w:color="auto" w:fill="auto"/>
            <w:vAlign w:val="center"/>
            <w:hideMark/>
          </w:tcPr>
          <w:p w14:paraId="2FB582D8"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Water content</w:t>
            </w:r>
          </w:p>
          <w:p w14:paraId="61697022"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 xml:space="preserve"> (%)</w:t>
            </w:r>
          </w:p>
        </w:tc>
        <w:tc>
          <w:tcPr>
            <w:tcW w:w="259" w:type="pct"/>
            <w:tcBorders>
              <w:top w:val="single" w:sz="18" w:space="0" w:color="auto"/>
              <w:bottom w:val="single" w:sz="4" w:space="0" w:color="auto"/>
            </w:tcBorders>
          </w:tcPr>
          <w:p w14:paraId="24FFB620" w14:textId="11DDBC71"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Bulk densit</w:t>
            </w:r>
            <w:r w:rsidR="00C7309F">
              <w:rPr>
                <w:rFonts w:ascii="Times New Roman" w:eastAsia="等线" w:hAnsi="Times New Roman" w:cs="Times New Roman"/>
                <w:color w:val="000000"/>
                <w:kern w:val="0"/>
                <w:sz w:val="16"/>
                <w:szCs w:val="16"/>
              </w:rPr>
              <w:t>y</w:t>
            </w:r>
            <w:r w:rsidRPr="00F12510">
              <w:rPr>
                <w:rFonts w:ascii="Times New Roman" w:eastAsia="等线" w:hAnsi="Times New Roman" w:cs="Times New Roman"/>
                <w:color w:val="000000"/>
                <w:kern w:val="0"/>
                <w:sz w:val="16"/>
                <w:szCs w:val="16"/>
              </w:rPr>
              <w:t xml:space="preserve"> (g cm</w:t>
            </w:r>
            <w:r w:rsidRPr="00F12510">
              <w:rPr>
                <w:rFonts w:ascii="Times New Roman" w:eastAsia="等线" w:hAnsi="Times New Roman" w:cs="Times New Roman"/>
                <w:color w:val="000000"/>
                <w:kern w:val="0"/>
                <w:sz w:val="16"/>
                <w:szCs w:val="16"/>
                <w:vertAlign w:val="superscript"/>
              </w:rPr>
              <w:t>-3</w:t>
            </w:r>
            <w:r w:rsidRPr="00F12510">
              <w:rPr>
                <w:rFonts w:ascii="Times New Roman" w:eastAsia="等线" w:hAnsi="Times New Roman" w:cs="Times New Roman"/>
                <w:color w:val="000000"/>
                <w:kern w:val="0"/>
                <w:sz w:val="16"/>
                <w:szCs w:val="16"/>
              </w:rPr>
              <w:t>)</w:t>
            </w:r>
          </w:p>
        </w:tc>
        <w:tc>
          <w:tcPr>
            <w:tcW w:w="277" w:type="pct"/>
            <w:tcBorders>
              <w:top w:val="single" w:sz="18" w:space="0" w:color="auto"/>
              <w:bottom w:val="single" w:sz="4" w:space="0" w:color="auto"/>
            </w:tcBorders>
            <w:shd w:val="clear" w:color="auto" w:fill="auto"/>
            <w:noWrap/>
            <w:vAlign w:val="center"/>
            <w:hideMark/>
          </w:tcPr>
          <w:p w14:paraId="00FAA113"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Mg</w:t>
            </w:r>
          </w:p>
          <w:p w14:paraId="2A021944"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(g kg</w:t>
            </w:r>
            <w:r w:rsidRPr="00F12510">
              <w:rPr>
                <w:rFonts w:ascii="Times New Roman" w:eastAsia="等线" w:hAnsi="Times New Roman" w:cs="Times New Roman"/>
                <w:color w:val="000000"/>
                <w:kern w:val="0"/>
                <w:sz w:val="16"/>
                <w:szCs w:val="16"/>
                <w:vertAlign w:val="superscript"/>
              </w:rPr>
              <w:t>-1</w:t>
            </w:r>
            <w:r w:rsidRPr="00F12510">
              <w:rPr>
                <w:rFonts w:ascii="Times New Roman" w:eastAsia="等线" w:hAnsi="Times New Roman" w:cs="Times New Roman"/>
                <w:color w:val="000000"/>
                <w:kern w:val="0"/>
                <w:sz w:val="16"/>
                <w:szCs w:val="16"/>
              </w:rPr>
              <w:t>)</w:t>
            </w:r>
          </w:p>
        </w:tc>
        <w:tc>
          <w:tcPr>
            <w:tcW w:w="319" w:type="pct"/>
            <w:tcBorders>
              <w:top w:val="single" w:sz="18" w:space="0" w:color="auto"/>
              <w:bottom w:val="single" w:sz="4" w:space="0" w:color="auto"/>
            </w:tcBorders>
            <w:shd w:val="clear" w:color="auto" w:fill="auto"/>
            <w:noWrap/>
            <w:vAlign w:val="center"/>
            <w:hideMark/>
          </w:tcPr>
          <w:p w14:paraId="2D90047F"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K</w:t>
            </w:r>
          </w:p>
          <w:p w14:paraId="0909435C"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(g kg</w:t>
            </w:r>
            <w:r w:rsidRPr="00F12510">
              <w:rPr>
                <w:rFonts w:ascii="Times New Roman" w:eastAsia="等线" w:hAnsi="Times New Roman" w:cs="Times New Roman"/>
                <w:color w:val="000000"/>
                <w:kern w:val="0"/>
                <w:sz w:val="16"/>
                <w:szCs w:val="16"/>
                <w:vertAlign w:val="superscript"/>
              </w:rPr>
              <w:t>-1</w:t>
            </w:r>
            <w:r w:rsidRPr="00F12510">
              <w:rPr>
                <w:rFonts w:ascii="Times New Roman" w:eastAsia="等线" w:hAnsi="Times New Roman" w:cs="Times New Roman"/>
                <w:color w:val="000000"/>
                <w:kern w:val="0"/>
                <w:sz w:val="16"/>
                <w:szCs w:val="16"/>
              </w:rPr>
              <w:t>)</w:t>
            </w:r>
          </w:p>
        </w:tc>
        <w:tc>
          <w:tcPr>
            <w:tcW w:w="297" w:type="pct"/>
            <w:gridSpan w:val="2"/>
            <w:tcBorders>
              <w:top w:val="single" w:sz="18" w:space="0" w:color="auto"/>
            </w:tcBorders>
            <w:shd w:val="clear" w:color="auto" w:fill="auto"/>
            <w:noWrap/>
            <w:vAlign w:val="center"/>
            <w:hideMark/>
          </w:tcPr>
          <w:p w14:paraId="4369D9A1"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Ca</w:t>
            </w:r>
          </w:p>
          <w:p w14:paraId="4ECED655"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(g kg</w:t>
            </w:r>
            <w:r w:rsidRPr="00F12510">
              <w:rPr>
                <w:rFonts w:ascii="Times New Roman" w:eastAsia="等线" w:hAnsi="Times New Roman" w:cs="Times New Roman"/>
                <w:color w:val="000000"/>
                <w:kern w:val="0"/>
                <w:sz w:val="16"/>
                <w:szCs w:val="16"/>
                <w:vertAlign w:val="superscript"/>
              </w:rPr>
              <w:t>-1</w:t>
            </w:r>
            <w:r w:rsidRPr="00F12510">
              <w:rPr>
                <w:rFonts w:ascii="Times New Roman" w:eastAsia="等线" w:hAnsi="Times New Roman" w:cs="Times New Roman"/>
                <w:color w:val="000000"/>
                <w:kern w:val="0"/>
                <w:sz w:val="16"/>
                <w:szCs w:val="16"/>
              </w:rPr>
              <w:t>)</w:t>
            </w:r>
          </w:p>
        </w:tc>
      </w:tr>
      <w:tr w:rsidR="005B46F1" w:rsidRPr="00F12510" w14:paraId="6FEF6838" w14:textId="77777777" w:rsidTr="00816F3D">
        <w:trPr>
          <w:gridAfter w:val="1"/>
          <w:wAfter w:w="7" w:type="dxa"/>
          <w:trHeight w:val="285"/>
          <w:jc w:val="center"/>
        </w:trPr>
        <w:tc>
          <w:tcPr>
            <w:tcW w:w="4993" w:type="pct"/>
            <w:gridSpan w:val="17"/>
            <w:tcBorders>
              <w:top w:val="single" w:sz="4" w:space="0" w:color="auto"/>
            </w:tcBorders>
          </w:tcPr>
          <w:p w14:paraId="7FAB7689" w14:textId="77777777" w:rsidR="0069792F" w:rsidRPr="00F12510" w:rsidRDefault="00B90B61" w:rsidP="00776F2B">
            <w:pPr>
              <w:widowControl/>
              <w:jc w:val="left"/>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0-20 cm</w:t>
            </w:r>
          </w:p>
        </w:tc>
      </w:tr>
      <w:tr w:rsidR="005B46F1" w:rsidRPr="00F12510" w14:paraId="6EB16C4C" w14:textId="77777777" w:rsidTr="00816F3D">
        <w:trPr>
          <w:trHeight w:val="20"/>
          <w:jc w:val="center"/>
        </w:trPr>
        <w:tc>
          <w:tcPr>
            <w:tcW w:w="315" w:type="pct"/>
            <w:tcBorders>
              <w:top w:val="single" w:sz="4" w:space="0" w:color="auto"/>
            </w:tcBorders>
            <w:shd w:val="clear" w:color="auto" w:fill="auto"/>
            <w:noWrap/>
            <w:vAlign w:val="center"/>
            <w:hideMark/>
          </w:tcPr>
          <w:p w14:paraId="4E7E0F53"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Young</w:t>
            </w:r>
          </w:p>
        </w:tc>
        <w:tc>
          <w:tcPr>
            <w:tcW w:w="277" w:type="pct"/>
            <w:tcBorders>
              <w:top w:val="single" w:sz="4" w:space="0" w:color="auto"/>
            </w:tcBorders>
            <w:shd w:val="clear" w:color="auto" w:fill="auto"/>
            <w:noWrap/>
            <w:vAlign w:val="center"/>
            <w:hideMark/>
          </w:tcPr>
          <w:p w14:paraId="551EBB0B"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16.45±1.73</w:t>
            </w:r>
          </w:p>
        </w:tc>
        <w:tc>
          <w:tcPr>
            <w:tcW w:w="254" w:type="pct"/>
            <w:tcBorders>
              <w:top w:val="single" w:sz="4" w:space="0" w:color="auto"/>
            </w:tcBorders>
            <w:shd w:val="clear" w:color="auto" w:fill="auto"/>
            <w:noWrap/>
            <w:vAlign w:val="center"/>
            <w:hideMark/>
          </w:tcPr>
          <w:p w14:paraId="16FA7150"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0.77±0.10</w:t>
            </w:r>
          </w:p>
        </w:tc>
        <w:tc>
          <w:tcPr>
            <w:tcW w:w="344" w:type="pct"/>
            <w:tcBorders>
              <w:top w:val="single" w:sz="4" w:space="0" w:color="auto"/>
            </w:tcBorders>
            <w:shd w:val="clear" w:color="auto" w:fill="auto"/>
            <w:noWrap/>
            <w:vAlign w:val="center"/>
            <w:hideMark/>
          </w:tcPr>
          <w:p w14:paraId="20D9B526"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143.78±22.44b</w:t>
            </w:r>
          </w:p>
        </w:tc>
        <w:tc>
          <w:tcPr>
            <w:tcW w:w="319" w:type="pct"/>
            <w:tcBorders>
              <w:top w:val="single" w:sz="4" w:space="0" w:color="auto"/>
            </w:tcBorders>
            <w:shd w:val="clear" w:color="auto" w:fill="auto"/>
            <w:noWrap/>
            <w:vAlign w:val="center"/>
            <w:hideMark/>
          </w:tcPr>
          <w:p w14:paraId="5B07374A"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21.39±0.56</w:t>
            </w:r>
          </w:p>
        </w:tc>
        <w:tc>
          <w:tcPr>
            <w:tcW w:w="297" w:type="pct"/>
            <w:tcBorders>
              <w:top w:val="single" w:sz="4" w:space="0" w:color="auto"/>
            </w:tcBorders>
            <w:shd w:val="clear" w:color="auto" w:fill="auto"/>
            <w:noWrap/>
            <w:vAlign w:val="center"/>
            <w:hideMark/>
          </w:tcPr>
          <w:p w14:paraId="3EE0EC79"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5.36±0.61a</w:t>
            </w:r>
          </w:p>
        </w:tc>
        <w:tc>
          <w:tcPr>
            <w:tcW w:w="342" w:type="pct"/>
            <w:tcBorders>
              <w:top w:val="single" w:sz="4" w:space="0" w:color="auto"/>
            </w:tcBorders>
            <w:shd w:val="clear" w:color="auto" w:fill="auto"/>
            <w:noWrap/>
            <w:vAlign w:val="center"/>
            <w:hideMark/>
          </w:tcPr>
          <w:p w14:paraId="55DCA896"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114.47±10.30a</w:t>
            </w:r>
          </w:p>
        </w:tc>
        <w:tc>
          <w:tcPr>
            <w:tcW w:w="297" w:type="pct"/>
            <w:tcBorders>
              <w:top w:val="single" w:sz="4" w:space="0" w:color="auto"/>
            </w:tcBorders>
            <w:shd w:val="clear" w:color="auto" w:fill="auto"/>
            <w:noWrap/>
            <w:vAlign w:val="center"/>
            <w:hideMark/>
          </w:tcPr>
          <w:p w14:paraId="0D3C590A"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4.16±0.23b</w:t>
            </w:r>
          </w:p>
        </w:tc>
        <w:tc>
          <w:tcPr>
            <w:tcW w:w="254" w:type="pct"/>
            <w:tcBorders>
              <w:top w:val="single" w:sz="4" w:space="0" w:color="auto"/>
            </w:tcBorders>
            <w:shd w:val="clear" w:color="auto" w:fill="auto"/>
            <w:noWrap/>
            <w:vAlign w:val="center"/>
            <w:hideMark/>
          </w:tcPr>
          <w:p w14:paraId="5F30803D"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1.73±2.05</w:t>
            </w:r>
          </w:p>
        </w:tc>
        <w:tc>
          <w:tcPr>
            <w:tcW w:w="344" w:type="pct"/>
            <w:tcBorders>
              <w:top w:val="single" w:sz="4" w:space="0" w:color="auto"/>
            </w:tcBorders>
            <w:shd w:val="clear" w:color="auto" w:fill="auto"/>
            <w:noWrap/>
            <w:vAlign w:val="center"/>
            <w:hideMark/>
          </w:tcPr>
          <w:p w14:paraId="62B4996C"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658.13±82.08a</w:t>
            </w:r>
          </w:p>
        </w:tc>
        <w:tc>
          <w:tcPr>
            <w:tcW w:w="254" w:type="pct"/>
            <w:tcBorders>
              <w:top w:val="single" w:sz="4" w:space="0" w:color="auto"/>
            </w:tcBorders>
            <w:shd w:val="clear" w:color="auto" w:fill="auto"/>
            <w:noWrap/>
            <w:vAlign w:val="center"/>
            <w:hideMark/>
          </w:tcPr>
          <w:p w14:paraId="456EA857"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4.47±0.08</w:t>
            </w:r>
          </w:p>
        </w:tc>
        <w:tc>
          <w:tcPr>
            <w:tcW w:w="254" w:type="pct"/>
            <w:tcBorders>
              <w:top w:val="single" w:sz="4" w:space="0" w:color="auto"/>
            </w:tcBorders>
            <w:shd w:val="clear" w:color="auto" w:fill="auto"/>
            <w:noWrap/>
            <w:vAlign w:val="center"/>
            <w:hideMark/>
          </w:tcPr>
          <w:p w14:paraId="413CDEDB"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4.23±0.91</w:t>
            </w:r>
          </w:p>
        </w:tc>
        <w:tc>
          <w:tcPr>
            <w:tcW w:w="297" w:type="pct"/>
            <w:tcBorders>
              <w:top w:val="single" w:sz="4" w:space="0" w:color="auto"/>
            </w:tcBorders>
            <w:shd w:val="clear" w:color="auto" w:fill="auto"/>
            <w:noWrap/>
            <w:vAlign w:val="center"/>
            <w:hideMark/>
          </w:tcPr>
          <w:p w14:paraId="573E5BD0"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0.25±0.05a</w:t>
            </w:r>
          </w:p>
        </w:tc>
        <w:tc>
          <w:tcPr>
            <w:tcW w:w="259" w:type="pct"/>
            <w:tcBorders>
              <w:top w:val="single" w:sz="4" w:space="0" w:color="auto"/>
            </w:tcBorders>
          </w:tcPr>
          <w:p w14:paraId="0E5515C1"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hAnsi="Times New Roman" w:cs="Times New Roman"/>
                <w:sz w:val="16"/>
                <w:szCs w:val="16"/>
              </w:rPr>
              <w:t>1.06(0.11)</w:t>
            </w:r>
          </w:p>
        </w:tc>
        <w:tc>
          <w:tcPr>
            <w:tcW w:w="277" w:type="pct"/>
            <w:tcBorders>
              <w:top w:val="single" w:sz="4" w:space="0" w:color="auto"/>
            </w:tcBorders>
            <w:shd w:val="clear" w:color="auto" w:fill="auto"/>
            <w:noWrap/>
            <w:vAlign w:val="center"/>
            <w:hideMark/>
          </w:tcPr>
          <w:p w14:paraId="713042C2"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1.28±0.19b</w:t>
            </w:r>
          </w:p>
        </w:tc>
        <w:tc>
          <w:tcPr>
            <w:tcW w:w="319" w:type="pct"/>
            <w:tcBorders>
              <w:top w:val="single" w:sz="4" w:space="0" w:color="auto"/>
            </w:tcBorders>
            <w:shd w:val="clear" w:color="auto" w:fill="auto"/>
            <w:noWrap/>
            <w:vAlign w:val="center"/>
            <w:hideMark/>
          </w:tcPr>
          <w:p w14:paraId="637E0EC6"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18.88±1.90c</w:t>
            </w:r>
          </w:p>
        </w:tc>
        <w:tc>
          <w:tcPr>
            <w:tcW w:w="297" w:type="pct"/>
            <w:gridSpan w:val="2"/>
            <w:tcBorders>
              <w:top w:val="single" w:sz="4" w:space="0" w:color="auto"/>
            </w:tcBorders>
            <w:shd w:val="clear" w:color="auto" w:fill="auto"/>
            <w:noWrap/>
            <w:vAlign w:val="center"/>
            <w:hideMark/>
          </w:tcPr>
          <w:p w14:paraId="7609BD55"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0.18±0.14b</w:t>
            </w:r>
          </w:p>
        </w:tc>
      </w:tr>
      <w:tr w:rsidR="005B46F1" w:rsidRPr="00F12510" w14:paraId="4D780E3B" w14:textId="77777777" w:rsidTr="00816F3D">
        <w:trPr>
          <w:trHeight w:val="20"/>
          <w:jc w:val="center"/>
        </w:trPr>
        <w:tc>
          <w:tcPr>
            <w:tcW w:w="315" w:type="pct"/>
            <w:shd w:val="clear" w:color="auto" w:fill="auto"/>
            <w:noWrap/>
            <w:vAlign w:val="center"/>
            <w:hideMark/>
          </w:tcPr>
          <w:p w14:paraId="27949AB8"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Middle</w:t>
            </w:r>
          </w:p>
        </w:tc>
        <w:tc>
          <w:tcPr>
            <w:tcW w:w="277" w:type="pct"/>
            <w:shd w:val="clear" w:color="auto" w:fill="auto"/>
            <w:noWrap/>
            <w:vAlign w:val="center"/>
            <w:hideMark/>
          </w:tcPr>
          <w:p w14:paraId="0B00491B"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16.60±1.24</w:t>
            </w:r>
          </w:p>
        </w:tc>
        <w:tc>
          <w:tcPr>
            <w:tcW w:w="254" w:type="pct"/>
            <w:shd w:val="clear" w:color="auto" w:fill="auto"/>
            <w:noWrap/>
            <w:vAlign w:val="center"/>
            <w:hideMark/>
          </w:tcPr>
          <w:p w14:paraId="2501567E"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0.83±0.12</w:t>
            </w:r>
          </w:p>
        </w:tc>
        <w:tc>
          <w:tcPr>
            <w:tcW w:w="344" w:type="pct"/>
            <w:shd w:val="clear" w:color="auto" w:fill="auto"/>
            <w:noWrap/>
            <w:vAlign w:val="center"/>
            <w:hideMark/>
          </w:tcPr>
          <w:p w14:paraId="3F5FF6C4"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146.29±13.40b</w:t>
            </w:r>
          </w:p>
        </w:tc>
        <w:tc>
          <w:tcPr>
            <w:tcW w:w="319" w:type="pct"/>
            <w:shd w:val="clear" w:color="auto" w:fill="auto"/>
            <w:noWrap/>
            <w:vAlign w:val="center"/>
            <w:hideMark/>
          </w:tcPr>
          <w:p w14:paraId="5F8A929F"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20.29±1.54</w:t>
            </w:r>
          </w:p>
        </w:tc>
        <w:tc>
          <w:tcPr>
            <w:tcW w:w="297" w:type="pct"/>
            <w:shd w:val="clear" w:color="auto" w:fill="auto"/>
            <w:noWrap/>
            <w:vAlign w:val="center"/>
            <w:hideMark/>
          </w:tcPr>
          <w:p w14:paraId="6227BA4C"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5.63±0.67a</w:t>
            </w:r>
          </w:p>
        </w:tc>
        <w:tc>
          <w:tcPr>
            <w:tcW w:w="342" w:type="pct"/>
            <w:shd w:val="clear" w:color="auto" w:fill="auto"/>
            <w:noWrap/>
            <w:vAlign w:val="center"/>
            <w:hideMark/>
          </w:tcPr>
          <w:p w14:paraId="2922DBF7"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113.43±5.75a</w:t>
            </w:r>
          </w:p>
        </w:tc>
        <w:tc>
          <w:tcPr>
            <w:tcW w:w="297" w:type="pct"/>
            <w:shd w:val="clear" w:color="auto" w:fill="auto"/>
            <w:noWrap/>
            <w:vAlign w:val="center"/>
            <w:hideMark/>
          </w:tcPr>
          <w:p w14:paraId="395D4ADA"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5.01±0.36b</w:t>
            </w:r>
          </w:p>
        </w:tc>
        <w:tc>
          <w:tcPr>
            <w:tcW w:w="254" w:type="pct"/>
            <w:shd w:val="clear" w:color="auto" w:fill="auto"/>
            <w:noWrap/>
            <w:vAlign w:val="center"/>
            <w:hideMark/>
          </w:tcPr>
          <w:p w14:paraId="4B0D68E8"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1.69±0.78</w:t>
            </w:r>
          </w:p>
        </w:tc>
        <w:tc>
          <w:tcPr>
            <w:tcW w:w="344" w:type="pct"/>
            <w:shd w:val="clear" w:color="auto" w:fill="auto"/>
            <w:noWrap/>
            <w:vAlign w:val="center"/>
            <w:hideMark/>
          </w:tcPr>
          <w:p w14:paraId="5C7E72B5"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591.35±11.09a</w:t>
            </w:r>
          </w:p>
        </w:tc>
        <w:tc>
          <w:tcPr>
            <w:tcW w:w="254" w:type="pct"/>
            <w:shd w:val="clear" w:color="auto" w:fill="auto"/>
            <w:noWrap/>
            <w:vAlign w:val="center"/>
            <w:hideMark/>
          </w:tcPr>
          <w:p w14:paraId="7A036F34"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4.35±0.10</w:t>
            </w:r>
          </w:p>
        </w:tc>
        <w:tc>
          <w:tcPr>
            <w:tcW w:w="254" w:type="pct"/>
            <w:shd w:val="clear" w:color="auto" w:fill="auto"/>
            <w:noWrap/>
            <w:vAlign w:val="center"/>
            <w:hideMark/>
          </w:tcPr>
          <w:p w14:paraId="70CE1BD8" w14:textId="77777777" w:rsidR="0069792F" w:rsidRPr="00F12510" w:rsidRDefault="00B90B61" w:rsidP="00776F2B">
            <w:pPr>
              <w:widowControl/>
              <w:jc w:val="center"/>
              <w:rPr>
                <w:rFonts w:ascii="Times New Roman" w:eastAsia="等线" w:hAnsi="Times New Roman" w:cs="Times New Roman"/>
                <w:kern w:val="0"/>
                <w:sz w:val="16"/>
                <w:szCs w:val="16"/>
              </w:rPr>
            </w:pPr>
            <w:r w:rsidRPr="00F12510">
              <w:rPr>
                <w:rFonts w:ascii="Times New Roman" w:eastAsia="等线" w:hAnsi="Times New Roman" w:cs="Times New Roman"/>
                <w:kern w:val="0"/>
                <w:sz w:val="16"/>
                <w:szCs w:val="16"/>
              </w:rPr>
              <w:t>3.53±0.33</w:t>
            </w:r>
          </w:p>
        </w:tc>
        <w:tc>
          <w:tcPr>
            <w:tcW w:w="297" w:type="pct"/>
            <w:shd w:val="clear" w:color="auto" w:fill="auto"/>
            <w:noWrap/>
            <w:vAlign w:val="center"/>
            <w:hideMark/>
          </w:tcPr>
          <w:p w14:paraId="2E0F1459"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0.21±0.02ab</w:t>
            </w:r>
          </w:p>
        </w:tc>
        <w:tc>
          <w:tcPr>
            <w:tcW w:w="259" w:type="pct"/>
          </w:tcPr>
          <w:p w14:paraId="138C5CF2"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hAnsi="Times New Roman" w:cs="Times New Roman"/>
                <w:sz w:val="16"/>
                <w:szCs w:val="16"/>
              </w:rPr>
              <w:t>1.16(0.19)</w:t>
            </w:r>
          </w:p>
        </w:tc>
        <w:tc>
          <w:tcPr>
            <w:tcW w:w="277" w:type="pct"/>
            <w:shd w:val="clear" w:color="auto" w:fill="auto"/>
            <w:noWrap/>
            <w:vAlign w:val="center"/>
            <w:hideMark/>
          </w:tcPr>
          <w:p w14:paraId="0AD675C0"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2.74±0.21a</w:t>
            </w:r>
          </w:p>
        </w:tc>
        <w:tc>
          <w:tcPr>
            <w:tcW w:w="319" w:type="pct"/>
            <w:shd w:val="clear" w:color="auto" w:fill="auto"/>
            <w:noWrap/>
            <w:vAlign w:val="center"/>
            <w:hideMark/>
          </w:tcPr>
          <w:p w14:paraId="60700550"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24.75±4.11b</w:t>
            </w:r>
          </w:p>
        </w:tc>
        <w:tc>
          <w:tcPr>
            <w:tcW w:w="297" w:type="pct"/>
            <w:gridSpan w:val="2"/>
            <w:shd w:val="clear" w:color="auto" w:fill="auto"/>
            <w:noWrap/>
            <w:vAlign w:val="center"/>
            <w:hideMark/>
          </w:tcPr>
          <w:p w14:paraId="4488C19A"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0.36±0.03a</w:t>
            </w:r>
          </w:p>
        </w:tc>
      </w:tr>
      <w:tr w:rsidR="005B46F1" w:rsidRPr="00F12510" w14:paraId="4689EB29" w14:textId="77777777" w:rsidTr="00816F3D">
        <w:trPr>
          <w:trHeight w:val="20"/>
          <w:jc w:val="center"/>
        </w:trPr>
        <w:tc>
          <w:tcPr>
            <w:tcW w:w="315" w:type="pct"/>
            <w:shd w:val="clear" w:color="auto" w:fill="auto"/>
            <w:noWrap/>
            <w:vAlign w:val="center"/>
            <w:hideMark/>
          </w:tcPr>
          <w:p w14:paraId="11C6CCBF"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Mature</w:t>
            </w:r>
          </w:p>
        </w:tc>
        <w:tc>
          <w:tcPr>
            <w:tcW w:w="277" w:type="pct"/>
            <w:shd w:val="clear" w:color="auto" w:fill="auto"/>
            <w:noWrap/>
            <w:vAlign w:val="center"/>
            <w:hideMark/>
          </w:tcPr>
          <w:p w14:paraId="12A970AA"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14.42±1.57</w:t>
            </w:r>
          </w:p>
        </w:tc>
        <w:tc>
          <w:tcPr>
            <w:tcW w:w="254" w:type="pct"/>
            <w:shd w:val="clear" w:color="auto" w:fill="auto"/>
            <w:noWrap/>
            <w:vAlign w:val="center"/>
            <w:hideMark/>
          </w:tcPr>
          <w:p w14:paraId="0953E2DB"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0.75±0.07</w:t>
            </w:r>
          </w:p>
        </w:tc>
        <w:tc>
          <w:tcPr>
            <w:tcW w:w="344" w:type="pct"/>
            <w:shd w:val="clear" w:color="auto" w:fill="auto"/>
            <w:noWrap/>
            <w:vAlign w:val="center"/>
            <w:hideMark/>
          </w:tcPr>
          <w:p w14:paraId="7232AEC4"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181.20±15.64a</w:t>
            </w:r>
          </w:p>
        </w:tc>
        <w:tc>
          <w:tcPr>
            <w:tcW w:w="319" w:type="pct"/>
            <w:shd w:val="clear" w:color="auto" w:fill="auto"/>
            <w:noWrap/>
            <w:vAlign w:val="center"/>
            <w:hideMark/>
          </w:tcPr>
          <w:p w14:paraId="1D6792C9"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19.15±0.51</w:t>
            </w:r>
          </w:p>
        </w:tc>
        <w:tc>
          <w:tcPr>
            <w:tcW w:w="297" w:type="pct"/>
            <w:shd w:val="clear" w:color="auto" w:fill="auto"/>
            <w:noWrap/>
            <w:vAlign w:val="center"/>
            <w:hideMark/>
          </w:tcPr>
          <w:p w14:paraId="2976ECFB"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4.16±0.50b</w:t>
            </w:r>
          </w:p>
        </w:tc>
        <w:tc>
          <w:tcPr>
            <w:tcW w:w="342" w:type="pct"/>
            <w:shd w:val="clear" w:color="auto" w:fill="auto"/>
            <w:noWrap/>
            <w:vAlign w:val="center"/>
            <w:hideMark/>
          </w:tcPr>
          <w:p w14:paraId="526E295B"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79.84±11.50b</w:t>
            </w:r>
          </w:p>
        </w:tc>
        <w:tc>
          <w:tcPr>
            <w:tcW w:w="297" w:type="pct"/>
            <w:shd w:val="clear" w:color="auto" w:fill="auto"/>
            <w:noWrap/>
            <w:vAlign w:val="center"/>
            <w:hideMark/>
          </w:tcPr>
          <w:p w14:paraId="67356F88"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8.29±2.47a</w:t>
            </w:r>
          </w:p>
        </w:tc>
        <w:tc>
          <w:tcPr>
            <w:tcW w:w="254" w:type="pct"/>
            <w:shd w:val="clear" w:color="auto" w:fill="auto"/>
            <w:noWrap/>
            <w:vAlign w:val="center"/>
            <w:hideMark/>
          </w:tcPr>
          <w:p w14:paraId="0804AEB1"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4.40±2.03</w:t>
            </w:r>
          </w:p>
        </w:tc>
        <w:tc>
          <w:tcPr>
            <w:tcW w:w="344" w:type="pct"/>
            <w:shd w:val="clear" w:color="auto" w:fill="auto"/>
            <w:noWrap/>
            <w:vAlign w:val="center"/>
            <w:hideMark/>
          </w:tcPr>
          <w:p w14:paraId="36AE8090"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168.66±30.76b</w:t>
            </w:r>
          </w:p>
        </w:tc>
        <w:tc>
          <w:tcPr>
            <w:tcW w:w="254" w:type="pct"/>
            <w:shd w:val="clear" w:color="auto" w:fill="auto"/>
            <w:noWrap/>
            <w:vAlign w:val="center"/>
            <w:hideMark/>
          </w:tcPr>
          <w:p w14:paraId="5F86D9FF"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4.46±0.05</w:t>
            </w:r>
          </w:p>
        </w:tc>
        <w:tc>
          <w:tcPr>
            <w:tcW w:w="254" w:type="pct"/>
            <w:shd w:val="clear" w:color="auto" w:fill="auto"/>
            <w:noWrap/>
            <w:vAlign w:val="center"/>
            <w:hideMark/>
          </w:tcPr>
          <w:p w14:paraId="5365E2A1" w14:textId="77777777" w:rsidR="0069792F" w:rsidRPr="00F12510" w:rsidRDefault="00B90B61" w:rsidP="00776F2B">
            <w:pPr>
              <w:widowControl/>
              <w:jc w:val="center"/>
              <w:rPr>
                <w:rFonts w:ascii="Times New Roman" w:eastAsia="等线" w:hAnsi="Times New Roman" w:cs="Times New Roman"/>
                <w:kern w:val="0"/>
                <w:sz w:val="16"/>
                <w:szCs w:val="16"/>
              </w:rPr>
            </w:pPr>
            <w:r w:rsidRPr="00F12510">
              <w:rPr>
                <w:rFonts w:ascii="Times New Roman" w:eastAsia="等线" w:hAnsi="Times New Roman" w:cs="Times New Roman"/>
                <w:kern w:val="0"/>
                <w:sz w:val="16"/>
                <w:szCs w:val="16"/>
              </w:rPr>
              <w:t>3.60±0.75</w:t>
            </w:r>
          </w:p>
        </w:tc>
        <w:tc>
          <w:tcPr>
            <w:tcW w:w="297" w:type="pct"/>
            <w:shd w:val="clear" w:color="auto" w:fill="auto"/>
            <w:noWrap/>
            <w:vAlign w:val="center"/>
            <w:hideMark/>
          </w:tcPr>
          <w:p w14:paraId="06B40FE9"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0.20±0.01ab</w:t>
            </w:r>
          </w:p>
        </w:tc>
        <w:tc>
          <w:tcPr>
            <w:tcW w:w="259" w:type="pct"/>
          </w:tcPr>
          <w:p w14:paraId="44D313D1"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hAnsi="Times New Roman" w:cs="Times New Roman"/>
                <w:sz w:val="16"/>
                <w:szCs w:val="16"/>
              </w:rPr>
              <w:t>1.22(0.20)</w:t>
            </w:r>
          </w:p>
        </w:tc>
        <w:tc>
          <w:tcPr>
            <w:tcW w:w="277" w:type="pct"/>
            <w:shd w:val="clear" w:color="auto" w:fill="auto"/>
            <w:noWrap/>
            <w:vAlign w:val="center"/>
            <w:hideMark/>
          </w:tcPr>
          <w:p w14:paraId="70AC1F46"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2.81±0.22a</w:t>
            </w:r>
          </w:p>
        </w:tc>
        <w:tc>
          <w:tcPr>
            <w:tcW w:w="319" w:type="pct"/>
            <w:shd w:val="clear" w:color="auto" w:fill="auto"/>
            <w:noWrap/>
            <w:vAlign w:val="center"/>
            <w:hideMark/>
          </w:tcPr>
          <w:p w14:paraId="1638C548"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40.47±1.11a</w:t>
            </w:r>
          </w:p>
        </w:tc>
        <w:tc>
          <w:tcPr>
            <w:tcW w:w="297" w:type="pct"/>
            <w:gridSpan w:val="2"/>
            <w:shd w:val="clear" w:color="auto" w:fill="auto"/>
            <w:noWrap/>
            <w:vAlign w:val="center"/>
            <w:hideMark/>
          </w:tcPr>
          <w:p w14:paraId="1AF51095"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0.27±0.07ab</w:t>
            </w:r>
          </w:p>
        </w:tc>
      </w:tr>
      <w:tr w:rsidR="005B46F1" w:rsidRPr="00F12510" w14:paraId="48CE79B9" w14:textId="77777777" w:rsidTr="00816F3D">
        <w:trPr>
          <w:trHeight w:val="20"/>
          <w:jc w:val="center"/>
        </w:trPr>
        <w:tc>
          <w:tcPr>
            <w:tcW w:w="315" w:type="pct"/>
            <w:tcBorders>
              <w:bottom w:val="single" w:sz="4" w:space="0" w:color="auto"/>
            </w:tcBorders>
            <w:shd w:val="clear" w:color="auto" w:fill="auto"/>
            <w:noWrap/>
            <w:vAlign w:val="center"/>
            <w:hideMark/>
          </w:tcPr>
          <w:p w14:paraId="340F653A" w14:textId="2B824CB1"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Overmature</w:t>
            </w:r>
          </w:p>
        </w:tc>
        <w:tc>
          <w:tcPr>
            <w:tcW w:w="277" w:type="pct"/>
            <w:tcBorders>
              <w:bottom w:val="single" w:sz="4" w:space="0" w:color="auto"/>
            </w:tcBorders>
            <w:shd w:val="clear" w:color="auto" w:fill="auto"/>
            <w:noWrap/>
            <w:vAlign w:val="center"/>
            <w:hideMark/>
          </w:tcPr>
          <w:p w14:paraId="4DAB3A09"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14.39±2.87</w:t>
            </w:r>
          </w:p>
        </w:tc>
        <w:tc>
          <w:tcPr>
            <w:tcW w:w="254" w:type="pct"/>
            <w:tcBorders>
              <w:bottom w:val="single" w:sz="4" w:space="0" w:color="auto"/>
            </w:tcBorders>
            <w:shd w:val="clear" w:color="auto" w:fill="auto"/>
            <w:noWrap/>
            <w:vAlign w:val="center"/>
            <w:hideMark/>
          </w:tcPr>
          <w:p w14:paraId="3CDE4E8D"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0.77±0.08</w:t>
            </w:r>
          </w:p>
        </w:tc>
        <w:tc>
          <w:tcPr>
            <w:tcW w:w="344" w:type="pct"/>
            <w:tcBorders>
              <w:bottom w:val="single" w:sz="4" w:space="0" w:color="auto"/>
            </w:tcBorders>
            <w:shd w:val="clear" w:color="auto" w:fill="auto"/>
            <w:noWrap/>
            <w:vAlign w:val="center"/>
            <w:hideMark/>
          </w:tcPr>
          <w:p w14:paraId="3778448D"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146.24±21.96b</w:t>
            </w:r>
          </w:p>
        </w:tc>
        <w:tc>
          <w:tcPr>
            <w:tcW w:w="319" w:type="pct"/>
            <w:tcBorders>
              <w:bottom w:val="single" w:sz="4" w:space="0" w:color="auto"/>
            </w:tcBorders>
            <w:shd w:val="clear" w:color="auto" w:fill="auto"/>
            <w:noWrap/>
            <w:vAlign w:val="center"/>
            <w:hideMark/>
          </w:tcPr>
          <w:p w14:paraId="1BEA9A16"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18.72±2.54</w:t>
            </w:r>
          </w:p>
        </w:tc>
        <w:tc>
          <w:tcPr>
            <w:tcW w:w="297" w:type="pct"/>
            <w:tcBorders>
              <w:bottom w:val="single" w:sz="4" w:space="0" w:color="auto"/>
            </w:tcBorders>
            <w:shd w:val="clear" w:color="auto" w:fill="auto"/>
            <w:noWrap/>
            <w:vAlign w:val="center"/>
            <w:hideMark/>
          </w:tcPr>
          <w:p w14:paraId="1225EEB3"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5.27±0.67ab</w:t>
            </w:r>
          </w:p>
        </w:tc>
        <w:tc>
          <w:tcPr>
            <w:tcW w:w="342" w:type="pct"/>
            <w:tcBorders>
              <w:bottom w:val="single" w:sz="4" w:space="0" w:color="auto"/>
            </w:tcBorders>
            <w:shd w:val="clear" w:color="auto" w:fill="auto"/>
            <w:noWrap/>
            <w:vAlign w:val="center"/>
            <w:hideMark/>
          </w:tcPr>
          <w:p w14:paraId="5442FF0D"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98.08±14.93ab</w:t>
            </w:r>
          </w:p>
        </w:tc>
        <w:tc>
          <w:tcPr>
            <w:tcW w:w="297" w:type="pct"/>
            <w:tcBorders>
              <w:bottom w:val="single" w:sz="4" w:space="0" w:color="auto"/>
            </w:tcBorders>
            <w:shd w:val="clear" w:color="auto" w:fill="auto"/>
            <w:noWrap/>
            <w:vAlign w:val="center"/>
            <w:hideMark/>
          </w:tcPr>
          <w:p w14:paraId="293F6E24"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9.22±0.81a</w:t>
            </w:r>
          </w:p>
        </w:tc>
        <w:tc>
          <w:tcPr>
            <w:tcW w:w="254" w:type="pct"/>
            <w:tcBorders>
              <w:bottom w:val="single" w:sz="4" w:space="0" w:color="auto"/>
            </w:tcBorders>
            <w:shd w:val="clear" w:color="auto" w:fill="auto"/>
            <w:noWrap/>
            <w:vAlign w:val="center"/>
            <w:hideMark/>
          </w:tcPr>
          <w:p w14:paraId="01711B72"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2.67±0.53</w:t>
            </w:r>
          </w:p>
        </w:tc>
        <w:tc>
          <w:tcPr>
            <w:tcW w:w="344" w:type="pct"/>
            <w:tcBorders>
              <w:bottom w:val="single" w:sz="4" w:space="0" w:color="auto"/>
            </w:tcBorders>
            <w:shd w:val="clear" w:color="auto" w:fill="auto"/>
            <w:noWrap/>
            <w:vAlign w:val="center"/>
            <w:hideMark/>
          </w:tcPr>
          <w:p w14:paraId="6B369903"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209.79±50.26b</w:t>
            </w:r>
          </w:p>
        </w:tc>
        <w:tc>
          <w:tcPr>
            <w:tcW w:w="254" w:type="pct"/>
            <w:tcBorders>
              <w:bottom w:val="single" w:sz="4" w:space="0" w:color="auto"/>
            </w:tcBorders>
            <w:shd w:val="clear" w:color="auto" w:fill="auto"/>
            <w:noWrap/>
            <w:vAlign w:val="center"/>
            <w:hideMark/>
          </w:tcPr>
          <w:p w14:paraId="2898F590"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4.38±0.05</w:t>
            </w:r>
          </w:p>
        </w:tc>
        <w:tc>
          <w:tcPr>
            <w:tcW w:w="254" w:type="pct"/>
            <w:tcBorders>
              <w:bottom w:val="single" w:sz="4" w:space="0" w:color="auto"/>
            </w:tcBorders>
            <w:shd w:val="clear" w:color="auto" w:fill="auto"/>
            <w:noWrap/>
            <w:vAlign w:val="center"/>
            <w:hideMark/>
          </w:tcPr>
          <w:p w14:paraId="0F1162DE"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3.47±0.60</w:t>
            </w:r>
          </w:p>
        </w:tc>
        <w:tc>
          <w:tcPr>
            <w:tcW w:w="297" w:type="pct"/>
            <w:tcBorders>
              <w:bottom w:val="single" w:sz="4" w:space="0" w:color="auto"/>
            </w:tcBorders>
            <w:shd w:val="clear" w:color="auto" w:fill="auto"/>
            <w:noWrap/>
            <w:vAlign w:val="center"/>
            <w:hideMark/>
          </w:tcPr>
          <w:p w14:paraId="290A920D"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0.17±0.03b</w:t>
            </w:r>
          </w:p>
        </w:tc>
        <w:tc>
          <w:tcPr>
            <w:tcW w:w="259" w:type="pct"/>
            <w:tcBorders>
              <w:bottom w:val="single" w:sz="4" w:space="0" w:color="auto"/>
            </w:tcBorders>
          </w:tcPr>
          <w:p w14:paraId="1591C76E"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1.33(0.13)</w:t>
            </w:r>
          </w:p>
        </w:tc>
        <w:tc>
          <w:tcPr>
            <w:tcW w:w="277" w:type="pct"/>
            <w:tcBorders>
              <w:bottom w:val="single" w:sz="4" w:space="0" w:color="auto"/>
            </w:tcBorders>
            <w:shd w:val="clear" w:color="auto" w:fill="auto"/>
            <w:noWrap/>
            <w:vAlign w:val="center"/>
            <w:hideMark/>
          </w:tcPr>
          <w:p w14:paraId="149C7E1C"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2.55±0.20a</w:t>
            </w:r>
          </w:p>
        </w:tc>
        <w:tc>
          <w:tcPr>
            <w:tcW w:w="319" w:type="pct"/>
            <w:tcBorders>
              <w:bottom w:val="single" w:sz="4" w:space="0" w:color="auto"/>
            </w:tcBorders>
            <w:shd w:val="clear" w:color="auto" w:fill="auto"/>
            <w:noWrap/>
            <w:vAlign w:val="center"/>
            <w:hideMark/>
          </w:tcPr>
          <w:p w14:paraId="529EC606"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25.24±2.03b</w:t>
            </w:r>
          </w:p>
        </w:tc>
        <w:tc>
          <w:tcPr>
            <w:tcW w:w="297" w:type="pct"/>
            <w:gridSpan w:val="2"/>
            <w:tcBorders>
              <w:bottom w:val="single" w:sz="4" w:space="0" w:color="auto"/>
            </w:tcBorders>
            <w:shd w:val="clear" w:color="auto" w:fill="auto"/>
            <w:noWrap/>
            <w:vAlign w:val="center"/>
            <w:hideMark/>
          </w:tcPr>
          <w:p w14:paraId="301FA375"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0.40±0.10a</w:t>
            </w:r>
          </w:p>
        </w:tc>
      </w:tr>
      <w:tr w:rsidR="005B46F1" w:rsidRPr="00F12510" w14:paraId="5FD65D1B" w14:textId="77777777" w:rsidTr="00816F3D">
        <w:trPr>
          <w:gridAfter w:val="1"/>
          <w:wAfter w:w="7" w:type="dxa"/>
          <w:trHeight w:val="20"/>
          <w:jc w:val="center"/>
        </w:trPr>
        <w:tc>
          <w:tcPr>
            <w:tcW w:w="4993" w:type="pct"/>
            <w:gridSpan w:val="17"/>
            <w:tcBorders>
              <w:top w:val="single" w:sz="4" w:space="0" w:color="auto"/>
              <w:bottom w:val="single" w:sz="4" w:space="0" w:color="auto"/>
            </w:tcBorders>
          </w:tcPr>
          <w:p w14:paraId="34208D38" w14:textId="77777777" w:rsidR="0069792F" w:rsidRPr="00F12510" w:rsidRDefault="00B90B61" w:rsidP="00776F2B">
            <w:pPr>
              <w:widowControl/>
              <w:jc w:val="left"/>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20-40 cm</w:t>
            </w:r>
          </w:p>
        </w:tc>
      </w:tr>
      <w:tr w:rsidR="005B46F1" w:rsidRPr="00F12510" w14:paraId="2B9D20F7" w14:textId="77777777" w:rsidTr="00816F3D">
        <w:trPr>
          <w:trHeight w:val="20"/>
          <w:jc w:val="center"/>
        </w:trPr>
        <w:tc>
          <w:tcPr>
            <w:tcW w:w="315" w:type="pct"/>
            <w:tcBorders>
              <w:top w:val="single" w:sz="4" w:space="0" w:color="auto"/>
            </w:tcBorders>
            <w:shd w:val="clear" w:color="auto" w:fill="auto"/>
            <w:noWrap/>
            <w:vAlign w:val="center"/>
            <w:hideMark/>
          </w:tcPr>
          <w:p w14:paraId="3DBEC4C0"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Young</w:t>
            </w:r>
          </w:p>
        </w:tc>
        <w:tc>
          <w:tcPr>
            <w:tcW w:w="277" w:type="pct"/>
            <w:tcBorders>
              <w:top w:val="single" w:sz="4" w:space="0" w:color="auto"/>
            </w:tcBorders>
            <w:shd w:val="clear" w:color="auto" w:fill="auto"/>
            <w:noWrap/>
            <w:vAlign w:val="center"/>
            <w:hideMark/>
          </w:tcPr>
          <w:p w14:paraId="5A8EE1D3"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6.16±1.43</w:t>
            </w:r>
          </w:p>
        </w:tc>
        <w:tc>
          <w:tcPr>
            <w:tcW w:w="254" w:type="pct"/>
            <w:tcBorders>
              <w:top w:val="single" w:sz="4" w:space="0" w:color="auto"/>
            </w:tcBorders>
            <w:shd w:val="clear" w:color="auto" w:fill="auto"/>
            <w:noWrap/>
            <w:vAlign w:val="center"/>
            <w:hideMark/>
          </w:tcPr>
          <w:p w14:paraId="367A40F5"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0.39±0.08</w:t>
            </w:r>
          </w:p>
        </w:tc>
        <w:tc>
          <w:tcPr>
            <w:tcW w:w="344" w:type="pct"/>
            <w:tcBorders>
              <w:top w:val="single" w:sz="4" w:space="0" w:color="auto"/>
            </w:tcBorders>
            <w:shd w:val="clear" w:color="auto" w:fill="auto"/>
            <w:noWrap/>
            <w:vAlign w:val="center"/>
            <w:hideMark/>
          </w:tcPr>
          <w:p w14:paraId="0B1AC0A9"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103.40±22.23a</w:t>
            </w:r>
          </w:p>
        </w:tc>
        <w:tc>
          <w:tcPr>
            <w:tcW w:w="319" w:type="pct"/>
            <w:tcBorders>
              <w:top w:val="single" w:sz="4" w:space="0" w:color="auto"/>
            </w:tcBorders>
            <w:shd w:val="clear" w:color="auto" w:fill="auto"/>
            <w:noWrap/>
            <w:vAlign w:val="center"/>
            <w:hideMark/>
          </w:tcPr>
          <w:p w14:paraId="1C5DDC14"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15.67±1.50a</w:t>
            </w:r>
          </w:p>
        </w:tc>
        <w:tc>
          <w:tcPr>
            <w:tcW w:w="297" w:type="pct"/>
            <w:tcBorders>
              <w:top w:val="single" w:sz="4" w:space="0" w:color="auto"/>
            </w:tcBorders>
            <w:shd w:val="clear" w:color="auto" w:fill="auto"/>
            <w:noWrap/>
            <w:vAlign w:val="center"/>
            <w:hideMark/>
          </w:tcPr>
          <w:p w14:paraId="57D0A615"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3.81±0.57a</w:t>
            </w:r>
          </w:p>
        </w:tc>
        <w:tc>
          <w:tcPr>
            <w:tcW w:w="342" w:type="pct"/>
            <w:tcBorders>
              <w:top w:val="single" w:sz="4" w:space="0" w:color="auto"/>
            </w:tcBorders>
            <w:shd w:val="clear" w:color="auto" w:fill="auto"/>
            <w:noWrap/>
            <w:vAlign w:val="center"/>
            <w:hideMark/>
          </w:tcPr>
          <w:p w14:paraId="7A806405"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59.24±6.06a</w:t>
            </w:r>
          </w:p>
        </w:tc>
        <w:tc>
          <w:tcPr>
            <w:tcW w:w="297" w:type="pct"/>
            <w:tcBorders>
              <w:top w:val="single" w:sz="4" w:space="0" w:color="auto"/>
            </w:tcBorders>
            <w:shd w:val="clear" w:color="auto" w:fill="auto"/>
            <w:noWrap/>
            <w:vAlign w:val="center"/>
            <w:hideMark/>
          </w:tcPr>
          <w:p w14:paraId="2A89FF57"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2.30±0.40b</w:t>
            </w:r>
          </w:p>
        </w:tc>
        <w:tc>
          <w:tcPr>
            <w:tcW w:w="254" w:type="pct"/>
            <w:tcBorders>
              <w:top w:val="single" w:sz="4" w:space="0" w:color="auto"/>
            </w:tcBorders>
            <w:shd w:val="clear" w:color="auto" w:fill="auto"/>
            <w:noWrap/>
            <w:vAlign w:val="center"/>
            <w:hideMark/>
          </w:tcPr>
          <w:p w14:paraId="0B157943"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1.76±1.77</w:t>
            </w:r>
          </w:p>
        </w:tc>
        <w:tc>
          <w:tcPr>
            <w:tcW w:w="344" w:type="pct"/>
            <w:tcBorders>
              <w:top w:val="single" w:sz="4" w:space="0" w:color="auto"/>
            </w:tcBorders>
            <w:shd w:val="clear" w:color="auto" w:fill="auto"/>
            <w:noWrap/>
            <w:vAlign w:val="center"/>
            <w:hideMark/>
          </w:tcPr>
          <w:p w14:paraId="51D9ABD9"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553.33±31.99a</w:t>
            </w:r>
          </w:p>
        </w:tc>
        <w:tc>
          <w:tcPr>
            <w:tcW w:w="254" w:type="pct"/>
            <w:tcBorders>
              <w:top w:val="single" w:sz="4" w:space="0" w:color="auto"/>
            </w:tcBorders>
            <w:shd w:val="clear" w:color="auto" w:fill="auto"/>
            <w:noWrap/>
            <w:vAlign w:val="center"/>
            <w:hideMark/>
          </w:tcPr>
          <w:p w14:paraId="26A279A0"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4.54±0.09</w:t>
            </w:r>
          </w:p>
        </w:tc>
        <w:tc>
          <w:tcPr>
            <w:tcW w:w="254" w:type="pct"/>
            <w:tcBorders>
              <w:top w:val="single" w:sz="4" w:space="0" w:color="auto"/>
            </w:tcBorders>
            <w:shd w:val="clear" w:color="auto" w:fill="auto"/>
            <w:noWrap/>
            <w:vAlign w:val="center"/>
            <w:hideMark/>
          </w:tcPr>
          <w:p w14:paraId="4220C824" w14:textId="77777777" w:rsidR="0069792F" w:rsidRPr="00F12510" w:rsidRDefault="00B90B61" w:rsidP="00776F2B">
            <w:pPr>
              <w:widowControl/>
              <w:jc w:val="center"/>
              <w:rPr>
                <w:rFonts w:ascii="Times New Roman" w:eastAsia="等线" w:hAnsi="Times New Roman" w:cs="Times New Roman"/>
                <w:kern w:val="0"/>
                <w:sz w:val="16"/>
                <w:szCs w:val="16"/>
              </w:rPr>
            </w:pPr>
            <w:r w:rsidRPr="00F12510">
              <w:rPr>
                <w:rFonts w:ascii="Times New Roman" w:eastAsia="等线" w:hAnsi="Times New Roman" w:cs="Times New Roman"/>
                <w:kern w:val="0"/>
                <w:sz w:val="16"/>
                <w:szCs w:val="16"/>
              </w:rPr>
              <w:t>1.57±0.44</w:t>
            </w:r>
          </w:p>
        </w:tc>
        <w:tc>
          <w:tcPr>
            <w:tcW w:w="297" w:type="pct"/>
            <w:tcBorders>
              <w:top w:val="single" w:sz="4" w:space="0" w:color="auto"/>
            </w:tcBorders>
            <w:shd w:val="clear" w:color="auto" w:fill="auto"/>
            <w:noWrap/>
            <w:vAlign w:val="center"/>
            <w:hideMark/>
          </w:tcPr>
          <w:p w14:paraId="7EAADED2"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0.20±0.00a</w:t>
            </w:r>
          </w:p>
        </w:tc>
        <w:tc>
          <w:tcPr>
            <w:tcW w:w="259" w:type="pct"/>
            <w:tcBorders>
              <w:top w:val="single" w:sz="4" w:space="0" w:color="auto"/>
            </w:tcBorders>
          </w:tcPr>
          <w:p w14:paraId="7C332502"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hAnsi="Times New Roman" w:cs="Times New Roman"/>
                <w:sz w:val="16"/>
                <w:szCs w:val="16"/>
              </w:rPr>
              <w:t>1.26(0.10)</w:t>
            </w:r>
          </w:p>
        </w:tc>
        <w:tc>
          <w:tcPr>
            <w:tcW w:w="277" w:type="pct"/>
            <w:tcBorders>
              <w:top w:val="single" w:sz="4" w:space="0" w:color="auto"/>
            </w:tcBorders>
            <w:shd w:val="clear" w:color="auto" w:fill="auto"/>
            <w:noWrap/>
            <w:vAlign w:val="center"/>
            <w:hideMark/>
          </w:tcPr>
          <w:p w14:paraId="511FAE58"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1.51±0.29b</w:t>
            </w:r>
          </w:p>
        </w:tc>
        <w:tc>
          <w:tcPr>
            <w:tcW w:w="319" w:type="pct"/>
            <w:tcBorders>
              <w:top w:val="single" w:sz="4" w:space="0" w:color="auto"/>
            </w:tcBorders>
            <w:shd w:val="clear" w:color="auto" w:fill="auto"/>
            <w:noWrap/>
            <w:vAlign w:val="center"/>
            <w:hideMark/>
          </w:tcPr>
          <w:p w14:paraId="4770401B"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24.39±4.47c</w:t>
            </w:r>
          </w:p>
        </w:tc>
        <w:tc>
          <w:tcPr>
            <w:tcW w:w="297" w:type="pct"/>
            <w:gridSpan w:val="2"/>
            <w:tcBorders>
              <w:top w:val="single" w:sz="4" w:space="0" w:color="auto"/>
            </w:tcBorders>
            <w:shd w:val="clear" w:color="auto" w:fill="auto"/>
            <w:noWrap/>
            <w:vAlign w:val="center"/>
            <w:hideMark/>
          </w:tcPr>
          <w:p w14:paraId="3858395B"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0.22±0.17</w:t>
            </w:r>
          </w:p>
        </w:tc>
      </w:tr>
      <w:tr w:rsidR="005B46F1" w:rsidRPr="00F12510" w14:paraId="54ABB7FC" w14:textId="77777777" w:rsidTr="00816F3D">
        <w:trPr>
          <w:trHeight w:val="20"/>
          <w:jc w:val="center"/>
        </w:trPr>
        <w:tc>
          <w:tcPr>
            <w:tcW w:w="315" w:type="pct"/>
            <w:shd w:val="clear" w:color="auto" w:fill="auto"/>
            <w:noWrap/>
            <w:vAlign w:val="center"/>
            <w:hideMark/>
          </w:tcPr>
          <w:p w14:paraId="46067374"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Middle</w:t>
            </w:r>
          </w:p>
        </w:tc>
        <w:tc>
          <w:tcPr>
            <w:tcW w:w="277" w:type="pct"/>
            <w:shd w:val="clear" w:color="auto" w:fill="auto"/>
            <w:noWrap/>
            <w:vAlign w:val="center"/>
            <w:hideMark/>
          </w:tcPr>
          <w:p w14:paraId="00880D2D"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5.80±1.23</w:t>
            </w:r>
          </w:p>
        </w:tc>
        <w:tc>
          <w:tcPr>
            <w:tcW w:w="254" w:type="pct"/>
            <w:shd w:val="clear" w:color="auto" w:fill="auto"/>
            <w:noWrap/>
            <w:vAlign w:val="center"/>
            <w:hideMark/>
          </w:tcPr>
          <w:p w14:paraId="7E6E1743"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0.43±0.05</w:t>
            </w:r>
          </w:p>
        </w:tc>
        <w:tc>
          <w:tcPr>
            <w:tcW w:w="344" w:type="pct"/>
            <w:shd w:val="clear" w:color="auto" w:fill="auto"/>
            <w:noWrap/>
            <w:vAlign w:val="center"/>
            <w:hideMark/>
          </w:tcPr>
          <w:p w14:paraId="607F7414"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119.38±19.59a</w:t>
            </w:r>
          </w:p>
        </w:tc>
        <w:tc>
          <w:tcPr>
            <w:tcW w:w="319" w:type="pct"/>
            <w:shd w:val="clear" w:color="auto" w:fill="auto"/>
            <w:noWrap/>
            <w:vAlign w:val="center"/>
            <w:hideMark/>
          </w:tcPr>
          <w:p w14:paraId="149509B2"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13.44±1.54ab</w:t>
            </w:r>
          </w:p>
        </w:tc>
        <w:tc>
          <w:tcPr>
            <w:tcW w:w="297" w:type="pct"/>
            <w:shd w:val="clear" w:color="auto" w:fill="auto"/>
            <w:noWrap/>
            <w:vAlign w:val="center"/>
            <w:hideMark/>
          </w:tcPr>
          <w:p w14:paraId="34A1B0C1"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3.65±0.74a</w:t>
            </w:r>
          </w:p>
        </w:tc>
        <w:tc>
          <w:tcPr>
            <w:tcW w:w="342" w:type="pct"/>
            <w:shd w:val="clear" w:color="auto" w:fill="auto"/>
            <w:noWrap/>
            <w:vAlign w:val="center"/>
            <w:hideMark/>
          </w:tcPr>
          <w:p w14:paraId="3A06B3B5"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49.59±15.10ab</w:t>
            </w:r>
          </w:p>
        </w:tc>
        <w:tc>
          <w:tcPr>
            <w:tcW w:w="297" w:type="pct"/>
            <w:shd w:val="clear" w:color="auto" w:fill="auto"/>
            <w:noWrap/>
            <w:vAlign w:val="center"/>
            <w:hideMark/>
          </w:tcPr>
          <w:p w14:paraId="2E28E732"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3.76±2.07ab</w:t>
            </w:r>
          </w:p>
        </w:tc>
        <w:tc>
          <w:tcPr>
            <w:tcW w:w="254" w:type="pct"/>
            <w:shd w:val="clear" w:color="auto" w:fill="auto"/>
            <w:noWrap/>
            <w:vAlign w:val="center"/>
            <w:hideMark/>
          </w:tcPr>
          <w:p w14:paraId="723A24BB"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0.60±0.43</w:t>
            </w:r>
          </w:p>
        </w:tc>
        <w:tc>
          <w:tcPr>
            <w:tcW w:w="344" w:type="pct"/>
            <w:shd w:val="clear" w:color="auto" w:fill="auto"/>
            <w:noWrap/>
            <w:vAlign w:val="center"/>
            <w:hideMark/>
          </w:tcPr>
          <w:p w14:paraId="3BA00349"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499.49±45.67a</w:t>
            </w:r>
          </w:p>
        </w:tc>
        <w:tc>
          <w:tcPr>
            <w:tcW w:w="254" w:type="pct"/>
            <w:shd w:val="clear" w:color="auto" w:fill="auto"/>
            <w:noWrap/>
            <w:vAlign w:val="center"/>
            <w:hideMark/>
          </w:tcPr>
          <w:p w14:paraId="04AAC9FC"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4.44±0.10</w:t>
            </w:r>
          </w:p>
        </w:tc>
        <w:tc>
          <w:tcPr>
            <w:tcW w:w="254" w:type="pct"/>
            <w:shd w:val="clear" w:color="auto" w:fill="auto"/>
            <w:noWrap/>
            <w:vAlign w:val="center"/>
            <w:hideMark/>
          </w:tcPr>
          <w:p w14:paraId="27138072" w14:textId="77777777" w:rsidR="0069792F" w:rsidRPr="00F12510" w:rsidRDefault="00B90B61" w:rsidP="00776F2B">
            <w:pPr>
              <w:widowControl/>
              <w:jc w:val="center"/>
              <w:rPr>
                <w:rFonts w:ascii="Times New Roman" w:eastAsia="等线" w:hAnsi="Times New Roman" w:cs="Times New Roman"/>
                <w:kern w:val="0"/>
                <w:sz w:val="16"/>
                <w:szCs w:val="16"/>
              </w:rPr>
            </w:pPr>
            <w:r w:rsidRPr="00F12510">
              <w:rPr>
                <w:rFonts w:ascii="Times New Roman" w:eastAsia="等线" w:hAnsi="Times New Roman" w:cs="Times New Roman"/>
                <w:kern w:val="0"/>
                <w:sz w:val="16"/>
                <w:szCs w:val="16"/>
              </w:rPr>
              <w:t>4.09±4.58</w:t>
            </w:r>
          </w:p>
        </w:tc>
        <w:tc>
          <w:tcPr>
            <w:tcW w:w="297" w:type="pct"/>
            <w:shd w:val="clear" w:color="auto" w:fill="auto"/>
            <w:noWrap/>
            <w:vAlign w:val="center"/>
            <w:hideMark/>
          </w:tcPr>
          <w:p w14:paraId="32335C39"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0.20±0.02ab</w:t>
            </w:r>
          </w:p>
        </w:tc>
        <w:tc>
          <w:tcPr>
            <w:tcW w:w="259" w:type="pct"/>
          </w:tcPr>
          <w:p w14:paraId="7765C321"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hAnsi="Times New Roman" w:cs="Times New Roman"/>
                <w:sz w:val="16"/>
                <w:szCs w:val="16"/>
              </w:rPr>
              <w:t>1.43(0.08)</w:t>
            </w:r>
          </w:p>
        </w:tc>
        <w:tc>
          <w:tcPr>
            <w:tcW w:w="277" w:type="pct"/>
            <w:shd w:val="clear" w:color="auto" w:fill="auto"/>
            <w:noWrap/>
            <w:vAlign w:val="center"/>
            <w:hideMark/>
          </w:tcPr>
          <w:p w14:paraId="15FBD3AF"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3.16±0.40a</w:t>
            </w:r>
          </w:p>
        </w:tc>
        <w:tc>
          <w:tcPr>
            <w:tcW w:w="319" w:type="pct"/>
            <w:shd w:val="clear" w:color="auto" w:fill="auto"/>
            <w:noWrap/>
            <w:vAlign w:val="center"/>
            <w:hideMark/>
          </w:tcPr>
          <w:p w14:paraId="78F49C70"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30.57±3.61bc</w:t>
            </w:r>
          </w:p>
        </w:tc>
        <w:tc>
          <w:tcPr>
            <w:tcW w:w="297" w:type="pct"/>
            <w:gridSpan w:val="2"/>
            <w:shd w:val="clear" w:color="auto" w:fill="auto"/>
            <w:noWrap/>
            <w:vAlign w:val="center"/>
            <w:hideMark/>
          </w:tcPr>
          <w:p w14:paraId="5B2279E9"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0.25±0.05</w:t>
            </w:r>
          </w:p>
        </w:tc>
      </w:tr>
      <w:tr w:rsidR="005B46F1" w:rsidRPr="00F12510" w14:paraId="0E7EF850" w14:textId="77777777" w:rsidTr="00816F3D">
        <w:trPr>
          <w:trHeight w:val="20"/>
          <w:jc w:val="center"/>
        </w:trPr>
        <w:tc>
          <w:tcPr>
            <w:tcW w:w="315" w:type="pct"/>
            <w:shd w:val="clear" w:color="auto" w:fill="auto"/>
            <w:noWrap/>
            <w:vAlign w:val="center"/>
            <w:hideMark/>
          </w:tcPr>
          <w:p w14:paraId="5ABE1E4E"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Mature</w:t>
            </w:r>
          </w:p>
        </w:tc>
        <w:tc>
          <w:tcPr>
            <w:tcW w:w="277" w:type="pct"/>
            <w:shd w:val="clear" w:color="auto" w:fill="auto"/>
            <w:noWrap/>
            <w:vAlign w:val="center"/>
            <w:hideMark/>
          </w:tcPr>
          <w:p w14:paraId="4A9D756B"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5.65±1.24</w:t>
            </w:r>
          </w:p>
        </w:tc>
        <w:tc>
          <w:tcPr>
            <w:tcW w:w="254" w:type="pct"/>
            <w:shd w:val="clear" w:color="auto" w:fill="auto"/>
            <w:noWrap/>
            <w:vAlign w:val="center"/>
            <w:hideMark/>
          </w:tcPr>
          <w:p w14:paraId="15AE76F8"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0.40±0.05</w:t>
            </w:r>
          </w:p>
        </w:tc>
        <w:tc>
          <w:tcPr>
            <w:tcW w:w="344" w:type="pct"/>
            <w:shd w:val="clear" w:color="auto" w:fill="auto"/>
            <w:noWrap/>
            <w:vAlign w:val="center"/>
            <w:hideMark/>
          </w:tcPr>
          <w:p w14:paraId="6116CD8D"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160.02±30.17a</w:t>
            </w:r>
          </w:p>
        </w:tc>
        <w:tc>
          <w:tcPr>
            <w:tcW w:w="319" w:type="pct"/>
            <w:shd w:val="clear" w:color="auto" w:fill="auto"/>
            <w:noWrap/>
            <w:vAlign w:val="center"/>
            <w:hideMark/>
          </w:tcPr>
          <w:p w14:paraId="42D882AC"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14.10±1.59ab</w:t>
            </w:r>
          </w:p>
        </w:tc>
        <w:tc>
          <w:tcPr>
            <w:tcW w:w="297" w:type="pct"/>
            <w:shd w:val="clear" w:color="auto" w:fill="auto"/>
            <w:noWrap/>
            <w:vAlign w:val="center"/>
            <w:hideMark/>
          </w:tcPr>
          <w:p w14:paraId="0719E245"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2.49±0.34b</w:t>
            </w:r>
          </w:p>
        </w:tc>
        <w:tc>
          <w:tcPr>
            <w:tcW w:w="342" w:type="pct"/>
            <w:shd w:val="clear" w:color="auto" w:fill="auto"/>
            <w:noWrap/>
            <w:vAlign w:val="center"/>
            <w:hideMark/>
          </w:tcPr>
          <w:p w14:paraId="070A261F"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35.50±8.40b</w:t>
            </w:r>
          </w:p>
        </w:tc>
        <w:tc>
          <w:tcPr>
            <w:tcW w:w="297" w:type="pct"/>
            <w:shd w:val="clear" w:color="auto" w:fill="auto"/>
            <w:noWrap/>
            <w:vAlign w:val="center"/>
            <w:hideMark/>
          </w:tcPr>
          <w:p w14:paraId="2B651774"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4.77±0.45a</w:t>
            </w:r>
          </w:p>
        </w:tc>
        <w:tc>
          <w:tcPr>
            <w:tcW w:w="254" w:type="pct"/>
            <w:shd w:val="clear" w:color="auto" w:fill="auto"/>
            <w:noWrap/>
            <w:vAlign w:val="center"/>
            <w:hideMark/>
          </w:tcPr>
          <w:p w14:paraId="60418CB6"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3.00±1.99</w:t>
            </w:r>
          </w:p>
        </w:tc>
        <w:tc>
          <w:tcPr>
            <w:tcW w:w="344" w:type="pct"/>
            <w:shd w:val="clear" w:color="auto" w:fill="auto"/>
            <w:noWrap/>
            <w:vAlign w:val="center"/>
            <w:hideMark/>
          </w:tcPr>
          <w:p w14:paraId="4DC01E93"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110.58±13.29b</w:t>
            </w:r>
          </w:p>
        </w:tc>
        <w:tc>
          <w:tcPr>
            <w:tcW w:w="254" w:type="pct"/>
            <w:shd w:val="clear" w:color="auto" w:fill="auto"/>
            <w:noWrap/>
            <w:vAlign w:val="center"/>
            <w:hideMark/>
          </w:tcPr>
          <w:p w14:paraId="5E61BBED"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4.49±0.04</w:t>
            </w:r>
          </w:p>
        </w:tc>
        <w:tc>
          <w:tcPr>
            <w:tcW w:w="254" w:type="pct"/>
            <w:shd w:val="clear" w:color="auto" w:fill="auto"/>
            <w:noWrap/>
            <w:vAlign w:val="center"/>
            <w:hideMark/>
          </w:tcPr>
          <w:p w14:paraId="66735AB9" w14:textId="77777777" w:rsidR="0069792F" w:rsidRPr="00F12510" w:rsidRDefault="00B90B61" w:rsidP="00776F2B">
            <w:pPr>
              <w:widowControl/>
              <w:jc w:val="center"/>
              <w:rPr>
                <w:rFonts w:ascii="Times New Roman" w:eastAsia="等线" w:hAnsi="Times New Roman" w:cs="Times New Roman"/>
                <w:kern w:val="0"/>
                <w:sz w:val="16"/>
                <w:szCs w:val="16"/>
              </w:rPr>
            </w:pPr>
            <w:r w:rsidRPr="00F12510">
              <w:rPr>
                <w:rFonts w:ascii="Times New Roman" w:eastAsia="等线" w:hAnsi="Times New Roman" w:cs="Times New Roman"/>
                <w:kern w:val="0"/>
                <w:sz w:val="16"/>
                <w:szCs w:val="16"/>
              </w:rPr>
              <w:t>1.40±0.22</w:t>
            </w:r>
          </w:p>
        </w:tc>
        <w:tc>
          <w:tcPr>
            <w:tcW w:w="297" w:type="pct"/>
            <w:shd w:val="clear" w:color="auto" w:fill="auto"/>
            <w:noWrap/>
            <w:vAlign w:val="center"/>
            <w:hideMark/>
          </w:tcPr>
          <w:p w14:paraId="726C4D10"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0.18±0.00bc</w:t>
            </w:r>
          </w:p>
        </w:tc>
        <w:tc>
          <w:tcPr>
            <w:tcW w:w="259" w:type="pct"/>
          </w:tcPr>
          <w:p w14:paraId="3FD54132"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hAnsi="Times New Roman" w:cs="Times New Roman"/>
                <w:sz w:val="16"/>
                <w:szCs w:val="16"/>
              </w:rPr>
              <w:t>1.40(0.13)</w:t>
            </w:r>
          </w:p>
        </w:tc>
        <w:tc>
          <w:tcPr>
            <w:tcW w:w="277" w:type="pct"/>
            <w:shd w:val="clear" w:color="auto" w:fill="auto"/>
            <w:noWrap/>
            <w:vAlign w:val="center"/>
            <w:hideMark/>
          </w:tcPr>
          <w:p w14:paraId="7332E1AB"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3.03±0.41a</w:t>
            </w:r>
          </w:p>
        </w:tc>
        <w:tc>
          <w:tcPr>
            <w:tcW w:w="319" w:type="pct"/>
            <w:shd w:val="clear" w:color="auto" w:fill="auto"/>
            <w:noWrap/>
            <w:vAlign w:val="center"/>
            <w:hideMark/>
          </w:tcPr>
          <w:p w14:paraId="02085A68"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41.64±3.47a</w:t>
            </w:r>
          </w:p>
        </w:tc>
        <w:tc>
          <w:tcPr>
            <w:tcW w:w="297" w:type="pct"/>
            <w:gridSpan w:val="2"/>
            <w:shd w:val="clear" w:color="auto" w:fill="auto"/>
            <w:noWrap/>
            <w:vAlign w:val="center"/>
            <w:hideMark/>
          </w:tcPr>
          <w:p w14:paraId="1580EFDF"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0.18±0.04</w:t>
            </w:r>
          </w:p>
        </w:tc>
      </w:tr>
      <w:tr w:rsidR="005B46F1" w:rsidRPr="00F12510" w14:paraId="3F2B4C12" w14:textId="77777777" w:rsidTr="00816F3D">
        <w:trPr>
          <w:trHeight w:val="20"/>
          <w:jc w:val="center"/>
        </w:trPr>
        <w:tc>
          <w:tcPr>
            <w:tcW w:w="315" w:type="pct"/>
            <w:tcBorders>
              <w:bottom w:val="single" w:sz="4" w:space="0" w:color="auto"/>
            </w:tcBorders>
            <w:shd w:val="clear" w:color="auto" w:fill="auto"/>
            <w:noWrap/>
            <w:vAlign w:val="center"/>
            <w:hideMark/>
          </w:tcPr>
          <w:p w14:paraId="3808C551" w14:textId="5C7D6B9E"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Overmature</w:t>
            </w:r>
          </w:p>
        </w:tc>
        <w:tc>
          <w:tcPr>
            <w:tcW w:w="277" w:type="pct"/>
            <w:tcBorders>
              <w:bottom w:val="single" w:sz="4" w:space="0" w:color="auto"/>
            </w:tcBorders>
            <w:shd w:val="clear" w:color="auto" w:fill="auto"/>
            <w:noWrap/>
            <w:vAlign w:val="center"/>
            <w:hideMark/>
          </w:tcPr>
          <w:p w14:paraId="43868D5E"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5.42±0.33</w:t>
            </w:r>
          </w:p>
        </w:tc>
        <w:tc>
          <w:tcPr>
            <w:tcW w:w="254" w:type="pct"/>
            <w:tcBorders>
              <w:bottom w:val="single" w:sz="4" w:space="0" w:color="auto"/>
            </w:tcBorders>
            <w:shd w:val="clear" w:color="auto" w:fill="auto"/>
            <w:noWrap/>
            <w:vAlign w:val="center"/>
            <w:hideMark/>
          </w:tcPr>
          <w:p w14:paraId="1BEA19EE"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0.47±0.09</w:t>
            </w:r>
          </w:p>
        </w:tc>
        <w:tc>
          <w:tcPr>
            <w:tcW w:w="344" w:type="pct"/>
            <w:tcBorders>
              <w:bottom w:val="single" w:sz="4" w:space="0" w:color="auto"/>
            </w:tcBorders>
            <w:shd w:val="clear" w:color="auto" w:fill="auto"/>
            <w:noWrap/>
            <w:vAlign w:val="center"/>
            <w:hideMark/>
          </w:tcPr>
          <w:p w14:paraId="7EF17D93"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126.90±31.99b</w:t>
            </w:r>
          </w:p>
        </w:tc>
        <w:tc>
          <w:tcPr>
            <w:tcW w:w="319" w:type="pct"/>
            <w:tcBorders>
              <w:bottom w:val="single" w:sz="4" w:space="0" w:color="auto"/>
            </w:tcBorders>
            <w:shd w:val="clear" w:color="auto" w:fill="auto"/>
            <w:noWrap/>
            <w:vAlign w:val="center"/>
            <w:hideMark/>
          </w:tcPr>
          <w:p w14:paraId="116B6080"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11.67±1.51b</w:t>
            </w:r>
          </w:p>
        </w:tc>
        <w:tc>
          <w:tcPr>
            <w:tcW w:w="297" w:type="pct"/>
            <w:tcBorders>
              <w:bottom w:val="single" w:sz="4" w:space="0" w:color="auto"/>
            </w:tcBorders>
            <w:shd w:val="clear" w:color="auto" w:fill="auto"/>
            <w:noWrap/>
            <w:vAlign w:val="center"/>
            <w:hideMark/>
          </w:tcPr>
          <w:p w14:paraId="5F61B7C9"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3.97±0.34a</w:t>
            </w:r>
          </w:p>
        </w:tc>
        <w:tc>
          <w:tcPr>
            <w:tcW w:w="342" w:type="pct"/>
            <w:tcBorders>
              <w:bottom w:val="single" w:sz="4" w:space="0" w:color="auto"/>
            </w:tcBorders>
            <w:shd w:val="clear" w:color="auto" w:fill="auto"/>
            <w:noWrap/>
            <w:vAlign w:val="center"/>
            <w:hideMark/>
          </w:tcPr>
          <w:p w14:paraId="42D47715"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46.66±10.12ab</w:t>
            </w:r>
          </w:p>
        </w:tc>
        <w:tc>
          <w:tcPr>
            <w:tcW w:w="297" w:type="pct"/>
            <w:tcBorders>
              <w:bottom w:val="single" w:sz="4" w:space="0" w:color="auto"/>
            </w:tcBorders>
            <w:shd w:val="clear" w:color="auto" w:fill="auto"/>
            <w:noWrap/>
            <w:vAlign w:val="center"/>
            <w:hideMark/>
          </w:tcPr>
          <w:p w14:paraId="6BE92B08"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4.17±0.41ab</w:t>
            </w:r>
          </w:p>
        </w:tc>
        <w:tc>
          <w:tcPr>
            <w:tcW w:w="254" w:type="pct"/>
            <w:tcBorders>
              <w:bottom w:val="single" w:sz="4" w:space="0" w:color="auto"/>
            </w:tcBorders>
            <w:shd w:val="clear" w:color="auto" w:fill="auto"/>
            <w:noWrap/>
            <w:vAlign w:val="center"/>
            <w:hideMark/>
          </w:tcPr>
          <w:p w14:paraId="6B24B9E8"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1.20±0.33</w:t>
            </w:r>
          </w:p>
        </w:tc>
        <w:tc>
          <w:tcPr>
            <w:tcW w:w="344" w:type="pct"/>
            <w:tcBorders>
              <w:bottom w:val="single" w:sz="4" w:space="0" w:color="auto"/>
            </w:tcBorders>
            <w:shd w:val="clear" w:color="auto" w:fill="auto"/>
            <w:noWrap/>
            <w:vAlign w:val="center"/>
            <w:hideMark/>
          </w:tcPr>
          <w:p w14:paraId="7AFCD79D"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120.76±16.03b</w:t>
            </w:r>
          </w:p>
        </w:tc>
        <w:tc>
          <w:tcPr>
            <w:tcW w:w="254" w:type="pct"/>
            <w:tcBorders>
              <w:bottom w:val="single" w:sz="4" w:space="0" w:color="auto"/>
            </w:tcBorders>
            <w:shd w:val="clear" w:color="auto" w:fill="auto"/>
            <w:noWrap/>
            <w:vAlign w:val="center"/>
            <w:hideMark/>
          </w:tcPr>
          <w:p w14:paraId="50E89640"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4.48±0.16</w:t>
            </w:r>
          </w:p>
        </w:tc>
        <w:tc>
          <w:tcPr>
            <w:tcW w:w="254" w:type="pct"/>
            <w:tcBorders>
              <w:bottom w:val="single" w:sz="4" w:space="0" w:color="auto"/>
            </w:tcBorders>
            <w:shd w:val="clear" w:color="auto" w:fill="auto"/>
            <w:noWrap/>
            <w:vAlign w:val="center"/>
            <w:hideMark/>
          </w:tcPr>
          <w:p w14:paraId="05D8E49A"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1.61±0.58</w:t>
            </w:r>
          </w:p>
        </w:tc>
        <w:tc>
          <w:tcPr>
            <w:tcW w:w="297" w:type="pct"/>
            <w:tcBorders>
              <w:bottom w:val="single" w:sz="4" w:space="0" w:color="auto"/>
            </w:tcBorders>
            <w:shd w:val="clear" w:color="auto" w:fill="auto"/>
            <w:noWrap/>
            <w:vAlign w:val="center"/>
            <w:hideMark/>
          </w:tcPr>
          <w:p w14:paraId="6CC6A921"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0.18±0.01c</w:t>
            </w:r>
          </w:p>
        </w:tc>
        <w:tc>
          <w:tcPr>
            <w:tcW w:w="259" w:type="pct"/>
            <w:tcBorders>
              <w:bottom w:val="single" w:sz="4" w:space="0" w:color="auto"/>
            </w:tcBorders>
          </w:tcPr>
          <w:p w14:paraId="1C53583E"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1.32(0.03)</w:t>
            </w:r>
          </w:p>
        </w:tc>
        <w:tc>
          <w:tcPr>
            <w:tcW w:w="277" w:type="pct"/>
            <w:tcBorders>
              <w:bottom w:val="single" w:sz="4" w:space="0" w:color="auto"/>
            </w:tcBorders>
            <w:shd w:val="clear" w:color="auto" w:fill="auto"/>
            <w:noWrap/>
            <w:vAlign w:val="center"/>
            <w:hideMark/>
          </w:tcPr>
          <w:p w14:paraId="446D02BD"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3.08±0.08a</w:t>
            </w:r>
          </w:p>
        </w:tc>
        <w:tc>
          <w:tcPr>
            <w:tcW w:w="319" w:type="pct"/>
            <w:tcBorders>
              <w:bottom w:val="single" w:sz="4" w:space="0" w:color="auto"/>
            </w:tcBorders>
            <w:shd w:val="clear" w:color="auto" w:fill="auto"/>
            <w:noWrap/>
            <w:vAlign w:val="center"/>
            <w:hideMark/>
          </w:tcPr>
          <w:p w14:paraId="250ED9B0"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31.94±2.13b</w:t>
            </w:r>
          </w:p>
        </w:tc>
        <w:tc>
          <w:tcPr>
            <w:tcW w:w="297" w:type="pct"/>
            <w:gridSpan w:val="2"/>
            <w:tcBorders>
              <w:bottom w:val="single" w:sz="4" w:space="0" w:color="auto"/>
            </w:tcBorders>
            <w:shd w:val="clear" w:color="auto" w:fill="auto"/>
            <w:noWrap/>
            <w:vAlign w:val="center"/>
            <w:hideMark/>
          </w:tcPr>
          <w:p w14:paraId="45C20449"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0.30±0.04</w:t>
            </w:r>
          </w:p>
        </w:tc>
      </w:tr>
      <w:tr w:rsidR="005B46F1" w:rsidRPr="00F12510" w14:paraId="02CC211B" w14:textId="77777777" w:rsidTr="00816F3D">
        <w:trPr>
          <w:gridAfter w:val="1"/>
          <w:wAfter w:w="7" w:type="dxa"/>
          <w:trHeight w:val="285"/>
          <w:jc w:val="center"/>
        </w:trPr>
        <w:tc>
          <w:tcPr>
            <w:tcW w:w="4993" w:type="pct"/>
            <w:gridSpan w:val="17"/>
            <w:tcBorders>
              <w:top w:val="single" w:sz="4" w:space="0" w:color="auto"/>
            </w:tcBorders>
          </w:tcPr>
          <w:p w14:paraId="7B12296C" w14:textId="77777777" w:rsidR="0069792F" w:rsidRPr="00F12510" w:rsidRDefault="00B90B61" w:rsidP="00776F2B">
            <w:pPr>
              <w:widowControl/>
              <w:jc w:val="left"/>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Two-way ANOVA</w:t>
            </w:r>
          </w:p>
        </w:tc>
      </w:tr>
      <w:tr w:rsidR="005B46F1" w:rsidRPr="00F12510" w14:paraId="4A381A1F" w14:textId="77777777" w:rsidTr="00816F3D">
        <w:trPr>
          <w:trHeight w:val="285"/>
          <w:jc w:val="center"/>
        </w:trPr>
        <w:tc>
          <w:tcPr>
            <w:tcW w:w="315" w:type="pct"/>
            <w:tcBorders>
              <w:top w:val="single" w:sz="4" w:space="0" w:color="auto"/>
            </w:tcBorders>
            <w:shd w:val="clear" w:color="auto" w:fill="auto"/>
            <w:vAlign w:val="center"/>
            <w:hideMark/>
          </w:tcPr>
          <w:p w14:paraId="6C1EA880" w14:textId="77777777" w:rsidR="0069792F" w:rsidRPr="00F12510" w:rsidRDefault="00B90B61" w:rsidP="00776F2B">
            <w:pPr>
              <w:widowControl/>
              <w:jc w:val="center"/>
              <w:rPr>
                <w:rFonts w:ascii="Times New Roman" w:eastAsia="等线" w:hAnsi="Times New Roman" w:cs="Times New Roman"/>
                <w:kern w:val="0"/>
                <w:sz w:val="16"/>
                <w:szCs w:val="16"/>
              </w:rPr>
            </w:pPr>
            <w:r w:rsidRPr="00F12510">
              <w:rPr>
                <w:rFonts w:ascii="Times New Roman" w:eastAsia="等线" w:hAnsi="Times New Roman" w:cs="Times New Roman"/>
                <w:kern w:val="0"/>
                <w:sz w:val="16"/>
                <w:szCs w:val="16"/>
              </w:rPr>
              <w:lastRenderedPageBreak/>
              <w:t>SDS</w:t>
            </w:r>
          </w:p>
        </w:tc>
        <w:tc>
          <w:tcPr>
            <w:tcW w:w="277" w:type="pct"/>
            <w:tcBorders>
              <w:top w:val="single" w:sz="4" w:space="0" w:color="auto"/>
            </w:tcBorders>
            <w:shd w:val="clear" w:color="auto" w:fill="auto"/>
            <w:vAlign w:val="center"/>
            <w:hideMark/>
          </w:tcPr>
          <w:p w14:paraId="6F333055"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0.31</w:t>
            </w:r>
          </w:p>
        </w:tc>
        <w:tc>
          <w:tcPr>
            <w:tcW w:w="254" w:type="pct"/>
            <w:tcBorders>
              <w:top w:val="single" w:sz="4" w:space="0" w:color="auto"/>
            </w:tcBorders>
            <w:shd w:val="clear" w:color="auto" w:fill="auto"/>
            <w:vAlign w:val="center"/>
            <w:hideMark/>
          </w:tcPr>
          <w:p w14:paraId="19D22B23"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0.618</w:t>
            </w:r>
          </w:p>
        </w:tc>
        <w:tc>
          <w:tcPr>
            <w:tcW w:w="344" w:type="pct"/>
            <w:tcBorders>
              <w:top w:val="single" w:sz="4" w:space="0" w:color="auto"/>
            </w:tcBorders>
            <w:shd w:val="clear" w:color="auto" w:fill="auto"/>
            <w:vAlign w:val="center"/>
            <w:hideMark/>
          </w:tcPr>
          <w:p w14:paraId="2ECD93BD" w14:textId="77777777" w:rsidR="0069792F" w:rsidRPr="00F12510" w:rsidRDefault="00B90B61" w:rsidP="00776F2B">
            <w:pPr>
              <w:widowControl/>
              <w:jc w:val="center"/>
              <w:rPr>
                <w:rFonts w:ascii="Times New Roman" w:eastAsia="等线" w:hAnsi="Times New Roman" w:cs="Times New Roman"/>
                <w:b/>
                <w:bCs/>
                <w:color w:val="000000"/>
                <w:kern w:val="0"/>
                <w:sz w:val="16"/>
                <w:szCs w:val="16"/>
              </w:rPr>
            </w:pPr>
            <w:r w:rsidRPr="00F12510">
              <w:rPr>
                <w:rFonts w:ascii="Times New Roman" w:eastAsia="等线" w:hAnsi="Times New Roman" w:cs="Times New Roman"/>
                <w:b/>
                <w:bCs/>
                <w:color w:val="000000"/>
                <w:kern w:val="0"/>
                <w:sz w:val="16"/>
                <w:szCs w:val="16"/>
              </w:rPr>
              <w:t>0.004</w:t>
            </w:r>
          </w:p>
        </w:tc>
        <w:tc>
          <w:tcPr>
            <w:tcW w:w="319" w:type="pct"/>
            <w:tcBorders>
              <w:top w:val="single" w:sz="4" w:space="0" w:color="auto"/>
            </w:tcBorders>
            <w:shd w:val="clear" w:color="auto" w:fill="auto"/>
            <w:vAlign w:val="center"/>
            <w:hideMark/>
          </w:tcPr>
          <w:p w14:paraId="1FA99214" w14:textId="77777777" w:rsidR="0069792F" w:rsidRPr="00F12510" w:rsidRDefault="00B90B61" w:rsidP="00776F2B">
            <w:pPr>
              <w:widowControl/>
              <w:jc w:val="center"/>
              <w:rPr>
                <w:rFonts w:ascii="Times New Roman" w:eastAsia="等线" w:hAnsi="Times New Roman" w:cs="Times New Roman"/>
                <w:b/>
                <w:bCs/>
                <w:color w:val="000000"/>
                <w:kern w:val="0"/>
                <w:sz w:val="16"/>
                <w:szCs w:val="16"/>
              </w:rPr>
            </w:pPr>
            <w:r w:rsidRPr="00F12510">
              <w:rPr>
                <w:rFonts w:ascii="Times New Roman" w:eastAsia="等线" w:hAnsi="Times New Roman" w:cs="Times New Roman"/>
                <w:b/>
                <w:bCs/>
                <w:color w:val="000000"/>
                <w:kern w:val="0"/>
                <w:sz w:val="16"/>
                <w:szCs w:val="16"/>
              </w:rPr>
              <w:t>0.015</w:t>
            </w:r>
          </w:p>
        </w:tc>
        <w:tc>
          <w:tcPr>
            <w:tcW w:w="297" w:type="pct"/>
            <w:tcBorders>
              <w:top w:val="single" w:sz="4" w:space="0" w:color="auto"/>
            </w:tcBorders>
            <w:shd w:val="clear" w:color="auto" w:fill="auto"/>
            <w:vAlign w:val="center"/>
            <w:hideMark/>
          </w:tcPr>
          <w:p w14:paraId="4755C9A1" w14:textId="77777777" w:rsidR="0069792F" w:rsidRPr="00F12510" w:rsidRDefault="00B90B61" w:rsidP="00776F2B">
            <w:pPr>
              <w:widowControl/>
              <w:jc w:val="center"/>
              <w:rPr>
                <w:rFonts w:ascii="Times New Roman" w:eastAsia="等线" w:hAnsi="Times New Roman" w:cs="Times New Roman"/>
                <w:b/>
                <w:bCs/>
                <w:kern w:val="0"/>
                <w:sz w:val="16"/>
                <w:szCs w:val="16"/>
              </w:rPr>
            </w:pPr>
            <w:r w:rsidRPr="00F12510">
              <w:rPr>
                <w:rFonts w:ascii="Times New Roman" w:eastAsia="等线" w:hAnsi="Times New Roman" w:cs="Times New Roman"/>
                <w:b/>
                <w:bCs/>
                <w:kern w:val="0"/>
                <w:sz w:val="16"/>
                <w:szCs w:val="16"/>
              </w:rPr>
              <w:t>0.002</w:t>
            </w:r>
          </w:p>
        </w:tc>
        <w:tc>
          <w:tcPr>
            <w:tcW w:w="342" w:type="pct"/>
            <w:tcBorders>
              <w:top w:val="single" w:sz="4" w:space="0" w:color="auto"/>
            </w:tcBorders>
            <w:shd w:val="clear" w:color="auto" w:fill="auto"/>
            <w:vAlign w:val="center"/>
            <w:hideMark/>
          </w:tcPr>
          <w:p w14:paraId="41250074" w14:textId="77777777" w:rsidR="0069792F" w:rsidRPr="00F12510" w:rsidRDefault="00B90B61" w:rsidP="00776F2B">
            <w:pPr>
              <w:widowControl/>
              <w:jc w:val="center"/>
              <w:rPr>
                <w:rFonts w:ascii="Times New Roman" w:eastAsia="等线" w:hAnsi="Times New Roman" w:cs="Times New Roman"/>
                <w:b/>
                <w:bCs/>
                <w:kern w:val="0"/>
                <w:sz w:val="16"/>
                <w:szCs w:val="16"/>
              </w:rPr>
            </w:pPr>
            <w:r w:rsidRPr="00F12510">
              <w:rPr>
                <w:rFonts w:ascii="Times New Roman" w:eastAsia="等线" w:hAnsi="Times New Roman" w:cs="Times New Roman"/>
                <w:b/>
                <w:bCs/>
                <w:kern w:val="0"/>
                <w:sz w:val="16"/>
                <w:szCs w:val="16"/>
              </w:rPr>
              <w:t>0.001</w:t>
            </w:r>
          </w:p>
        </w:tc>
        <w:tc>
          <w:tcPr>
            <w:tcW w:w="297" w:type="pct"/>
            <w:tcBorders>
              <w:top w:val="single" w:sz="4" w:space="0" w:color="auto"/>
            </w:tcBorders>
            <w:shd w:val="clear" w:color="auto" w:fill="auto"/>
            <w:vAlign w:val="center"/>
            <w:hideMark/>
          </w:tcPr>
          <w:p w14:paraId="438F293F" w14:textId="77777777" w:rsidR="0069792F" w:rsidRPr="00F12510" w:rsidRDefault="00B90B61" w:rsidP="00776F2B">
            <w:pPr>
              <w:widowControl/>
              <w:jc w:val="center"/>
              <w:rPr>
                <w:rFonts w:ascii="Times New Roman" w:eastAsia="等线" w:hAnsi="Times New Roman" w:cs="Times New Roman"/>
                <w:b/>
                <w:bCs/>
                <w:color w:val="000000"/>
                <w:kern w:val="0"/>
                <w:sz w:val="16"/>
                <w:szCs w:val="16"/>
              </w:rPr>
            </w:pPr>
            <w:r w:rsidRPr="00F12510">
              <w:rPr>
                <w:rFonts w:ascii="Times New Roman" w:eastAsia="等线" w:hAnsi="Times New Roman" w:cs="Times New Roman"/>
                <w:b/>
                <w:bCs/>
                <w:color w:val="000000"/>
                <w:kern w:val="0"/>
                <w:sz w:val="16"/>
                <w:szCs w:val="16"/>
              </w:rPr>
              <w:t>&lt;0.001</w:t>
            </w:r>
          </w:p>
        </w:tc>
        <w:tc>
          <w:tcPr>
            <w:tcW w:w="254" w:type="pct"/>
            <w:tcBorders>
              <w:top w:val="single" w:sz="4" w:space="0" w:color="auto"/>
            </w:tcBorders>
            <w:shd w:val="clear" w:color="auto" w:fill="auto"/>
            <w:vAlign w:val="center"/>
            <w:hideMark/>
          </w:tcPr>
          <w:p w14:paraId="662E3E2F" w14:textId="77777777" w:rsidR="0069792F" w:rsidRPr="00F12510" w:rsidRDefault="00B90B61" w:rsidP="00776F2B">
            <w:pPr>
              <w:widowControl/>
              <w:jc w:val="center"/>
              <w:rPr>
                <w:rFonts w:ascii="Times New Roman" w:eastAsia="等线" w:hAnsi="Times New Roman" w:cs="Times New Roman"/>
                <w:b/>
                <w:bCs/>
                <w:color w:val="000000"/>
                <w:kern w:val="0"/>
                <w:sz w:val="16"/>
                <w:szCs w:val="16"/>
              </w:rPr>
            </w:pPr>
            <w:r w:rsidRPr="00F12510">
              <w:rPr>
                <w:rFonts w:ascii="Times New Roman" w:eastAsia="等线" w:hAnsi="Times New Roman" w:cs="Times New Roman"/>
                <w:b/>
                <w:bCs/>
                <w:color w:val="000000"/>
                <w:kern w:val="0"/>
                <w:sz w:val="16"/>
                <w:szCs w:val="16"/>
              </w:rPr>
              <w:t>0.040</w:t>
            </w:r>
          </w:p>
        </w:tc>
        <w:tc>
          <w:tcPr>
            <w:tcW w:w="344" w:type="pct"/>
            <w:tcBorders>
              <w:top w:val="single" w:sz="4" w:space="0" w:color="auto"/>
            </w:tcBorders>
            <w:shd w:val="clear" w:color="auto" w:fill="auto"/>
            <w:vAlign w:val="center"/>
            <w:hideMark/>
          </w:tcPr>
          <w:p w14:paraId="17148B49" w14:textId="77777777" w:rsidR="0069792F" w:rsidRPr="00F12510" w:rsidRDefault="00B90B61" w:rsidP="00776F2B">
            <w:pPr>
              <w:widowControl/>
              <w:jc w:val="center"/>
              <w:rPr>
                <w:rFonts w:ascii="Times New Roman" w:eastAsia="等线" w:hAnsi="Times New Roman" w:cs="Times New Roman"/>
                <w:b/>
                <w:bCs/>
                <w:color w:val="000000"/>
                <w:kern w:val="0"/>
                <w:sz w:val="16"/>
                <w:szCs w:val="16"/>
              </w:rPr>
            </w:pPr>
            <w:r w:rsidRPr="00F12510">
              <w:rPr>
                <w:rFonts w:ascii="Times New Roman" w:eastAsia="等线" w:hAnsi="Times New Roman" w:cs="Times New Roman"/>
                <w:b/>
                <w:bCs/>
                <w:color w:val="000000"/>
                <w:kern w:val="0"/>
                <w:sz w:val="16"/>
                <w:szCs w:val="16"/>
              </w:rPr>
              <w:t>&lt;0.001</w:t>
            </w:r>
          </w:p>
        </w:tc>
        <w:tc>
          <w:tcPr>
            <w:tcW w:w="254" w:type="pct"/>
            <w:tcBorders>
              <w:top w:val="single" w:sz="4" w:space="0" w:color="auto"/>
            </w:tcBorders>
            <w:shd w:val="clear" w:color="auto" w:fill="auto"/>
            <w:vAlign w:val="center"/>
            <w:hideMark/>
          </w:tcPr>
          <w:p w14:paraId="0A302CD1"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0.221</w:t>
            </w:r>
          </w:p>
        </w:tc>
        <w:tc>
          <w:tcPr>
            <w:tcW w:w="254" w:type="pct"/>
            <w:tcBorders>
              <w:top w:val="single" w:sz="4" w:space="0" w:color="auto"/>
            </w:tcBorders>
            <w:shd w:val="clear" w:color="auto" w:fill="auto"/>
            <w:vAlign w:val="center"/>
            <w:hideMark/>
          </w:tcPr>
          <w:p w14:paraId="7533F15D"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0.579</w:t>
            </w:r>
          </w:p>
        </w:tc>
        <w:tc>
          <w:tcPr>
            <w:tcW w:w="297" w:type="pct"/>
            <w:tcBorders>
              <w:top w:val="single" w:sz="4" w:space="0" w:color="auto"/>
            </w:tcBorders>
            <w:shd w:val="clear" w:color="auto" w:fill="auto"/>
            <w:vAlign w:val="center"/>
            <w:hideMark/>
          </w:tcPr>
          <w:p w14:paraId="64BF79C3" w14:textId="77777777" w:rsidR="0069792F" w:rsidRPr="00F12510" w:rsidRDefault="00B90B61" w:rsidP="00776F2B">
            <w:pPr>
              <w:widowControl/>
              <w:jc w:val="center"/>
              <w:rPr>
                <w:rFonts w:ascii="Times New Roman" w:eastAsia="等线" w:hAnsi="Times New Roman" w:cs="Times New Roman"/>
                <w:b/>
                <w:bCs/>
                <w:color w:val="000000"/>
                <w:kern w:val="0"/>
                <w:sz w:val="16"/>
                <w:szCs w:val="16"/>
              </w:rPr>
            </w:pPr>
            <w:r w:rsidRPr="00F12510">
              <w:rPr>
                <w:rFonts w:ascii="Times New Roman" w:eastAsia="等线" w:hAnsi="Times New Roman" w:cs="Times New Roman"/>
                <w:b/>
                <w:bCs/>
                <w:color w:val="000000"/>
                <w:kern w:val="0"/>
                <w:sz w:val="16"/>
                <w:szCs w:val="16"/>
              </w:rPr>
              <w:t>0.004</w:t>
            </w:r>
          </w:p>
        </w:tc>
        <w:tc>
          <w:tcPr>
            <w:tcW w:w="259" w:type="pct"/>
            <w:tcBorders>
              <w:top w:val="single" w:sz="4" w:space="0" w:color="auto"/>
            </w:tcBorders>
          </w:tcPr>
          <w:p w14:paraId="20AF2D25" w14:textId="77777777" w:rsidR="0069792F" w:rsidRPr="00F12510" w:rsidRDefault="00B90B61" w:rsidP="00776F2B">
            <w:pPr>
              <w:widowControl/>
              <w:jc w:val="center"/>
              <w:rPr>
                <w:rFonts w:ascii="Times New Roman" w:eastAsia="等线" w:hAnsi="Times New Roman" w:cs="Times New Roman"/>
                <w:b/>
                <w:bCs/>
                <w:color w:val="000000"/>
                <w:kern w:val="0"/>
                <w:sz w:val="16"/>
                <w:szCs w:val="16"/>
              </w:rPr>
            </w:pPr>
            <w:r w:rsidRPr="00F12510">
              <w:rPr>
                <w:rFonts w:ascii="Times New Roman" w:hAnsi="Times New Roman" w:cs="Times New Roman"/>
                <w:sz w:val="16"/>
                <w:szCs w:val="16"/>
              </w:rPr>
              <w:t>0.139</w:t>
            </w:r>
          </w:p>
        </w:tc>
        <w:tc>
          <w:tcPr>
            <w:tcW w:w="277" w:type="pct"/>
            <w:tcBorders>
              <w:top w:val="single" w:sz="4" w:space="0" w:color="auto"/>
            </w:tcBorders>
            <w:shd w:val="clear" w:color="auto" w:fill="auto"/>
            <w:vAlign w:val="center"/>
            <w:hideMark/>
          </w:tcPr>
          <w:p w14:paraId="7B63AF37" w14:textId="77777777" w:rsidR="0069792F" w:rsidRPr="00F12510" w:rsidRDefault="00B90B61" w:rsidP="00776F2B">
            <w:pPr>
              <w:widowControl/>
              <w:jc w:val="center"/>
              <w:rPr>
                <w:rFonts w:ascii="Times New Roman" w:eastAsia="等线" w:hAnsi="Times New Roman" w:cs="Times New Roman"/>
                <w:b/>
                <w:bCs/>
                <w:color w:val="000000"/>
                <w:kern w:val="0"/>
                <w:sz w:val="16"/>
                <w:szCs w:val="16"/>
              </w:rPr>
            </w:pPr>
            <w:r w:rsidRPr="00F12510">
              <w:rPr>
                <w:rFonts w:ascii="Times New Roman" w:eastAsia="等线" w:hAnsi="Times New Roman" w:cs="Times New Roman"/>
                <w:b/>
                <w:bCs/>
                <w:color w:val="000000"/>
                <w:kern w:val="0"/>
                <w:sz w:val="16"/>
                <w:szCs w:val="16"/>
              </w:rPr>
              <w:t>&lt;0.001</w:t>
            </w:r>
          </w:p>
        </w:tc>
        <w:tc>
          <w:tcPr>
            <w:tcW w:w="319" w:type="pct"/>
            <w:tcBorders>
              <w:top w:val="single" w:sz="4" w:space="0" w:color="auto"/>
            </w:tcBorders>
            <w:shd w:val="clear" w:color="auto" w:fill="auto"/>
            <w:vAlign w:val="center"/>
            <w:hideMark/>
          </w:tcPr>
          <w:p w14:paraId="3A45DBD3" w14:textId="77777777" w:rsidR="0069792F" w:rsidRPr="00F12510" w:rsidRDefault="00B90B61" w:rsidP="00776F2B">
            <w:pPr>
              <w:widowControl/>
              <w:jc w:val="center"/>
              <w:rPr>
                <w:rFonts w:ascii="Times New Roman" w:eastAsia="等线" w:hAnsi="Times New Roman" w:cs="Times New Roman"/>
                <w:b/>
                <w:bCs/>
                <w:color w:val="000000"/>
                <w:kern w:val="0"/>
                <w:sz w:val="16"/>
                <w:szCs w:val="16"/>
              </w:rPr>
            </w:pPr>
            <w:r w:rsidRPr="00F12510">
              <w:rPr>
                <w:rFonts w:ascii="Times New Roman" w:eastAsia="等线" w:hAnsi="Times New Roman" w:cs="Times New Roman"/>
                <w:b/>
                <w:bCs/>
                <w:color w:val="000000"/>
                <w:kern w:val="0"/>
                <w:sz w:val="16"/>
                <w:szCs w:val="16"/>
              </w:rPr>
              <w:t>&lt;0.001</w:t>
            </w:r>
          </w:p>
        </w:tc>
        <w:tc>
          <w:tcPr>
            <w:tcW w:w="297" w:type="pct"/>
            <w:gridSpan w:val="2"/>
            <w:tcBorders>
              <w:top w:val="single" w:sz="4" w:space="0" w:color="auto"/>
            </w:tcBorders>
            <w:shd w:val="clear" w:color="auto" w:fill="auto"/>
            <w:vAlign w:val="center"/>
            <w:hideMark/>
          </w:tcPr>
          <w:p w14:paraId="250EF775" w14:textId="77777777" w:rsidR="0069792F" w:rsidRPr="00F12510" w:rsidRDefault="00B90B61" w:rsidP="00776F2B">
            <w:pPr>
              <w:widowControl/>
              <w:jc w:val="center"/>
              <w:rPr>
                <w:rFonts w:ascii="Times New Roman" w:eastAsia="等线" w:hAnsi="Times New Roman" w:cs="Times New Roman"/>
                <w:b/>
                <w:bCs/>
                <w:kern w:val="0"/>
                <w:sz w:val="16"/>
                <w:szCs w:val="16"/>
              </w:rPr>
            </w:pPr>
            <w:r w:rsidRPr="00F12510">
              <w:rPr>
                <w:rFonts w:ascii="Times New Roman" w:eastAsia="等线" w:hAnsi="Times New Roman" w:cs="Times New Roman"/>
                <w:b/>
                <w:bCs/>
                <w:kern w:val="0"/>
                <w:sz w:val="16"/>
                <w:szCs w:val="16"/>
              </w:rPr>
              <w:t>0.044</w:t>
            </w:r>
          </w:p>
        </w:tc>
      </w:tr>
      <w:tr w:rsidR="005B46F1" w:rsidRPr="00F12510" w14:paraId="6179F094" w14:textId="77777777" w:rsidTr="00816F3D">
        <w:trPr>
          <w:trHeight w:val="285"/>
          <w:jc w:val="center"/>
        </w:trPr>
        <w:tc>
          <w:tcPr>
            <w:tcW w:w="315" w:type="pct"/>
            <w:shd w:val="clear" w:color="auto" w:fill="auto"/>
            <w:vAlign w:val="center"/>
            <w:hideMark/>
          </w:tcPr>
          <w:p w14:paraId="654EF033" w14:textId="77777777" w:rsidR="0069792F" w:rsidRPr="00F12510" w:rsidRDefault="00B90B61" w:rsidP="00776F2B">
            <w:pPr>
              <w:widowControl/>
              <w:jc w:val="center"/>
              <w:rPr>
                <w:rFonts w:ascii="Times New Roman" w:eastAsia="等线" w:hAnsi="Times New Roman" w:cs="Times New Roman"/>
                <w:kern w:val="0"/>
                <w:sz w:val="16"/>
                <w:szCs w:val="16"/>
              </w:rPr>
            </w:pPr>
            <w:r w:rsidRPr="00F12510">
              <w:rPr>
                <w:rFonts w:ascii="Times New Roman" w:eastAsia="等线" w:hAnsi="Times New Roman" w:cs="Times New Roman"/>
                <w:kern w:val="0"/>
                <w:sz w:val="16"/>
                <w:szCs w:val="16"/>
              </w:rPr>
              <w:t>D</w:t>
            </w:r>
          </w:p>
        </w:tc>
        <w:tc>
          <w:tcPr>
            <w:tcW w:w="277" w:type="pct"/>
            <w:shd w:val="clear" w:color="auto" w:fill="auto"/>
            <w:vAlign w:val="center"/>
            <w:hideMark/>
          </w:tcPr>
          <w:p w14:paraId="2061C5AC" w14:textId="77777777" w:rsidR="0069792F" w:rsidRPr="00F12510" w:rsidRDefault="00B90B61" w:rsidP="00776F2B">
            <w:pPr>
              <w:widowControl/>
              <w:jc w:val="center"/>
              <w:rPr>
                <w:rFonts w:ascii="Times New Roman" w:eastAsia="等线" w:hAnsi="Times New Roman" w:cs="Times New Roman"/>
                <w:b/>
                <w:bCs/>
                <w:color w:val="000000"/>
                <w:kern w:val="0"/>
                <w:sz w:val="16"/>
                <w:szCs w:val="16"/>
              </w:rPr>
            </w:pPr>
            <w:r w:rsidRPr="00F12510">
              <w:rPr>
                <w:rFonts w:ascii="Times New Roman" w:eastAsia="等线" w:hAnsi="Times New Roman" w:cs="Times New Roman"/>
                <w:b/>
                <w:bCs/>
                <w:color w:val="000000"/>
                <w:kern w:val="0"/>
                <w:sz w:val="16"/>
                <w:szCs w:val="16"/>
              </w:rPr>
              <w:t>&lt;0.001</w:t>
            </w:r>
          </w:p>
        </w:tc>
        <w:tc>
          <w:tcPr>
            <w:tcW w:w="254" w:type="pct"/>
            <w:shd w:val="clear" w:color="auto" w:fill="auto"/>
            <w:vAlign w:val="center"/>
            <w:hideMark/>
          </w:tcPr>
          <w:p w14:paraId="61E91599" w14:textId="77777777" w:rsidR="0069792F" w:rsidRPr="00F12510" w:rsidRDefault="00B90B61" w:rsidP="00776F2B">
            <w:pPr>
              <w:widowControl/>
              <w:jc w:val="center"/>
              <w:rPr>
                <w:rFonts w:ascii="Times New Roman" w:eastAsia="等线" w:hAnsi="Times New Roman" w:cs="Times New Roman"/>
                <w:b/>
                <w:bCs/>
                <w:color w:val="000000"/>
                <w:kern w:val="0"/>
                <w:sz w:val="16"/>
                <w:szCs w:val="16"/>
              </w:rPr>
            </w:pPr>
            <w:r w:rsidRPr="00F12510">
              <w:rPr>
                <w:rFonts w:ascii="Times New Roman" w:eastAsia="等线" w:hAnsi="Times New Roman" w:cs="Times New Roman"/>
                <w:b/>
                <w:bCs/>
                <w:color w:val="000000"/>
                <w:kern w:val="0"/>
                <w:sz w:val="16"/>
                <w:szCs w:val="16"/>
              </w:rPr>
              <w:t>&lt;0.001</w:t>
            </w:r>
          </w:p>
        </w:tc>
        <w:tc>
          <w:tcPr>
            <w:tcW w:w="344" w:type="pct"/>
            <w:shd w:val="clear" w:color="auto" w:fill="auto"/>
            <w:vAlign w:val="center"/>
            <w:hideMark/>
          </w:tcPr>
          <w:p w14:paraId="45EE7EAD" w14:textId="77777777" w:rsidR="0069792F" w:rsidRPr="00F12510" w:rsidRDefault="00B90B61" w:rsidP="00776F2B">
            <w:pPr>
              <w:widowControl/>
              <w:jc w:val="center"/>
              <w:rPr>
                <w:rFonts w:ascii="Times New Roman" w:eastAsia="等线" w:hAnsi="Times New Roman" w:cs="Times New Roman"/>
                <w:b/>
                <w:bCs/>
                <w:color w:val="000000"/>
                <w:kern w:val="0"/>
                <w:sz w:val="16"/>
                <w:szCs w:val="16"/>
              </w:rPr>
            </w:pPr>
            <w:r w:rsidRPr="00F12510">
              <w:rPr>
                <w:rFonts w:ascii="Times New Roman" w:eastAsia="等线" w:hAnsi="Times New Roman" w:cs="Times New Roman"/>
                <w:b/>
                <w:bCs/>
                <w:color w:val="000000"/>
                <w:kern w:val="0"/>
                <w:sz w:val="16"/>
                <w:szCs w:val="16"/>
              </w:rPr>
              <w:t>0.009</w:t>
            </w:r>
          </w:p>
        </w:tc>
        <w:tc>
          <w:tcPr>
            <w:tcW w:w="319" w:type="pct"/>
            <w:shd w:val="clear" w:color="auto" w:fill="auto"/>
            <w:vAlign w:val="center"/>
            <w:hideMark/>
          </w:tcPr>
          <w:p w14:paraId="697E827F" w14:textId="77777777" w:rsidR="0069792F" w:rsidRPr="00F12510" w:rsidRDefault="00B90B61" w:rsidP="00776F2B">
            <w:pPr>
              <w:widowControl/>
              <w:jc w:val="center"/>
              <w:rPr>
                <w:rFonts w:ascii="Times New Roman" w:eastAsia="等线" w:hAnsi="Times New Roman" w:cs="Times New Roman"/>
                <w:b/>
                <w:bCs/>
                <w:color w:val="000000"/>
                <w:kern w:val="0"/>
                <w:sz w:val="16"/>
                <w:szCs w:val="16"/>
              </w:rPr>
            </w:pPr>
            <w:r w:rsidRPr="00F12510">
              <w:rPr>
                <w:rFonts w:ascii="Times New Roman" w:eastAsia="等线" w:hAnsi="Times New Roman" w:cs="Times New Roman"/>
                <w:b/>
                <w:bCs/>
                <w:color w:val="000000"/>
                <w:kern w:val="0"/>
                <w:sz w:val="16"/>
                <w:szCs w:val="16"/>
              </w:rPr>
              <w:t>&lt;0.001</w:t>
            </w:r>
          </w:p>
        </w:tc>
        <w:tc>
          <w:tcPr>
            <w:tcW w:w="297" w:type="pct"/>
            <w:shd w:val="clear" w:color="auto" w:fill="auto"/>
            <w:vAlign w:val="center"/>
            <w:hideMark/>
          </w:tcPr>
          <w:p w14:paraId="35611F33" w14:textId="77777777" w:rsidR="0069792F" w:rsidRPr="00F12510" w:rsidRDefault="00B90B61" w:rsidP="00776F2B">
            <w:pPr>
              <w:widowControl/>
              <w:jc w:val="center"/>
              <w:rPr>
                <w:rFonts w:ascii="Times New Roman" w:eastAsia="等线" w:hAnsi="Times New Roman" w:cs="Times New Roman"/>
                <w:b/>
                <w:bCs/>
                <w:kern w:val="0"/>
                <w:sz w:val="16"/>
                <w:szCs w:val="16"/>
              </w:rPr>
            </w:pPr>
            <w:r w:rsidRPr="00F12510">
              <w:rPr>
                <w:rFonts w:ascii="Times New Roman" w:eastAsia="等线" w:hAnsi="Times New Roman" w:cs="Times New Roman"/>
                <w:b/>
                <w:bCs/>
                <w:kern w:val="0"/>
                <w:sz w:val="16"/>
                <w:szCs w:val="16"/>
              </w:rPr>
              <w:t>&lt;0.001</w:t>
            </w:r>
          </w:p>
        </w:tc>
        <w:tc>
          <w:tcPr>
            <w:tcW w:w="342" w:type="pct"/>
            <w:shd w:val="clear" w:color="auto" w:fill="auto"/>
            <w:vAlign w:val="center"/>
            <w:hideMark/>
          </w:tcPr>
          <w:p w14:paraId="69F6B1EE" w14:textId="77777777" w:rsidR="0069792F" w:rsidRPr="00F12510" w:rsidRDefault="00B90B61" w:rsidP="00776F2B">
            <w:pPr>
              <w:widowControl/>
              <w:jc w:val="center"/>
              <w:rPr>
                <w:rFonts w:ascii="Times New Roman" w:eastAsia="等线" w:hAnsi="Times New Roman" w:cs="Times New Roman"/>
                <w:b/>
                <w:bCs/>
                <w:kern w:val="0"/>
                <w:sz w:val="16"/>
                <w:szCs w:val="16"/>
              </w:rPr>
            </w:pPr>
            <w:r w:rsidRPr="00F12510">
              <w:rPr>
                <w:rFonts w:ascii="Times New Roman" w:eastAsia="等线" w:hAnsi="Times New Roman" w:cs="Times New Roman"/>
                <w:b/>
                <w:bCs/>
                <w:kern w:val="0"/>
                <w:sz w:val="16"/>
                <w:szCs w:val="16"/>
              </w:rPr>
              <w:t>&lt;0.001</w:t>
            </w:r>
          </w:p>
        </w:tc>
        <w:tc>
          <w:tcPr>
            <w:tcW w:w="297" w:type="pct"/>
            <w:shd w:val="clear" w:color="auto" w:fill="auto"/>
            <w:vAlign w:val="center"/>
            <w:hideMark/>
          </w:tcPr>
          <w:p w14:paraId="3814DF76" w14:textId="77777777" w:rsidR="0069792F" w:rsidRPr="00F12510" w:rsidRDefault="00B90B61" w:rsidP="00776F2B">
            <w:pPr>
              <w:widowControl/>
              <w:jc w:val="center"/>
              <w:rPr>
                <w:rFonts w:ascii="Times New Roman" w:eastAsia="等线" w:hAnsi="Times New Roman" w:cs="Times New Roman"/>
                <w:b/>
                <w:bCs/>
                <w:color w:val="000000"/>
                <w:kern w:val="0"/>
                <w:sz w:val="16"/>
                <w:szCs w:val="16"/>
              </w:rPr>
            </w:pPr>
            <w:r w:rsidRPr="00F12510">
              <w:rPr>
                <w:rFonts w:ascii="Times New Roman" w:eastAsia="等线" w:hAnsi="Times New Roman" w:cs="Times New Roman"/>
                <w:b/>
                <w:bCs/>
                <w:color w:val="000000"/>
                <w:kern w:val="0"/>
                <w:sz w:val="16"/>
                <w:szCs w:val="16"/>
              </w:rPr>
              <w:t>&lt;0.001</w:t>
            </w:r>
          </w:p>
        </w:tc>
        <w:tc>
          <w:tcPr>
            <w:tcW w:w="254" w:type="pct"/>
            <w:shd w:val="clear" w:color="auto" w:fill="auto"/>
            <w:vAlign w:val="center"/>
            <w:hideMark/>
          </w:tcPr>
          <w:p w14:paraId="13CD9034"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0.114</w:t>
            </w:r>
          </w:p>
        </w:tc>
        <w:tc>
          <w:tcPr>
            <w:tcW w:w="344" w:type="pct"/>
            <w:shd w:val="clear" w:color="auto" w:fill="auto"/>
            <w:vAlign w:val="center"/>
            <w:hideMark/>
          </w:tcPr>
          <w:p w14:paraId="5021E8AA" w14:textId="77777777" w:rsidR="0069792F" w:rsidRPr="00F12510" w:rsidRDefault="00B90B61" w:rsidP="00776F2B">
            <w:pPr>
              <w:widowControl/>
              <w:jc w:val="center"/>
              <w:rPr>
                <w:rFonts w:ascii="Times New Roman" w:eastAsia="等线" w:hAnsi="Times New Roman" w:cs="Times New Roman"/>
                <w:b/>
                <w:bCs/>
                <w:color w:val="000000"/>
                <w:kern w:val="0"/>
                <w:sz w:val="16"/>
                <w:szCs w:val="16"/>
              </w:rPr>
            </w:pPr>
            <w:r w:rsidRPr="00F12510">
              <w:rPr>
                <w:rFonts w:ascii="Times New Roman" w:eastAsia="等线" w:hAnsi="Times New Roman" w:cs="Times New Roman"/>
                <w:b/>
                <w:bCs/>
                <w:color w:val="000000"/>
                <w:kern w:val="0"/>
                <w:sz w:val="16"/>
                <w:szCs w:val="16"/>
              </w:rPr>
              <w:t>&lt;0.001</w:t>
            </w:r>
          </w:p>
        </w:tc>
        <w:tc>
          <w:tcPr>
            <w:tcW w:w="254" w:type="pct"/>
            <w:shd w:val="clear" w:color="auto" w:fill="auto"/>
            <w:vAlign w:val="center"/>
            <w:hideMark/>
          </w:tcPr>
          <w:p w14:paraId="3FE7B06D"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0.082</w:t>
            </w:r>
          </w:p>
        </w:tc>
        <w:tc>
          <w:tcPr>
            <w:tcW w:w="254" w:type="pct"/>
            <w:shd w:val="clear" w:color="auto" w:fill="auto"/>
            <w:vAlign w:val="center"/>
            <w:hideMark/>
          </w:tcPr>
          <w:p w14:paraId="36682A4D" w14:textId="77777777" w:rsidR="0069792F" w:rsidRPr="00F12510" w:rsidRDefault="00B90B61" w:rsidP="00776F2B">
            <w:pPr>
              <w:widowControl/>
              <w:jc w:val="center"/>
              <w:rPr>
                <w:rFonts w:ascii="Times New Roman" w:eastAsia="等线" w:hAnsi="Times New Roman" w:cs="Times New Roman"/>
                <w:b/>
                <w:bCs/>
                <w:color w:val="000000"/>
                <w:kern w:val="0"/>
                <w:sz w:val="16"/>
                <w:szCs w:val="16"/>
              </w:rPr>
            </w:pPr>
            <w:r w:rsidRPr="00F12510">
              <w:rPr>
                <w:rFonts w:ascii="Times New Roman" w:eastAsia="等线" w:hAnsi="Times New Roman" w:cs="Times New Roman"/>
                <w:b/>
                <w:bCs/>
                <w:color w:val="000000"/>
                <w:kern w:val="0"/>
                <w:sz w:val="16"/>
                <w:szCs w:val="16"/>
              </w:rPr>
              <w:t>&lt;0.001</w:t>
            </w:r>
          </w:p>
        </w:tc>
        <w:tc>
          <w:tcPr>
            <w:tcW w:w="297" w:type="pct"/>
            <w:shd w:val="clear" w:color="auto" w:fill="auto"/>
            <w:vAlign w:val="center"/>
            <w:hideMark/>
          </w:tcPr>
          <w:p w14:paraId="552BAA9B"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0.085</w:t>
            </w:r>
          </w:p>
        </w:tc>
        <w:tc>
          <w:tcPr>
            <w:tcW w:w="259" w:type="pct"/>
          </w:tcPr>
          <w:p w14:paraId="073CE5F6" w14:textId="77777777" w:rsidR="0069792F" w:rsidRPr="00F12510" w:rsidRDefault="00B90B61" w:rsidP="00776F2B">
            <w:pPr>
              <w:widowControl/>
              <w:jc w:val="center"/>
              <w:rPr>
                <w:rFonts w:ascii="Times New Roman" w:eastAsia="等线" w:hAnsi="Times New Roman" w:cs="Times New Roman"/>
                <w:b/>
                <w:bCs/>
                <w:kern w:val="0"/>
                <w:sz w:val="16"/>
                <w:szCs w:val="16"/>
              </w:rPr>
            </w:pPr>
            <w:r w:rsidRPr="00F12510">
              <w:rPr>
                <w:rFonts w:ascii="Times New Roman" w:hAnsi="Times New Roman" w:cs="Times New Roman"/>
                <w:b/>
                <w:bCs/>
                <w:sz w:val="16"/>
                <w:szCs w:val="16"/>
              </w:rPr>
              <w:t>0.009</w:t>
            </w:r>
          </w:p>
        </w:tc>
        <w:tc>
          <w:tcPr>
            <w:tcW w:w="277" w:type="pct"/>
            <w:shd w:val="clear" w:color="auto" w:fill="auto"/>
            <w:vAlign w:val="center"/>
            <w:hideMark/>
          </w:tcPr>
          <w:p w14:paraId="464EC630" w14:textId="77777777" w:rsidR="0069792F" w:rsidRPr="00F12510" w:rsidRDefault="00B90B61" w:rsidP="00776F2B">
            <w:pPr>
              <w:widowControl/>
              <w:jc w:val="center"/>
              <w:rPr>
                <w:rFonts w:ascii="Times New Roman" w:eastAsia="等线" w:hAnsi="Times New Roman" w:cs="Times New Roman"/>
                <w:b/>
                <w:bCs/>
                <w:kern w:val="0"/>
                <w:sz w:val="16"/>
                <w:szCs w:val="16"/>
              </w:rPr>
            </w:pPr>
            <w:r w:rsidRPr="00F12510">
              <w:rPr>
                <w:rFonts w:ascii="Times New Roman" w:eastAsia="等线" w:hAnsi="Times New Roman" w:cs="Times New Roman"/>
                <w:b/>
                <w:bCs/>
                <w:kern w:val="0"/>
                <w:sz w:val="16"/>
                <w:szCs w:val="16"/>
              </w:rPr>
              <w:t>0.006</w:t>
            </w:r>
          </w:p>
        </w:tc>
        <w:tc>
          <w:tcPr>
            <w:tcW w:w="319" w:type="pct"/>
            <w:shd w:val="clear" w:color="auto" w:fill="auto"/>
            <w:vAlign w:val="center"/>
            <w:hideMark/>
          </w:tcPr>
          <w:p w14:paraId="571605A3" w14:textId="77777777" w:rsidR="0069792F" w:rsidRPr="00F12510" w:rsidRDefault="00B90B61" w:rsidP="00776F2B">
            <w:pPr>
              <w:widowControl/>
              <w:jc w:val="center"/>
              <w:rPr>
                <w:rFonts w:ascii="Times New Roman" w:eastAsia="等线" w:hAnsi="Times New Roman" w:cs="Times New Roman"/>
                <w:b/>
                <w:bCs/>
                <w:kern w:val="0"/>
                <w:sz w:val="16"/>
                <w:szCs w:val="16"/>
              </w:rPr>
            </w:pPr>
            <w:r w:rsidRPr="00F12510">
              <w:rPr>
                <w:rFonts w:ascii="Times New Roman" w:eastAsia="等线" w:hAnsi="Times New Roman" w:cs="Times New Roman"/>
                <w:b/>
                <w:bCs/>
                <w:kern w:val="0"/>
                <w:sz w:val="16"/>
                <w:szCs w:val="16"/>
              </w:rPr>
              <w:t>0.001</w:t>
            </w:r>
          </w:p>
        </w:tc>
        <w:tc>
          <w:tcPr>
            <w:tcW w:w="297" w:type="pct"/>
            <w:gridSpan w:val="2"/>
            <w:shd w:val="clear" w:color="auto" w:fill="auto"/>
            <w:vAlign w:val="center"/>
            <w:hideMark/>
          </w:tcPr>
          <w:p w14:paraId="02E33521" w14:textId="77777777" w:rsidR="0069792F" w:rsidRPr="00F12510" w:rsidRDefault="00B90B61" w:rsidP="00776F2B">
            <w:pPr>
              <w:widowControl/>
              <w:jc w:val="center"/>
              <w:rPr>
                <w:rFonts w:ascii="Times New Roman" w:eastAsia="等线" w:hAnsi="Times New Roman" w:cs="Times New Roman"/>
                <w:kern w:val="0"/>
                <w:sz w:val="16"/>
                <w:szCs w:val="16"/>
              </w:rPr>
            </w:pPr>
            <w:r w:rsidRPr="00F12510">
              <w:rPr>
                <w:rFonts w:ascii="Times New Roman" w:eastAsia="等线" w:hAnsi="Times New Roman" w:cs="Times New Roman"/>
                <w:kern w:val="0"/>
                <w:sz w:val="16"/>
                <w:szCs w:val="16"/>
              </w:rPr>
              <w:t>0.106</w:t>
            </w:r>
          </w:p>
        </w:tc>
      </w:tr>
      <w:tr w:rsidR="005B46F1" w:rsidRPr="00F12510" w14:paraId="07338D61" w14:textId="77777777" w:rsidTr="00816F3D">
        <w:trPr>
          <w:trHeight w:val="285"/>
          <w:jc w:val="center"/>
        </w:trPr>
        <w:tc>
          <w:tcPr>
            <w:tcW w:w="315" w:type="pct"/>
            <w:tcBorders>
              <w:bottom w:val="single" w:sz="18" w:space="0" w:color="auto"/>
            </w:tcBorders>
            <w:shd w:val="clear" w:color="auto" w:fill="auto"/>
            <w:vAlign w:val="center"/>
            <w:hideMark/>
          </w:tcPr>
          <w:p w14:paraId="1E0F4373" w14:textId="77777777" w:rsidR="0069792F" w:rsidRPr="00F12510" w:rsidRDefault="00B90B61" w:rsidP="00776F2B">
            <w:pPr>
              <w:widowControl/>
              <w:jc w:val="center"/>
              <w:rPr>
                <w:rFonts w:ascii="Times New Roman" w:eastAsia="等线" w:hAnsi="Times New Roman" w:cs="Times New Roman"/>
                <w:kern w:val="0"/>
                <w:sz w:val="16"/>
                <w:szCs w:val="16"/>
              </w:rPr>
            </w:pPr>
            <w:r w:rsidRPr="00F12510">
              <w:rPr>
                <w:rFonts w:ascii="Times New Roman" w:eastAsia="等线" w:hAnsi="Times New Roman" w:cs="Times New Roman"/>
                <w:kern w:val="0"/>
                <w:sz w:val="16"/>
                <w:szCs w:val="16"/>
              </w:rPr>
              <w:t>SDS*D</w:t>
            </w:r>
          </w:p>
        </w:tc>
        <w:tc>
          <w:tcPr>
            <w:tcW w:w="277" w:type="pct"/>
            <w:tcBorders>
              <w:bottom w:val="single" w:sz="18" w:space="0" w:color="auto"/>
            </w:tcBorders>
            <w:shd w:val="clear" w:color="auto" w:fill="auto"/>
            <w:vAlign w:val="center"/>
            <w:hideMark/>
          </w:tcPr>
          <w:p w14:paraId="4A9B498D"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0.636</w:t>
            </w:r>
          </w:p>
        </w:tc>
        <w:tc>
          <w:tcPr>
            <w:tcW w:w="254" w:type="pct"/>
            <w:tcBorders>
              <w:bottom w:val="single" w:sz="18" w:space="0" w:color="auto"/>
            </w:tcBorders>
            <w:shd w:val="clear" w:color="auto" w:fill="auto"/>
            <w:vAlign w:val="center"/>
            <w:hideMark/>
          </w:tcPr>
          <w:p w14:paraId="42617798"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0.722</w:t>
            </w:r>
          </w:p>
        </w:tc>
        <w:tc>
          <w:tcPr>
            <w:tcW w:w="344" w:type="pct"/>
            <w:tcBorders>
              <w:bottom w:val="single" w:sz="18" w:space="0" w:color="auto"/>
            </w:tcBorders>
            <w:shd w:val="clear" w:color="auto" w:fill="auto"/>
            <w:vAlign w:val="center"/>
            <w:hideMark/>
          </w:tcPr>
          <w:p w14:paraId="3035E619"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0.675</w:t>
            </w:r>
          </w:p>
        </w:tc>
        <w:tc>
          <w:tcPr>
            <w:tcW w:w="319" w:type="pct"/>
            <w:tcBorders>
              <w:bottom w:val="single" w:sz="18" w:space="0" w:color="auto"/>
            </w:tcBorders>
            <w:shd w:val="clear" w:color="auto" w:fill="auto"/>
            <w:vAlign w:val="center"/>
            <w:hideMark/>
          </w:tcPr>
          <w:p w14:paraId="1EC92BCB"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0.645</w:t>
            </w:r>
          </w:p>
        </w:tc>
        <w:tc>
          <w:tcPr>
            <w:tcW w:w="297" w:type="pct"/>
            <w:tcBorders>
              <w:bottom w:val="single" w:sz="18" w:space="0" w:color="auto"/>
            </w:tcBorders>
            <w:shd w:val="clear" w:color="auto" w:fill="auto"/>
            <w:vAlign w:val="center"/>
            <w:hideMark/>
          </w:tcPr>
          <w:p w14:paraId="26A1D500" w14:textId="77777777" w:rsidR="0069792F" w:rsidRPr="00F12510" w:rsidRDefault="00B90B61" w:rsidP="00776F2B">
            <w:pPr>
              <w:widowControl/>
              <w:jc w:val="center"/>
              <w:rPr>
                <w:rFonts w:ascii="Times New Roman" w:eastAsia="等线" w:hAnsi="Times New Roman" w:cs="Times New Roman"/>
                <w:kern w:val="0"/>
                <w:sz w:val="16"/>
                <w:szCs w:val="16"/>
              </w:rPr>
            </w:pPr>
            <w:r w:rsidRPr="00F12510">
              <w:rPr>
                <w:rFonts w:ascii="Times New Roman" w:eastAsia="等线" w:hAnsi="Times New Roman" w:cs="Times New Roman"/>
                <w:kern w:val="0"/>
                <w:sz w:val="16"/>
                <w:szCs w:val="16"/>
              </w:rPr>
              <w:t>0.781</w:t>
            </w:r>
          </w:p>
        </w:tc>
        <w:tc>
          <w:tcPr>
            <w:tcW w:w="342" w:type="pct"/>
            <w:tcBorders>
              <w:bottom w:val="single" w:sz="18" w:space="0" w:color="auto"/>
            </w:tcBorders>
            <w:shd w:val="clear" w:color="auto" w:fill="auto"/>
            <w:vAlign w:val="center"/>
            <w:hideMark/>
          </w:tcPr>
          <w:p w14:paraId="29753B11" w14:textId="77777777" w:rsidR="0069792F" w:rsidRPr="00F12510" w:rsidRDefault="00B90B61" w:rsidP="00776F2B">
            <w:pPr>
              <w:widowControl/>
              <w:jc w:val="center"/>
              <w:rPr>
                <w:rFonts w:ascii="Times New Roman" w:eastAsia="等线" w:hAnsi="Times New Roman" w:cs="Times New Roman"/>
                <w:kern w:val="0"/>
                <w:sz w:val="16"/>
                <w:szCs w:val="16"/>
              </w:rPr>
            </w:pPr>
            <w:r w:rsidRPr="00F12510">
              <w:rPr>
                <w:rFonts w:ascii="Times New Roman" w:eastAsia="等线" w:hAnsi="Times New Roman" w:cs="Times New Roman"/>
                <w:kern w:val="0"/>
                <w:sz w:val="16"/>
                <w:szCs w:val="16"/>
              </w:rPr>
              <w:t>0.487</w:t>
            </w:r>
          </w:p>
        </w:tc>
        <w:tc>
          <w:tcPr>
            <w:tcW w:w="297" w:type="pct"/>
            <w:tcBorders>
              <w:bottom w:val="single" w:sz="18" w:space="0" w:color="auto"/>
            </w:tcBorders>
            <w:shd w:val="clear" w:color="auto" w:fill="auto"/>
            <w:vAlign w:val="center"/>
            <w:hideMark/>
          </w:tcPr>
          <w:p w14:paraId="1167BB64"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0.455</w:t>
            </w:r>
          </w:p>
        </w:tc>
        <w:tc>
          <w:tcPr>
            <w:tcW w:w="254" w:type="pct"/>
            <w:tcBorders>
              <w:bottom w:val="single" w:sz="18" w:space="0" w:color="auto"/>
            </w:tcBorders>
            <w:shd w:val="clear" w:color="auto" w:fill="auto"/>
            <w:vAlign w:val="center"/>
            <w:hideMark/>
          </w:tcPr>
          <w:p w14:paraId="538CB85B"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0.790</w:t>
            </w:r>
          </w:p>
        </w:tc>
        <w:tc>
          <w:tcPr>
            <w:tcW w:w="344" w:type="pct"/>
            <w:tcBorders>
              <w:bottom w:val="single" w:sz="18" w:space="0" w:color="auto"/>
            </w:tcBorders>
            <w:shd w:val="clear" w:color="auto" w:fill="auto"/>
            <w:vAlign w:val="center"/>
            <w:hideMark/>
          </w:tcPr>
          <w:p w14:paraId="58894A68"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0.797</w:t>
            </w:r>
          </w:p>
        </w:tc>
        <w:tc>
          <w:tcPr>
            <w:tcW w:w="254" w:type="pct"/>
            <w:tcBorders>
              <w:bottom w:val="single" w:sz="18" w:space="0" w:color="auto"/>
            </w:tcBorders>
            <w:shd w:val="clear" w:color="auto" w:fill="auto"/>
            <w:vAlign w:val="center"/>
            <w:hideMark/>
          </w:tcPr>
          <w:p w14:paraId="25F85F56"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0.897</w:t>
            </w:r>
          </w:p>
        </w:tc>
        <w:tc>
          <w:tcPr>
            <w:tcW w:w="254" w:type="pct"/>
            <w:tcBorders>
              <w:bottom w:val="single" w:sz="18" w:space="0" w:color="auto"/>
            </w:tcBorders>
            <w:shd w:val="clear" w:color="auto" w:fill="auto"/>
            <w:vAlign w:val="center"/>
            <w:hideMark/>
          </w:tcPr>
          <w:p w14:paraId="446E1AC4"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0.476</w:t>
            </w:r>
          </w:p>
        </w:tc>
        <w:tc>
          <w:tcPr>
            <w:tcW w:w="297" w:type="pct"/>
            <w:tcBorders>
              <w:bottom w:val="single" w:sz="18" w:space="0" w:color="auto"/>
            </w:tcBorders>
            <w:shd w:val="clear" w:color="auto" w:fill="auto"/>
            <w:vAlign w:val="center"/>
            <w:hideMark/>
          </w:tcPr>
          <w:p w14:paraId="4F05B7B4" w14:textId="77777777" w:rsidR="0069792F" w:rsidRPr="00F12510" w:rsidRDefault="00B90B61" w:rsidP="00776F2B">
            <w:pPr>
              <w:widowControl/>
              <w:jc w:val="center"/>
              <w:rPr>
                <w:rFonts w:ascii="Times New Roman" w:eastAsia="等线" w:hAnsi="Times New Roman" w:cs="Times New Roman"/>
                <w:color w:val="000000"/>
                <w:kern w:val="0"/>
                <w:sz w:val="16"/>
                <w:szCs w:val="16"/>
              </w:rPr>
            </w:pPr>
            <w:r w:rsidRPr="00F12510">
              <w:rPr>
                <w:rFonts w:ascii="Times New Roman" w:eastAsia="等线" w:hAnsi="Times New Roman" w:cs="Times New Roman"/>
                <w:color w:val="000000"/>
                <w:kern w:val="0"/>
                <w:sz w:val="16"/>
                <w:szCs w:val="16"/>
              </w:rPr>
              <w:t>0.201</w:t>
            </w:r>
          </w:p>
        </w:tc>
        <w:tc>
          <w:tcPr>
            <w:tcW w:w="259" w:type="pct"/>
            <w:tcBorders>
              <w:bottom w:val="single" w:sz="18" w:space="0" w:color="auto"/>
            </w:tcBorders>
          </w:tcPr>
          <w:p w14:paraId="296560D0" w14:textId="77777777" w:rsidR="0069792F" w:rsidRPr="00F12510" w:rsidRDefault="00B90B61" w:rsidP="00776F2B">
            <w:pPr>
              <w:widowControl/>
              <w:jc w:val="center"/>
              <w:rPr>
                <w:rFonts w:ascii="Times New Roman" w:eastAsia="等线" w:hAnsi="Times New Roman" w:cs="Times New Roman"/>
                <w:kern w:val="0"/>
                <w:sz w:val="16"/>
                <w:szCs w:val="16"/>
              </w:rPr>
            </w:pPr>
            <w:r w:rsidRPr="00F12510">
              <w:rPr>
                <w:rFonts w:ascii="Times New Roman" w:hAnsi="Times New Roman" w:cs="Times New Roman"/>
                <w:sz w:val="16"/>
                <w:szCs w:val="16"/>
              </w:rPr>
              <w:t>0.347</w:t>
            </w:r>
          </w:p>
        </w:tc>
        <w:tc>
          <w:tcPr>
            <w:tcW w:w="277" w:type="pct"/>
            <w:tcBorders>
              <w:bottom w:val="single" w:sz="18" w:space="0" w:color="auto"/>
            </w:tcBorders>
            <w:shd w:val="clear" w:color="auto" w:fill="auto"/>
            <w:vAlign w:val="center"/>
            <w:hideMark/>
          </w:tcPr>
          <w:p w14:paraId="313FDF09" w14:textId="77777777" w:rsidR="0069792F" w:rsidRPr="00F12510" w:rsidRDefault="00B90B61" w:rsidP="00776F2B">
            <w:pPr>
              <w:widowControl/>
              <w:jc w:val="center"/>
              <w:rPr>
                <w:rFonts w:ascii="Times New Roman" w:eastAsia="等线" w:hAnsi="Times New Roman" w:cs="Times New Roman"/>
                <w:kern w:val="0"/>
                <w:sz w:val="16"/>
                <w:szCs w:val="16"/>
              </w:rPr>
            </w:pPr>
            <w:r w:rsidRPr="00F12510">
              <w:rPr>
                <w:rFonts w:ascii="Times New Roman" w:eastAsia="等线" w:hAnsi="Times New Roman" w:cs="Times New Roman"/>
                <w:kern w:val="0"/>
                <w:sz w:val="16"/>
                <w:szCs w:val="16"/>
              </w:rPr>
              <w:t>0.710</w:t>
            </w:r>
          </w:p>
        </w:tc>
        <w:tc>
          <w:tcPr>
            <w:tcW w:w="319" w:type="pct"/>
            <w:tcBorders>
              <w:bottom w:val="single" w:sz="18" w:space="0" w:color="auto"/>
            </w:tcBorders>
            <w:shd w:val="clear" w:color="auto" w:fill="auto"/>
            <w:vAlign w:val="center"/>
            <w:hideMark/>
          </w:tcPr>
          <w:p w14:paraId="7A5C1D14" w14:textId="77777777" w:rsidR="0069792F" w:rsidRPr="00F12510" w:rsidRDefault="00B90B61" w:rsidP="00776F2B">
            <w:pPr>
              <w:widowControl/>
              <w:jc w:val="center"/>
              <w:rPr>
                <w:rFonts w:ascii="Times New Roman" w:eastAsia="等线" w:hAnsi="Times New Roman" w:cs="Times New Roman"/>
                <w:kern w:val="0"/>
                <w:sz w:val="16"/>
                <w:szCs w:val="16"/>
              </w:rPr>
            </w:pPr>
            <w:r w:rsidRPr="00F12510">
              <w:rPr>
                <w:rFonts w:ascii="Times New Roman" w:eastAsia="等线" w:hAnsi="Times New Roman" w:cs="Times New Roman"/>
                <w:kern w:val="0"/>
                <w:sz w:val="16"/>
                <w:szCs w:val="16"/>
              </w:rPr>
              <w:t>0.431</w:t>
            </w:r>
          </w:p>
        </w:tc>
        <w:tc>
          <w:tcPr>
            <w:tcW w:w="297" w:type="pct"/>
            <w:gridSpan w:val="2"/>
            <w:tcBorders>
              <w:bottom w:val="single" w:sz="18" w:space="0" w:color="auto"/>
            </w:tcBorders>
            <w:shd w:val="clear" w:color="auto" w:fill="auto"/>
            <w:vAlign w:val="center"/>
            <w:hideMark/>
          </w:tcPr>
          <w:p w14:paraId="3AD48D0A" w14:textId="77777777" w:rsidR="0069792F" w:rsidRPr="00F12510" w:rsidRDefault="00B90B61" w:rsidP="00776F2B">
            <w:pPr>
              <w:widowControl/>
              <w:jc w:val="center"/>
              <w:rPr>
                <w:rFonts w:ascii="Times New Roman" w:eastAsia="等线" w:hAnsi="Times New Roman" w:cs="Times New Roman"/>
                <w:kern w:val="0"/>
                <w:sz w:val="16"/>
                <w:szCs w:val="16"/>
              </w:rPr>
            </w:pPr>
            <w:r w:rsidRPr="00F12510">
              <w:rPr>
                <w:rFonts w:ascii="Times New Roman" w:eastAsia="等线" w:hAnsi="Times New Roman" w:cs="Times New Roman"/>
                <w:kern w:val="0"/>
                <w:sz w:val="16"/>
                <w:szCs w:val="16"/>
              </w:rPr>
              <w:t>0.477</w:t>
            </w:r>
          </w:p>
        </w:tc>
      </w:tr>
    </w:tbl>
    <w:p w14:paraId="5FC3866C" w14:textId="312DA504" w:rsidR="0069792F" w:rsidRPr="00F12510" w:rsidRDefault="00B90B61" w:rsidP="001601E5">
      <w:pPr>
        <w:widowControl/>
        <w:spacing w:line="480" w:lineRule="auto"/>
        <w:rPr>
          <w:rFonts w:ascii="Times New Roman" w:eastAsia="宋体" w:hAnsi="Times New Roman" w:cs="Times New Roman"/>
          <w:sz w:val="20"/>
          <w:szCs w:val="20"/>
        </w:rPr>
      </w:pPr>
      <w:r w:rsidRPr="00F12510">
        <w:rPr>
          <w:rFonts w:ascii="Times New Roman" w:eastAsia="宋体" w:hAnsi="Times New Roman" w:cs="Times New Roman"/>
          <w:sz w:val="20"/>
          <w:szCs w:val="20"/>
        </w:rPr>
        <w:t xml:space="preserve">Data are presented as the means of three replicates with </w:t>
      </w:r>
      <w:r w:rsidR="008114DD">
        <w:rPr>
          <w:rFonts w:ascii="Times New Roman" w:eastAsia="宋体" w:hAnsi="Times New Roman" w:cs="Times New Roman"/>
          <w:sz w:val="20"/>
          <w:szCs w:val="20"/>
        </w:rPr>
        <w:t>SE</w:t>
      </w:r>
      <w:r w:rsidR="00D701EA">
        <w:rPr>
          <w:rFonts w:ascii="Times New Roman" w:eastAsia="宋体" w:hAnsi="Times New Roman" w:cs="Times New Roman"/>
          <w:sz w:val="20"/>
          <w:szCs w:val="20"/>
        </w:rPr>
        <w:t xml:space="preserve"> </w:t>
      </w:r>
      <w:r w:rsidR="00D701EA" w:rsidRPr="00F12510">
        <w:rPr>
          <w:rFonts w:ascii="Times New Roman" w:hAnsi="Times New Roman" w:cs="Times New Roman"/>
          <w:sz w:val="20"/>
          <w:szCs w:val="20"/>
        </w:rPr>
        <w:t>(n = 3)</w:t>
      </w:r>
      <w:r w:rsidRPr="00F12510">
        <w:rPr>
          <w:rFonts w:ascii="Times New Roman" w:eastAsia="宋体" w:hAnsi="Times New Roman" w:cs="Times New Roman"/>
          <w:sz w:val="20"/>
          <w:szCs w:val="20"/>
        </w:rPr>
        <w:t>. Different lowercase letters within a column indicate significant differences among the stand development</w:t>
      </w:r>
      <w:r w:rsidR="00C7309F">
        <w:rPr>
          <w:rFonts w:ascii="Times New Roman" w:eastAsia="宋体" w:hAnsi="Times New Roman" w:cs="Times New Roman"/>
          <w:sz w:val="20"/>
          <w:szCs w:val="20"/>
        </w:rPr>
        <w:t>al</w:t>
      </w:r>
      <w:r w:rsidRPr="00F12510">
        <w:rPr>
          <w:rFonts w:ascii="Times New Roman" w:eastAsia="宋体" w:hAnsi="Times New Roman" w:cs="Times New Roman"/>
          <w:sz w:val="20"/>
          <w:szCs w:val="20"/>
        </w:rPr>
        <w:t xml:space="preserve"> stages in the same soil layer (</w:t>
      </w:r>
      <w:r w:rsidRPr="00F12510">
        <w:rPr>
          <w:rFonts w:ascii="Times New Roman" w:eastAsia="宋体" w:hAnsi="Times New Roman" w:cs="Times New Roman"/>
          <w:i/>
          <w:iCs/>
          <w:sz w:val="20"/>
          <w:szCs w:val="20"/>
        </w:rPr>
        <w:t>P</w:t>
      </w:r>
      <w:r w:rsidRPr="00F12510">
        <w:rPr>
          <w:rFonts w:ascii="Times New Roman" w:eastAsia="宋体" w:hAnsi="Times New Roman" w:cs="Times New Roman"/>
          <w:sz w:val="20"/>
          <w:szCs w:val="20"/>
        </w:rPr>
        <w:t xml:space="preserve"> &lt; 0.05). The </w:t>
      </w:r>
      <w:r w:rsidRPr="00F12510">
        <w:rPr>
          <w:rFonts w:ascii="Times New Roman" w:eastAsia="宋体" w:hAnsi="Times New Roman" w:cs="Times New Roman"/>
          <w:i/>
          <w:iCs/>
          <w:sz w:val="20"/>
          <w:szCs w:val="20"/>
        </w:rPr>
        <w:t xml:space="preserve">P </w:t>
      </w:r>
      <w:r w:rsidRPr="00F12510">
        <w:rPr>
          <w:rFonts w:ascii="Times New Roman" w:eastAsia="宋体" w:hAnsi="Times New Roman" w:cs="Times New Roman"/>
          <w:sz w:val="20"/>
          <w:szCs w:val="20"/>
        </w:rPr>
        <w:t>value</w:t>
      </w:r>
      <w:r w:rsidR="00C7309F">
        <w:rPr>
          <w:rFonts w:ascii="Times New Roman" w:eastAsia="宋体" w:hAnsi="Times New Roman" w:cs="Times New Roman"/>
          <w:sz w:val="20"/>
          <w:szCs w:val="20"/>
        </w:rPr>
        <w:t>s</w:t>
      </w:r>
      <w:r w:rsidRPr="00F12510">
        <w:rPr>
          <w:rFonts w:ascii="Times New Roman" w:eastAsia="宋体" w:hAnsi="Times New Roman" w:cs="Times New Roman"/>
          <w:sz w:val="20"/>
          <w:szCs w:val="20"/>
        </w:rPr>
        <w:t xml:space="preserve"> in bold indicate statistical</w:t>
      </w:r>
      <w:r w:rsidR="00C7309F">
        <w:rPr>
          <w:rFonts w:ascii="Times New Roman" w:eastAsia="宋体" w:hAnsi="Times New Roman" w:cs="Times New Roman"/>
          <w:sz w:val="20"/>
          <w:szCs w:val="20"/>
        </w:rPr>
        <w:t>ly</w:t>
      </w:r>
      <w:r w:rsidRPr="00F12510">
        <w:rPr>
          <w:rFonts w:ascii="Times New Roman" w:eastAsia="宋体" w:hAnsi="Times New Roman" w:cs="Times New Roman"/>
          <w:sz w:val="20"/>
          <w:szCs w:val="20"/>
        </w:rPr>
        <w:t xml:space="preserve"> significan</w:t>
      </w:r>
      <w:r w:rsidR="00C7309F">
        <w:rPr>
          <w:rFonts w:ascii="Times New Roman" w:eastAsia="宋体" w:hAnsi="Times New Roman" w:cs="Times New Roman"/>
          <w:sz w:val="20"/>
          <w:szCs w:val="20"/>
        </w:rPr>
        <w:t>t differen</w:t>
      </w:r>
      <w:r w:rsidRPr="00F12510">
        <w:rPr>
          <w:rFonts w:ascii="Times New Roman" w:eastAsia="宋体" w:hAnsi="Times New Roman" w:cs="Times New Roman"/>
          <w:sz w:val="20"/>
          <w:szCs w:val="20"/>
        </w:rPr>
        <w:t>ce</w:t>
      </w:r>
      <w:r w:rsidR="00C7309F">
        <w:rPr>
          <w:rFonts w:ascii="Times New Roman" w:eastAsia="宋体" w:hAnsi="Times New Roman" w:cs="Times New Roman"/>
          <w:sz w:val="20"/>
          <w:szCs w:val="20"/>
        </w:rPr>
        <w:t>s</w:t>
      </w:r>
      <w:r w:rsidRPr="00F12510">
        <w:rPr>
          <w:rFonts w:ascii="Times New Roman" w:eastAsia="宋体" w:hAnsi="Times New Roman" w:cs="Times New Roman"/>
          <w:sz w:val="20"/>
          <w:szCs w:val="20"/>
        </w:rPr>
        <w:t xml:space="preserve"> among SDS, SD or their interaction using two-way ANOVA (</w:t>
      </w:r>
      <w:r w:rsidRPr="00F12510">
        <w:rPr>
          <w:rFonts w:ascii="Times New Roman" w:eastAsia="宋体" w:hAnsi="Times New Roman" w:cs="Times New Roman"/>
          <w:i/>
          <w:iCs/>
          <w:sz w:val="20"/>
          <w:szCs w:val="20"/>
        </w:rPr>
        <w:t>P</w:t>
      </w:r>
      <w:r w:rsidRPr="00F12510">
        <w:rPr>
          <w:rFonts w:ascii="Times New Roman" w:eastAsia="宋体" w:hAnsi="Times New Roman" w:cs="Times New Roman"/>
          <w:sz w:val="20"/>
          <w:szCs w:val="20"/>
        </w:rPr>
        <w:t xml:space="preserve"> &lt; 0.05).</w:t>
      </w:r>
    </w:p>
    <w:p w14:paraId="6B08C24F" w14:textId="77777777" w:rsidR="0069792F" w:rsidRPr="00F12510" w:rsidRDefault="0069792F" w:rsidP="001601E5">
      <w:pPr>
        <w:widowControl/>
        <w:spacing w:line="480" w:lineRule="auto"/>
        <w:rPr>
          <w:rFonts w:ascii="Times New Roman" w:eastAsia="宋体" w:hAnsi="Times New Roman" w:cs="Times New Roman"/>
          <w:sz w:val="20"/>
          <w:szCs w:val="20"/>
        </w:rPr>
        <w:sectPr w:rsidR="0069792F" w:rsidRPr="00F12510" w:rsidSect="008A0450">
          <w:pgSz w:w="16838" w:h="11906" w:orient="landscape"/>
          <w:pgMar w:top="1800" w:right="1440" w:bottom="1800" w:left="1440" w:header="851" w:footer="992" w:gutter="0"/>
          <w:lnNumType w:countBy="1" w:restart="continuous"/>
          <w:cols w:space="425"/>
          <w:docGrid w:type="lines" w:linePitch="312"/>
        </w:sectPr>
      </w:pPr>
    </w:p>
    <w:p w14:paraId="4A13522D" w14:textId="77777777" w:rsidR="0069792F" w:rsidRPr="00F12510" w:rsidRDefault="00B90B61" w:rsidP="001601E5">
      <w:pPr>
        <w:spacing w:line="480" w:lineRule="auto"/>
        <w:rPr>
          <w:rFonts w:ascii="Times New Roman" w:hAnsi="Times New Roman" w:cs="Times New Roman"/>
          <w:sz w:val="20"/>
          <w:szCs w:val="20"/>
        </w:rPr>
      </w:pPr>
      <w:r w:rsidRPr="00F12510">
        <w:rPr>
          <w:rFonts w:ascii="Times New Roman" w:hAnsi="Times New Roman" w:cs="Times New Roman"/>
          <w:b/>
          <w:bCs/>
          <w:sz w:val="20"/>
          <w:szCs w:val="20"/>
        </w:rPr>
        <w:lastRenderedPageBreak/>
        <w:t>Table S4</w:t>
      </w:r>
    </w:p>
    <w:p w14:paraId="62445D64" w14:textId="3F206006" w:rsidR="0069792F" w:rsidRPr="00F12510" w:rsidRDefault="00B90B61" w:rsidP="001601E5">
      <w:pPr>
        <w:spacing w:line="480" w:lineRule="auto"/>
        <w:rPr>
          <w:rFonts w:ascii="Times New Roman" w:hAnsi="Times New Roman" w:cs="Times New Roman"/>
          <w:sz w:val="20"/>
          <w:szCs w:val="20"/>
        </w:rPr>
      </w:pPr>
      <w:r w:rsidRPr="00F12510">
        <w:rPr>
          <w:rFonts w:ascii="Times New Roman" w:hAnsi="Times New Roman" w:cs="Times New Roman"/>
          <w:sz w:val="20"/>
          <w:szCs w:val="20"/>
        </w:rPr>
        <w:t>List of soil, plant, and litter variables that were used to analyze the correlation with the NMDS ordination and the abundance of bacterial and fungal taxa and variance partitioning.</w:t>
      </w:r>
    </w:p>
    <w:tbl>
      <w:tblPr>
        <w:tblW w:w="5000" w:type="pct"/>
        <w:jc w:val="center"/>
        <w:tblLook w:val="04A0" w:firstRow="1" w:lastRow="0" w:firstColumn="1" w:lastColumn="0" w:noHBand="0" w:noVBand="1"/>
      </w:tblPr>
      <w:tblGrid>
        <w:gridCol w:w="2906"/>
        <w:gridCol w:w="1744"/>
        <w:gridCol w:w="3656"/>
      </w:tblGrid>
      <w:tr w:rsidR="005B46F1" w:rsidRPr="00F12510" w14:paraId="1376D025" w14:textId="77777777" w:rsidTr="00816F3D">
        <w:trPr>
          <w:trHeight w:val="20"/>
          <w:jc w:val="center"/>
        </w:trPr>
        <w:tc>
          <w:tcPr>
            <w:tcW w:w="1749" w:type="pct"/>
            <w:tcBorders>
              <w:top w:val="single" w:sz="12" w:space="0" w:color="auto"/>
              <w:left w:val="nil"/>
              <w:bottom w:val="single" w:sz="12" w:space="0" w:color="auto"/>
              <w:right w:val="nil"/>
            </w:tcBorders>
            <w:shd w:val="clear" w:color="auto" w:fill="auto"/>
            <w:vAlign w:val="bottom"/>
            <w:hideMark/>
          </w:tcPr>
          <w:p w14:paraId="73BFA562" w14:textId="77777777" w:rsidR="0069792F" w:rsidRPr="00F12510" w:rsidRDefault="00B90B61" w:rsidP="00776F2B">
            <w:pPr>
              <w:widowControl/>
              <w:jc w:val="left"/>
              <w:rPr>
                <w:rFonts w:ascii="Times New Roman" w:eastAsia="等线" w:hAnsi="Times New Roman" w:cs="Times New Roman"/>
                <w:b/>
                <w:bCs/>
                <w:color w:val="000000"/>
                <w:kern w:val="0"/>
                <w:sz w:val="20"/>
                <w:szCs w:val="20"/>
              </w:rPr>
            </w:pPr>
            <w:r w:rsidRPr="00F12510">
              <w:rPr>
                <w:rFonts w:ascii="Times New Roman" w:eastAsia="等线" w:hAnsi="Times New Roman" w:cs="Times New Roman"/>
                <w:b/>
                <w:bCs/>
                <w:color w:val="000000"/>
                <w:kern w:val="0"/>
                <w:sz w:val="20"/>
                <w:szCs w:val="20"/>
              </w:rPr>
              <w:t>Variables</w:t>
            </w:r>
          </w:p>
        </w:tc>
        <w:tc>
          <w:tcPr>
            <w:tcW w:w="1050" w:type="pct"/>
            <w:tcBorders>
              <w:top w:val="single" w:sz="12" w:space="0" w:color="auto"/>
              <w:left w:val="nil"/>
              <w:bottom w:val="single" w:sz="12" w:space="0" w:color="auto"/>
              <w:right w:val="nil"/>
            </w:tcBorders>
            <w:shd w:val="clear" w:color="auto" w:fill="auto"/>
            <w:vAlign w:val="bottom"/>
            <w:hideMark/>
          </w:tcPr>
          <w:p w14:paraId="1A389B90" w14:textId="77777777" w:rsidR="0069792F" w:rsidRPr="00F12510" w:rsidRDefault="00B90B61" w:rsidP="00776F2B">
            <w:pPr>
              <w:widowControl/>
              <w:jc w:val="center"/>
              <w:rPr>
                <w:rFonts w:ascii="Times New Roman" w:eastAsia="等线" w:hAnsi="Times New Roman" w:cs="Times New Roman"/>
                <w:b/>
                <w:bCs/>
                <w:color w:val="000000"/>
                <w:kern w:val="0"/>
                <w:sz w:val="20"/>
                <w:szCs w:val="20"/>
              </w:rPr>
            </w:pPr>
            <w:r w:rsidRPr="00F12510">
              <w:rPr>
                <w:rFonts w:ascii="Times New Roman" w:eastAsia="等线" w:hAnsi="Times New Roman" w:cs="Times New Roman"/>
                <w:b/>
                <w:bCs/>
                <w:color w:val="000000"/>
                <w:kern w:val="0"/>
                <w:sz w:val="20"/>
                <w:szCs w:val="20"/>
              </w:rPr>
              <w:t>Units</w:t>
            </w:r>
          </w:p>
        </w:tc>
        <w:tc>
          <w:tcPr>
            <w:tcW w:w="2201" w:type="pct"/>
            <w:tcBorders>
              <w:top w:val="single" w:sz="12" w:space="0" w:color="auto"/>
              <w:left w:val="nil"/>
              <w:bottom w:val="single" w:sz="12" w:space="0" w:color="auto"/>
              <w:right w:val="nil"/>
            </w:tcBorders>
            <w:shd w:val="clear" w:color="auto" w:fill="auto"/>
            <w:vAlign w:val="bottom"/>
            <w:hideMark/>
          </w:tcPr>
          <w:p w14:paraId="08B499A4" w14:textId="77777777" w:rsidR="0069792F" w:rsidRPr="00F12510" w:rsidRDefault="00B90B61" w:rsidP="00776F2B">
            <w:pPr>
              <w:widowControl/>
              <w:jc w:val="center"/>
              <w:rPr>
                <w:rFonts w:ascii="Times New Roman" w:eastAsia="等线" w:hAnsi="Times New Roman" w:cs="Times New Roman"/>
                <w:b/>
                <w:bCs/>
                <w:color w:val="000000"/>
                <w:kern w:val="0"/>
                <w:sz w:val="20"/>
                <w:szCs w:val="20"/>
              </w:rPr>
            </w:pPr>
            <w:r w:rsidRPr="00F12510">
              <w:rPr>
                <w:rFonts w:ascii="Times New Roman" w:eastAsia="等线" w:hAnsi="Times New Roman" w:cs="Times New Roman"/>
                <w:b/>
                <w:bCs/>
                <w:color w:val="000000"/>
                <w:kern w:val="0"/>
                <w:sz w:val="20"/>
                <w:szCs w:val="20"/>
              </w:rPr>
              <w:t>Acronym</w:t>
            </w:r>
          </w:p>
        </w:tc>
      </w:tr>
      <w:tr w:rsidR="005B46F1" w:rsidRPr="00F12510" w14:paraId="5553E540" w14:textId="77777777" w:rsidTr="00816F3D">
        <w:trPr>
          <w:trHeight w:val="20"/>
          <w:jc w:val="center"/>
        </w:trPr>
        <w:tc>
          <w:tcPr>
            <w:tcW w:w="5000" w:type="pct"/>
            <w:gridSpan w:val="3"/>
            <w:tcBorders>
              <w:top w:val="single" w:sz="12" w:space="0" w:color="auto"/>
              <w:left w:val="nil"/>
              <w:right w:val="nil"/>
            </w:tcBorders>
            <w:shd w:val="clear" w:color="auto" w:fill="auto"/>
            <w:vAlign w:val="bottom"/>
          </w:tcPr>
          <w:p w14:paraId="501BCB52" w14:textId="77777777" w:rsidR="0069792F" w:rsidRPr="00F12510" w:rsidRDefault="00B90B61" w:rsidP="00776F2B">
            <w:pPr>
              <w:widowControl/>
              <w:jc w:val="left"/>
              <w:rPr>
                <w:rFonts w:ascii="Times New Roman" w:eastAsia="等线" w:hAnsi="Times New Roman" w:cs="Times New Roman"/>
                <w:b/>
                <w:bCs/>
                <w:i/>
                <w:iCs/>
                <w:color w:val="000000"/>
                <w:kern w:val="0"/>
                <w:sz w:val="20"/>
                <w:szCs w:val="20"/>
              </w:rPr>
            </w:pPr>
            <w:r w:rsidRPr="00F12510">
              <w:rPr>
                <w:rFonts w:ascii="Times New Roman" w:eastAsia="等线" w:hAnsi="Times New Roman" w:cs="Times New Roman"/>
                <w:b/>
                <w:bCs/>
                <w:i/>
                <w:iCs/>
                <w:color w:val="000000"/>
                <w:kern w:val="0"/>
                <w:sz w:val="20"/>
                <w:szCs w:val="20"/>
              </w:rPr>
              <w:t>Soil</w:t>
            </w:r>
          </w:p>
        </w:tc>
      </w:tr>
      <w:tr w:rsidR="005B46F1" w:rsidRPr="00F12510" w14:paraId="2E9C8D0E" w14:textId="77777777" w:rsidTr="00816F3D">
        <w:trPr>
          <w:trHeight w:val="20"/>
          <w:jc w:val="center"/>
        </w:trPr>
        <w:tc>
          <w:tcPr>
            <w:tcW w:w="1749" w:type="pct"/>
            <w:tcBorders>
              <w:left w:val="nil"/>
              <w:bottom w:val="nil"/>
              <w:right w:val="nil"/>
            </w:tcBorders>
            <w:shd w:val="clear" w:color="auto" w:fill="auto"/>
            <w:vAlign w:val="bottom"/>
            <w:hideMark/>
          </w:tcPr>
          <w:p w14:paraId="0E8EA7A3"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Total carbon content</w:t>
            </w:r>
          </w:p>
        </w:tc>
        <w:tc>
          <w:tcPr>
            <w:tcW w:w="1050" w:type="pct"/>
            <w:tcBorders>
              <w:left w:val="nil"/>
              <w:bottom w:val="nil"/>
              <w:right w:val="nil"/>
            </w:tcBorders>
            <w:shd w:val="clear" w:color="auto" w:fill="auto"/>
            <w:vAlign w:val="bottom"/>
            <w:hideMark/>
          </w:tcPr>
          <w:p w14:paraId="11C1D476"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 xml:space="preserve"> g kg</w:t>
            </w:r>
            <w:r w:rsidRPr="00F12510">
              <w:rPr>
                <w:rFonts w:ascii="Times New Roman" w:eastAsia="等线" w:hAnsi="Times New Roman" w:cs="Times New Roman"/>
                <w:color w:val="000000"/>
                <w:kern w:val="0"/>
                <w:sz w:val="20"/>
                <w:szCs w:val="20"/>
                <w:vertAlign w:val="superscript"/>
              </w:rPr>
              <w:t>-1</w:t>
            </w:r>
          </w:p>
        </w:tc>
        <w:tc>
          <w:tcPr>
            <w:tcW w:w="2201" w:type="pct"/>
            <w:tcBorders>
              <w:left w:val="nil"/>
              <w:bottom w:val="nil"/>
              <w:right w:val="nil"/>
            </w:tcBorders>
            <w:shd w:val="clear" w:color="auto" w:fill="auto"/>
            <w:vAlign w:val="bottom"/>
            <w:hideMark/>
          </w:tcPr>
          <w:p w14:paraId="540067D7"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TC</w:t>
            </w:r>
          </w:p>
        </w:tc>
      </w:tr>
      <w:tr w:rsidR="005B46F1" w:rsidRPr="00F12510" w14:paraId="7CB08E99" w14:textId="77777777" w:rsidTr="00816F3D">
        <w:trPr>
          <w:trHeight w:val="20"/>
          <w:jc w:val="center"/>
        </w:trPr>
        <w:tc>
          <w:tcPr>
            <w:tcW w:w="1749" w:type="pct"/>
            <w:tcBorders>
              <w:top w:val="nil"/>
              <w:left w:val="nil"/>
              <w:bottom w:val="nil"/>
              <w:right w:val="nil"/>
            </w:tcBorders>
            <w:shd w:val="clear" w:color="auto" w:fill="auto"/>
            <w:vAlign w:val="bottom"/>
            <w:hideMark/>
          </w:tcPr>
          <w:p w14:paraId="46DC25C8"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Total nitrogen content</w:t>
            </w:r>
          </w:p>
        </w:tc>
        <w:tc>
          <w:tcPr>
            <w:tcW w:w="1050" w:type="pct"/>
            <w:tcBorders>
              <w:top w:val="nil"/>
              <w:left w:val="nil"/>
              <w:bottom w:val="nil"/>
              <w:right w:val="nil"/>
            </w:tcBorders>
            <w:shd w:val="clear" w:color="auto" w:fill="auto"/>
            <w:vAlign w:val="bottom"/>
            <w:hideMark/>
          </w:tcPr>
          <w:p w14:paraId="06A23F61"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 xml:space="preserve"> g kg</w:t>
            </w:r>
            <w:r w:rsidRPr="00F12510">
              <w:rPr>
                <w:rFonts w:ascii="Times New Roman" w:eastAsia="等线" w:hAnsi="Times New Roman" w:cs="Times New Roman"/>
                <w:color w:val="000000"/>
                <w:kern w:val="0"/>
                <w:sz w:val="20"/>
                <w:szCs w:val="20"/>
                <w:vertAlign w:val="superscript"/>
              </w:rPr>
              <w:t>-1</w:t>
            </w:r>
          </w:p>
        </w:tc>
        <w:tc>
          <w:tcPr>
            <w:tcW w:w="2201" w:type="pct"/>
            <w:tcBorders>
              <w:top w:val="nil"/>
              <w:left w:val="nil"/>
              <w:bottom w:val="nil"/>
              <w:right w:val="nil"/>
            </w:tcBorders>
            <w:shd w:val="clear" w:color="auto" w:fill="auto"/>
            <w:vAlign w:val="bottom"/>
            <w:hideMark/>
          </w:tcPr>
          <w:p w14:paraId="196617ED"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TN</w:t>
            </w:r>
          </w:p>
        </w:tc>
      </w:tr>
      <w:tr w:rsidR="005B46F1" w:rsidRPr="00F12510" w14:paraId="6A4EF10B" w14:textId="77777777" w:rsidTr="00816F3D">
        <w:trPr>
          <w:trHeight w:val="20"/>
          <w:jc w:val="center"/>
        </w:trPr>
        <w:tc>
          <w:tcPr>
            <w:tcW w:w="1749" w:type="pct"/>
            <w:tcBorders>
              <w:top w:val="nil"/>
              <w:left w:val="nil"/>
              <w:bottom w:val="nil"/>
              <w:right w:val="nil"/>
            </w:tcBorders>
            <w:shd w:val="clear" w:color="auto" w:fill="auto"/>
            <w:vAlign w:val="bottom"/>
            <w:hideMark/>
          </w:tcPr>
          <w:p w14:paraId="1C5B89EE"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Total phosphorus content</w:t>
            </w:r>
          </w:p>
        </w:tc>
        <w:tc>
          <w:tcPr>
            <w:tcW w:w="1050" w:type="pct"/>
            <w:tcBorders>
              <w:top w:val="nil"/>
              <w:left w:val="nil"/>
              <w:bottom w:val="nil"/>
              <w:right w:val="nil"/>
            </w:tcBorders>
            <w:shd w:val="clear" w:color="auto" w:fill="auto"/>
            <w:vAlign w:val="bottom"/>
            <w:hideMark/>
          </w:tcPr>
          <w:p w14:paraId="7EC73D28"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 xml:space="preserve"> g kg</w:t>
            </w:r>
            <w:r w:rsidRPr="00F12510">
              <w:rPr>
                <w:rFonts w:ascii="Times New Roman" w:eastAsia="等线" w:hAnsi="Times New Roman" w:cs="Times New Roman"/>
                <w:color w:val="000000"/>
                <w:kern w:val="0"/>
                <w:sz w:val="20"/>
                <w:szCs w:val="20"/>
                <w:vertAlign w:val="superscript"/>
              </w:rPr>
              <w:t>-1</w:t>
            </w:r>
          </w:p>
        </w:tc>
        <w:tc>
          <w:tcPr>
            <w:tcW w:w="2201" w:type="pct"/>
            <w:tcBorders>
              <w:top w:val="nil"/>
              <w:left w:val="nil"/>
              <w:bottom w:val="nil"/>
              <w:right w:val="nil"/>
            </w:tcBorders>
            <w:shd w:val="clear" w:color="auto" w:fill="auto"/>
            <w:vAlign w:val="bottom"/>
            <w:hideMark/>
          </w:tcPr>
          <w:p w14:paraId="3C823599"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P</w:t>
            </w:r>
          </w:p>
        </w:tc>
      </w:tr>
      <w:tr w:rsidR="005B46F1" w:rsidRPr="00F12510" w14:paraId="06BA079E" w14:textId="77777777" w:rsidTr="00816F3D">
        <w:trPr>
          <w:trHeight w:val="20"/>
          <w:jc w:val="center"/>
        </w:trPr>
        <w:tc>
          <w:tcPr>
            <w:tcW w:w="1749" w:type="pct"/>
            <w:tcBorders>
              <w:top w:val="nil"/>
              <w:left w:val="nil"/>
              <w:bottom w:val="nil"/>
              <w:right w:val="nil"/>
            </w:tcBorders>
            <w:shd w:val="clear" w:color="auto" w:fill="auto"/>
            <w:vAlign w:val="bottom"/>
            <w:hideMark/>
          </w:tcPr>
          <w:p w14:paraId="71821141"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Total potassium content</w:t>
            </w:r>
          </w:p>
        </w:tc>
        <w:tc>
          <w:tcPr>
            <w:tcW w:w="1050" w:type="pct"/>
            <w:tcBorders>
              <w:top w:val="nil"/>
              <w:left w:val="nil"/>
              <w:bottom w:val="nil"/>
              <w:right w:val="nil"/>
            </w:tcBorders>
            <w:shd w:val="clear" w:color="auto" w:fill="auto"/>
            <w:vAlign w:val="bottom"/>
            <w:hideMark/>
          </w:tcPr>
          <w:p w14:paraId="25DCD7C9"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 xml:space="preserve"> g kg</w:t>
            </w:r>
            <w:r w:rsidRPr="00F12510">
              <w:rPr>
                <w:rFonts w:ascii="Times New Roman" w:eastAsia="等线" w:hAnsi="Times New Roman" w:cs="Times New Roman"/>
                <w:color w:val="000000"/>
                <w:kern w:val="0"/>
                <w:sz w:val="20"/>
                <w:szCs w:val="20"/>
                <w:vertAlign w:val="superscript"/>
              </w:rPr>
              <w:t>-1</w:t>
            </w:r>
          </w:p>
        </w:tc>
        <w:tc>
          <w:tcPr>
            <w:tcW w:w="2201" w:type="pct"/>
            <w:tcBorders>
              <w:top w:val="nil"/>
              <w:left w:val="nil"/>
              <w:bottom w:val="nil"/>
              <w:right w:val="nil"/>
            </w:tcBorders>
            <w:shd w:val="clear" w:color="auto" w:fill="auto"/>
            <w:vAlign w:val="bottom"/>
            <w:hideMark/>
          </w:tcPr>
          <w:p w14:paraId="244F0686"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K</w:t>
            </w:r>
          </w:p>
        </w:tc>
      </w:tr>
      <w:tr w:rsidR="005B46F1" w:rsidRPr="00F12510" w14:paraId="11946255" w14:textId="77777777" w:rsidTr="00816F3D">
        <w:trPr>
          <w:trHeight w:val="20"/>
          <w:jc w:val="center"/>
        </w:trPr>
        <w:tc>
          <w:tcPr>
            <w:tcW w:w="1749" w:type="pct"/>
            <w:tcBorders>
              <w:top w:val="nil"/>
              <w:left w:val="nil"/>
              <w:bottom w:val="nil"/>
              <w:right w:val="nil"/>
            </w:tcBorders>
            <w:shd w:val="clear" w:color="auto" w:fill="auto"/>
            <w:vAlign w:val="bottom"/>
            <w:hideMark/>
          </w:tcPr>
          <w:p w14:paraId="29C2F012"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Magnesium content</w:t>
            </w:r>
          </w:p>
        </w:tc>
        <w:tc>
          <w:tcPr>
            <w:tcW w:w="1050" w:type="pct"/>
            <w:tcBorders>
              <w:top w:val="nil"/>
              <w:left w:val="nil"/>
              <w:bottom w:val="nil"/>
              <w:right w:val="nil"/>
            </w:tcBorders>
            <w:shd w:val="clear" w:color="auto" w:fill="auto"/>
            <w:vAlign w:val="bottom"/>
            <w:hideMark/>
          </w:tcPr>
          <w:p w14:paraId="3680BACE"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 xml:space="preserve"> g kg</w:t>
            </w:r>
            <w:r w:rsidRPr="00F12510">
              <w:rPr>
                <w:rFonts w:ascii="Times New Roman" w:eastAsia="等线" w:hAnsi="Times New Roman" w:cs="Times New Roman"/>
                <w:color w:val="000000"/>
                <w:kern w:val="0"/>
                <w:sz w:val="20"/>
                <w:szCs w:val="20"/>
                <w:vertAlign w:val="superscript"/>
              </w:rPr>
              <w:t>-1</w:t>
            </w:r>
          </w:p>
        </w:tc>
        <w:tc>
          <w:tcPr>
            <w:tcW w:w="2201" w:type="pct"/>
            <w:tcBorders>
              <w:top w:val="nil"/>
              <w:left w:val="nil"/>
              <w:bottom w:val="nil"/>
              <w:right w:val="nil"/>
            </w:tcBorders>
            <w:shd w:val="clear" w:color="auto" w:fill="auto"/>
            <w:vAlign w:val="bottom"/>
            <w:hideMark/>
          </w:tcPr>
          <w:p w14:paraId="038B49A1"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Mg</w:t>
            </w:r>
          </w:p>
        </w:tc>
      </w:tr>
      <w:tr w:rsidR="005B46F1" w:rsidRPr="00F12510" w14:paraId="29257A7A" w14:textId="77777777" w:rsidTr="00816F3D">
        <w:trPr>
          <w:trHeight w:val="20"/>
          <w:jc w:val="center"/>
        </w:trPr>
        <w:tc>
          <w:tcPr>
            <w:tcW w:w="1749" w:type="pct"/>
            <w:tcBorders>
              <w:top w:val="nil"/>
              <w:left w:val="nil"/>
              <w:bottom w:val="nil"/>
              <w:right w:val="nil"/>
            </w:tcBorders>
            <w:shd w:val="clear" w:color="auto" w:fill="auto"/>
            <w:vAlign w:val="bottom"/>
            <w:hideMark/>
          </w:tcPr>
          <w:p w14:paraId="048D1D3E"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Calcium content</w:t>
            </w:r>
          </w:p>
        </w:tc>
        <w:tc>
          <w:tcPr>
            <w:tcW w:w="1050" w:type="pct"/>
            <w:tcBorders>
              <w:top w:val="nil"/>
              <w:left w:val="nil"/>
              <w:bottom w:val="nil"/>
              <w:right w:val="nil"/>
            </w:tcBorders>
            <w:shd w:val="clear" w:color="auto" w:fill="auto"/>
            <w:vAlign w:val="bottom"/>
            <w:hideMark/>
          </w:tcPr>
          <w:p w14:paraId="34A77624"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 xml:space="preserve"> g kg</w:t>
            </w:r>
            <w:r w:rsidRPr="00F12510">
              <w:rPr>
                <w:rFonts w:ascii="Times New Roman" w:eastAsia="等线" w:hAnsi="Times New Roman" w:cs="Times New Roman"/>
                <w:color w:val="000000"/>
                <w:kern w:val="0"/>
                <w:sz w:val="20"/>
                <w:szCs w:val="20"/>
                <w:vertAlign w:val="superscript"/>
              </w:rPr>
              <w:t>-1</w:t>
            </w:r>
          </w:p>
        </w:tc>
        <w:tc>
          <w:tcPr>
            <w:tcW w:w="2201" w:type="pct"/>
            <w:tcBorders>
              <w:top w:val="nil"/>
              <w:left w:val="nil"/>
              <w:bottom w:val="nil"/>
              <w:right w:val="nil"/>
            </w:tcBorders>
            <w:shd w:val="clear" w:color="auto" w:fill="auto"/>
            <w:vAlign w:val="bottom"/>
            <w:hideMark/>
          </w:tcPr>
          <w:p w14:paraId="176C19C6"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Ca</w:t>
            </w:r>
          </w:p>
        </w:tc>
      </w:tr>
      <w:tr w:rsidR="005B46F1" w:rsidRPr="00F12510" w14:paraId="63A2547E" w14:textId="77777777" w:rsidTr="00816F3D">
        <w:trPr>
          <w:trHeight w:val="20"/>
          <w:jc w:val="center"/>
        </w:trPr>
        <w:tc>
          <w:tcPr>
            <w:tcW w:w="1749" w:type="pct"/>
            <w:tcBorders>
              <w:top w:val="nil"/>
              <w:left w:val="nil"/>
              <w:bottom w:val="nil"/>
              <w:right w:val="nil"/>
            </w:tcBorders>
            <w:shd w:val="clear" w:color="auto" w:fill="auto"/>
            <w:vAlign w:val="bottom"/>
            <w:hideMark/>
          </w:tcPr>
          <w:p w14:paraId="1DD860FB"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Soil C/N ratio</w:t>
            </w:r>
          </w:p>
        </w:tc>
        <w:tc>
          <w:tcPr>
            <w:tcW w:w="1050" w:type="pct"/>
            <w:tcBorders>
              <w:top w:val="nil"/>
              <w:left w:val="nil"/>
              <w:bottom w:val="nil"/>
              <w:right w:val="nil"/>
            </w:tcBorders>
            <w:shd w:val="clear" w:color="auto" w:fill="auto"/>
            <w:vAlign w:val="bottom"/>
            <w:hideMark/>
          </w:tcPr>
          <w:p w14:paraId="110D3BAD" w14:textId="77777777" w:rsidR="0069792F" w:rsidRPr="00F12510" w:rsidRDefault="0069792F" w:rsidP="00776F2B">
            <w:pPr>
              <w:widowControl/>
              <w:jc w:val="center"/>
              <w:rPr>
                <w:rFonts w:ascii="Times New Roman" w:eastAsia="等线" w:hAnsi="Times New Roman" w:cs="Times New Roman"/>
                <w:color w:val="000000"/>
                <w:kern w:val="0"/>
                <w:sz w:val="20"/>
                <w:szCs w:val="20"/>
              </w:rPr>
            </w:pPr>
          </w:p>
        </w:tc>
        <w:tc>
          <w:tcPr>
            <w:tcW w:w="2201" w:type="pct"/>
            <w:tcBorders>
              <w:top w:val="nil"/>
              <w:left w:val="nil"/>
              <w:bottom w:val="nil"/>
              <w:right w:val="nil"/>
            </w:tcBorders>
            <w:shd w:val="clear" w:color="auto" w:fill="auto"/>
            <w:vAlign w:val="bottom"/>
            <w:hideMark/>
          </w:tcPr>
          <w:p w14:paraId="43B7220E"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Soil C/N ratio</w:t>
            </w:r>
          </w:p>
        </w:tc>
      </w:tr>
      <w:tr w:rsidR="005B46F1" w:rsidRPr="00F12510" w14:paraId="2E5D6F75" w14:textId="77777777" w:rsidTr="00816F3D">
        <w:trPr>
          <w:trHeight w:val="20"/>
          <w:jc w:val="center"/>
        </w:trPr>
        <w:tc>
          <w:tcPr>
            <w:tcW w:w="1749" w:type="pct"/>
            <w:tcBorders>
              <w:top w:val="nil"/>
              <w:left w:val="nil"/>
              <w:bottom w:val="nil"/>
              <w:right w:val="nil"/>
            </w:tcBorders>
            <w:shd w:val="clear" w:color="auto" w:fill="auto"/>
            <w:vAlign w:val="bottom"/>
            <w:hideMark/>
          </w:tcPr>
          <w:p w14:paraId="659044B5"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Soil C/P ratio</w:t>
            </w:r>
          </w:p>
        </w:tc>
        <w:tc>
          <w:tcPr>
            <w:tcW w:w="1050" w:type="pct"/>
            <w:tcBorders>
              <w:top w:val="nil"/>
              <w:left w:val="nil"/>
              <w:bottom w:val="nil"/>
              <w:right w:val="nil"/>
            </w:tcBorders>
            <w:shd w:val="clear" w:color="auto" w:fill="auto"/>
            <w:vAlign w:val="bottom"/>
            <w:hideMark/>
          </w:tcPr>
          <w:p w14:paraId="6AA8B2E9" w14:textId="77777777" w:rsidR="0069792F" w:rsidRPr="00F12510" w:rsidRDefault="0069792F" w:rsidP="00776F2B">
            <w:pPr>
              <w:widowControl/>
              <w:jc w:val="center"/>
              <w:rPr>
                <w:rFonts w:ascii="Times New Roman" w:eastAsia="等线" w:hAnsi="Times New Roman" w:cs="Times New Roman"/>
                <w:color w:val="000000"/>
                <w:kern w:val="0"/>
                <w:sz w:val="20"/>
                <w:szCs w:val="20"/>
              </w:rPr>
            </w:pPr>
          </w:p>
        </w:tc>
        <w:tc>
          <w:tcPr>
            <w:tcW w:w="2201" w:type="pct"/>
            <w:tcBorders>
              <w:top w:val="nil"/>
              <w:left w:val="nil"/>
              <w:bottom w:val="nil"/>
              <w:right w:val="nil"/>
            </w:tcBorders>
            <w:shd w:val="clear" w:color="auto" w:fill="auto"/>
            <w:vAlign w:val="bottom"/>
            <w:hideMark/>
          </w:tcPr>
          <w:p w14:paraId="64E488B5"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Soil C/P ratio</w:t>
            </w:r>
          </w:p>
        </w:tc>
      </w:tr>
      <w:tr w:rsidR="005B46F1" w:rsidRPr="00F12510" w14:paraId="1610C70F" w14:textId="77777777" w:rsidTr="00816F3D">
        <w:trPr>
          <w:trHeight w:val="20"/>
          <w:jc w:val="center"/>
        </w:trPr>
        <w:tc>
          <w:tcPr>
            <w:tcW w:w="1749" w:type="pct"/>
            <w:tcBorders>
              <w:top w:val="nil"/>
              <w:left w:val="nil"/>
              <w:bottom w:val="nil"/>
              <w:right w:val="nil"/>
            </w:tcBorders>
            <w:shd w:val="clear" w:color="auto" w:fill="auto"/>
            <w:vAlign w:val="bottom"/>
            <w:hideMark/>
          </w:tcPr>
          <w:p w14:paraId="51899DF7"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Soil N/P ratio</w:t>
            </w:r>
          </w:p>
        </w:tc>
        <w:tc>
          <w:tcPr>
            <w:tcW w:w="1050" w:type="pct"/>
            <w:tcBorders>
              <w:top w:val="nil"/>
              <w:left w:val="nil"/>
              <w:bottom w:val="nil"/>
              <w:right w:val="nil"/>
            </w:tcBorders>
            <w:shd w:val="clear" w:color="auto" w:fill="auto"/>
            <w:vAlign w:val="bottom"/>
            <w:hideMark/>
          </w:tcPr>
          <w:p w14:paraId="277DEAFE" w14:textId="77777777" w:rsidR="0069792F" w:rsidRPr="00F12510" w:rsidRDefault="0069792F" w:rsidP="00776F2B">
            <w:pPr>
              <w:widowControl/>
              <w:jc w:val="center"/>
              <w:rPr>
                <w:rFonts w:ascii="Times New Roman" w:eastAsia="等线" w:hAnsi="Times New Roman" w:cs="Times New Roman"/>
                <w:color w:val="000000"/>
                <w:kern w:val="0"/>
                <w:sz w:val="20"/>
                <w:szCs w:val="20"/>
              </w:rPr>
            </w:pPr>
          </w:p>
        </w:tc>
        <w:tc>
          <w:tcPr>
            <w:tcW w:w="2201" w:type="pct"/>
            <w:tcBorders>
              <w:top w:val="nil"/>
              <w:left w:val="nil"/>
              <w:bottom w:val="nil"/>
              <w:right w:val="nil"/>
            </w:tcBorders>
            <w:shd w:val="clear" w:color="auto" w:fill="auto"/>
            <w:vAlign w:val="bottom"/>
            <w:hideMark/>
          </w:tcPr>
          <w:p w14:paraId="24ACD915"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Soil N/P ratio</w:t>
            </w:r>
          </w:p>
        </w:tc>
      </w:tr>
      <w:tr w:rsidR="005B46F1" w:rsidRPr="00F12510" w14:paraId="5217759E" w14:textId="77777777" w:rsidTr="00816F3D">
        <w:trPr>
          <w:trHeight w:val="20"/>
          <w:jc w:val="center"/>
        </w:trPr>
        <w:tc>
          <w:tcPr>
            <w:tcW w:w="1749" w:type="pct"/>
            <w:tcBorders>
              <w:top w:val="nil"/>
              <w:left w:val="nil"/>
              <w:bottom w:val="nil"/>
              <w:right w:val="nil"/>
            </w:tcBorders>
            <w:shd w:val="clear" w:color="auto" w:fill="auto"/>
            <w:vAlign w:val="bottom"/>
            <w:hideMark/>
          </w:tcPr>
          <w:p w14:paraId="1CB1486B" w14:textId="09BC9D20" w:rsidR="0069792F" w:rsidRPr="0059393A"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N-NH</w:t>
            </w:r>
            <w:r w:rsidRPr="00F12510">
              <w:rPr>
                <w:rFonts w:ascii="Times New Roman" w:eastAsia="等线" w:hAnsi="Times New Roman" w:cs="Times New Roman"/>
                <w:color w:val="000000"/>
                <w:kern w:val="0"/>
                <w:sz w:val="20"/>
                <w:szCs w:val="20"/>
                <w:vertAlign w:val="subscript"/>
              </w:rPr>
              <w:t>4</w:t>
            </w:r>
            <w:r w:rsidRPr="00F12510">
              <w:rPr>
                <w:rFonts w:ascii="Times New Roman" w:eastAsia="等线" w:hAnsi="Times New Roman" w:cs="Times New Roman"/>
                <w:color w:val="000000"/>
                <w:kern w:val="0"/>
                <w:sz w:val="20"/>
                <w:szCs w:val="20"/>
                <w:vertAlign w:val="superscript"/>
              </w:rPr>
              <w:t>+</w:t>
            </w:r>
            <w:r w:rsidR="0059393A">
              <w:rPr>
                <w:rFonts w:ascii="Times New Roman" w:eastAsia="等线" w:hAnsi="Times New Roman" w:cs="Times New Roman"/>
                <w:color w:val="000000"/>
                <w:kern w:val="0"/>
                <w:sz w:val="20"/>
                <w:szCs w:val="20"/>
                <w:vertAlign w:val="superscript"/>
              </w:rPr>
              <w:t xml:space="preserve"> </w:t>
            </w:r>
            <w:r w:rsidR="0059393A">
              <w:rPr>
                <w:rFonts w:ascii="Times New Roman" w:eastAsia="等线" w:hAnsi="Times New Roman" w:cs="Times New Roman"/>
                <w:color w:val="000000"/>
                <w:kern w:val="0"/>
                <w:sz w:val="20"/>
                <w:szCs w:val="20"/>
              </w:rPr>
              <w:t>content</w:t>
            </w:r>
          </w:p>
        </w:tc>
        <w:tc>
          <w:tcPr>
            <w:tcW w:w="1050" w:type="pct"/>
            <w:tcBorders>
              <w:top w:val="nil"/>
              <w:left w:val="nil"/>
              <w:bottom w:val="nil"/>
              <w:right w:val="nil"/>
            </w:tcBorders>
            <w:shd w:val="clear" w:color="auto" w:fill="auto"/>
            <w:vAlign w:val="bottom"/>
            <w:hideMark/>
          </w:tcPr>
          <w:p w14:paraId="5833ECAA"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mg kg</w:t>
            </w:r>
            <w:r w:rsidRPr="00F12510">
              <w:rPr>
                <w:rFonts w:ascii="Times New Roman" w:eastAsia="等线" w:hAnsi="Times New Roman" w:cs="Times New Roman"/>
                <w:color w:val="000000"/>
                <w:kern w:val="0"/>
                <w:sz w:val="20"/>
                <w:szCs w:val="20"/>
                <w:vertAlign w:val="superscript"/>
              </w:rPr>
              <w:t>-1</w:t>
            </w:r>
          </w:p>
        </w:tc>
        <w:tc>
          <w:tcPr>
            <w:tcW w:w="2201" w:type="pct"/>
            <w:tcBorders>
              <w:top w:val="nil"/>
              <w:left w:val="nil"/>
              <w:bottom w:val="nil"/>
              <w:right w:val="nil"/>
            </w:tcBorders>
            <w:shd w:val="clear" w:color="auto" w:fill="auto"/>
            <w:vAlign w:val="bottom"/>
            <w:hideMark/>
          </w:tcPr>
          <w:p w14:paraId="5B0B0DA6"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NH</w:t>
            </w:r>
            <w:r w:rsidRPr="00F12510">
              <w:rPr>
                <w:rFonts w:ascii="Times New Roman" w:eastAsia="等线" w:hAnsi="Times New Roman" w:cs="Times New Roman"/>
                <w:color w:val="000000"/>
                <w:kern w:val="0"/>
                <w:sz w:val="20"/>
                <w:szCs w:val="20"/>
                <w:vertAlign w:val="subscript"/>
              </w:rPr>
              <w:t>4</w:t>
            </w:r>
            <w:r w:rsidRPr="00F12510">
              <w:rPr>
                <w:rFonts w:ascii="Times New Roman" w:eastAsia="等线" w:hAnsi="Times New Roman" w:cs="Times New Roman"/>
                <w:color w:val="000000"/>
                <w:kern w:val="0"/>
                <w:sz w:val="20"/>
                <w:szCs w:val="20"/>
                <w:vertAlign w:val="superscript"/>
              </w:rPr>
              <w:t>+</w:t>
            </w:r>
          </w:p>
        </w:tc>
      </w:tr>
      <w:tr w:rsidR="005B46F1" w:rsidRPr="00F12510" w14:paraId="5EA8F628" w14:textId="77777777" w:rsidTr="00816F3D">
        <w:trPr>
          <w:trHeight w:val="20"/>
          <w:jc w:val="center"/>
        </w:trPr>
        <w:tc>
          <w:tcPr>
            <w:tcW w:w="1749" w:type="pct"/>
            <w:tcBorders>
              <w:top w:val="nil"/>
              <w:left w:val="nil"/>
              <w:bottom w:val="nil"/>
              <w:right w:val="nil"/>
            </w:tcBorders>
            <w:shd w:val="clear" w:color="auto" w:fill="auto"/>
            <w:vAlign w:val="bottom"/>
            <w:hideMark/>
          </w:tcPr>
          <w:p w14:paraId="6907FFD8" w14:textId="37317E7B"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N-NO</w:t>
            </w:r>
            <w:r w:rsidRPr="00F12510">
              <w:rPr>
                <w:rFonts w:ascii="Times New Roman" w:eastAsia="等线" w:hAnsi="Times New Roman" w:cs="Times New Roman"/>
                <w:color w:val="000000"/>
                <w:kern w:val="0"/>
                <w:sz w:val="20"/>
                <w:szCs w:val="20"/>
                <w:vertAlign w:val="subscript"/>
              </w:rPr>
              <w:t>3</w:t>
            </w:r>
            <w:r w:rsidRPr="00F12510">
              <w:rPr>
                <w:rFonts w:ascii="Times New Roman" w:eastAsia="等线" w:hAnsi="Times New Roman" w:cs="Times New Roman"/>
                <w:color w:val="000000"/>
                <w:kern w:val="0"/>
                <w:sz w:val="20"/>
                <w:szCs w:val="20"/>
                <w:vertAlign w:val="superscript"/>
              </w:rPr>
              <w:t>-</w:t>
            </w:r>
            <w:r w:rsidR="0059393A">
              <w:rPr>
                <w:rFonts w:ascii="Times New Roman" w:eastAsia="等线" w:hAnsi="Times New Roman" w:cs="Times New Roman"/>
                <w:color w:val="000000"/>
                <w:kern w:val="0"/>
                <w:sz w:val="20"/>
                <w:szCs w:val="20"/>
                <w:vertAlign w:val="superscript"/>
              </w:rPr>
              <w:t xml:space="preserve"> </w:t>
            </w:r>
            <w:r w:rsidR="0059393A">
              <w:rPr>
                <w:rFonts w:ascii="Times New Roman" w:eastAsia="等线" w:hAnsi="Times New Roman" w:cs="Times New Roman"/>
                <w:color w:val="000000"/>
                <w:kern w:val="0"/>
                <w:sz w:val="20"/>
                <w:szCs w:val="20"/>
              </w:rPr>
              <w:t>content</w:t>
            </w:r>
          </w:p>
        </w:tc>
        <w:tc>
          <w:tcPr>
            <w:tcW w:w="1050" w:type="pct"/>
            <w:tcBorders>
              <w:top w:val="nil"/>
              <w:left w:val="nil"/>
              <w:bottom w:val="nil"/>
              <w:right w:val="nil"/>
            </w:tcBorders>
            <w:shd w:val="clear" w:color="auto" w:fill="auto"/>
            <w:vAlign w:val="bottom"/>
            <w:hideMark/>
          </w:tcPr>
          <w:p w14:paraId="72EEEC50"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mg kg</w:t>
            </w:r>
            <w:r w:rsidRPr="00F12510">
              <w:rPr>
                <w:rFonts w:ascii="Times New Roman" w:eastAsia="等线" w:hAnsi="Times New Roman" w:cs="Times New Roman"/>
                <w:color w:val="000000"/>
                <w:kern w:val="0"/>
                <w:sz w:val="20"/>
                <w:szCs w:val="20"/>
                <w:vertAlign w:val="superscript"/>
              </w:rPr>
              <w:t>-1</w:t>
            </w:r>
          </w:p>
        </w:tc>
        <w:tc>
          <w:tcPr>
            <w:tcW w:w="2201" w:type="pct"/>
            <w:tcBorders>
              <w:top w:val="nil"/>
              <w:left w:val="nil"/>
              <w:bottom w:val="nil"/>
              <w:right w:val="nil"/>
            </w:tcBorders>
            <w:shd w:val="clear" w:color="auto" w:fill="auto"/>
            <w:vAlign w:val="bottom"/>
            <w:hideMark/>
          </w:tcPr>
          <w:p w14:paraId="52ECBA03"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NO</w:t>
            </w:r>
            <w:r w:rsidRPr="00F12510">
              <w:rPr>
                <w:rFonts w:ascii="Times New Roman" w:eastAsia="等线" w:hAnsi="Times New Roman" w:cs="Times New Roman"/>
                <w:color w:val="000000"/>
                <w:kern w:val="0"/>
                <w:sz w:val="20"/>
                <w:szCs w:val="20"/>
                <w:vertAlign w:val="subscript"/>
              </w:rPr>
              <w:t>3</w:t>
            </w:r>
            <w:r w:rsidRPr="00F12510">
              <w:rPr>
                <w:rFonts w:ascii="Times New Roman" w:eastAsia="等线" w:hAnsi="Times New Roman" w:cs="Times New Roman"/>
                <w:color w:val="000000"/>
                <w:kern w:val="0"/>
                <w:sz w:val="20"/>
                <w:szCs w:val="20"/>
                <w:vertAlign w:val="superscript"/>
              </w:rPr>
              <w:t>-</w:t>
            </w:r>
          </w:p>
        </w:tc>
      </w:tr>
      <w:tr w:rsidR="005B46F1" w:rsidRPr="00F12510" w14:paraId="0568DD65" w14:textId="77777777" w:rsidTr="00816F3D">
        <w:trPr>
          <w:trHeight w:val="20"/>
          <w:jc w:val="center"/>
        </w:trPr>
        <w:tc>
          <w:tcPr>
            <w:tcW w:w="1749" w:type="pct"/>
            <w:tcBorders>
              <w:top w:val="nil"/>
              <w:left w:val="nil"/>
              <w:bottom w:val="nil"/>
              <w:right w:val="nil"/>
            </w:tcBorders>
            <w:shd w:val="clear" w:color="auto" w:fill="auto"/>
            <w:vAlign w:val="bottom"/>
            <w:hideMark/>
          </w:tcPr>
          <w:p w14:paraId="12F83A0B" w14:textId="7768AAF6"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DOC</w:t>
            </w:r>
            <w:r w:rsidR="0059393A">
              <w:rPr>
                <w:rFonts w:ascii="Times New Roman" w:eastAsia="等线" w:hAnsi="Times New Roman" w:cs="Times New Roman"/>
                <w:color w:val="000000"/>
                <w:kern w:val="0"/>
                <w:sz w:val="20"/>
                <w:szCs w:val="20"/>
              </w:rPr>
              <w:t xml:space="preserve"> content</w:t>
            </w:r>
          </w:p>
        </w:tc>
        <w:tc>
          <w:tcPr>
            <w:tcW w:w="1050" w:type="pct"/>
            <w:tcBorders>
              <w:top w:val="nil"/>
              <w:left w:val="nil"/>
              <w:bottom w:val="nil"/>
              <w:right w:val="nil"/>
            </w:tcBorders>
            <w:shd w:val="clear" w:color="auto" w:fill="auto"/>
            <w:vAlign w:val="bottom"/>
            <w:hideMark/>
          </w:tcPr>
          <w:p w14:paraId="57D785D8"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mg kg</w:t>
            </w:r>
            <w:r w:rsidRPr="00F12510">
              <w:rPr>
                <w:rFonts w:ascii="Times New Roman" w:eastAsia="等线" w:hAnsi="Times New Roman" w:cs="Times New Roman"/>
                <w:color w:val="000000"/>
                <w:kern w:val="0"/>
                <w:sz w:val="20"/>
                <w:szCs w:val="20"/>
                <w:vertAlign w:val="superscript"/>
              </w:rPr>
              <w:t>-1</w:t>
            </w:r>
          </w:p>
        </w:tc>
        <w:tc>
          <w:tcPr>
            <w:tcW w:w="2201" w:type="pct"/>
            <w:tcBorders>
              <w:top w:val="nil"/>
              <w:left w:val="nil"/>
              <w:bottom w:val="nil"/>
              <w:right w:val="nil"/>
            </w:tcBorders>
            <w:shd w:val="clear" w:color="auto" w:fill="auto"/>
            <w:vAlign w:val="bottom"/>
            <w:hideMark/>
          </w:tcPr>
          <w:p w14:paraId="0236A51C"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DOC</w:t>
            </w:r>
          </w:p>
        </w:tc>
      </w:tr>
      <w:tr w:rsidR="005B46F1" w:rsidRPr="00F12510" w14:paraId="763C989C" w14:textId="77777777" w:rsidTr="00816F3D">
        <w:trPr>
          <w:trHeight w:val="20"/>
          <w:jc w:val="center"/>
        </w:trPr>
        <w:tc>
          <w:tcPr>
            <w:tcW w:w="1749" w:type="pct"/>
            <w:tcBorders>
              <w:top w:val="nil"/>
              <w:left w:val="nil"/>
              <w:bottom w:val="nil"/>
              <w:right w:val="nil"/>
            </w:tcBorders>
            <w:shd w:val="clear" w:color="auto" w:fill="auto"/>
            <w:vAlign w:val="bottom"/>
            <w:hideMark/>
          </w:tcPr>
          <w:p w14:paraId="23022457"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pH</w:t>
            </w:r>
          </w:p>
        </w:tc>
        <w:tc>
          <w:tcPr>
            <w:tcW w:w="1050" w:type="pct"/>
            <w:tcBorders>
              <w:top w:val="nil"/>
              <w:left w:val="nil"/>
              <w:bottom w:val="nil"/>
              <w:right w:val="nil"/>
            </w:tcBorders>
            <w:shd w:val="clear" w:color="auto" w:fill="auto"/>
            <w:vAlign w:val="bottom"/>
            <w:hideMark/>
          </w:tcPr>
          <w:p w14:paraId="2438F45D" w14:textId="77777777" w:rsidR="0069792F" w:rsidRPr="00F12510" w:rsidRDefault="0069792F" w:rsidP="00776F2B">
            <w:pPr>
              <w:widowControl/>
              <w:jc w:val="center"/>
              <w:rPr>
                <w:rFonts w:ascii="Times New Roman" w:eastAsia="等线" w:hAnsi="Times New Roman" w:cs="Times New Roman"/>
                <w:color w:val="000000"/>
                <w:kern w:val="0"/>
                <w:sz w:val="20"/>
                <w:szCs w:val="20"/>
              </w:rPr>
            </w:pPr>
          </w:p>
        </w:tc>
        <w:tc>
          <w:tcPr>
            <w:tcW w:w="2201" w:type="pct"/>
            <w:tcBorders>
              <w:top w:val="nil"/>
              <w:left w:val="nil"/>
              <w:bottom w:val="nil"/>
              <w:right w:val="nil"/>
            </w:tcBorders>
            <w:shd w:val="clear" w:color="auto" w:fill="auto"/>
            <w:vAlign w:val="bottom"/>
            <w:hideMark/>
          </w:tcPr>
          <w:p w14:paraId="38036B6A"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pH</w:t>
            </w:r>
          </w:p>
        </w:tc>
      </w:tr>
      <w:tr w:rsidR="005B46F1" w:rsidRPr="00F12510" w14:paraId="49A7647E" w14:textId="77777777" w:rsidTr="00816F3D">
        <w:trPr>
          <w:trHeight w:val="20"/>
          <w:jc w:val="center"/>
        </w:trPr>
        <w:tc>
          <w:tcPr>
            <w:tcW w:w="1749" w:type="pct"/>
            <w:tcBorders>
              <w:top w:val="nil"/>
              <w:left w:val="nil"/>
              <w:right w:val="nil"/>
            </w:tcBorders>
            <w:shd w:val="clear" w:color="auto" w:fill="auto"/>
            <w:vAlign w:val="bottom"/>
            <w:hideMark/>
          </w:tcPr>
          <w:p w14:paraId="0DB78BC4" w14:textId="69453803"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Available phosphorus</w:t>
            </w:r>
            <w:r w:rsidR="0059393A">
              <w:rPr>
                <w:rFonts w:ascii="Times New Roman" w:eastAsia="等线" w:hAnsi="Times New Roman" w:cs="Times New Roman"/>
                <w:color w:val="000000"/>
                <w:kern w:val="0"/>
                <w:sz w:val="20"/>
                <w:szCs w:val="20"/>
              </w:rPr>
              <w:t xml:space="preserve"> content</w:t>
            </w:r>
          </w:p>
        </w:tc>
        <w:tc>
          <w:tcPr>
            <w:tcW w:w="1050" w:type="pct"/>
            <w:tcBorders>
              <w:top w:val="nil"/>
              <w:left w:val="nil"/>
              <w:right w:val="nil"/>
            </w:tcBorders>
            <w:shd w:val="clear" w:color="auto" w:fill="auto"/>
            <w:vAlign w:val="bottom"/>
            <w:hideMark/>
          </w:tcPr>
          <w:p w14:paraId="557991AE"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mg kg</w:t>
            </w:r>
            <w:r w:rsidRPr="00F12510">
              <w:rPr>
                <w:rFonts w:ascii="Times New Roman" w:eastAsia="等线" w:hAnsi="Times New Roman" w:cs="Times New Roman"/>
                <w:color w:val="000000"/>
                <w:kern w:val="0"/>
                <w:sz w:val="20"/>
                <w:szCs w:val="20"/>
                <w:vertAlign w:val="superscript"/>
              </w:rPr>
              <w:t>-1</w:t>
            </w:r>
          </w:p>
        </w:tc>
        <w:tc>
          <w:tcPr>
            <w:tcW w:w="2201" w:type="pct"/>
            <w:tcBorders>
              <w:top w:val="nil"/>
              <w:left w:val="nil"/>
              <w:right w:val="nil"/>
            </w:tcBorders>
            <w:shd w:val="clear" w:color="auto" w:fill="auto"/>
            <w:vAlign w:val="bottom"/>
            <w:hideMark/>
          </w:tcPr>
          <w:p w14:paraId="33D691E2"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AP</w:t>
            </w:r>
          </w:p>
        </w:tc>
      </w:tr>
      <w:tr w:rsidR="005B46F1" w:rsidRPr="00F12510" w14:paraId="2275A23D" w14:textId="77777777" w:rsidTr="00816F3D">
        <w:trPr>
          <w:trHeight w:val="20"/>
          <w:jc w:val="center"/>
        </w:trPr>
        <w:tc>
          <w:tcPr>
            <w:tcW w:w="1749" w:type="pct"/>
            <w:tcBorders>
              <w:top w:val="nil"/>
              <w:left w:val="nil"/>
              <w:right w:val="nil"/>
            </w:tcBorders>
            <w:shd w:val="clear" w:color="auto" w:fill="auto"/>
            <w:vAlign w:val="bottom"/>
          </w:tcPr>
          <w:p w14:paraId="35C70400"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Bulk density</w:t>
            </w:r>
          </w:p>
        </w:tc>
        <w:tc>
          <w:tcPr>
            <w:tcW w:w="1050" w:type="pct"/>
            <w:tcBorders>
              <w:top w:val="nil"/>
              <w:left w:val="nil"/>
              <w:right w:val="nil"/>
            </w:tcBorders>
            <w:shd w:val="clear" w:color="auto" w:fill="auto"/>
            <w:vAlign w:val="bottom"/>
          </w:tcPr>
          <w:p w14:paraId="2EF13FC1"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g cm</w:t>
            </w:r>
            <w:r w:rsidRPr="00F12510">
              <w:rPr>
                <w:rFonts w:ascii="Times New Roman" w:eastAsia="等线" w:hAnsi="Times New Roman" w:cs="Times New Roman"/>
                <w:color w:val="000000"/>
                <w:kern w:val="0"/>
                <w:sz w:val="20"/>
                <w:szCs w:val="20"/>
                <w:vertAlign w:val="superscript"/>
              </w:rPr>
              <w:t>-3</w:t>
            </w:r>
          </w:p>
        </w:tc>
        <w:tc>
          <w:tcPr>
            <w:tcW w:w="2201" w:type="pct"/>
            <w:tcBorders>
              <w:top w:val="nil"/>
              <w:left w:val="nil"/>
              <w:right w:val="nil"/>
            </w:tcBorders>
            <w:shd w:val="clear" w:color="auto" w:fill="auto"/>
            <w:vAlign w:val="bottom"/>
          </w:tcPr>
          <w:p w14:paraId="78279B16"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BD</w:t>
            </w:r>
          </w:p>
        </w:tc>
      </w:tr>
      <w:tr w:rsidR="005B46F1" w:rsidRPr="00F12510" w14:paraId="3564857B" w14:textId="77777777" w:rsidTr="00816F3D">
        <w:trPr>
          <w:trHeight w:val="20"/>
          <w:jc w:val="center"/>
        </w:trPr>
        <w:tc>
          <w:tcPr>
            <w:tcW w:w="1749" w:type="pct"/>
            <w:tcBorders>
              <w:top w:val="nil"/>
              <w:left w:val="nil"/>
              <w:right w:val="nil"/>
            </w:tcBorders>
            <w:shd w:val="clear" w:color="auto" w:fill="auto"/>
            <w:vAlign w:val="bottom"/>
          </w:tcPr>
          <w:p w14:paraId="15DDD2C2"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Water content</w:t>
            </w:r>
          </w:p>
        </w:tc>
        <w:tc>
          <w:tcPr>
            <w:tcW w:w="1050" w:type="pct"/>
            <w:tcBorders>
              <w:top w:val="nil"/>
              <w:left w:val="nil"/>
              <w:right w:val="nil"/>
            </w:tcBorders>
            <w:shd w:val="clear" w:color="auto" w:fill="auto"/>
            <w:vAlign w:val="bottom"/>
          </w:tcPr>
          <w:p w14:paraId="79EB12B9"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w:t>
            </w:r>
          </w:p>
        </w:tc>
        <w:tc>
          <w:tcPr>
            <w:tcW w:w="2201" w:type="pct"/>
            <w:tcBorders>
              <w:top w:val="nil"/>
              <w:left w:val="nil"/>
              <w:right w:val="nil"/>
            </w:tcBorders>
            <w:shd w:val="clear" w:color="auto" w:fill="auto"/>
            <w:vAlign w:val="bottom"/>
          </w:tcPr>
          <w:p w14:paraId="4A3A3087"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WC</w:t>
            </w:r>
          </w:p>
        </w:tc>
      </w:tr>
      <w:tr w:rsidR="005B46F1" w:rsidRPr="00F12510" w14:paraId="78AD0B71" w14:textId="77777777" w:rsidTr="00816F3D">
        <w:trPr>
          <w:trHeight w:val="20"/>
          <w:jc w:val="center"/>
        </w:trPr>
        <w:tc>
          <w:tcPr>
            <w:tcW w:w="5000" w:type="pct"/>
            <w:gridSpan w:val="3"/>
            <w:tcBorders>
              <w:left w:val="nil"/>
              <w:right w:val="nil"/>
            </w:tcBorders>
            <w:shd w:val="clear" w:color="auto" w:fill="auto"/>
            <w:vAlign w:val="bottom"/>
            <w:hideMark/>
          </w:tcPr>
          <w:p w14:paraId="6C61A2BD" w14:textId="77777777" w:rsidR="0069792F" w:rsidRPr="00F12510" w:rsidRDefault="00B90B61" w:rsidP="00776F2B">
            <w:pPr>
              <w:widowControl/>
              <w:jc w:val="left"/>
              <w:rPr>
                <w:rFonts w:ascii="Times New Roman" w:eastAsia="等线" w:hAnsi="Times New Roman" w:cs="Times New Roman"/>
                <w:b/>
                <w:bCs/>
                <w:i/>
                <w:iCs/>
                <w:color w:val="000000"/>
                <w:kern w:val="0"/>
                <w:sz w:val="20"/>
                <w:szCs w:val="20"/>
              </w:rPr>
            </w:pPr>
            <w:r w:rsidRPr="00F12510">
              <w:rPr>
                <w:rFonts w:ascii="Times New Roman" w:eastAsia="等线" w:hAnsi="Times New Roman" w:cs="Times New Roman"/>
                <w:b/>
                <w:bCs/>
                <w:i/>
                <w:iCs/>
                <w:color w:val="000000"/>
                <w:kern w:val="0"/>
                <w:sz w:val="20"/>
                <w:szCs w:val="20"/>
              </w:rPr>
              <w:t>Litter</w:t>
            </w:r>
          </w:p>
        </w:tc>
      </w:tr>
      <w:tr w:rsidR="005B46F1" w:rsidRPr="00F12510" w14:paraId="7A3E5DA4" w14:textId="77777777" w:rsidTr="00816F3D">
        <w:trPr>
          <w:trHeight w:val="20"/>
          <w:jc w:val="center"/>
        </w:trPr>
        <w:tc>
          <w:tcPr>
            <w:tcW w:w="1749" w:type="pct"/>
            <w:tcBorders>
              <w:left w:val="nil"/>
              <w:bottom w:val="nil"/>
              <w:right w:val="nil"/>
            </w:tcBorders>
            <w:shd w:val="clear" w:color="auto" w:fill="auto"/>
            <w:vAlign w:val="bottom"/>
            <w:hideMark/>
          </w:tcPr>
          <w:p w14:paraId="219CE5B7" w14:textId="1F82BB56"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 xml:space="preserve">Intact </w:t>
            </w:r>
            <w:r w:rsidR="0059393A">
              <w:rPr>
                <w:rFonts w:ascii="Times New Roman" w:eastAsia="等线" w:hAnsi="Times New Roman" w:cs="Times New Roman"/>
                <w:color w:val="000000"/>
                <w:kern w:val="0"/>
                <w:sz w:val="20"/>
                <w:szCs w:val="20"/>
              </w:rPr>
              <w:t>l</w:t>
            </w:r>
            <w:r w:rsidRPr="00F12510">
              <w:rPr>
                <w:rFonts w:ascii="Times New Roman" w:eastAsia="等线" w:hAnsi="Times New Roman" w:cs="Times New Roman"/>
                <w:color w:val="000000"/>
                <w:kern w:val="0"/>
                <w:sz w:val="20"/>
                <w:szCs w:val="20"/>
              </w:rPr>
              <w:t>itter biomass</w:t>
            </w:r>
          </w:p>
        </w:tc>
        <w:tc>
          <w:tcPr>
            <w:tcW w:w="1050" w:type="pct"/>
            <w:tcBorders>
              <w:left w:val="nil"/>
              <w:bottom w:val="nil"/>
              <w:right w:val="nil"/>
            </w:tcBorders>
            <w:shd w:val="clear" w:color="auto" w:fill="auto"/>
            <w:vAlign w:val="bottom"/>
            <w:hideMark/>
          </w:tcPr>
          <w:p w14:paraId="1B25541B"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 xml:space="preserve">  kg ha</w:t>
            </w:r>
            <w:r w:rsidRPr="00F12510">
              <w:rPr>
                <w:rFonts w:ascii="Times New Roman" w:eastAsia="等线" w:hAnsi="Times New Roman" w:cs="Times New Roman"/>
                <w:color w:val="000000"/>
                <w:kern w:val="0"/>
                <w:sz w:val="20"/>
                <w:szCs w:val="20"/>
                <w:vertAlign w:val="superscript"/>
              </w:rPr>
              <w:t>-1</w:t>
            </w:r>
          </w:p>
        </w:tc>
        <w:tc>
          <w:tcPr>
            <w:tcW w:w="2201" w:type="pct"/>
            <w:tcBorders>
              <w:left w:val="nil"/>
              <w:bottom w:val="nil"/>
              <w:right w:val="nil"/>
            </w:tcBorders>
            <w:shd w:val="clear" w:color="auto" w:fill="auto"/>
            <w:vAlign w:val="bottom"/>
            <w:hideMark/>
          </w:tcPr>
          <w:p w14:paraId="02185340"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ILB</w:t>
            </w:r>
          </w:p>
        </w:tc>
      </w:tr>
      <w:tr w:rsidR="005B46F1" w:rsidRPr="00F12510" w14:paraId="4DA6ECFB" w14:textId="77777777" w:rsidTr="00816F3D">
        <w:trPr>
          <w:trHeight w:val="20"/>
          <w:jc w:val="center"/>
        </w:trPr>
        <w:tc>
          <w:tcPr>
            <w:tcW w:w="1749" w:type="pct"/>
            <w:tcBorders>
              <w:top w:val="nil"/>
              <w:left w:val="nil"/>
              <w:bottom w:val="nil"/>
              <w:right w:val="nil"/>
            </w:tcBorders>
            <w:shd w:val="clear" w:color="auto" w:fill="auto"/>
            <w:vAlign w:val="bottom"/>
            <w:hideMark/>
          </w:tcPr>
          <w:p w14:paraId="459B60E7" w14:textId="75598976" w:rsidR="0069792F" w:rsidRPr="00F12510" w:rsidRDefault="0059393A" w:rsidP="00776F2B">
            <w:pPr>
              <w:widowControl/>
              <w:jc w:val="left"/>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D</w:t>
            </w:r>
            <w:r w:rsidR="00B90B61" w:rsidRPr="00F12510">
              <w:rPr>
                <w:rFonts w:ascii="Times New Roman" w:eastAsia="等线" w:hAnsi="Times New Roman" w:cs="Times New Roman"/>
                <w:color w:val="000000"/>
                <w:kern w:val="0"/>
                <w:sz w:val="20"/>
                <w:szCs w:val="20"/>
              </w:rPr>
              <w:t>ecomposed litter biomass</w:t>
            </w:r>
          </w:p>
        </w:tc>
        <w:tc>
          <w:tcPr>
            <w:tcW w:w="1050" w:type="pct"/>
            <w:tcBorders>
              <w:top w:val="nil"/>
              <w:left w:val="nil"/>
              <w:bottom w:val="nil"/>
              <w:right w:val="nil"/>
            </w:tcBorders>
            <w:shd w:val="clear" w:color="auto" w:fill="auto"/>
            <w:vAlign w:val="bottom"/>
            <w:hideMark/>
          </w:tcPr>
          <w:p w14:paraId="74E1664A"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 xml:space="preserve"> kg ha</w:t>
            </w:r>
            <w:r w:rsidRPr="00F12510">
              <w:rPr>
                <w:rFonts w:ascii="Times New Roman" w:eastAsia="等线" w:hAnsi="Times New Roman" w:cs="Times New Roman"/>
                <w:color w:val="000000"/>
                <w:kern w:val="0"/>
                <w:sz w:val="20"/>
                <w:szCs w:val="20"/>
                <w:vertAlign w:val="superscript"/>
              </w:rPr>
              <w:t>-1</w:t>
            </w:r>
          </w:p>
        </w:tc>
        <w:tc>
          <w:tcPr>
            <w:tcW w:w="2201" w:type="pct"/>
            <w:tcBorders>
              <w:top w:val="nil"/>
              <w:left w:val="nil"/>
              <w:bottom w:val="nil"/>
              <w:right w:val="nil"/>
            </w:tcBorders>
            <w:shd w:val="clear" w:color="auto" w:fill="auto"/>
            <w:vAlign w:val="bottom"/>
            <w:hideMark/>
          </w:tcPr>
          <w:p w14:paraId="061E2610"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DLB</w:t>
            </w:r>
          </w:p>
        </w:tc>
      </w:tr>
      <w:tr w:rsidR="005B46F1" w:rsidRPr="00F12510" w14:paraId="22A5D828" w14:textId="77777777" w:rsidTr="00816F3D">
        <w:trPr>
          <w:trHeight w:val="20"/>
          <w:jc w:val="center"/>
        </w:trPr>
        <w:tc>
          <w:tcPr>
            <w:tcW w:w="1749" w:type="pct"/>
            <w:tcBorders>
              <w:top w:val="nil"/>
              <w:left w:val="nil"/>
              <w:bottom w:val="nil"/>
              <w:right w:val="nil"/>
            </w:tcBorders>
            <w:shd w:val="clear" w:color="auto" w:fill="auto"/>
            <w:vAlign w:val="bottom"/>
            <w:hideMark/>
          </w:tcPr>
          <w:p w14:paraId="17DE49BB"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Fragmented litter biomass</w:t>
            </w:r>
          </w:p>
        </w:tc>
        <w:tc>
          <w:tcPr>
            <w:tcW w:w="1050" w:type="pct"/>
            <w:tcBorders>
              <w:top w:val="nil"/>
              <w:left w:val="nil"/>
              <w:bottom w:val="nil"/>
              <w:right w:val="nil"/>
            </w:tcBorders>
            <w:shd w:val="clear" w:color="auto" w:fill="auto"/>
            <w:vAlign w:val="bottom"/>
            <w:hideMark/>
          </w:tcPr>
          <w:p w14:paraId="45BF37AA"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 xml:space="preserve"> kg ha</w:t>
            </w:r>
            <w:r w:rsidRPr="00F12510">
              <w:rPr>
                <w:rFonts w:ascii="Times New Roman" w:eastAsia="等线" w:hAnsi="Times New Roman" w:cs="Times New Roman"/>
                <w:color w:val="000000"/>
                <w:kern w:val="0"/>
                <w:sz w:val="20"/>
                <w:szCs w:val="20"/>
                <w:vertAlign w:val="superscript"/>
              </w:rPr>
              <w:t>-1</w:t>
            </w:r>
          </w:p>
        </w:tc>
        <w:tc>
          <w:tcPr>
            <w:tcW w:w="2201" w:type="pct"/>
            <w:tcBorders>
              <w:top w:val="nil"/>
              <w:left w:val="nil"/>
              <w:bottom w:val="nil"/>
              <w:right w:val="nil"/>
            </w:tcBorders>
            <w:shd w:val="clear" w:color="auto" w:fill="auto"/>
            <w:vAlign w:val="bottom"/>
            <w:hideMark/>
          </w:tcPr>
          <w:p w14:paraId="53C75F74"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FLB</w:t>
            </w:r>
          </w:p>
        </w:tc>
      </w:tr>
      <w:tr w:rsidR="005B46F1" w:rsidRPr="00F12510" w14:paraId="3176E299" w14:textId="77777777" w:rsidTr="00816F3D">
        <w:trPr>
          <w:trHeight w:val="20"/>
          <w:jc w:val="center"/>
        </w:trPr>
        <w:tc>
          <w:tcPr>
            <w:tcW w:w="1749" w:type="pct"/>
            <w:tcBorders>
              <w:top w:val="nil"/>
              <w:left w:val="nil"/>
              <w:bottom w:val="nil"/>
              <w:right w:val="nil"/>
            </w:tcBorders>
            <w:shd w:val="clear" w:color="auto" w:fill="auto"/>
            <w:vAlign w:val="bottom"/>
            <w:hideMark/>
          </w:tcPr>
          <w:p w14:paraId="4F624967"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Intact litter C</w:t>
            </w:r>
          </w:p>
        </w:tc>
        <w:tc>
          <w:tcPr>
            <w:tcW w:w="1050" w:type="pct"/>
            <w:tcBorders>
              <w:top w:val="nil"/>
              <w:left w:val="nil"/>
              <w:bottom w:val="nil"/>
              <w:right w:val="nil"/>
            </w:tcBorders>
            <w:shd w:val="clear" w:color="auto" w:fill="auto"/>
            <w:vAlign w:val="bottom"/>
            <w:hideMark/>
          </w:tcPr>
          <w:p w14:paraId="08A6CA37"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 xml:space="preserve"> g kg</w:t>
            </w:r>
            <w:r w:rsidRPr="00F12510">
              <w:rPr>
                <w:rFonts w:ascii="Times New Roman" w:eastAsia="等线" w:hAnsi="Times New Roman" w:cs="Times New Roman"/>
                <w:color w:val="000000"/>
                <w:kern w:val="0"/>
                <w:sz w:val="20"/>
                <w:szCs w:val="20"/>
                <w:vertAlign w:val="superscript"/>
              </w:rPr>
              <w:t>-1</w:t>
            </w:r>
          </w:p>
        </w:tc>
        <w:tc>
          <w:tcPr>
            <w:tcW w:w="2201" w:type="pct"/>
            <w:tcBorders>
              <w:top w:val="nil"/>
              <w:left w:val="nil"/>
              <w:bottom w:val="nil"/>
              <w:right w:val="nil"/>
            </w:tcBorders>
            <w:shd w:val="clear" w:color="auto" w:fill="auto"/>
            <w:vAlign w:val="bottom"/>
            <w:hideMark/>
          </w:tcPr>
          <w:p w14:paraId="01A852A3"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ILC</w:t>
            </w:r>
          </w:p>
        </w:tc>
      </w:tr>
      <w:tr w:rsidR="005B46F1" w:rsidRPr="00F12510" w14:paraId="74D63280" w14:textId="77777777" w:rsidTr="00816F3D">
        <w:trPr>
          <w:trHeight w:val="20"/>
          <w:jc w:val="center"/>
        </w:trPr>
        <w:tc>
          <w:tcPr>
            <w:tcW w:w="1749" w:type="pct"/>
            <w:tcBorders>
              <w:top w:val="nil"/>
              <w:left w:val="nil"/>
              <w:bottom w:val="nil"/>
              <w:right w:val="nil"/>
            </w:tcBorders>
            <w:shd w:val="clear" w:color="auto" w:fill="auto"/>
            <w:vAlign w:val="bottom"/>
            <w:hideMark/>
          </w:tcPr>
          <w:p w14:paraId="38DFE7F1" w14:textId="06FB6F0E" w:rsidR="0069792F" w:rsidRPr="00F12510" w:rsidRDefault="0059393A" w:rsidP="00776F2B">
            <w:pPr>
              <w:widowControl/>
              <w:jc w:val="left"/>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D</w:t>
            </w:r>
            <w:r w:rsidR="00B90B61" w:rsidRPr="00F12510">
              <w:rPr>
                <w:rFonts w:ascii="Times New Roman" w:eastAsia="等线" w:hAnsi="Times New Roman" w:cs="Times New Roman"/>
                <w:color w:val="000000"/>
                <w:kern w:val="0"/>
                <w:sz w:val="20"/>
                <w:szCs w:val="20"/>
              </w:rPr>
              <w:t>ecomposed litter C</w:t>
            </w:r>
          </w:p>
        </w:tc>
        <w:tc>
          <w:tcPr>
            <w:tcW w:w="1050" w:type="pct"/>
            <w:tcBorders>
              <w:top w:val="nil"/>
              <w:left w:val="nil"/>
              <w:bottom w:val="nil"/>
              <w:right w:val="nil"/>
            </w:tcBorders>
            <w:shd w:val="clear" w:color="auto" w:fill="auto"/>
            <w:vAlign w:val="bottom"/>
            <w:hideMark/>
          </w:tcPr>
          <w:p w14:paraId="00D1DE29"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 xml:space="preserve"> g kg</w:t>
            </w:r>
            <w:r w:rsidRPr="00F12510">
              <w:rPr>
                <w:rFonts w:ascii="Times New Roman" w:eastAsia="等线" w:hAnsi="Times New Roman" w:cs="Times New Roman"/>
                <w:color w:val="000000"/>
                <w:kern w:val="0"/>
                <w:sz w:val="20"/>
                <w:szCs w:val="20"/>
                <w:vertAlign w:val="superscript"/>
              </w:rPr>
              <w:t>-1</w:t>
            </w:r>
          </w:p>
        </w:tc>
        <w:tc>
          <w:tcPr>
            <w:tcW w:w="2201" w:type="pct"/>
            <w:tcBorders>
              <w:top w:val="nil"/>
              <w:left w:val="nil"/>
              <w:bottom w:val="nil"/>
              <w:right w:val="nil"/>
            </w:tcBorders>
            <w:shd w:val="clear" w:color="auto" w:fill="auto"/>
            <w:vAlign w:val="bottom"/>
            <w:hideMark/>
          </w:tcPr>
          <w:p w14:paraId="0E447F59"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DLC</w:t>
            </w:r>
          </w:p>
        </w:tc>
      </w:tr>
      <w:tr w:rsidR="005B46F1" w:rsidRPr="00F12510" w14:paraId="01BB68D0" w14:textId="77777777" w:rsidTr="00816F3D">
        <w:trPr>
          <w:trHeight w:val="20"/>
          <w:jc w:val="center"/>
        </w:trPr>
        <w:tc>
          <w:tcPr>
            <w:tcW w:w="1749" w:type="pct"/>
            <w:tcBorders>
              <w:top w:val="nil"/>
              <w:left w:val="nil"/>
              <w:bottom w:val="nil"/>
              <w:right w:val="nil"/>
            </w:tcBorders>
            <w:shd w:val="clear" w:color="auto" w:fill="auto"/>
            <w:vAlign w:val="bottom"/>
            <w:hideMark/>
          </w:tcPr>
          <w:p w14:paraId="585C548B"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Fragmented litter C</w:t>
            </w:r>
          </w:p>
        </w:tc>
        <w:tc>
          <w:tcPr>
            <w:tcW w:w="1050" w:type="pct"/>
            <w:tcBorders>
              <w:top w:val="nil"/>
              <w:left w:val="nil"/>
              <w:bottom w:val="nil"/>
              <w:right w:val="nil"/>
            </w:tcBorders>
            <w:shd w:val="clear" w:color="auto" w:fill="auto"/>
            <w:vAlign w:val="bottom"/>
            <w:hideMark/>
          </w:tcPr>
          <w:p w14:paraId="69243A46"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 xml:space="preserve"> g kg</w:t>
            </w:r>
            <w:r w:rsidRPr="00F12510">
              <w:rPr>
                <w:rFonts w:ascii="Times New Roman" w:eastAsia="等线" w:hAnsi="Times New Roman" w:cs="Times New Roman"/>
                <w:color w:val="000000"/>
                <w:kern w:val="0"/>
                <w:sz w:val="20"/>
                <w:szCs w:val="20"/>
                <w:vertAlign w:val="superscript"/>
              </w:rPr>
              <w:t>-1</w:t>
            </w:r>
          </w:p>
        </w:tc>
        <w:tc>
          <w:tcPr>
            <w:tcW w:w="2201" w:type="pct"/>
            <w:tcBorders>
              <w:top w:val="nil"/>
              <w:left w:val="nil"/>
              <w:bottom w:val="nil"/>
              <w:right w:val="nil"/>
            </w:tcBorders>
            <w:shd w:val="clear" w:color="auto" w:fill="auto"/>
            <w:vAlign w:val="bottom"/>
            <w:hideMark/>
          </w:tcPr>
          <w:p w14:paraId="2DDC9135"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FLC</w:t>
            </w:r>
          </w:p>
        </w:tc>
      </w:tr>
      <w:tr w:rsidR="005B46F1" w:rsidRPr="00F12510" w14:paraId="01F9DB51" w14:textId="77777777" w:rsidTr="00816F3D">
        <w:trPr>
          <w:trHeight w:val="20"/>
          <w:jc w:val="center"/>
        </w:trPr>
        <w:tc>
          <w:tcPr>
            <w:tcW w:w="1749" w:type="pct"/>
            <w:tcBorders>
              <w:top w:val="nil"/>
              <w:left w:val="nil"/>
              <w:bottom w:val="nil"/>
              <w:right w:val="nil"/>
            </w:tcBorders>
            <w:shd w:val="clear" w:color="auto" w:fill="auto"/>
            <w:vAlign w:val="bottom"/>
            <w:hideMark/>
          </w:tcPr>
          <w:p w14:paraId="0DB09CC7"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Intact litter N</w:t>
            </w:r>
          </w:p>
        </w:tc>
        <w:tc>
          <w:tcPr>
            <w:tcW w:w="1050" w:type="pct"/>
            <w:tcBorders>
              <w:top w:val="nil"/>
              <w:left w:val="nil"/>
              <w:bottom w:val="nil"/>
              <w:right w:val="nil"/>
            </w:tcBorders>
            <w:shd w:val="clear" w:color="auto" w:fill="auto"/>
            <w:vAlign w:val="bottom"/>
            <w:hideMark/>
          </w:tcPr>
          <w:p w14:paraId="4B7B2E06"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 xml:space="preserve"> g kg</w:t>
            </w:r>
            <w:r w:rsidRPr="00F12510">
              <w:rPr>
                <w:rFonts w:ascii="Times New Roman" w:eastAsia="等线" w:hAnsi="Times New Roman" w:cs="Times New Roman"/>
                <w:color w:val="000000"/>
                <w:kern w:val="0"/>
                <w:sz w:val="20"/>
                <w:szCs w:val="20"/>
                <w:vertAlign w:val="superscript"/>
              </w:rPr>
              <w:t>-1</w:t>
            </w:r>
          </w:p>
        </w:tc>
        <w:tc>
          <w:tcPr>
            <w:tcW w:w="2201" w:type="pct"/>
            <w:tcBorders>
              <w:top w:val="nil"/>
              <w:left w:val="nil"/>
              <w:bottom w:val="nil"/>
              <w:right w:val="nil"/>
            </w:tcBorders>
            <w:shd w:val="clear" w:color="auto" w:fill="auto"/>
            <w:vAlign w:val="bottom"/>
            <w:hideMark/>
          </w:tcPr>
          <w:p w14:paraId="4FA181B5"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ILN</w:t>
            </w:r>
          </w:p>
        </w:tc>
      </w:tr>
      <w:tr w:rsidR="005B46F1" w:rsidRPr="00F12510" w14:paraId="46AB2156" w14:textId="77777777" w:rsidTr="00816F3D">
        <w:trPr>
          <w:trHeight w:val="20"/>
          <w:jc w:val="center"/>
        </w:trPr>
        <w:tc>
          <w:tcPr>
            <w:tcW w:w="1749" w:type="pct"/>
            <w:tcBorders>
              <w:top w:val="nil"/>
              <w:left w:val="nil"/>
              <w:bottom w:val="nil"/>
              <w:right w:val="nil"/>
            </w:tcBorders>
            <w:shd w:val="clear" w:color="auto" w:fill="auto"/>
            <w:vAlign w:val="bottom"/>
            <w:hideMark/>
          </w:tcPr>
          <w:p w14:paraId="695F6EBE"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Decomposed litter N</w:t>
            </w:r>
          </w:p>
        </w:tc>
        <w:tc>
          <w:tcPr>
            <w:tcW w:w="1050" w:type="pct"/>
            <w:tcBorders>
              <w:top w:val="nil"/>
              <w:left w:val="nil"/>
              <w:bottom w:val="nil"/>
              <w:right w:val="nil"/>
            </w:tcBorders>
            <w:shd w:val="clear" w:color="auto" w:fill="auto"/>
            <w:vAlign w:val="bottom"/>
            <w:hideMark/>
          </w:tcPr>
          <w:p w14:paraId="0D285156"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 xml:space="preserve"> g kg</w:t>
            </w:r>
            <w:r w:rsidRPr="00F12510">
              <w:rPr>
                <w:rFonts w:ascii="Times New Roman" w:eastAsia="等线" w:hAnsi="Times New Roman" w:cs="Times New Roman"/>
                <w:color w:val="000000"/>
                <w:kern w:val="0"/>
                <w:sz w:val="20"/>
                <w:szCs w:val="20"/>
                <w:vertAlign w:val="superscript"/>
              </w:rPr>
              <w:t>-1</w:t>
            </w:r>
          </w:p>
        </w:tc>
        <w:tc>
          <w:tcPr>
            <w:tcW w:w="2201" w:type="pct"/>
            <w:tcBorders>
              <w:top w:val="nil"/>
              <w:left w:val="nil"/>
              <w:bottom w:val="nil"/>
              <w:right w:val="nil"/>
            </w:tcBorders>
            <w:shd w:val="clear" w:color="auto" w:fill="auto"/>
            <w:vAlign w:val="bottom"/>
            <w:hideMark/>
          </w:tcPr>
          <w:p w14:paraId="5EC50058"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DLN</w:t>
            </w:r>
          </w:p>
        </w:tc>
      </w:tr>
      <w:tr w:rsidR="005B46F1" w:rsidRPr="00F12510" w14:paraId="4D91C38F" w14:textId="77777777" w:rsidTr="00816F3D">
        <w:trPr>
          <w:trHeight w:val="20"/>
          <w:jc w:val="center"/>
        </w:trPr>
        <w:tc>
          <w:tcPr>
            <w:tcW w:w="1749" w:type="pct"/>
            <w:tcBorders>
              <w:top w:val="nil"/>
              <w:left w:val="nil"/>
              <w:bottom w:val="nil"/>
              <w:right w:val="nil"/>
            </w:tcBorders>
            <w:shd w:val="clear" w:color="auto" w:fill="auto"/>
            <w:vAlign w:val="bottom"/>
            <w:hideMark/>
          </w:tcPr>
          <w:p w14:paraId="2E2AB344"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Fragmented litter N</w:t>
            </w:r>
          </w:p>
        </w:tc>
        <w:tc>
          <w:tcPr>
            <w:tcW w:w="1050" w:type="pct"/>
            <w:tcBorders>
              <w:top w:val="nil"/>
              <w:left w:val="nil"/>
              <w:bottom w:val="nil"/>
              <w:right w:val="nil"/>
            </w:tcBorders>
            <w:shd w:val="clear" w:color="auto" w:fill="auto"/>
            <w:vAlign w:val="bottom"/>
            <w:hideMark/>
          </w:tcPr>
          <w:p w14:paraId="372BF512"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 xml:space="preserve"> g kg</w:t>
            </w:r>
            <w:r w:rsidRPr="00F12510">
              <w:rPr>
                <w:rFonts w:ascii="Times New Roman" w:eastAsia="等线" w:hAnsi="Times New Roman" w:cs="Times New Roman"/>
                <w:color w:val="000000"/>
                <w:kern w:val="0"/>
                <w:sz w:val="20"/>
                <w:szCs w:val="20"/>
                <w:vertAlign w:val="superscript"/>
              </w:rPr>
              <w:t>-1</w:t>
            </w:r>
          </w:p>
        </w:tc>
        <w:tc>
          <w:tcPr>
            <w:tcW w:w="2201" w:type="pct"/>
            <w:tcBorders>
              <w:top w:val="nil"/>
              <w:left w:val="nil"/>
              <w:bottom w:val="nil"/>
              <w:right w:val="nil"/>
            </w:tcBorders>
            <w:shd w:val="clear" w:color="auto" w:fill="auto"/>
            <w:vAlign w:val="bottom"/>
            <w:hideMark/>
          </w:tcPr>
          <w:p w14:paraId="2C658450"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FLN</w:t>
            </w:r>
          </w:p>
        </w:tc>
      </w:tr>
      <w:tr w:rsidR="005B46F1" w:rsidRPr="00F12510" w14:paraId="0BCE5400" w14:textId="77777777" w:rsidTr="00816F3D">
        <w:trPr>
          <w:trHeight w:val="20"/>
          <w:jc w:val="center"/>
        </w:trPr>
        <w:tc>
          <w:tcPr>
            <w:tcW w:w="1749" w:type="pct"/>
            <w:tcBorders>
              <w:top w:val="nil"/>
              <w:left w:val="nil"/>
              <w:bottom w:val="nil"/>
              <w:right w:val="nil"/>
            </w:tcBorders>
            <w:shd w:val="clear" w:color="auto" w:fill="auto"/>
            <w:vAlign w:val="bottom"/>
            <w:hideMark/>
          </w:tcPr>
          <w:p w14:paraId="6C081E43"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Intact litter P</w:t>
            </w:r>
          </w:p>
        </w:tc>
        <w:tc>
          <w:tcPr>
            <w:tcW w:w="1050" w:type="pct"/>
            <w:tcBorders>
              <w:top w:val="nil"/>
              <w:left w:val="nil"/>
              <w:bottom w:val="nil"/>
              <w:right w:val="nil"/>
            </w:tcBorders>
            <w:shd w:val="clear" w:color="auto" w:fill="auto"/>
            <w:vAlign w:val="bottom"/>
            <w:hideMark/>
          </w:tcPr>
          <w:p w14:paraId="0E7DDDF7"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 xml:space="preserve"> g kg</w:t>
            </w:r>
            <w:r w:rsidRPr="00F12510">
              <w:rPr>
                <w:rFonts w:ascii="Times New Roman" w:eastAsia="等线" w:hAnsi="Times New Roman" w:cs="Times New Roman"/>
                <w:color w:val="000000"/>
                <w:kern w:val="0"/>
                <w:sz w:val="20"/>
                <w:szCs w:val="20"/>
                <w:vertAlign w:val="superscript"/>
              </w:rPr>
              <w:t>-1</w:t>
            </w:r>
          </w:p>
        </w:tc>
        <w:tc>
          <w:tcPr>
            <w:tcW w:w="2201" w:type="pct"/>
            <w:tcBorders>
              <w:top w:val="nil"/>
              <w:left w:val="nil"/>
              <w:bottom w:val="nil"/>
              <w:right w:val="nil"/>
            </w:tcBorders>
            <w:shd w:val="clear" w:color="auto" w:fill="auto"/>
            <w:vAlign w:val="bottom"/>
            <w:hideMark/>
          </w:tcPr>
          <w:p w14:paraId="0DB8F652"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ILP</w:t>
            </w:r>
          </w:p>
        </w:tc>
      </w:tr>
      <w:tr w:rsidR="005B46F1" w:rsidRPr="00F12510" w14:paraId="3213926C" w14:textId="77777777" w:rsidTr="00816F3D">
        <w:trPr>
          <w:trHeight w:val="20"/>
          <w:jc w:val="center"/>
        </w:trPr>
        <w:tc>
          <w:tcPr>
            <w:tcW w:w="1749" w:type="pct"/>
            <w:tcBorders>
              <w:top w:val="nil"/>
              <w:left w:val="nil"/>
              <w:bottom w:val="nil"/>
              <w:right w:val="nil"/>
            </w:tcBorders>
            <w:shd w:val="clear" w:color="auto" w:fill="auto"/>
            <w:vAlign w:val="bottom"/>
            <w:hideMark/>
          </w:tcPr>
          <w:p w14:paraId="05793DEC" w14:textId="76E010DF" w:rsidR="0069792F" w:rsidRPr="00F12510" w:rsidRDefault="0059393A" w:rsidP="00776F2B">
            <w:pPr>
              <w:widowControl/>
              <w:jc w:val="left"/>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D</w:t>
            </w:r>
            <w:r w:rsidR="00B90B61" w:rsidRPr="00F12510">
              <w:rPr>
                <w:rFonts w:ascii="Times New Roman" w:eastAsia="等线" w:hAnsi="Times New Roman" w:cs="Times New Roman"/>
                <w:color w:val="000000"/>
                <w:kern w:val="0"/>
                <w:sz w:val="20"/>
                <w:szCs w:val="20"/>
              </w:rPr>
              <w:t>ecomposed litter P</w:t>
            </w:r>
          </w:p>
        </w:tc>
        <w:tc>
          <w:tcPr>
            <w:tcW w:w="1050" w:type="pct"/>
            <w:tcBorders>
              <w:top w:val="nil"/>
              <w:left w:val="nil"/>
              <w:bottom w:val="nil"/>
              <w:right w:val="nil"/>
            </w:tcBorders>
            <w:shd w:val="clear" w:color="auto" w:fill="auto"/>
            <w:vAlign w:val="bottom"/>
            <w:hideMark/>
          </w:tcPr>
          <w:p w14:paraId="174949DF"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 xml:space="preserve"> g kg</w:t>
            </w:r>
            <w:r w:rsidRPr="00F12510">
              <w:rPr>
                <w:rFonts w:ascii="Times New Roman" w:eastAsia="等线" w:hAnsi="Times New Roman" w:cs="Times New Roman"/>
                <w:color w:val="000000"/>
                <w:kern w:val="0"/>
                <w:sz w:val="20"/>
                <w:szCs w:val="20"/>
                <w:vertAlign w:val="superscript"/>
              </w:rPr>
              <w:t>-1</w:t>
            </w:r>
          </w:p>
        </w:tc>
        <w:tc>
          <w:tcPr>
            <w:tcW w:w="2201" w:type="pct"/>
            <w:tcBorders>
              <w:top w:val="nil"/>
              <w:left w:val="nil"/>
              <w:bottom w:val="nil"/>
              <w:right w:val="nil"/>
            </w:tcBorders>
            <w:shd w:val="clear" w:color="auto" w:fill="auto"/>
            <w:vAlign w:val="bottom"/>
            <w:hideMark/>
          </w:tcPr>
          <w:p w14:paraId="71A3C042"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DLP</w:t>
            </w:r>
          </w:p>
        </w:tc>
      </w:tr>
      <w:tr w:rsidR="005B46F1" w:rsidRPr="00F12510" w14:paraId="39DD1848" w14:textId="77777777" w:rsidTr="00816F3D">
        <w:trPr>
          <w:trHeight w:val="20"/>
          <w:jc w:val="center"/>
        </w:trPr>
        <w:tc>
          <w:tcPr>
            <w:tcW w:w="1749" w:type="pct"/>
            <w:tcBorders>
              <w:top w:val="nil"/>
              <w:left w:val="nil"/>
              <w:bottom w:val="nil"/>
              <w:right w:val="nil"/>
            </w:tcBorders>
            <w:shd w:val="clear" w:color="auto" w:fill="auto"/>
            <w:vAlign w:val="bottom"/>
            <w:hideMark/>
          </w:tcPr>
          <w:p w14:paraId="33E5092F"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Fragmented litter P</w:t>
            </w:r>
          </w:p>
        </w:tc>
        <w:tc>
          <w:tcPr>
            <w:tcW w:w="1050" w:type="pct"/>
            <w:tcBorders>
              <w:top w:val="nil"/>
              <w:left w:val="nil"/>
              <w:bottom w:val="nil"/>
              <w:right w:val="nil"/>
            </w:tcBorders>
            <w:shd w:val="clear" w:color="auto" w:fill="auto"/>
            <w:vAlign w:val="bottom"/>
            <w:hideMark/>
          </w:tcPr>
          <w:p w14:paraId="749E22A4"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 xml:space="preserve"> g kg</w:t>
            </w:r>
            <w:r w:rsidRPr="00F12510">
              <w:rPr>
                <w:rFonts w:ascii="Times New Roman" w:eastAsia="等线" w:hAnsi="Times New Roman" w:cs="Times New Roman"/>
                <w:color w:val="000000"/>
                <w:kern w:val="0"/>
                <w:sz w:val="20"/>
                <w:szCs w:val="20"/>
                <w:vertAlign w:val="superscript"/>
              </w:rPr>
              <w:t>-1</w:t>
            </w:r>
          </w:p>
        </w:tc>
        <w:tc>
          <w:tcPr>
            <w:tcW w:w="2201" w:type="pct"/>
            <w:tcBorders>
              <w:top w:val="nil"/>
              <w:left w:val="nil"/>
              <w:bottom w:val="nil"/>
              <w:right w:val="nil"/>
            </w:tcBorders>
            <w:shd w:val="clear" w:color="auto" w:fill="auto"/>
            <w:vAlign w:val="bottom"/>
            <w:hideMark/>
          </w:tcPr>
          <w:p w14:paraId="71A3F439"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FLP</w:t>
            </w:r>
          </w:p>
        </w:tc>
      </w:tr>
      <w:tr w:rsidR="005B46F1" w:rsidRPr="00F12510" w14:paraId="36F598B0" w14:textId="77777777" w:rsidTr="00816F3D">
        <w:trPr>
          <w:trHeight w:val="20"/>
          <w:jc w:val="center"/>
        </w:trPr>
        <w:tc>
          <w:tcPr>
            <w:tcW w:w="1749" w:type="pct"/>
            <w:tcBorders>
              <w:top w:val="nil"/>
              <w:left w:val="nil"/>
              <w:bottom w:val="nil"/>
              <w:right w:val="nil"/>
            </w:tcBorders>
            <w:shd w:val="clear" w:color="auto" w:fill="auto"/>
            <w:vAlign w:val="bottom"/>
            <w:hideMark/>
          </w:tcPr>
          <w:p w14:paraId="71F95972"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Intact litter C/N ratio</w:t>
            </w:r>
          </w:p>
        </w:tc>
        <w:tc>
          <w:tcPr>
            <w:tcW w:w="1050" w:type="pct"/>
            <w:tcBorders>
              <w:top w:val="nil"/>
              <w:left w:val="nil"/>
              <w:bottom w:val="nil"/>
              <w:right w:val="nil"/>
            </w:tcBorders>
            <w:shd w:val="clear" w:color="auto" w:fill="auto"/>
            <w:vAlign w:val="bottom"/>
            <w:hideMark/>
          </w:tcPr>
          <w:p w14:paraId="05E95BB6" w14:textId="77777777" w:rsidR="0069792F" w:rsidRPr="00F12510" w:rsidRDefault="0069792F" w:rsidP="00776F2B">
            <w:pPr>
              <w:widowControl/>
              <w:jc w:val="center"/>
              <w:rPr>
                <w:rFonts w:ascii="Times New Roman" w:eastAsia="等线" w:hAnsi="Times New Roman" w:cs="Times New Roman"/>
                <w:color w:val="000000"/>
                <w:kern w:val="0"/>
                <w:sz w:val="20"/>
                <w:szCs w:val="20"/>
              </w:rPr>
            </w:pPr>
          </w:p>
        </w:tc>
        <w:tc>
          <w:tcPr>
            <w:tcW w:w="2201" w:type="pct"/>
            <w:tcBorders>
              <w:top w:val="nil"/>
              <w:left w:val="nil"/>
              <w:bottom w:val="nil"/>
              <w:right w:val="nil"/>
            </w:tcBorders>
            <w:shd w:val="clear" w:color="auto" w:fill="auto"/>
            <w:vAlign w:val="bottom"/>
            <w:hideMark/>
          </w:tcPr>
          <w:p w14:paraId="646FFACE"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IL C/N ratio</w:t>
            </w:r>
          </w:p>
        </w:tc>
      </w:tr>
      <w:tr w:rsidR="005B46F1" w:rsidRPr="00F12510" w14:paraId="053372F1" w14:textId="77777777" w:rsidTr="00816F3D">
        <w:trPr>
          <w:trHeight w:val="20"/>
          <w:jc w:val="center"/>
        </w:trPr>
        <w:tc>
          <w:tcPr>
            <w:tcW w:w="1749" w:type="pct"/>
            <w:tcBorders>
              <w:top w:val="nil"/>
              <w:left w:val="nil"/>
              <w:bottom w:val="nil"/>
              <w:right w:val="nil"/>
            </w:tcBorders>
            <w:shd w:val="clear" w:color="auto" w:fill="auto"/>
            <w:vAlign w:val="bottom"/>
            <w:hideMark/>
          </w:tcPr>
          <w:p w14:paraId="06EF6857" w14:textId="0CF44256" w:rsidR="0069792F" w:rsidRPr="00F12510" w:rsidRDefault="0059393A" w:rsidP="00776F2B">
            <w:pPr>
              <w:widowControl/>
              <w:jc w:val="left"/>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D</w:t>
            </w:r>
            <w:r w:rsidR="00B90B61" w:rsidRPr="00F12510">
              <w:rPr>
                <w:rFonts w:ascii="Times New Roman" w:eastAsia="等线" w:hAnsi="Times New Roman" w:cs="Times New Roman"/>
                <w:color w:val="000000"/>
                <w:kern w:val="0"/>
                <w:sz w:val="20"/>
                <w:szCs w:val="20"/>
              </w:rPr>
              <w:t>ecomposed litter C/N ratio</w:t>
            </w:r>
          </w:p>
        </w:tc>
        <w:tc>
          <w:tcPr>
            <w:tcW w:w="1050" w:type="pct"/>
            <w:tcBorders>
              <w:top w:val="nil"/>
              <w:left w:val="nil"/>
              <w:bottom w:val="nil"/>
              <w:right w:val="nil"/>
            </w:tcBorders>
            <w:shd w:val="clear" w:color="auto" w:fill="auto"/>
            <w:vAlign w:val="bottom"/>
            <w:hideMark/>
          </w:tcPr>
          <w:p w14:paraId="29828143" w14:textId="77777777" w:rsidR="0069792F" w:rsidRPr="00F12510" w:rsidRDefault="0069792F" w:rsidP="00776F2B">
            <w:pPr>
              <w:widowControl/>
              <w:jc w:val="center"/>
              <w:rPr>
                <w:rFonts w:ascii="Times New Roman" w:eastAsia="等线" w:hAnsi="Times New Roman" w:cs="Times New Roman"/>
                <w:color w:val="000000"/>
                <w:kern w:val="0"/>
                <w:sz w:val="20"/>
                <w:szCs w:val="20"/>
              </w:rPr>
            </w:pPr>
          </w:p>
        </w:tc>
        <w:tc>
          <w:tcPr>
            <w:tcW w:w="2201" w:type="pct"/>
            <w:tcBorders>
              <w:top w:val="nil"/>
              <w:left w:val="nil"/>
              <w:bottom w:val="nil"/>
              <w:right w:val="nil"/>
            </w:tcBorders>
            <w:shd w:val="clear" w:color="auto" w:fill="auto"/>
            <w:vAlign w:val="bottom"/>
            <w:hideMark/>
          </w:tcPr>
          <w:p w14:paraId="0EA5AEE6"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DL C/N ratio</w:t>
            </w:r>
          </w:p>
        </w:tc>
      </w:tr>
      <w:tr w:rsidR="005B46F1" w:rsidRPr="00F12510" w14:paraId="2079CF6C" w14:textId="77777777" w:rsidTr="00816F3D">
        <w:trPr>
          <w:trHeight w:val="20"/>
          <w:jc w:val="center"/>
        </w:trPr>
        <w:tc>
          <w:tcPr>
            <w:tcW w:w="1749" w:type="pct"/>
            <w:tcBorders>
              <w:top w:val="nil"/>
              <w:left w:val="nil"/>
              <w:bottom w:val="nil"/>
              <w:right w:val="nil"/>
            </w:tcBorders>
            <w:shd w:val="clear" w:color="auto" w:fill="auto"/>
            <w:vAlign w:val="bottom"/>
            <w:hideMark/>
          </w:tcPr>
          <w:p w14:paraId="21CD42AC"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Fragmented litter C/N ratio</w:t>
            </w:r>
          </w:p>
        </w:tc>
        <w:tc>
          <w:tcPr>
            <w:tcW w:w="1050" w:type="pct"/>
            <w:tcBorders>
              <w:top w:val="nil"/>
              <w:left w:val="nil"/>
              <w:bottom w:val="nil"/>
              <w:right w:val="nil"/>
            </w:tcBorders>
            <w:shd w:val="clear" w:color="auto" w:fill="auto"/>
            <w:vAlign w:val="bottom"/>
            <w:hideMark/>
          </w:tcPr>
          <w:p w14:paraId="5A838006" w14:textId="77777777" w:rsidR="0069792F" w:rsidRPr="00F12510" w:rsidRDefault="0069792F" w:rsidP="00776F2B">
            <w:pPr>
              <w:widowControl/>
              <w:jc w:val="center"/>
              <w:rPr>
                <w:rFonts w:ascii="Times New Roman" w:eastAsia="等线" w:hAnsi="Times New Roman" w:cs="Times New Roman"/>
                <w:color w:val="000000"/>
                <w:kern w:val="0"/>
                <w:sz w:val="20"/>
                <w:szCs w:val="20"/>
              </w:rPr>
            </w:pPr>
          </w:p>
        </w:tc>
        <w:tc>
          <w:tcPr>
            <w:tcW w:w="2201" w:type="pct"/>
            <w:tcBorders>
              <w:top w:val="nil"/>
              <w:left w:val="nil"/>
              <w:bottom w:val="nil"/>
              <w:right w:val="nil"/>
            </w:tcBorders>
            <w:shd w:val="clear" w:color="auto" w:fill="auto"/>
            <w:vAlign w:val="bottom"/>
            <w:hideMark/>
          </w:tcPr>
          <w:p w14:paraId="01D34139"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FL C/N ratio</w:t>
            </w:r>
          </w:p>
        </w:tc>
      </w:tr>
      <w:tr w:rsidR="005B46F1" w:rsidRPr="00F12510" w14:paraId="3E2FF071" w14:textId="77777777" w:rsidTr="00816F3D">
        <w:trPr>
          <w:trHeight w:val="20"/>
          <w:jc w:val="center"/>
        </w:trPr>
        <w:tc>
          <w:tcPr>
            <w:tcW w:w="1749" w:type="pct"/>
            <w:tcBorders>
              <w:top w:val="nil"/>
              <w:left w:val="nil"/>
              <w:bottom w:val="nil"/>
              <w:right w:val="nil"/>
            </w:tcBorders>
            <w:shd w:val="clear" w:color="auto" w:fill="auto"/>
            <w:vAlign w:val="bottom"/>
            <w:hideMark/>
          </w:tcPr>
          <w:p w14:paraId="7C17200D"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Intact litter C/P ratio</w:t>
            </w:r>
          </w:p>
        </w:tc>
        <w:tc>
          <w:tcPr>
            <w:tcW w:w="1050" w:type="pct"/>
            <w:tcBorders>
              <w:top w:val="nil"/>
              <w:left w:val="nil"/>
              <w:bottom w:val="nil"/>
              <w:right w:val="nil"/>
            </w:tcBorders>
            <w:shd w:val="clear" w:color="auto" w:fill="auto"/>
            <w:vAlign w:val="bottom"/>
            <w:hideMark/>
          </w:tcPr>
          <w:p w14:paraId="1E357DF3" w14:textId="77777777" w:rsidR="0069792F" w:rsidRPr="00F12510" w:rsidRDefault="0069792F" w:rsidP="00776F2B">
            <w:pPr>
              <w:widowControl/>
              <w:jc w:val="center"/>
              <w:rPr>
                <w:rFonts w:ascii="Times New Roman" w:eastAsia="等线" w:hAnsi="Times New Roman" w:cs="Times New Roman"/>
                <w:color w:val="000000"/>
                <w:kern w:val="0"/>
                <w:sz w:val="20"/>
                <w:szCs w:val="20"/>
              </w:rPr>
            </w:pPr>
          </w:p>
        </w:tc>
        <w:tc>
          <w:tcPr>
            <w:tcW w:w="2201" w:type="pct"/>
            <w:tcBorders>
              <w:top w:val="nil"/>
              <w:left w:val="nil"/>
              <w:bottom w:val="nil"/>
              <w:right w:val="nil"/>
            </w:tcBorders>
            <w:shd w:val="clear" w:color="auto" w:fill="auto"/>
            <w:vAlign w:val="bottom"/>
            <w:hideMark/>
          </w:tcPr>
          <w:p w14:paraId="052D840F"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IL C/P ratio</w:t>
            </w:r>
          </w:p>
        </w:tc>
      </w:tr>
      <w:tr w:rsidR="005B46F1" w:rsidRPr="00F12510" w14:paraId="0144090D" w14:textId="77777777" w:rsidTr="00816F3D">
        <w:trPr>
          <w:trHeight w:val="20"/>
          <w:jc w:val="center"/>
        </w:trPr>
        <w:tc>
          <w:tcPr>
            <w:tcW w:w="1749" w:type="pct"/>
            <w:tcBorders>
              <w:top w:val="nil"/>
              <w:left w:val="nil"/>
              <w:bottom w:val="nil"/>
              <w:right w:val="nil"/>
            </w:tcBorders>
            <w:shd w:val="clear" w:color="auto" w:fill="auto"/>
            <w:vAlign w:val="bottom"/>
            <w:hideMark/>
          </w:tcPr>
          <w:p w14:paraId="5027F358" w14:textId="11A19285" w:rsidR="0069792F" w:rsidRPr="00F12510" w:rsidRDefault="0059393A" w:rsidP="00776F2B">
            <w:pPr>
              <w:widowControl/>
              <w:jc w:val="left"/>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D</w:t>
            </w:r>
            <w:r w:rsidR="00B90B61" w:rsidRPr="00F12510">
              <w:rPr>
                <w:rFonts w:ascii="Times New Roman" w:eastAsia="等线" w:hAnsi="Times New Roman" w:cs="Times New Roman"/>
                <w:color w:val="000000"/>
                <w:kern w:val="0"/>
                <w:sz w:val="20"/>
                <w:szCs w:val="20"/>
              </w:rPr>
              <w:t>ecomposed litter C/P ratio</w:t>
            </w:r>
          </w:p>
        </w:tc>
        <w:tc>
          <w:tcPr>
            <w:tcW w:w="1050" w:type="pct"/>
            <w:tcBorders>
              <w:top w:val="nil"/>
              <w:left w:val="nil"/>
              <w:bottom w:val="nil"/>
              <w:right w:val="nil"/>
            </w:tcBorders>
            <w:shd w:val="clear" w:color="auto" w:fill="auto"/>
            <w:vAlign w:val="bottom"/>
            <w:hideMark/>
          </w:tcPr>
          <w:p w14:paraId="27AF5E12" w14:textId="77777777" w:rsidR="0069792F" w:rsidRPr="00F12510" w:rsidRDefault="0069792F" w:rsidP="00776F2B">
            <w:pPr>
              <w:widowControl/>
              <w:jc w:val="center"/>
              <w:rPr>
                <w:rFonts w:ascii="Times New Roman" w:eastAsia="等线" w:hAnsi="Times New Roman" w:cs="Times New Roman"/>
                <w:color w:val="000000"/>
                <w:kern w:val="0"/>
                <w:sz w:val="20"/>
                <w:szCs w:val="20"/>
              </w:rPr>
            </w:pPr>
          </w:p>
        </w:tc>
        <w:tc>
          <w:tcPr>
            <w:tcW w:w="2201" w:type="pct"/>
            <w:tcBorders>
              <w:top w:val="nil"/>
              <w:left w:val="nil"/>
              <w:bottom w:val="nil"/>
              <w:right w:val="nil"/>
            </w:tcBorders>
            <w:shd w:val="clear" w:color="auto" w:fill="auto"/>
            <w:vAlign w:val="bottom"/>
            <w:hideMark/>
          </w:tcPr>
          <w:p w14:paraId="0DB8AFFC"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DL C/P ratio</w:t>
            </w:r>
          </w:p>
        </w:tc>
      </w:tr>
      <w:tr w:rsidR="005B46F1" w:rsidRPr="00F12510" w14:paraId="083733F4" w14:textId="77777777" w:rsidTr="00816F3D">
        <w:trPr>
          <w:trHeight w:val="20"/>
          <w:jc w:val="center"/>
        </w:trPr>
        <w:tc>
          <w:tcPr>
            <w:tcW w:w="1749" w:type="pct"/>
            <w:tcBorders>
              <w:top w:val="nil"/>
              <w:left w:val="nil"/>
              <w:bottom w:val="nil"/>
              <w:right w:val="nil"/>
            </w:tcBorders>
            <w:shd w:val="clear" w:color="auto" w:fill="auto"/>
            <w:vAlign w:val="bottom"/>
            <w:hideMark/>
          </w:tcPr>
          <w:p w14:paraId="2A1BFB89"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Fragmented litter C/P ratio</w:t>
            </w:r>
          </w:p>
        </w:tc>
        <w:tc>
          <w:tcPr>
            <w:tcW w:w="1050" w:type="pct"/>
            <w:tcBorders>
              <w:top w:val="nil"/>
              <w:left w:val="nil"/>
              <w:bottom w:val="nil"/>
              <w:right w:val="nil"/>
            </w:tcBorders>
            <w:shd w:val="clear" w:color="auto" w:fill="auto"/>
            <w:vAlign w:val="bottom"/>
            <w:hideMark/>
          </w:tcPr>
          <w:p w14:paraId="0E8D7903" w14:textId="77777777" w:rsidR="0069792F" w:rsidRPr="00F12510" w:rsidRDefault="0069792F" w:rsidP="00776F2B">
            <w:pPr>
              <w:widowControl/>
              <w:jc w:val="center"/>
              <w:rPr>
                <w:rFonts w:ascii="Times New Roman" w:eastAsia="等线" w:hAnsi="Times New Roman" w:cs="Times New Roman"/>
                <w:color w:val="000000"/>
                <w:kern w:val="0"/>
                <w:sz w:val="20"/>
                <w:szCs w:val="20"/>
              </w:rPr>
            </w:pPr>
          </w:p>
        </w:tc>
        <w:tc>
          <w:tcPr>
            <w:tcW w:w="2201" w:type="pct"/>
            <w:tcBorders>
              <w:top w:val="nil"/>
              <w:left w:val="nil"/>
              <w:bottom w:val="nil"/>
              <w:right w:val="nil"/>
            </w:tcBorders>
            <w:shd w:val="clear" w:color="auto" w:fill="auto"/>
            <w:vAlign w:val="bottom"/>
            <w:hideMark/>
          </w:tcPr>
          <w:p w14:paraId="64681695"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FL C/P ratio</w:t>
            </w:r>
          </w:p>
        </w:tc>
      </w:tr>
      <w:tr w:rsidR="005B46F1" w:rsidRPr="00F12510" w14:paraId="43536CDD" w14:textId="77777777" w:rsidTr="00816F3D">
        <w:trPr>
          <w:trHeight w:val="20"/>
          <w:jc w:val="center"/>
        </w:trPr>
        <w:tc>
          <w:tcPr>
            <w:tcW w:w="1749" w:type="pct"/>
            <w:tcBorders>
              <w:top w:val="nil"/>
              <w:left w:val="nil"/>
              <w:bottom w:val="nil"/>
              <w:right w:val="nil"/>
            </w:tcBorders>
            <w:shd w:val="clear" w:color="auto" w:fill="auto"/>
            <w:vAlign w:val="bottom"/>
            <w:hideMark/>
          </w:tcPr>
          <w:p w14:paraId="48D0BCF4"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Intact litter N/P ratio</w:t>
            </w:r>
          </w:p>
        </w:tc>
        <w:tc>
          <w:tcPr>
            <w:tcW w:w="1050" w:type="pct"/>
            <w:tcBorders>
              <w:top w:val="nil"/>
              <w:left w:val="nil"/>
              <w:bottom w:val="nil"/>
              <w:right w:val="nil"/>
            </w:tcBorders>
            <w:shd w:val="clear" w:color="auto" w:fill="auto"/>
            <w:vAlign w:val="bottom"/>
            <w:hideMark/>
          </w:tcPr>
          <w:p w14:paraId="0AEDC804" w14:textId="77777777" w:rsidR="0069792F" w:rsidRPr="00F12510" w:rsidRDefault="0069792F" w:rsidP="00776F2B">
            <w:pPr>
              <w:widowControl/>
              <w:jc w:val="center"/>
              <w:rPr>
                <w:rFonts w:ascii="Times New Roman" w:eastAsia="等线" w:hAnsi="Times New Roman" w:cs="Times New Roman"/>
                <w:color w:val="000000"/>
                <w:kern w:val="0"/>
                <w:sz w:val="20"/>
                <w:szCs w:val="20"/>
              </w:rPr>
            </w:pPr>
          </w:p>
        </w:tc>
        <w:tc>
          <w:tcPr>
            <w:tcW w:w="2201" w:type="pct"/>
            <w:tcBorders>
              <w:top w:val="nil"/>
              <w:left w:val="nil"/>
              <w:bottom w:val="nil"/>
              <w:right w:val="nil"/>
            </w:tcBorders>
            <w:shd w:val="clear" w:color="auto" w:fill="auto"/>
            <w:vAlign w:val="bottom"/>
            <w:hideMark/>
          </w:tcPr>
          <w:p w14:paraId="5F1F0017"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IL N/P ratio</w:t>
            </w:r>
          </w:p>
        </w:tc>
      </w:tr>
      <w:tr w:rsidR="005B46F1" w:rsidRPr="00F12510" w14:paraId="342F4E46" w14:textId="77777777" w:rsidTr="00816F3D">
        <w:trPr>
          <w:trHeight w:val="20"/>
          <w:jc w:val="center"/>
        </w:trPr>
        <w:tc>
          <w:tcPr>
            <w:tcW w:w="1749" w:type="pct"/>
            <w:tcBorders>
              <w:top w:val="nil"/>
              <w:left w:val="nil"/>
              <w:bottom w:val="nil"/>
              <w:right w:val="nil"/>
            </w:tcBorders>
            <w:shd w:val="clear" w:color="auto" w:fill="auto"/>
            <w:vAlign w:val="bottom"/>
            <w:hideMark/>
          </w:tcPr>
          <w:p w14:paraId="72843372" w14:textId="7E7EB169" w:rsidR="0069792F" w:rsidRPr="00F12510" w:rsidRDefault="0059393A" w:rsidP="00776F2B">
            <w:pPr>
              <w:widowControl/>
              <w:jc w:val="left"/>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lastRenderedPageBreak/>
              <w:t>D</w:t>
            </w:r>
            <w:r w:rsidR="00B90B61" w:rsidRPr="00F12510">
              <w:rPr>
                <w:rFonts w:ascii="Times New Roman" w:eastAsia="等线" w:hAnsi="Times New Roman" w:cs="Times New Roman"/>
                <w:color w:val="000000"/>
                <w:kern w:val="0"/>
                <w:sz w:val="20"/>
                <w:szCs w:val="20"/>
              </w:rPr>
              <w:t>ecomposed litter N/P ratio</w:t>
            </w:r>
          </w:p>
        </w:tc>
        <w:tc>
          <w:tcPr>
            <w:tcW w:w="1050" w:type="pct"/>
            <w:tcBorders>
              <w:top w:val="nil"/>
              <w:left w:val="nil"/>
              <w:bottom w:val="nil"/>
              <w:right w:val="nil"/>
            </w:tcBorders>
            <w:shd w:val="clear" w:color="auto" w:fill="auto"/>
            <w:vAlign w:val="bottom"/>
            <w:hideMark/>
          </w:tcPr>
          <w:p w14:paraId="54B6A276" w14:textId="77777777" w:rsidR="0069792F" w:rsidRPr="00F12510" w:rsidRDefault="0069792F" w:rsidP="00776F2B">
            <w:pPr>
              <w:widowControl/>
              <w:jc w:val="center"/>
              <w:rPr>
                <w:rFonts w:ascii="Times New Roman" w:eastAsia="等线" w:hAnsi="Times New Roman" w:cs="Times New Roman"/>
                <w:color w:val="000000"/>
                <w:kern w:val="0"/>
                <w:sz w:val="20"/>
                <w:szCs w:val="20"/>
              </w:rPr>
            </w:pPr>
          </w:p>
        </w:tc>
        <w:tc>
          <w:tcPr>
            <w:tcW w:w="2201" w:type="pct"/>
            <w:tcBorders>
              <w:top w:val="nil"/>
              <w:left w:val="nil"/>
              <w:bottom w:val="nil"/>
              <w:right w:val="nil"/>
            </w:tcBorders>
            <w:shd w:val="clear" w:color="auto" w:fill="auto"/>
            <w:vAlign w:val="bottom"/>
            <w:hideMark/>
          </w:tcPr>
          <w:p w14:paraId="7D83610E"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DL N/P ratio</w:t>
            </w:r>
          </w:p>
        </w:tc>
      </w:tr>
      <w:tr w:rsidR="005B46F1" w:rsidRPr="00F12510" w14:paraId="5FB782B4" w14:textId="77777777" w:rsidTr="00816F3D">
        <w:trPr>
          <w:trHeight w:val="20"/>
          <w:jc w:val="center"/>
        </w:trPr>
        <w:tc>
          <w:tcPr>
            <w:tcW w:w="1749" w:type="pct"/>
            <w:tcBorders>
              <w:top w:val="nil"/>
              <w:left w:val="nil"/>
              <w:right w:val="nil"/>
            </w:tcBorders>
            <w:shd w:val="clear" w:color="auto" w:fill="auto"/>
            <w:vAlign w:val="bottom"/>
            <w:hideMark/>
          </w:tcPr>
          <w:p w14:paraId="15DA9465"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Fragmented litter N/P ratio</w:t>
            </w:r>
          </w:p>
        </w:tc>
        <w:tc>
          <w:tcPr>
            <w:tcW w:w="1050" w:type="pct"/>
            <w:tcBorders>
              <w:top w:val="nil"/>
              <w:left w:val="nil"/>
              <w:right w:val="nil"/>
            </w:tcBorders>
            <w:shd w:val="clear" w:color="auto" w:fill="auto"/>
            <w:vAlign w:val="bottom"/>
            <w:hideMark/>
          </w:tcPr>
          <w:p w14:paraId="7D7BACAC"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 xml:space="preserve">　</w:t>
            </w:r>
          </w:p>
        </w:tc>
        <w:tc>
          <w:tcPr>
            <w:tcW w:w="2201" w:type="pct"/>
            <w:tcBorders>
              <w:top w:val="nil"/>
              <w:left w:val="nil"/>
              <w:right w:val="nil"/>
            </w:tcBorders>
            <w:shd w:val="clear" w:color="auto" w:fill="auto"/>
            <w:vAlign w:val="bottom"/>
            <w:hideMark/>
          </w:tcPr>
          <w:p w14:paraId="0C9C355A"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FL N/P ratio</w:t>
            </w:r>
          </w:p>
        </w:tc>
      </w:tr>
      <w:tr w:rsidR="005B46F1" w:rsidRPr="00F12510" w14:paraId="7E2543F6" w14:textId="77777777" w:rsidTr="00816F3D">
        <w:trPr>
          <w:trHeight w:val="20"/>
          <w:jc w:val="center"/>
        </w:trPr>
        <w:tc>
          <w:tcPr>
            <w:tcW w:w="1749" w:type="pct"/>
            <w:tcBorders>
              <w:left w:val="nil"/>
              <w:right w:val="nil"/>
            </w:tcBorders>
            <w:shd w:val="clear" w:color="auto" w:fill="auto"/>
            <w:vAlign w:val="bottom"/>
            <w:hideMark/>
          </w:tcPr>
          <w:p w14:paraId="1E1E1865" w14:textId="77777777" w:rsidR="0069792F" w:rsidRPr="00F12510" w:rsidRDefault="00B90B61" w:rsidP="00776F2B">
            <w:pPr>
              <w:widowControl/>
              <w:jc w:val="left"/>
              <w:rPr>
                <w:rFonts w:ascii="Times New Roman" w:eastAsia="等线" w:hAnsi="Times New Roman" w:cs="Times New Roman"/>
                <w:b/>
                <w:bCs/>
                <w:i/>
                <w:iCs/>
                <w:color w:val="000000"/>
                <w:kern w:val="0"/>
                <w:sz w:val="20"/>
                <w:szCs w:val="20"/>
              </w:rPr>
            </w:pPr>
            <w:r w:rsidRPr="00F12510">
              <w:rPr>
                <w:rFonts w:ascii="Times New Roman" w:eastAsia="等线" w:hAnsi="Times New Roman" w:cs="Times New Roman"/>
                <w:b/>
                <w:bCs/>
                <w:i/>
                <w:iCs/>
                <w:color w:val="000000"/>
                <w:kern w:val="0"/>
                <w:sz w:val="20"/>
                <w:szCs w:val="20"/>
              </w:rPr>
              <w:t>Plant</w:t>
            </w:r>
          </w:p>
        </w:tc>
        <w:tc>
          <w:tcPr>
            <w:tcW w:w="1050" w:type="pct"/>
            <w:tcBorders>
              <w:left w:val="nil"/>
              <w:right w:val="nil"/>
            </w:tcBorders>
            <w:shd w:val="clear" w:color="auto" w:fill="auto"/>
            <w:vAlign w:val="bottom"/>
          </w:tcPr>
          <w:p w14:paraId="039AAED7" w14:textId="77777777" w:rsidR="0069792F" w:rsidRPr="00F12510" w:rsidRDefault="0069792F" w:rsidP="00776F2B">
            <w:pPr>
              <w:widowControl/>
              <w:jc w:val="center"/>
              <w:rPr>
                <w:rFonts w:ascii="Times New Roman" w:eastAsia="等线" w:hAnsi="Times New Roman" w:cs="Times New Roman"/>
                <w:b/>
                <w:bCs/>
                <w:i/>
                <w:iCs/>
                <w:color w:val="000000"/>
                <w:kern w:val="0"/>
                <w:sz w:val="20"/>
                <w:szCs w:val="20"/>
              </w:rPr>
            </w:pPr>
          </w:p>
        </w:tc>
        <w:tc>
          <w:tcPr>
            <w:tcW w:w="2201" w:type="pct"/>
            <w:tcBorders>
              <w:left w:val="nil"/>
              <w:right w:val="nil"/>
            </w:tcBorders>
            <w:shd w:val="clear" w:color="auto" w:fill="auto"/>
            <w:vAlign w:val="bottom"/>
          </w:tcPr>
          <w:p w14:paraId="603220E8" w14:textId="77777777" w:rsidR="0069792F" w:rsidRPr="00F12510" w:rsidRDefault="0069792F" w:rsidP="00776F2B">
            <w:pPr>
              <w:widowControl/>
              <w:jc w:val="center"/>
              <w:rPr>
                <w:rFonts w:ascii="Times New Roman" w:eastAsia="等线" w:hAnsi="Times New Roman" w:cs="Times New Roman"/>
                <w:b/>
                <w:bCs/>
                <w:i/>
                <w:iCs/>
                <w:color w:val="000000"/>
                <w:kern w:val="0"/>
                <w:sz w:val="20"/>
                <w:szCs w:val="20"/>
              </w:rPr>
            </w:pPr>
          </w:p>
        </w:tc>
      </w:tr>
      <w:tr w:rsidR="005B46F1" w:rsidRPr="00F12510" w14:paraId="591EFDBC" w14:textId="77777777" w:rsidTr="00816F3D">
        <w:trPr>
          <w:trHeight w:val="20"/>
          <w:jc w:val="center"/>
        </w:trPr>
        <w:tc>
          <w:tcPr>
            <w:tcW w:w="1749" w:type="pct"/>
            <w:tcBorders>
              <w:left w:val="nil"/>
              <w:bottom w:val="nil"/>
              <w:right w:val="nil"/>
            </w:tcBorders>
            <w:shd w:val="clear" w:color="auto" w:fill="auto"/>
            <w:vAlign w:val="bottom"/>
            <w:hideMark/>
          </w:tcPr>
          <w:p w14:paraId="76AD32D8"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Herb layer biomass</w:t>
            </w:r>
          </w:p>
        </w:tc>
        <w:tc>
          <w:tcPr>
            <w:tcW w:w="1050" w:type="pct"/>
            <w:tcBorders>
              <w:left w:val="nil"/>
              <w:bottom w:val="nil"/>
              <w:right w:val="nil"/>
            </w:tcBorders>
            <w:shd w:val="clear" w:color="auto" w:fill="auto"/>
            <w:vAlign w:val="bottom"/>
            <w:hideMark/>
          </w:tcPr>
          <w:p w14:paraId="6D8479AF"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kg ha</w:t>
            </w:r>
            <w:r w:rsidRPr="00F12510">
              <w:rPr>
                <w:rFonts w:ascii="Times New Roman" w:eastAsia="等线" w:hAnsi="Times New Roman" w:cs="Times New Roman"/>
                <w:color w:val="000000"/>
                <w:kern w:val="0"/>
                <w:sz w:val="20"/>
                <w:szCs w:val="20"/>
                <w:vertAlign w:val="superscript"/>
              </w:rPr>
              <w:t>-1</w:t>
            </w:r>
          </w:p>
        </w:tc>
        <w:tc>
          <w:tcPr>
            <w:tcW w:w="2201" w:type="pct"/>
            <w:tcBorders>
              <w:left w:val="nil"/>
              <w:bottom w:val="nil"/>
              <w:right w:val="nil"/>
            </w:tcBorders>
            <w:shd w:val="clear" w:color="auto" w:fill="auto"/>
            <w:vAlign w:val="bottom"/>
            <w:hideMark/>
          </w:tcPr>
          <w:p w14:paraId="0E3D1A1A"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HLB</w:t>
            </w:r>
          </w:p>
        </w:tc>
      </w:tr>
      <w:tr w:rsidR="005B46F1" w:rsidRPr="00F12510" w14:paraId="44FD1C6D" w14:textId="77777777" w:rsidTr="00816F3D">
        <w:trPr>
          <w:trHeight w:val="20"/>
          <w:jc w:val="center"/>
        </w:trPr>
        <w:tc>
          <w:tcPr>
            <w:tcW w:w="1749" w:type="pct"/>
            <w:tcBorders>
              <w:top w:val="nil"/>
              <w:left w:val="nil"/>
              <w:bottom w:val="nil"/>
              <w:right w:val="nil"/>
            </w:tcBorders>
            <w:shd w:val="clear" w:color="auto" w:fill="auto"/>
            <w:vAlign w:val="bottom"/>
            <w:hideMark/>
          </w:tcPr>
          <w:p w14:paraId="14F8E82C"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Shrub layer biomass</w:t>
            </w:r>
          </w:p>
        </w:tc>
        <w:tc>
          <w:tcPr>
            <w:tcW w:w="1050" w:type="pct"/>
            <w:tcBorders>
              <w:top w:val="nil"/>
              <w:left w:val="nil"/>
              <w:bottom w:val="nil"/>
              <w:right w:val="nil"/>
            </w:tcBorders>
            <w:shd w:val="clear" w:color="auto" w:fill="auto"/>
            <w:vAlign w:val="bottom"/>
            <w:hideMark/>
          </w:tcPr>
          <w:p w14:paraId="2BEF8F6A"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kg ha</w:t>
            </w:r>
            <w:r w:rsidRPr="00F12510">
              <w:rPr>
                <w:rFonts w:ascii="Times New Roman" w:eastAsia="等线" w:hAnsi="Times New Roman" w:cs="Times New Roman"/>
                <w:color w:val="000000"/>
                <w:kern w:val="0"/>
                <w:sz w:val="20"/>
                <w:szCs w:val="20"/>
                <w:vertAlign w:val="superscript"/>
              </w:rPr>
              <w:t>-1</w:t>
            </w:r>
          </w:p>
        </w:tc>
        <w:tc>
          <w:tcPr>
            <w:tcW w:w="2201" w:type="pct"/>
            <w:tcBorders>
              <w:top w:val="nil"/>
              <w:left w:val="nil"/>
              <w:bottom w:val="nil"/>
              <w:right w:val="nil"/>
            </w:tcBorders>
            <w:shd w:val="clear" w:color="auto" w:fill="auto"/>
            <w:vAlign w:val="bottom"/>
            <w:hideMark/>
          </w:tcPr>
          <w:p w14:paraId="205DAE86"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SLB</w:t>
            </w:r>
          </w:p>
        </w:tc>
      </w:tr>
      <w:tr w:rsidR="005B46F1" w:rsidRPr="00F12510" w14:paraId="4BF5C66E" w14:textId="77777777" w:rsidTr="00816F3D">
        <w:trPr>
          <w:trHeight w:val="20"/>
          <w:jc w:val="center"/>
        </w:trPr>
        <w:tc>
          <w:tcPr>
            <w:tcW w:w="1749" w:type="pct"/>
            <w:tcBorders>
              <w:top w:val="nil"/>
              <w:left w:val="nil"/>
              <w:bottom w:val="nil"/>
              <w:right w:val="nil"/>
            </w:tcBorders>
            <w:shd w:val="clear" w:color="auto" w:fill="auto"/>
            <w:vAlign w:val="bottom"/>
            <w:hideMark/>
          </w:tcPr>
          <w:p w14:paraId="3D3861F5"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Understory Biomass</w:t>
            </w:r>
          </w:p>
        </w:tc>
        <w:tc>
          <w:tcPr>
            <w:tcW w:w="1050" w:type="pct"/>
            <w:tcBorders>
              <w:top w:val="nil"/>
              <w:left w:val="nil"/>
              <w:bottom w:val="nil"/>
              <w:right w:val="nil"/>
            </w:tcBorders>
            <w:shd w:val="clear" w:color="auto" w:fill="auto"/>
            <w:vAlign w:val="bottom"/>
            <w:hideMark/>
          </w:tcPr>
          <w:p w14:paraId="3712BE1C"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kg ha</w:t>
            </w:r>
            <w:r w:rsidRPr="00F12510">
              <w:rPr>
                <w:rFonts w:ascii="Times New Roman" w:eastAsia="等线" w:hAnsi="Times New Roman" w:cs="Times New Roman"/>
                <w:color w:val="000000"/>
                <w:kern w:val="0"/>
                <w:sz w:val="20"/>
                <w:szCs w:val="20"/>
                <w:vertAlign w:val="superscript"/>
              </w:rPr>
              <w:t>-1</w:t>
            </w:r>
          </w:p>
        </w:tc>
        <w:tc>
          <w:tcPr>
            <w:tcW w:w="2201" w:type="pct"/>
            <w:tcBorders>
              <w:top w:val="nil"/>
              <w:left w:val="nil"/>
              <w:bottom w:val="nil"/>
              <w:right w:val="nil"/>
            </w:tcBorders>
            <w:shd w:val="clear" w:color="auto" w:fill="auto"/>
            <w:vAlign w:val="bottom"/>
            <w:hideMark/>
          </w:tcPr>
          <w:p w14:paraId="6514044C"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UB</w:t>
            </w:r>
          </w:p>
        </w:tc>
      </w:tr>
      <w:tr w:rsidR="005B46F1" w:rsidRPr="00F12510" w14:paraId="6E1B01E7" w14:textId="77777777" w:rsidTr="00816F3D">
        <w:trPr>
          <w:trHeight w:val="20"/>
          <w:jc w:val="center"/>
        </w:trPr>
        <w:tc>
          <w:tcPr>
            <w:tcW w:w="1749" w:type="pct"/>
            <w:tcBorders>
              <w:top w:val="nil"/>
              <w:left w:val="nil"/>
              <w:bottom w:val="nil"/>
              <w:right w:val="nil"/>
            </w:tcBorders>
            <w:shd w:val="clear" w:color="auto" w:fill="auto"/>
            <w:vAlign w:val="bottom"/>
            <w:hideMark/>
          </w:tcPr>
          <w:p w14:paraId="2ECA363D"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Diameter at breast height</w:t>
            </w:r>
          </w:p>
        </w:tc>
        <w:tc>
          <w:tcPr>
            <w:tcW w:w="1050" w:type="pct"/>
            <w:tcBorders>
              <w:top w:val="nil"/>
              <w:left w:val="nil"/>
              <w:bottom w:val="nil"/>
              <w:right w:val="nil"/>
            </w:tcBorders>
            <w:shd w:val="clear" w:color="auto" w:fill="auto"/>
            <w:vAlign w:val="bottom"/>
            <w:hideMark/>
          </w:tcPr>
          <w:p w14:paraId="1E8F988E"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cm</w:t>
            </w:r>
          </w:p>
        </w:tc>
        <w:tc>
          <w:tcPr>
            <w:tcW w:w="2201" w:type="pct"/>
            <w:tcBorders>
              <w:top w:val="nil"/>
              <w:left w:val="nil"/>
              <w:bottom w:val="nil"/>
              <w:right w:val="nil"/>
            </w:tcBorders>
            <w:shd w:val="clear" w:color="auto" w:fill="auto"/>
            <w:vAlign w:val="bottom"/>
            <w:hideMark/>
          </w:tcPr>
          <w:p w14:paraId="05DC43A0"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DBH</w:t>
            </w:r>
          </w:p>
        </w:tc>
      </w:tr>
      <w:tr w:rsidR="005B46F1" w:rsidRPr="00F12510" w14:paraId="216B90ED" w14:textId="77777777" w:rsidTr="00816F3D">
        <w:trPr>
          <w:trHeight w:val="20"/>
          <w:jc w:val="center"/>
        </w:trPr>
        <w:tc>
          <w:tcPr>
            <w:tcW w:w="1749" w:type="pct"/>
            <w:tcBorders>
              <w:top w:val="nil"/>
              <w:left w:val="nil"/>
              <w:bottom w:val="nil"/>
              <w:right w:val="nil"/>
            </w:tcBorders>
            <w:shd w:val="clear" w:color="auto" w:fill="auto"/>
            <w:vAlign w:val="bottom"/>
            <w:hideMark/>
          </w:tcPr>
          <w:p w14:paraId="1D24DE46"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Average tree height</w:t>
            </w:r>
          </w:p>
        </w:tc>
        <w:tc>
          <w:tcPr>
            <w:tcW w:w="1050" w:type="pct"/>
            <w:tcBorders>
              <w:top w:val="nil"/>
              <w:left w:val="nil"/>
              <w:bottom w:val="nil"/>
              <w:right w:val="nil"/>
            </w:tcBorders>
            <w:shd w:val="clear" w:color="auto" w:fill="auto"/>
            <w:vAlign w:val="bottom"/>
            <w:hideMark/>
          </w:tcPr>
          <w:p w14:paraId="2A6FF7E0"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m</w:t>
            </w:r>
          </w:p>
        </w:tc>
        <w:tc>
          <w:tcPr>
            <w:tcW w:w="2201" w:type="pct"/>
            <w:tcBorders>
              <w:top w:val="nil"/>
              <w:left w:val="nil"/>
              <w:bottom w:val="nil"/>
              <w:right w:val="nil"/>
            </w:tcBorders>
            <w:shd w:val="clear" w:color="auto" w:fill="auto"/>
            <w:vAlign w:val="bottom"/>
            <w:hideMark/>
          </w:tcPr>
          <w:p w14:paraId="24851B0D"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ATH</w:t>
            </w:r>
          </w:p>
        </w:tc>
      </w:tr>
      <w:tr w:rsidR="005B46F1" w:rsidRPr="00F12510" w14:paraId="418DC8DD" w14:textId="77777777" w:rsidTr="00816F3D">
        <w:trPr>
          <w:trHeight w:val="20"/>
          <w:jc w:val="center"/>
        </w:trPr>
        <w:tc>
          <w:tcPr>
            <w:tcW w:w="1749" w:type="pct"/>
            <w:tcBorders>
              <w:top w:val="nil"/>
              <w:left w:val="nil"/>
              <w:bottom w:val="nil"/>
              <w:right w:val="nil"/>
            </w:tcBorders>
            <w:shd w:val="clear" w:color="auto" w:fill="auto"/>
            <w:vAlign w:val="bottom"/>
            <w:hideMark/>
          </w:tcPr>
          <w:p w14:paraId="36A38759" w14:textId="5D68F2B8"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 xml:space="preserve">Tree </w:t>
            </w:r>
            <w:r w:rsidR="0059393A">
              <w:rPr>
                <w:rFonts w:ascii="Times New Roman" w:eastAsia="等线" w:hAnsi="Times New Roman" w:cs="Times New Roman"/>
                <w:color w:val="000000"/>
                <w:kern w:val="0"/>
                <w:sz w:val="20"/>
                <w:szCs w:val="20"/>
              </w:rPr>
              <w:t>d</w:t>
            </w:r>
            <w:r w:rsidRPr="00F12510">
              <w:rPr>
                <w:rFonts w:ascii="Times New Roman" w:eastAsia="等线" w:hAnsi="Times New Roman" w:cs="Times New Roman"/>
                <w:color w:val="000000"/>
                <w:kern w:val="0"/>
                <w:sz w:val="20"/>
                <w:szCs w:val="20"/>
              </w:rPr>
              <w:t>ensity</w:t>
            </w:r>
          </w:p>
        </w:tc>
        <w:tc>
          <w:tcPr>
            <w:tcW w:w="1050" w:type="pct"/>
            <w:tcBorders>
              <w:top w:val="nil"/>
              <w:left w:val="nil"/>
              <w:bottom w:val="nil"/>
              <w:right w:val="nil"/>
            </w:tcBorders>
            <w:shd w:val="clear" w:color="auto" w:fill="auto"/>
            <w:vAlign w:val="bottom"/>
            <w:hideMark/>
          </w:tcPr>
          <w:p w14:paraId="3A8C4476"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stem ha</w:t>
            </w:r>
            <w:r w:rsidRPr="00F12510">
              <w:rPr>
                <w:rFonts w:ascii="Times New Roman" w:eastAsia="等线" w:hAnsi="Times New Roman" w:cs="Times New Roman"/>
                <w:color w:val="000000"/>
                <w:kern w:val="0"/>
                <w:sz w:val="20"/>
                <w:szCs w:val="20"/>
                <w:vertAlign w:val="superscript"/>
              </w:rPr>
              <w:t>-1</w:t>
            </w:r>
          </w:p>
        </w:tc>
        <w:tc>
          <w:tcPr>
            <w:tcW w:w="2201" w:type="pct"/>
            <w:tcBorders>
              <w:top w:val="nil"/>
              <w:left w:val="nil"/>
              <w:bottom w:val="nil"/>
              <w:right w:val="nil"/>
            </w:tcBorders>
            <w:shd w:val="clear" w:color="auto" w:fill="auto"/>
            <w:vAlign w:val="bottom"/>
            <w:hideMark/>
          </w:tcPr>
          <w:p w14:paraId="322B489F"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TD</w:t>
            </w:r>
          </w:p>
        </w:tc>
      </w:tr>
      <w:tr w:rsidR="005B46F1" w:rsidRPr="00F12510" w14:paraId="3F848291" w14:textId="77777777" w:rsidTr="00816F3D">
        <w:trPr>
          <w:trHeight w:val="20"/>
          <w:jc w:val="center"/>
        </w:trPr>
        <w:tc>
          <w:tcPr>
            <w:tcW w:w="1749" w:type="pct"/>
            <w:tcBorders>
              <w:top w:val="nil"/>
              <w:left w:val="nil"/>
              <w:bottom w:val="nil"/>
              <w:right w:val="nil"/>
            </w:tcBorders>
            <w:shd w:val="clear" w:color="auto" w:fill="auto"/>
            <w:vAlign w:val="bottom"/>
            <w:hideMark/>
          </w:tcPr>
          <w:p w14:paraId="775F9C99"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Tree biomass</w:t>
            </w:r>
          </w:p>
        </w:tc>
        <w:tc>
          <w:tcPr>
            <w:tcW w:w="1050" w:type="pct"/>
            <w:tcBorders>
              <w:top w:val="nil"/>
              <w:left w:val="nil"/>
              <w:bottom w:val="nil"/>
              <w:right w:val="nil"/>
            </w:tcBorders>
            <w:shd w:val="clear" w:color="auto" w:fill="auto"/>
            <w:vAlign w:val="bottom"/>
            <w:hideMark/>
          </w:tcPr>
          <w:p w14:paraId="2A07A360"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 xml:space="preserve"> t ha</w:t>
            </w:r>
            <w:r w:rsidRPr="00F12510">
              <w:rPr>
                <w:rFonts w:ascii="Times New Roman" w:eastAsia="等线" w:hAnsi="Times New Roman" w:cs="Times New Roman"/>
                <w:color w:val="000000"/>
                <w:kern w:val="0"/>
                <w:sz w:val="20"/>
                <w:szCs w:val="20"/>
                <w:vertAlign w:val="superscript"/>
              </w:rPr>
              <w:t>-1</w:t>
            </w:r>
          </w:p>
        </w:tc>
        <w:tc>
          <w:tcPr>
            <w:tcW w:w="2201" w:type="pct"/>
            <w:tcBorders>
              <w:top w:val="nil"/>
              <w:left w:val="nil"/>
              <w:bottom w:val="nil"/>
              <w:right w:val="nil"/>
            </w:tcBorders>
            <w:shd w:val="clear" w:color="auto" w:fill="auto"/>
            <w:vAlign w:val="bottom"/>
            <w:hideMark/>
          </w:tcPr>
          <w:p w14:paraId="02137537"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TB</w:t>
            </w:r>
          </w:p>
        </w:tc>
      </w:tr>
      <w:tr w:rsidR="005B46F1" w:rsidRPr="00F12510" w14:paraId="1628AFFD" w14:textId="77777777" w:rsidTr="00816F3D">
        <w:trPr>
          <w:trHeight w:val="20"/>
          <w:jc w:val="center"/>
        </w:trPr>
        <w:tc>
          <w:tcPr>
            <w:tcW w:w="1749" w:type="pct"/>
            <w:tcBorders>
              <w:top w:val="nil"/>
              <w:left w:val="nil"/>
              <w:bottom w:val="nil"/>
              <w:right w:val="nil"/>
            </w:tcBorders>
            <w:shd w:val="clear" w:color="auto" w:fill="auto"/>
            <w:vAlign w:val="bottom"/>
            <w:hideMark/>
          </w:tcPr>
          <w:p w14:paraId="5991C85F"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Tree crown diameter</w:t>
            </w:r>
          </w:p>
        </w:tc>
        <w:tc>
          <w:tcPr>
            <w:tcW w:w="1050" w:type="pct"/>
            <w:tcBorders>
              <w:top w:val="nil"/>
              <w:left w:val="nil"/>
              <w:bottom w:val="nil"/>
              <w:right w:val="nil"/>
            </w:tcBorders>
            <w:shd w:val="clear" w:color="auto" w:fill="auto"/>
            <w:vAlign w:val="bottom"/>
            <w:hideMark/>
          </w:tcPr>
          <w:p w14:paraId="48C0D13C"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m</w:t>
            </w:r>
          </w:p>
        </w:tc>
        <w:tc>
          <w:tcPr>
            <w:tcW w:w="2201" w:type="pct"/>
            <w:tcBorders>
              <w:top w:val="nil"/>
              <w:left w:val="nil"/>
              <w:bottom w:val="nil"/>
              <w:right w:val="nil"/>
            </w:tcBorders>
            <w:shd w:val="clear" w:color="auto" w:fill="auto"/>
            <w:vAlign w:val="bottom"/>
            <w:hideMark/>
          </w:tcPr>
          <w:p w14:paraId="2827B3C7"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TCD</w:t>
            </w:r>
          </w:p>
        </w:tc>
      </w:tr>
      <w:tr w:rsidR="005B46F1" w:rsidRPr="00F12510" w14:paraId="267DE5F6" w14:textId="77777777" w:rsidTr="00816F3D">
        <w:trPr>
          <w:trHeight w:val="20"/>
          <w:jc w:val="center"/>
        </w:trPr>
        <w:tc>
          <w:tcPr>
            <w:tcW w:w="1749" w:type="pct"/>
            <w:tcBorders>
              <w:top w:val="nil"/>
              <w:left w:val="nil"/>
              <w:bottom w:val="nil"/>
              <w:right w:val="nil"/>
            </w:tcBorders>
            <w:shd w:val="clear" w:color="auto" w:fill="auto"/>
            <w:vAlign w:val="bottom"/>
            <w:hideMark/>
          </w:tcPr>
          <w:p w14:paraId="31F43675"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Canopy density</w:t>
            </w:r>
          </w:p>
        </w:tc>
        <w:tc>
          <w:tcPr>
            <w:tcW w:w="1050" w:type="pct"/>
            <w:tcBorders>
              <w:top w:val="nil"/>
              <w:left w:val="nil"/>
              <w:bottom w:val="nil"/>
              <w:right w:val="nil"/>
            </w:tcBorders>
            <w:shd w:val="clear" w:color="auto" w:fill="auto"/>
            <w:vAlign w:val="bottom"/>
            <w:hideMark/>
          </w:tcPr>
          <w:p w14:paraId="00D9ED2A" w14:textId="77777777" w:rsidR="0069792F" w:rsidRPr="00F12510" w:rsidRDefault="0069792F" w:rsidP="00776F2B">
            <w:pPr>
              <w:widowControl/>
              <w:jc w:val="center"/>
              <w:rPr>
                <w:rFonts w:ascii="Times New Roman" w:eastAsia="等线" w:hAnsi="Times New Roman" w:cs="Times New Roman"/>
                <w:color w:val="000000"/>
                <w:kern w:val="0"/>
                <w:sz w:val="20"/>
                <w:szCs w:val="20"/>
              </w:rPr>
            </w:pPr>
          </w:p>
        </w:tc>
        <w:tc>
          <w:tcPr>
            <w:tcW w:w="2201" w:type="pct"/>
            <w:tcBorders>
              <w:top w:val="nil"/>
              <w:left w:val="nil"/>
              <w:bottom w:val="nil"/>
              <w:right w:val="nil"/>
            </w:tcBorders>
            <w:shd w:val="clear" w:color="auto" w:fill="auto"/>
            <w:vAlign w:val="bottom"/>
            <w:hideMark/>
          </w:tcPr>
          <w:p w14:paraId="436C22C0"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CD</w:t>
            </w:r>
          </w:p>
        </w:tc>
      </w:tr>
      <w:tr w:rsidR="005B46F1" w:rsidRPr="00F12510" w14:paraId="12F85853" w14:textId="77777777" w:rsidTr="00816F3D">
        <w:trPr>
          <w:trHeight w:val="20"/>
          <w:jc w:val="center"/>
        </w:trPr>
        <w:tc>
          <w:tcPr>
            <w:tcW w:w="1749" w:type="pct"/>
            <w:tcBorders>
              <w:top w:val="nil"/>
              <w:left w:val="nil"/>
              <w:bottom w:val="nil"/>
              <w:right w:val="nil"/>
            </w:tcBorders>
            <w:shd w:val="clear" w:color="auto" w:fill="auto"/>
            <w:vAlign w:val="bottom"/>
            <w:hideMark/>
          </w:tcPr>
          <w:p w14:paraId="46EBD4E0"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Root biomass</w:t>
            </w:r>
          </w:p>
        </w:tc>
        <w:tc>
          <w:tcPr>
            <w:tcW w:w="1050" w:type="pct"/>
            <w:tcBorders>
              <w:top w:val="nil"/>
              <w:left w:val="nil"/>
              <w:bottom w:val="nil"/>
              <w:right w:val="nil"/>
            </w:tcBorders>
            <w:shd w:val="clear" w:color="auto" w:fill="auto"/>
            <w:vAlign w:val="bottom"/>
            <w:hideMark/>
          </w:tcPr>
          <w:p w14:paraId="60526C4A"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g m</w:t>
            </w:r>
            <w:r w:rsidRPr="00F12510">
              <w:rPr>
                <w:rFonts w:ascii="Times New Roman" w:eastAsia="等线" w:hAnsi="Times New Roman" w:cs="Times New Roman"/>
                <w:color w:val="000000"/>
                <w:kern w:val="0"/>
                <w:sz w:val="20"/>
                <w:szCs w:val="20"/>
                <w:vertAlign w:val="superscript"/>
              </w:rPr>
              <w:t>-2</w:t>
            </w:r>
          </w:p>
        </w:tc>
        <w:tc>
          <w:tcPr>
            <w:tcW w:w="2201" w:type="pct"/>
            <w:tcBorders>
              <w:top w:val="nil"/>
              <w:left w:val="nil"/>
              <w:bottom w:val="nil"/>
              <w:right w:val="nil"/>
            </w:tcBorders>
            <w:shd w:val="clear" w:color="auto" w:fill="auto"/>
            <w:vAlign w:val="bottom"/>
            <w:hideMark/>
          </w:tcPr>
          <w:p w14:paraId="551147B2"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RB</w:t>
            </w:r>
          </w:p>
        </w:tc>
      </w:tr>
      <w:tr w:rsidR="005B46F1" w:rsidRPr="00F12510" w14:paraId="69A64E97" w14:textId="77777777" w:rsidTr="00816F3D">
        <w:trPr>
          <w:trHeight w:val="20"/>
          <w:jc w:val="center"/>
        </w:trPr>
        <w:tc>
          <w:tcPr>
            <w:tcW w:w="1749" w:type="pct"/>
            <w:tcBorders>
              <w:top w:val="nil"/>
              <w:left w:val="nil"/>
              <w:bottom w:val="nil"/>
              <w:right w:val="nil"/>
            </w:tcBorders>
            <w:shd w:val="clear" w:color="auto" w:fill="auto"/>
            <w:vAlign w:val="bottom"/>
            <w:hideMark/>
          </w:tcPr>
          <w:p w14:paraId="5C6127C4"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Root length</w:t>
            </w:r>
          </w:p>
        </w:tc>
        <w:tc>
          <w:tcPr>
            <w:tcW w:w="1050" w:type="pct"/>
            <w:tcBorders>
              <w:top w:val="nil"/>
              <w:left w:val="nil"/>
              <w:bottom w:val="nil"/>
              <w:right w:val="nil"/>
            </w:tcBorders>
            <w:shd w:val="clear" w:color="auto" w:fill="auto"/>
            <w:vAlign w:val="bottom"/>
            <w:hideMark/>
          </w:tcPr>
          <w:p w14:paraId="163F6C36"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 xml:space="preserve"> m m</w:t>
            </w:r>
            <w:r w:rsidRPr="00F12510">
              <w:rPr>
                <w:rFonts w:ascii="Times New Roman" w:eastAsia="等线" w:hAnsi="Times New Roman" w:cs="Times New Roman"/>
                <w:color w:val="000000"/>
                <w:kern w:val="0"/>
                <w:sz w:val="20"/>
                <w:szCs w:val="20"/>
                <w:vertAlign w:val="superscript"/>
              </w:rPr>
              <w:t>-2</w:t>
            </w:r>
          </w:p>
        </w:tc>
        <w:tc>
          <w:tcPr>
            <w:tcW w:w="2201" w:type="pct"/>
            <w:tcBorders>
              <w:top w:val="nil"/>
              <w:left w:val="nil"/>
              <w:bottom w:val="nil"/>
              <w:right w:val="nil"/>
            </w:tcBorders>
            <w:shd w:val="clear" w:color="auto" w:fill="auto"/>
            <w:vAlign w:val="bottom"/>
            <w:hideMark/>
          </w:tcPr>
          <w:p w14:paraId="1A271D93"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RL</w:t>
            </w:r>
          </w:p>
        </w:tc>
      </w:tr>
      <w:tr w:rsidR="005B46F1" w:rsidRPr="00F12510" w14:paraId="7ED98E27" w14:textId="77777777" w:rsidTr="00816F3D">
        <w:trPr>
          <w:trHeight w:val="20"/>
          <w:jc w:val="center"/>
        </w:trPr>
        <w:tc>
          <w:tcPr>
            <w:tcW w:w="1749" w:type="pct"/>
            <w:tcBorders>
              <w:top w:val="nil"/>
              <w:left w:val="nil"/>
              <w:bottom w:val="nil"/>
              <w:right w:val="nil"/>
            </w:tcBorders>
            <w:shd w:val="clear" w:color="auto" w:fill="auto"/>
            <w:vAlign w:val="bottom"/>
            <w:hideMark/>
          </w:tcPr>
          <w:p w14:paraId="2C21EDEB"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Root surface area</w:t>
            </w:r>
          </w:p>
        </w:tc>
        <w:tc>
          <w:tcPr>
            <w:tcW w:w="1050" w:type="pct"/>
            <w:tcBorders>
              <w:top w:val="nil"/>
              <w:left w:val="nil"/>
              <w:bottom w:val="nil"/>
              <w:right w:val="nil"/>
            </w:tcBorders>
            <w:shd w:val="clear" w:color="auto" w:fill="auto"/>
            <w:vAlign w:val="bottom"/>
            <w:hideMark/>
          </w:tcPr>
          <w:p w14:paraId="2CB11BE6"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 xml:space="preserve"> m</w:t>
            </w:r>
            <w:r w:rsidRPr="00F12510">
              <w:rPr>
                <w:rFonts w:ascii="Times New Roman" w:eastAsia="等线" w:hAnsi="Times New Roman" w:cs="Times New Roman"/>
                <w:color w:val="000000"/>
                <w:kern w:val="0"/>
                <w:sz w:val="20"/>
                <w:szCs w:val="20"/>
                <w:vertAlign w:val="superscript"/>
              </w:rPr>
              <w:t>2</w:t>
            </w:r>
            <w:r w:rsidRPr="00F12510">
              <w:rPr>
                <w:rFonts w:ascii="Times New Roman" w:eastAsia="等线" w:hAnsi="Times New Roman" w:cs="Times New Roman"/>
                <w:color w:val="000000"/>
                <w:kern w:val="0"/>
                <w:sz w:val="20"/>
                <w:szCs w:val="20"/>
              </w:rPr>
              <w:t xml:space="preserve"> m</w:t>
            </w:r>
            <w:r w:rsidRPr="00F12510">
              <w:rPr>
                <w:rFonts w:ascii="Times New Roman" w:eastAsia="等线" w:hAnsi="Times New Roman" w:cs="Times New Roman"/>
                <w:color w:val="000000"/>
                <w:kern w:val="0"/>
                <w:sz w:val="20"/>
                <w:szCs w:val="20"/>
                <w:vertAlign w:val="superscript"/>
              </w:rPr>
              <w:t>-2</w:t>
            </w:r>
          </w:p>
        </w:tc>
        <w:tc>
          <w:tcPr>
            <w:tcW w:w="2201" w:type="pct"/>
            <w:tcBorders>
              <w:top w:val="nil"/>
              <w:left w:val="nil"/>
              <w:bottom w:val="nil"/>
              <w:right w:val="nil"/>
            </w:tcBorders>
            <w:shd w:val="clear" w:color="auto" w:fill="auto"/>
            <w:vAlign w:val="bottom"/>
            <w:hideMark/>
          </w:tcPr>
          <w:p w14:paraId="218823FE"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RSA</w:t>
            </w:r>
          </w:p>
        </w:tc>
      </w:tr>
      <w:tr w:rsidR="005B46F1" w:rsidRPr="00F12510" w14:paraId="0B47F3C8" w14:textId="77777777" w:rsidTr="00816F3D">
        <w:trPr>
          <w:trHeight w:val="20"/>
          <w:jc w:val="center"/>
        </w:trPr>
        <w:tc>
          <w:tcPr>
            <w:tcW w:w="1749" w:type="pct"/>
            <w:tcBorders>
              <w:top w:val="nil"/>
              <w:left w:val="nil"/>
              <w:bottom w:val="nil"/>
              <w:right w:val="nil"/>
            </w:tcBorders>
            <w:shd w:val="clear" w:color="auto" w:fill="auto"/>
            <w:vAlign w:val="bottom"/>
            <w:hideMark/>
          </w:tcPr>
          <w:p w14:paraId="7B2F67EC"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Root diameter</w:t>
            </w:r>
          </w:p>
        </w:tc>
        <w:tc>
          <w:tcPr>
            <w:tcW w:w="1050" w:type="pct"/>
            <w:tcBorders>
              <w:top w:val="nil"/>
              <w:left w:val="nil"/>
              <w:bottom w:val="nil"/>
              <w:right w:val="nil"/>
            </w:tcBorders>
            <w:shd w:val="clear" w:color="auto" w:fill="auto"/>
            <w:vAlign w:val="bottom"/>
            <w:hideMark/>
          </w:tcPr>
          <w:p w14:paraId="64B2CF61"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cm</w:t>
            </w:r>
          </w:p>
        </w:tc>
        <w:tc>
          <w:tcPr>
            <w:tcW w:w="2201" w:type="pct"/>
            <w:tcBorders>
              <w:top w:val="nil"/>
              <w:left w:val="nil"/>
              <w:bottom w:val="nil"/>
              <w:right w:val="nil"/>
            </w:tcBorders>
            <w:shd w:val="clear" w:color="auto" w:fill="auto"/>
            <w:vAlign w:val="bottom"/>
            <w:hideMark/>
          </w:tcPr>
          <w:p w14:paraId="3ACAA5D0"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RD</w:t>
            </w:r>
          </w:p>
        </w:tc>
      </w:tr>
      <w:tr w:rsidR="005B46F1" w:rsidRPr="00F12510" w14:paraId="0A9A77E0" w14:textId="77777777" w:rsidTr="00816F3D">
        <w:trPr>
          <w:trHeight w:val="20"/>
          <w:jc w:val="center"/>
        </w:trPr>
        <w:tc>
          <w:tcPr>
            <w:tcW w:w="1749" w:type="pct"/>
            <w:tcBorders>
              <w:top w:val="nil"/>
              <w:left w:val="nil"/>
              <w:bottom w:val="nil"/>
              <w:right w:val="nil"/>
            </w:tcBorders>
            <w:shd w:val="clear" w:color="auto" w:fill="auto"/>
            <w:vAlign w:val="bottom"/>
            <w:hideMark/>
          </w:tcPr>
          <w:p w14:paraId="6260039D"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Specific root length</w:t>
            </w:r>
          </w:p>
        </w:tc>
        <w:tc>
          <w:tcPr>
            <w:tcW w:w="1050" w:type="pct"/>
            <w:tcBorders>
              <w:top w:val="nil"/>
              <w:left w:val="nil"/>
              <w:bottom w:val="nil"/>
              <w:right w:val="nil"/>
            </w:tcBorders>
            <w:shd w:val="clear" w:color="auto" w:fill="auto"/>
            <w:vAlign w:val="bottom"/>
            <w:hideMark/>
          </w:tcPr>
          <w:p w14:paraId="18779493"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m g</w:t>
            </w:r>
            <w:r w:rsidRPr="00F12510">
              <w:rPr>
                <w:rFonts w:ascii="Times New Roman" w:eastAsia="等线" w:hAnsi="Times New Roman" w:cs="Times New Roman"/>
                <w:color w:val="000000"/>
                <w:kern w:val="0"/>
                <w:sz w:val="20"/>
                <w:szCs w:val="20"/>
                <w:vertAlign w:val="superscript"/>
              </w:rPr>
              <w:t>-1</w:t>
            </w:r>
          </w:p>
        </w:tc>
        <w:tc>
          <w:tcPr>
            <w:tcW w:w="2201" w:type="pct"/>
            <w:tcBorders>
              <w:top w:val="nil"/>
              <w:left w:val="nil"/>
              <w:bottom w:val="nil"/>
              <w:right w:val="nil"/>
            </w:tcBorders>
            <w:shd w:val="clear" w:color="auto" w:fill="auto"/>
            <w:vAlign w:val="bottom"/>
            <w:hideMark/>
          </w:tcPr>
          <w:p w14:paraId="3E8B8C84"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SRL</w:t>
            </w:r>
          </w:p>
        </w:tc>
      </w:tr>
      <w:tr w:rsidR="005B46F1" w:rsidRPr="00F12510" w14:paraId="0C4F3849" w14:textId="77777777" w:rsidTr="00816F3D">
        <w:trPr>
          <w:trHeight w:val="20"/>
          <w:jc w:val="center"/>
        </w:trPr>
        <w:tc>
          <w:tcPr>
            <w:tcW w:w="1749" w:type="pct"/>
            <w:tcBorders>
              <w:top w:val="nil"/>
              <w:left w:val="nil"/>
              <w:right w:val="nil"/>
            </w:tcBorders>
            <w:shd w:val="clear" w:color="auto" w:fill="auto"/>
            <w:vAlign w:val="bottom"/>
            <w:hideMark/>
          </w:tcPr>
          <w:p w14:paraId="62F590A2"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Specific surface area</w:t>
            </w:r>
          </w:p>
        </w:tc>
        <w:tc>
          <w:tcPr>
            <w:tcW w:w="1050" w:type="pct"/>
            <w:tcBorders>
              <w:top w:val="nil"/>
              <w:left w:val="nil"/>
              <w:right w:val="nil"/>
            </w:tcBorders>
            <w:shd w:val="clear" w:color="auto" w:fill="auto"/>
            <w:vAlign w:val="bottom"/>
            <w:hideMark/>
          </w:tcPr>
          <w:p w14:paraId="01BA82E7"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cm</w:t>
            </w:r>
            <w:r w:rsidRPr="00F12510">
              <w:rPr>
                <w:rFonts w:ascii="Times New Roman" w:eastAsia="等线" w:hAnsi="Times New Roman" w:cs="Times New Roman"/>
                <w:color w:val="000000"/>
                <w:kern w:val="0"/>
                <w:sz w:val="20"/>
                <w:szCs w:val="20"/>
                <w:vertAlign w:val="superscript"/>
              </w:rPr>
              <w:t>2</w:t>
            </w:r>
            <w:r w:rsidRPr="00F12510">
              <w:rPr>
                <w:rFonts w:ascii="Times New Roman" w:eastAsia="等线" w:hAnsi="Times New Roman" w:cs="Times New Roman"/>
                <w:color w:val="000000"/>
                <w:kern w:val="0"/>
                <w:sz w:val="20"/>
                <w:szCs w:val="20"/>
              </w:rPr>
              <w:t xml:space="preserve"> g</w:t>
            </w:r>
            <w:r w:rsidRPr="00F12510">
              <w:rPr>
                <w:rFonts w:ascii="Times New Roman" w:eastAsia="等线" w:hAnsi="Times New Roman" w:cs="Times New Roman"/>
                <w:color w:val="000000"/>
                <w:kern w:val="0"/>
                <w:sz w:val="20"/>
                <w:szCs w:val="20"/>
                <w:vertAlign w:val="superscript"/>
              </w:rPr>
              <w:t>-1</w:t>
            </w:r>
          </w:p>
        </w:tc>
        <w:tc>
          <w:tcPr>
            <w:tcW w:w="2201" w:type="pct"/>
            <w:tcBorders>
              <w:top w:val="nil"/>
              <w:left w:val="nil"/>
              <w:right w:val="nil"/>
            </w:tcBorders>
            <w:shd w:val="clear" w:color="auto" w:fill="auto"/>
            <w:vAlign w:val="bottom"/>
            <w:hideMark/>
          </w:tcPr>
          <w:p w14:paraId="6B3C888B"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SSA</w:t>
            </w:r>
          </w:p>
        </w:tc>
      </w:tr>
      <w:tr w:rsidR="005B46F1" w:rsidRPr="00F12510" w14:paraId="370FBD84" w14:textId="77777777" w:rsidTr="00816F3D">
        <w:trPr>
          <w:trHeight w:val="20"/>
          <w:jc w:val="center"/>
        </w:trPr>
        <w:tc>
          <w:tcPr>
            <w:tcW w:w="1749" w:type="pct"/>
            <w:tcBorders>
              <w:top w:val="nil"/>
              <w:left w:val="nil"/>
              <w:right w:val="nil"/>
            </w:tcBorders>
            <w:shd w:val="clear" w:color="auto" w:fill="auto"/>
            <w:vAlign w:val="bottom"/>
            <w:hideMark/>
          </w:tcPr>
          <w:p w14:paraId="562EEF68"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sz w:val="20"/>
                <w:szCs w:val="20"/>
              </w:rPr>
              <w:t>Root tissue density</w:t>
            </w:r>
          </w:p>
        </w:tc>
        <w:tc>
          <w:tcPr>
            <w:tcW w:w="1050" w:type="pct"/>
            <w:tcBorders>
              <w:top w:val="nil"/>
              <w:left w:val="nil"/>
              <w:right w:val="nil"/>
            </w:tcBorders>
            <w:shd w:val="clear" w:color="auto" w:fill="auto"/>
            <w:vAlign w:val="bottom"/>
            <w:hideMark/>
          </w:tcPr>
          <w:p w14:paraId="61A34D09"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sz w:val="20"/>
                <w:szCs w:val="20"/>
              </w:rPr>
              <w:t>g cm</w:t>
            </w:r>
            <w:r w:rsidRPr="00F12510">
              <w:rPr>
                <w:rFonts w:ascii="Times New Roman" w:eastAsia="等线" w:hAnsi="Times New Roman" w:cs="Times New Roman"/>
                <w:color w:val="000000"/>
                <w:sz w:val="20"/>
                <w:szCs w:val="20"/>
                <w:vertAlign w:val="superscript"/>
              </w:rPr>
              <w:t>-3</w:t>
            </w:r>
          </w:p>
        </w:tc>
        <w:tc>
          <w:tcPr>
            <w:tcW w:w="2201" w:type="pct"/>
            <w:tcBorders>
              <w:top w:val="nil"/>
              <w:left w:val="nil"/>
              <w:right w:val="nil"/>
            </w:tcBorders>
            <w:shd w:val="clear" w:color="auto" w:fill="auto"/>
            <w:vAlign w:val="bottom"/>
            <w:hideMark/>
          </w:tcPr>
          <w:p w14:paraId="50CF2D75"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sz w:val="20"/>
                <w:szCs w:val="20"/>
              </w:rPr>
              <w:t>RTD</w:t>
            </w:r>
          </w:p>
        </w:tc>
      </w:tr>
      <w:tr w:rsidR="005B46F1" w:rsidRPr="00F12510" w14:paraId="7FCACEFB" w14:textId="77777777" w:rsidTr="00816F3D">
        <w:trPr>
          <w:trHeight w:val="20"/>
          <w:jc w:val="center"/>
        </w:trPr>
        <w:tc>
          <w:tcPr>
            <w:tcW w:w="1749" w:type="pct"/>
            <w:tcBorders>
              <w:left w:val="nil"/>
              <w:bottom w:val="nil"/>
              <w:right w:val="nil"/>
            </w:tcBorders>
            <w:shd w:val="clear" w:color="auto" w:fill="auto"/>
            <w:vAlign w:val="bottom"/>
            <w:hideMark/>
          </w:tcPr>
          <w:p w14:paraId="71E64CE3"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Root carbon content</w:t>
            </w:r>
          </w:p>
        </w:tc>
        <w:tc>
          <w:tcPr>
            <w:tcW w:w="1050" w:type="pct"/>
            <w:tcBorders>
              <w:left w:val="nil"/>
              <w:bottom w:val="nil"/>
              <w:right w:val="nil"/>
            </w:tcBorders>
            <w:shd w:val="clear" w:color="auto" w:fill="auto"/>
            <w:vAlign w:val="bottom"/>
            <w:hideMark/>
          </w:tcPr>
          <w:p w14:paraId="2B209BCC"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mg g</w:t>
            </w:r>
            <w:r w:rsidRPr="00F12510">
              <w:rPr>
                <w:rFonts w:ascii="Times New Roman" w:eastAsia="等线" w:hAnsi="Times New Roman" w:cs="Times New Roman"/>
                <w:color w:val="000000"/>
                <w:kern w:val="0"/>
                <w:sz w:val="20"/>
                <w:szCs w:val="20"/>
                <w:vertAlign w:val="superscript"/>
              </w:rPr>
              <w:t>-1</w:t>
            </w:r>
          </w:p>
        </w:tc>
        <w:tc>
          <w:tcPr>
            <w:tcW w:w="2201" w:type="pct"/>
            <w:tcBorders>
              <w:left w:val="nil"/>
              <w:bottom w:val="nil"/>
              <w:right w:val="nil"/>
            </w:tcBorders>
            <w:shd w:val="clear" w:color="auto" w:fill="auto"/>
            <w:vAlign w:val="bottom"/>
            <w:hideMark/>
          </w:tcPr>
          <w:p w14:paraId="1D05BA5A"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RC</w:t>
            </w:r>
          </w:p>
        </w:tc>
      </w:tr>
      <w:tr w:rsidR="005B46F1" w:rsidRPr="00F12510" w14:paraId="6032CE9B" w14:textId="77777777" w:rsidTr="00816F3D">
        <w:trPr>
          <w:trHeight w:val="20"/>
          <w:jc w:val="center"/>
        </w:trPr>
        <w:tc>
          <w:tcPr>
            <w:tcW w:w="1749" w:type="pct"/>
            <w:tcBorders>
              <w:top w:val="nil"/>
              <w:left w:val="nil"/>
              <w:bottom w:val="nil"/>
              <w:right w:val="nil"/>
            </w:tcBorders>
            <w:shd w:val="clear" w:color="auto" w:fill="auto"/>
            <w:vAlign w:val="bottom"/>
            <w:hideMark/>
          </w:tcPr>
          <w:p w14:paraId="22736D8B"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Root nitrogen content</w:t>
            </w:r>
          </w:p>
        </w:tc>
        <w:tc>
          <w:tcPr>
            <w:tcW w:w="1050" w:type="pct"/>
            <w:tcBorders>
              <w:top w:val="nil"/>
              <w:left w:val="nil"/>
              <w:bottom w:val="nil"/>
              <w:right w:val="nil"/>
            </w:tcBorders>
            <w:shd w:val="clear" w:color="auto" w:fill="auto"/>
            <w:vAlign w:val="bottom"/>
            <w:hideMark/>
          </w:tcPr>
          <w:p w14:paraId="413E38CD"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mg g</w:t>
            </w:r>
            <w:r w:rsidRPr="00F12510">
              <w:rPr>
                <w:rFonts w:ascii="Times New Roman" w:eastAsia="等线" w:hAnsi="Times New Roman" w:cs="Times New Roman"/>
                <w:color w:val="000000"/>
                <w:kern w:val="0"/>
                <w:sz w:val="20"/>
                <w:szCs w:val="20"/>
                <w:vertAlign w:val="superscript"/>
              </w:rPr>
              <w:t>-1</w:t>
            </w:r>
          </w:p>
        </w:tc>
        <w:tc>
          <w:tcPr>
            <w:tcW w:w="2201" w:type="pct"/>
            <w:tcBorders>
              <w:top w:val="nil"/>
              <w:left w:val="nil"/>
              <w:bottom w:val="nil"/>
              <w:right w:val="nil"/>
            </w:tcBorders>
            <w:shd w:val="clear" w:color="auto" w:fill="auto"/>
            <w:vAlign w:val="bottom"/>
            <w:hideMark/>
          </w:tcPr>
          <w:p w14:paraId="0B15D902"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RN</w:t>
            </w:r>
          </w:p>
        </w:tc>
      </w:tr>
      <w:tr w:rsidR="005B46F1" w:rsidRPr="00F12510" w14:paraId="76D241AD" w14:textId="77777777" w:rsidTr="00816F3D">
        <w:trPr>
          <w:trHeight w:val="20"/>
          <w:jc w:val="center"/>
        </w:trPr>
        <w:tc>
          <w:tcPr>
            <w:tcW w:w="1749" w:type="pct"/>
            <w:tcBorders>
              <w:top w:val="nil"/>
              <w:left w:val="nil"/>
              <w:bottom w:val="nil"/>
              <w:right w:val="nil"/>
            </w:tcBorders>
            <w:shd w:val="clear" w:color="auto" w:fill="auto"/>
            <w:vAlign w:val="bottom"/>
            <w:hideMark/>
          </w:tcPr>
          <w:p w14:paraId="182D08F2"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Root phosphorus content</w:t>
            </w:r>
          </w:p>
        </w:tc>
        <w:tc>
          <w:tcPr>
            <w:tcW w:w="1050" w:type="pct"/>
            <w:tcBorders>
              <w:top w:val="nil"/>
              <w:left w:val="nil"/>
              <w:bottom w:val="nil"/>
              <w:right w:val="nil"/>
            </w:tcBorders>
            <w:shd w:val="clear" w:color="auto" w:fill="auto"/>
            <w:vAlign w:val="bottom"/>
            <w:hideMark/>
          </w:tcPr>
          <w:p w14:paraId="12BCF054"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mg g</w:t>
            </w:r>
            <w:r w:rsidRPr="00F12510">
              <w:rPr>
                <w:rFonts w:ascii="Times New Roman" w:eastAsia="等线" w:hAnsi="Times New Roman" w:cs="Times New Roman"/>
                <w:color w:val="000000"/>
                <w:kern w:val="0"/>
                <w:sz w:val="20"/>
                <w:szCs w:val="20"/>
                <w:vertAlign w:val="superscript"/>
              </w:rPr>
              <w:t>-1</w:t>
            </w:r>
          </w:p>
        </w:tc>
        <w:tc>
          <w:tcPr>
            <w:tcW w:w="2201" w:type="pct"/>
            <w:tcBorders>
              <w:top w:val="nil"/>
              <w:left w:val="nil"/>
              <w:bottom w:val="nil"/>
              <w:right w:val="nil"/>
            </w:tcBorders>
            <w:shd w:val="clear" w:color="auto" w:fill="auto"/>
            <w:vAlign w:val="bottom"/>
            <w:hideMark/>
          </w:tcPr>
          <w:p w14:paraId="755C73C5"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RP</w:t>
            </w:r>
          </w:p>
        </w:tc>
      </w:tr>
      <w:tr w:rsidR="005B46F1" w:rsidRPr="00F12510" w14:paraId="4EA155E2" w14:textId="77777777" w:rsidTr="00816F3D">
        <w:trPr>
          <w:trHeight w:val="20"/>
          <w:jc w:val="center"/>
        </w:trPr>
        <w:tc>
          <w:tcPr>
            <w:tcW w:w="1749" w:type="pct"/>
            <w:tcBorders>
              <w:top w:val="nil"/>
              <w:left w:val="nil"/>
              <w:bottom w:val="nil"/>
              <w:right w:val="nil"/>
            </w:tcBorders>
            <w:shd w:val="clear" w:color="auto" w:fill="auto"/>
            <w:vAlign w:val="bottom"/>
            <w:hideMark/>
          </w:tcPr>
          <w:p w14:paraId="7B2E8673"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Root C/N ratio</w:t>
            </w:r>
          </w:p>
        </w:tc>
        <w:tc>
          <w:tcPr>
            <w:tcW w:w="1050" w:type="pct"/>
            <w:tcBorders>
              <w:top w:val="nil"/>
              <w:left w:val="nil"/>
              <w:bottom w:val="nil"/>
              <w:right w:val="nil"/>
            </w:tcBorders>
            <w:shd w:val="clear" w:color="auto" w:fill="auto"/>
            <w:vAlign w:val="bottom"/>
            <w:hideMark/>
          </w:tcPr>
          <w:p w14:paraId="42E8ECAD" w14:textId="77777777" w:rsidR="0069792F" w:rsidRPr="00F12510" w:rsidRDefault="0069792F" w:rsidP="00776F2B">
            <w:pPr>
              <w:widowControl/>
              <w:jc w:val="center"/>
              <w:rPr>
                <w:rFonts w:ascii="Times New Roman" w:eastAsia="等线" w:hAnsi="Times New Roman" w:cs="Times New Roman"/>
                <w:color w:val="000000"/>
                <w:kern w:val="0"/>
                <w:sz w:val="20"/>
                <w:szCs w:val="20"/>
              </w:rPr>
            </w:pPr>
          </w:p>
        </w:tc>
        <w:tc>
          <w:tcPr>
            <w:tcW w:w="2201" w:type="pct"/>
            <w:tcBorders>
              <w:top w:val="nil"/>
              <w:left w:val="nil"/>
              <w:bottom w:val="nil"/>
              <w:right w:val="nil"/>
            </w:tcBorders>
            <w:shd w:val="clear" w:color="auto" w:fill="auto"/>
            <w:vAlign w:val="bottom"/>
            <w:hideMark/>
          </w:tcPr>
          <w:p w14:paraId="7CCC8F45"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Root C/N ratio</w:t>
            </w:r>
          </w:p>
        </w:tc>
      </w:tr>
      <w:tr w:rsidR="005B46F1" w:rsidRPr="00F12510" w14:paraId="23FEBAA2" w14:textId="77777777" w:rsidTr="00816F3D">
        <w:trPr>
          <w:trHeight w:val="20"/>
          <w:jc w:val="center"/>
        </w:trPr>
        <w:tc>
          <w:tcPr>
            <w:tcW w:w="1749" w:type="pct"/>
            <w:tcBorders>
              <w:top w:val="nil"/>
              <w:left w:val="nil"/>
              <w:bottom w:val="nil"/>
              <w:right w:val="nil"/>
            </w:tcBorders>
            <w:shd w:val="clear" w:color="auto" w:fill="auto"/>
            <w:vAlign w:val="bottom"/>
            <w:hideMark/>
          </w:tcPr>
          <w:p w14:paraId="1E6896D8"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Root C/P ratio</w:t>
            </w:r>
          </w:p>
        </w:tc>
        <w:tc>
          <w:tcPr>
            <w:tcW w:w="1050" w:type="pct"/>
            <w:tcBorders>
              <w:top w:val="nil"/>
              <w:left w:val="nil"/>
              <w:bottom w:val="nil"/>
              <w:right w:val="nil"/>
            </w:tcBorders>
            <w:shd w:val="clear" w:color="auto" w:fill="auto"/>
            <w:vAlign w:val="bottom"/>
            <w:hideMark/>
          </w:tcPr>
          <w:p w14:paraId="2D6FAAD8" w14:textId="77777777" w:rsidR="0069792F" w:rsidRPr="00F12510" w:rsidRDefault="0069792F" w:rsidP="00776F2B">
            <w:pPr>
              <w:widowControl/>
              <w:jc w:val="center"/>
              <w:rPr>
                <w:rFonts w:ascii="Times New Roman" w:eastAsia="等线" w:hAnsi="Times New Roman" w:cs="Times New Roman"/>
                <w:color w:val="000000"/>
                <w:kern w:val="0"/>
                <w:sz w:val="20"/>
                <w:szCs w:val="20"/>
              </w:rPr>
            </w:pPr>
          </w:p>
        </w:tc>
        <w:tc>
          <w:tcPr>
            <w:tcW w:w="2201" w:type="pct"/>
            <w:tcBorders>
              <w:top w:val="nil"/>
              <w:left w:val="nil"/>
              <w:bottom w:val="nil"/>
              <w:right w:val="nil"/>
            </w:tcBorders>
            <w:shd w:val="clear" w:color="auto" w:fill="auto"/>
            <w:vAlign w:val="bottom"/>
            <w:hideMark/>
          </w:tcPr>
          <w:p w14:paraId="2FF9FA29"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Root C/P ratio</w:t>
            </w:r>
          </w:p>
        </w:tc>
      </w:tr>
      <w:tr w:rsidR="005B46F1" w:rsidRPr="00F12510" w14:paraId="7B85EE11" w14:textId="77777777" w:rsidTr="00816F3D">
        <w:trPr>
          <w:trHeight w:val="20"/>
          <w:jc w:val="center"/>
        </w:trPr>
        <w:tc>
          <w:tcPr>
            <w:tcW w:w="1749" w:type="pct"/>
            <w:tcBorders>
              <w:top w:val="nil"/>
              <w:left w:val="nil"/>
              <w:bottom w:val="single" w:sz="12" w:space="0" w:color="auto"/>
              <w:right w:val="nil"/>
            </w:tcBorders>
            <w:shd w:val="clear" w:color="auto" w:fill="auto"/>
            <w:vAlign w:val="bottom"/>
            <w:hideMark/>
          </w:tcPr>
          <w:p w14:paraId="7E4A941E"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Root N/P ratio</w:t>
            </w:r>
          </w:p>
        </w:tc>
        <w:tc>
          <w:tcPr>
            <w:tcW w:w="1050" w:type="pct"/>
            <w:tcBorders>
              <w:top w:val="nil"/>
              <w:left w:val="nil"/>
              <w:bottom w:val="single" w:sz="12" w:space="0" w:color="auto"/>
              <w:right w:val="nil"/>
            </w:tcBorders>
            <w:shd w:val="clear" w:color="auto" w:fill="auto"/>
            <w:vAlign w:val="bottom"/>
            <w:hideMark/>
          </w:tcPr>
          <w:p w14:paraId="0E2136BE"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 xml:space="preserve">　</w:t>
            </w:r>
          </w:p>
        </w:tc>
        <w:tc>
          <w:tcPr>
            <w:tcW w:w="2201" w:type="pct"/>
            <w:tcBorders>
              <w:top w:val="nil"/>
              <w:left w:val="nil"/>
              <w:bottom w:val="single" w:sz="12" w:space="0" w:color="auto"/>
              <w:right w:val="nil"/>
            </w:tcBorders>
            <w:shd w:val="clear" w:color="auto" w:fill="auto"/>
            <w:vAlign w:val="bottom"/>
            <w:hideMark/>
          </w:tcPr>
          <w:p w14:paraId="2B3DC39B"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Root N/P ratio</w:t>
            </w:r>
          </w:p>
        </w:tc>
      </w:tr>
    </w:tbl>
    <w:p w14:paraId="5C0AFD6E" w14:textId="77777777" w:rsidR="0069792F" w:rsidRPr="00F12510" w:rsidRDefault="0069792F" w:rsidP="001601E5">
      <w:pPr>
        <w:widowControl/>
        <w:spacing w:line="480" w:lineRule="auto"/>
        <w:rPr>
          <w:rFonts w:ascii="Times New Roman" w:eastAsia="宋体" w:hAnsi="Times New Roman" w:cs="Times New Roman"/>
          <w:sz w:val="20"/>
          <w:szCs w:val="20"/>
        </w:rPr>
        <w:sectPr w:rsidR="0069792F" w:rsidRPr="00F12510" w:rsidSect="008A0450">
          <w:pgSz w:w="11906" w:h="16838"/>
          <w:pgMar w:top="1440" w:right="1800" w:bottom="1440" w:left="1800" w:header="851" w:footer="992" w:gutter="0"/>
          <w:lnNumType w:countBy="1" w:restart="continuous"/>
          <w:cols w:space="425"/>
          <w:docGrid w:type="lines" w:linePitch="312"/>
        </w:sectPr>
      </w:pPr>
    </w:p>
    <w:p w14:paraId="2CA95D86" w14:textId="77777777" w:rsidR="0069792F" w:rsidRPr="00F12510" w:rsidRDefault="00B90B61" w:rsidP="001601E5">
      <w:pPr>
        <w:widowControl/>
        <w:spacing w:line="480" w:lineRule="auto"/>
        <w:jc w:val="left"/>
        <w:rPr>
          <w:rFonts w:ascii="Times New Roman" w:eastAsia="等线" w:hAnsi="Times New Roman" w:cs="Times New Roman"/>
          <w:b/>
          <w:bCs/>
          <w:color w:val="000000"/>
          <w:kern w:val="0"/>
          <w:sz w:val="20"/>
          <w:szCs w:val="20"/>
        </w:rPr>
      </w:pPr>
      <w:bookmarkStart w:id="5" w:name="_Hlk95004142"/>
      <w:r w:rsidRPr="00F12510">
        <w:rPr>
          <w:rFonts w:ascii="Times New Roman" w:eastAsia="等线" w:hAnsi="Times New Roman" w:cs="Times New Roman"/>
          <w:b/>
          <w:bCs/>
          <w:color w:val="000000"/>
          <w:kern w:val="0"/>
          <w:sz w:val="20"/>
          <w:szCs w:val="20"/>
        </w:rPr>
        <w:lastRenderedPageBreak/>
        <w:t>Table S5</w:t>
      </w:r>
    </w:p>
    <w:p w14:paraId="78759B1E" w14:textId="77416A4F" w:rsidR="0069792F" w:rsidRPr="00F12510" w:rsidRDefault="00B90B61" w:rsidP="001601E5">
      <w:pPr>
        <w:widowControl/>
        <w:spacing w:line="480" w:lineRule="auto"/>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NMDS analysis and soil, litter, and plant variables correlated with bacterial and fungal communities. Only significan</w:t>
      </w:r>
      <w:r w:rsidR="0059393A">
        <w:rPr>
          <w:rFonts w:ascii="Times New Roman" w:eastAsia="等线" w:hAnsi="Times New Roman" w:cs="Times New Roman"/>
          <w:color w:val="000000"/>
          <w:kern w:val="0"/>
          <w:sz w:val="20"/>
          <w:szCs w:val="20"/>
        </w:rPr>
        <w:t>t results with a</w:t>
      </w:r>
      <w:r w:rsidRPr="00F12510">
        <w:rPr>
          <w:rFonts w:ascii="Times New Roman" w:eastAsia="等线" w:hAnsi="Times New Roman" w:cs="Times New Roman"/>
          <w:color w:val="000000"/>
          <w:kern w:val="0"/>
          <w:sz w:val="20"/>
          <w:szCs w:val="20"/>
        </w:rPr>
        <w:t xml:space="preserve"> </w:t>
      </w:r>
      <w:r w:rsidRPr="00F12510">
        <w:rPr>
          <w:rFonts w:ascii="Times New Roman" w:eastAsia="等线" w:hAnsi="Times New Roman" w:cs="Times New Roman"/>
          <w:i/>
          <w:iCs/>
          <w:color w:val="000000"/>
          <w:kern w:val="0"/>
          <w:sz w:val="20"/>
          <w:szCs w:val="20"/>
        </w:rPr>
        <w:t>P</w:t>
      </w:r>
      <w:r w:rsidRPr="00F12510">
        <w:rPr>
          <w:rFonts w:ascii="Times New Roman" w:eastAsia="等线" w:hAnsi="Times New Roman" w:cs="Times New Roman"/>
          <w:color w:val="000000"/>
          <w:kern w:val="0"/>
          <w:sz w:val="20"/>
          <w:szCs w:val="20"/>
        </w:rPr>
        <w:t xml:space="preserve"> value &lt;</w:t>
      </w:r>
      <w:r w:rsidR="0059393A">
        <w:rPr>
          <w:rFonts w:ascii="Times New Roman" w:eastAsia="等线" w:hAnsi="Times New Roman" w:cs="Times New Roman"/>
          <w:color w:val="000000"/>
          <w:kern w:val="0"/>
          <w:sz w:val="20"/>
          <w:szCs w:val="20"/>
        </w:rPr>
        <w:t xml:space="preserve"> </w:t>
      </w:r>
      <w:r w:rsidRPr="00F12510">
        <w:rPr>
          <w:rFonts w:ascii="Times New Roman" w:eastAsia="等线" w:hAnsi="Times New Roman" w:cs="Times New Roman"/>
          <w:color w:val="000000"/>
          <w:kern w:val="0"/>
          <w:sz w:val="20"/>
          <w:szCs w:val="20"/>
        </w:rPr>
        <w:t xml:space="preserve">0.05 </w:t>
      </w:r>
      <w:r w:rsidR="0059393A">
        <w:rPr>
          <w:rFonts w:ascii="Times New Roman" w:eastAsia="等线" w:hAnsi="Times New Roman" w:cs="Times New Roman"/>
          <w:color w:val="000000"/>
          <w:kern w:val="0"/>
          <w:sz w:val="20"/>
          <w:szCs w:val="20"/>
        </w:rPr>
        <w:t>are</w:t>
      </w:r>
      <w:r w:rsidRPr="00F12510">
        <w:rPr>
          <w:rFonts w:ascii="Times New Roman" w:eastAsia="等线" w:hAnsi="Times New Roman" w:cs="Times New Roman"/>
          <w:color w:val="000000"/>
          <w:kern w:val="0"/>
          <w:sz w:val="20"/>
          <w:szCs w:val="20"/>
        </w:rPr>
        <w:t xml:space="preserve"> shown in the table.</w:t>
      </w:r>
    </w:p>
    <w:tbl>
      <w:tblPr>
        <w:tblW w:w="8027" w:type="dxa"/>
        <w:jc w:val="center"/>
        <w:tblLook w:val="04A0" w:firstRow="1" w:lastRow="0" w:firstColumn="1" w:lastColumn="0" w:noHBand="0" w:noVBand="1"/>
      </w:tblPr>
      <w:tblGrid>
        <w:gridCol w:w="2127"/>
        <w:gridCol w:w="1480"/>
        <w:gridCol w:w="1420"/>
        <w:gridCol w:w="840"/>
        <w:gridCol w:w="1080"/>
        <w:gridCol w:w="1080"/>
      </w:tblGrid>
      <w:tr w:rsidR="005B46F1" w:rsidRPr="00F12510" w14:paraId="2A69C9CC" w14:textId="77777777" w:rsidTr="00816F3D">
        <w:trPr>
          <w:trHeight w:val="452"/>
          <w:jc w:val="center"/>
        </w:trPr>
        <w:tc>
          <w:tcPr>
            <w:tcW w:w="2127" w:type="dxa"/>
            <w:vMerge w:val="restart"/>
            <w:tcBorders>
              <w:top w:val="single" w:sz="12" w:space="0" w:color="auto"/>
              <w:left w:val="nil"/>
              <w:bottom w:val="single" w:sz="4" w:space="0" w:color="000000"/>
              <w:right w:val="nil"/>
            </w:tcBorders>
            <w:shd w:val="clear" w:color="auto" w:fill="auto"/>
            <w:vAlign w:val="center"/>
            <w:hideMark/>
          </w:tcPr>
          <w:p w14:paraId="52CCCC00"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Variables</w:t>
            </w:r>
          </w:p>
        </w:tc>
        <w:tc>
          <w:tcPr>
            <w:tcW w:w="2900" w:type="dxa"/>
            <w:gridSpan w:val="2"/>
            <w:tcBorders>
              <w:top w:val="single" w:sz="12" w:space="0" w:color="auto"/>
              <w:left w:val="nil"/>
              <w:bottom w:val="single" w:sz="4" w:space="0" w:color="auto"/>
              <w:right w:val="nil"/>
            </w:tcBorders>
            <w:shd w:val="clear" w:color="auto" w:fill="auto"/>
            <w:vAlign w:val="center"/>
            <w:hideMark/>
          </w:tcPr>
          <w:p w14:paraId="15BB10D1"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Bacterial community</w:t>
            </w:r>
          </w:p>
        </w:tc>
        <w:tc>
          <w:tcPr>
            <w:tcW w:w="840" w:type="dxa"/>
            <w:tcBorders>
              <w:top w:val="single" w:sz="12" w:space="0" w:color="auto"/>
              <w:left w:val="nil"/>
              <w:bottom w:val="nil"/>
              <w:right w:val="nil"/>
            </w:tcBorders>
            <w:shd w:val="clear" w:color="auto" w:fill="auto"/>
            <w:vAlign w:val="center"/>
            <w:hideMark/>
          </w:tcPr>
          <w:p w14:paraId="4480DC38"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 xml:space="preserve">　</w:t>
            </w:r>
          </w:p>
        </w:tc>
        <w:tc>
          <w:tcPr>
            <w:tcW w:w="2160" w:type="dxa"/>
            <w:gridSpan w:val="2"/>
            <w:tcBorders>
              <w:top w:val="single" w:sz="12" w:space="0" w:color="auto"/>
              <w:left w:val="nil"/>
              <w:bottom w:val="single" w:sz="4" w:space="0" w:color="auto"/>
              <w:right w:val="nil"/>
            </w:tcBorders>
            <w:shd w:val="clear" w:color="auto" w:fill="auto"/>
            <w:vAlign w:val="center"/>
            <w:hideMark/>
          </w:tcPr>
          <w:p w14:paraId="1E8D3653"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Fungal community</w:t>
            </w:r>
          </w:p>
        </w:tc>
      </w:tr>
      <w:tr w:rsidR="005B46F1" w:rsidRPr="00F12510" w14:paraId="068A5F3C" w14:textId="77777777" w:rsidTr="00816F3D">
        <w:trPr>
          <w:trHeight w:val="397"/>
          <w:jc w:val="center"/>
        </w:trPr>
        <w:tc>
          <w:tcPr>
            <w:tcW w:w="2127" w:type="dxa"/>
            <w:vMerge/>
            <w:tcBorders>
              <w:top w:val="single" w:sz="8" w:space="0" w:color="auto"/>
              <w:left w:val="nil"/>
              <w:bottom w:val="single" w:sz="4" w:space="0" w:color="000000"/>
              <w:right w:val="nil"/>
            </w:tcBorders>
            <w:vAlign w:val="center"/>
            <w:hideMark/>
          </w:tcPr>
          <w:p w14:paraId="376F6110" w14:textId="77777777" w:rsidR="0069792F" w:rsidRPr="00F12510" w:rsidRDefault="0069792F" w:rsidP="00776F2B">
            <w:pPr>
              <w:widowControl/>
              <w:jc w:val="left"/>
              <w:rPr>
                <w:rFonts w:ascii="Times New Roman" w:eastAsia="等线" w:hAnsi="Times New Roman" w:cs="Times New Roman"/>
                <w:color w:val="000000"/>
                <w:kern w:val="0"/>
                <w:sz w:val="20"/>
                <w:szCs w:val="20"/>
              </w:rPr>
            </w:pPr>
          </w:p>
        </w:tc>
        <w:tc>
          <w:tcPr>
            <w:tcW w:w="1480" w:type="dxa"/>
            <w:tcBorders>
              <w:top w:val="nil"/>
              <w:left w:val="nil"/>
              <w:bottom w:val="single" w:sz="4" w:space="0" w:color="auto"/>
              <w:right w:val="nil"/>
            </w:tcBorders>
            <w:shd w:val="clear" w:color="auto" w:fill="auto"/>
            <w:vAlign w:val="center"/>
            <w:hideMark/>
          </w:tcPr>
          <w:p w14:paraId="46EB875E"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r</w:t>
            </w:r>
          </w:p>
        </w:tc>
        <w:tc>
          <w:tcPr>
            <w:tcW w:w="1420" w:type="dxa"/>
            <w:tcBorders>
              <w:top w:val="nil"/>
              <w:left w:val="nil"/>
              <w:bottom w:val="single" w:sz="4" w:space="0" w:color="auto"/>
              <w:right w:val="nil"/>
            </w:tcBorders>
            <w:shd w:val="clear" w:color="auto" w:fill="auto"/>
            <w:vAlign w:val="center"/>
            <w:hideMark/>
          </w:tcPr>
          <w:p w14:paraId="54B4F1D8" w14:textId="77777777" w:rsidR="0069792F" w:rsidRPr="00F12510" w:rsidRDefault="00B90B61" w:rsidP="00776F2B">
            <w:pPr>
              <w:widowControl/>
              <w:jc w:val="center"/>
              <w:rPr>
                <w:rFonts w:ascii="Times New Roman" w:eastAsia="等线" w:hAnsi="Times New Roman" w:cs="Times New Roman"/>
                <w:i/>
                <w:iCs/>
                <w:color w:val="000000"/>
                <w:kern w:val="0"/>
                <w:sz w:val="20"/>
                <w:szCs w:val="20"/>
              </w:rPr>
            </w:pPr>
            <w:r w:rsidRPr="00F12510">
              <w:rPr>
                <w:rFonts w:ascii="Times New Roman" w:eastAsia="等线" w:hAnsi="Times New Roman" w:cs="Times New Roman"/>
                <w:i/>
                <w:iCs/>
                <w:color w:val="000000"/>
                <w:kern w:val="0"/>
                <w:sz w:val="20"/>
                <w:szCs w:val="20"/>
              </w:rPr>
              <w:t>P</w:t>
            </w:r>
          </w:p>
        </w:tc>
        <w:tc>
          <w:tcPr>
            <w:tcW w:w="840" w:type="dxa"/>
            <w:tcBorders>
              <w:top w:val="nil"/>
              <w:left w:val="nil"/>
              <w:bottom w:val="single" w:sz="4" w:space="0" w:color="auto"/>
              <w:right w:val="nil"/>
            </w:tcBorders>
            <w:shd w:val="clear" w:color="auto" w:fill="auto"/>
            <w:vAlign w:val="center"/>
            <w:hideMark/>
          </w:tcPr>
          <w:p w14:paraId="3CAEDD5C"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 xml:space="preserve">　</w:t>
            </w:r>
          </w:p>
        </w:tc>
        <w:tc>
          <w:tcPr>
            <w:tcW w:w="1080" w:type="dxa"/>
            <w:tcBorders>
              <w:top w:val="nil"/>
              <w:left w:val="nil"/>
              <w:bottom w:val="single" w:sz="4" w:space="0" w:color="auto"/>
              <w:right w:val="nil"/>
            </w:tcBorders>
            <w:shd w:val="clear" w:color="auto" w:fill="auto"/>
            <w:vAlign w:val="center"/>
            <w:hideMark/>
          </w:tcPr>
          <w:p w14:paraId="1B6EEFDC"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r</w:t>
            </w:r>
          </w:p>
        </w:tc>
        <w:tc>
          <w:tcPr>
            <w:tcW w:w="1080" w:type="dxa"/>
            <w:tcBorders>
              <w:top w:val="nil"/>
              <w:left w:val="nil"/>
              <w:bottom w:val="single" w:sz="4" w:space="0" w:color="auto"/>
              <w:right w:val="nil"/>
            </w:tcBorders>
            <w:shd w:val="clear" w:color="auto" w:fill="auto"/>
            <w:vAlign w:val="center"/>
            <w:hideMark/>
          </w:tcPr>
          <w:p w14:paraId="09F491CF" w14:textId="77777777" w:rsidR="0069792F" w:rsidRPr="00F12510" w:rsidRDefault="00B90B61" w:rsidP="00776F2B">
            <w:pPr>
              <w:widowControl/>
              <w:jc w:val="center"/>
              <w:rPr>
                <w:rFonts w:ascii="Times New Roman" w:eastAsia="等线" w:hAnsi="Times New Roman" w:cs="Times New Roman"/>
                <w:i/>
                <w:iCs/>
                <w:color w:val="000000"/>
                <w:kern w:val="0"/>
                <w:sz w:val="20"/>
                <w:szCs w:val="20"/>
              </w:rPr>
            </w:pPr>
            <w:r w:rsidRPr="00F12510">
              <w:rPr>
                <w:rFonts w:ascii="Times New Roman" w:eastAsia="等线" w:hAnsi="Times New Roman" w:cs="Times New Roman"/>
                <w:i/>
                <w:iCs/>
                <w:color w:val="000000"/>
                <w:kern w:val="0"/>
                <w:sz w:val="20"/>
                <w:szCs w:val="20"/>
              </w:rPr>
              <w:t>P</w:t>
            </w:r>
          </w:p>
        </w:tc>
      </w:tr>
      <w:tr w:rsidR="005B46F1" w:rsidRPr="00F12510" w14:paraId="56FA881C" w14:textId="77777777" w:rsidTr="00816F3D">
        <w:trPr>
          <w:trHeight w:val="20"/>
          <w:jc w:val="center"/>
        </w:trPr>
        <w:tc>
          <w:tcPr>
            <w:tcW w:w="8022" w:type="dxa"/>
            <w:gridSpan w:val="6"/>
            <w:tcBorders>
              <w:top w:val="nil"/>
              <w:left w:val="nil"/>
              <w:bottom w:val="nil"/>
              <w:right w:val="nil"/>
            </w:tcBorders>
            <w:shd w:val="clear" w:color="auto" w:fill="auto"/>
            <w:vAlign w:val="center"/>
            <w:hideMark/>
          </w:tcPr>
          <w:p w14:paraId="05743AA5" w14:textId="77777777" w:rsidR="0069792F" w:rsidRPr="00F12510" w:rsidRDefault="00B90B61" w:rsidP="00776F2B">
            <w:pPr>
              <w:widowControl/>
              <w:rPr>
                <w:rFonts w:ascii="Times New Roman" w:eastAsia="等线" w:hAnsi="Times New Roman" w:cs="Times New Roman"/>
                <w:b/>
                <w:bCs/>
                <w:i/>
                <w:iCs/>
                <w:color w:val="000000"/>
                <w:kern w:val="0"/>
                <w:szCs w:val="21"/>
              </w:rPr>
            </w:pPr>
            <w:r w:rsidRPr="00F12510">
              <w:rPr>
                <w:rFonts w:ascii="Times New Roman" w:eastAsia="等线" w:hAnsi="Times New Roman" w:cs="Times New Roman"/>
                <w:b/>
                <w:bCs/>
                <w:i/>
                <w:iCs/>
                <w:color w:val="000000"/>
                <w:kern w:val="0"/>
                <w:szCs w:val="21"/>
              </w:rPr>
              <w:t>Soil</w:t>
            </w:r>
          </w:p>
        </w:tc>
      </w:tr>
      <w:tr w:rsidR="005B46F1" w:rsidRPr="00F12510" w14:paraId="25690157" w14:textId="77777777" w:rsidTr="00816F3D">
        <w:trPr>
          <w:trHeight w:val="20"/>
          <w:jc w:val="center"/>
        </w:trPr>
        <w:tc>
          <w:tcPr>
            <w:tcW w:w="2127" w:type="dxa"/>
            <w:tcBorders>
              <w:top w:val="nil"/>
              <w:left w:val="nil"/>
              <w:bottom w:val="nil"/>
              <w:right w:val="nil"/>
            </w:tcBorders>
            <w:shd w:val="clear" w:color="auto" w:fill="auto"/>
            <w:vAlign w:val="center"/>
            <w:hideMark/>
          </w:tcPr>
          <w:p w14:paraId="64446E8A"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TC (g kg</w:t>
            </w:r>
            <w:r w:rsidRPr="00F12510">
              <w:rPr>
                <w:rFonts w:ascii="Times New Roman" w:eastAsia="等线" w:hAnsi="Times New Roman" w:cs="Times New Roman"/>
                <w:color w:val="000000"/>
                <w:kern w:val="0"/>
                <w:sz w:val="20"/>
                <w:szCs w:val="20"/>
                <w:vertAlign w:val="superscript"/>
              </w:rPr>
              <w:t>-1</w:t>
            </w:r>
            <w:r w:rsidRPr="00F12510">
              <w:rPr>
                <w:rFonts w:ascii="Times New Roman" w:eastAsia="等线" w:hAnsi="Times New Roman" w:cs="Times New Roman"/>
                <w:color w:val="000000"/>
                <w:kern w:val="0"/>
                <w:sz w:val="20"/>
                <w:szCs w:val="20"/>
              </w:rPr>
              <w:t>)</w:t>
            </w:r>
          </w:p>
        </w:tc>
        <w:tc>
          <w:tcPr>
            <w:tcW w:w="1480" w:type="dxa"/>
            <w:tcBorders>
              <w:top w:val="nil"/>
              <w:left w:val="nil"/>
              <w:bottom w:val="nil"/>
              <w:right w:val="nil"/>
            </w:tcBorders>
            <w:shd w:val="clear" w:color="auto" w:fill="auto"/>
            <w:noWrap/>
            <w:vAlign w:val="center"/>
            <w:hideMark/>
          </w:tcPr>
          <w:p w14:paraId="30519234"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0.897</w:t>
            </w:r>
          </w:p>
        </w:tc>
        <w:tc>
          <w:tcPr>
            <w:tcW w:w="1420" w:type="dxa"/>
            <w:tcBorders>
              <w:top w:val="nil"/>
              <w:left w:val="nil"/>
              <w:bottom w:val="nil"/>
              <w:right w:val="nil"/>
            </w:tcBorders>
            <w:shd w:val="clear" w:color="auto" w:fill="auto"/>
            <w:noWrap/>
            <w:vAlign w:val="center"/>
            <w:hideMark/>
          </w:tcPr>
          <w:p w14:paraId="4462A836"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0.001</w:t>
            </w:r>
          </w:p>
        </w:tc>
        <w:tc>
          <w:tcPr>
            <w:tcW w:w="840" w:type="dxa"/>
            <w:tcBorders>
              <w:top w:val="nil"/>
              <w:left w:val="nil"/>
              <w:bottom w:val="nil"/>
              <w:right w:val="nil"/>
            </w:tcBorders>
            <w:shd w:val="clear" w:color="auto" w:fill="auto"/>
            <w:vAlign w:val="center"/>
            <w:hideMark/>
          </w:tcPr>
          <w:p w14:paraId="17DBF8DC" w14:textId="77777777" w:rsidR="0069792F" w:rsidRPr="00F12510" w:rsidRDefault="0069792F" w:rsidP="00776F2B">
            <w:pPr>
              <w:widowControl/>
              <w:jc w:val="center"/>
              <w:rPr>
                <w:rFonts w:ascii="Times New Roman" w:eastAsia="等线" w:hAnsi="Times New Roman" w:cs="Times New Roman"/>
                <w:color w:val="000000"/>
                <w:kern w:val="0"/>
                <w:sz w:val="20"/>
                <w:szCs w:val="20"/>
              </w:rPr>
            </w:pPr>
          </w:p>
        </w:tc>
        <w:tc>
          <w:tcPr>
            <w:tcW w:w="1080" w:type="dxa"/>
            <w:tcBorders>
              <w:top w:val="nil"/>
              <w:left w:val="nil"/>
              <w:bottom w:val="nil"/>
              <w:right w:val="nil"/>
            </w:tcBorders>
            <w:shd w:val="clear" w:color="auto" w:fill="auto"/>
            <w:noWrap/>
            <w:vAlign w:val="center"/>
            <w:hideMark/>
          </w:tcPr>
          <w:p w14:paraId="6CE6D035"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0.678</w:t>
            </w:r>
          </w:p>
        </w:tc>
        <w:tc>
          <w:tcPr>
            <w:tcW w:w="1080" w:type="dxa"/>
            <w:tcBorders>
              <w:top w:val="nil"/>
              <w:left w:val="nil"/>
              <w:bottom w:val="nil"/>
              <w:right w:val="nil"/>
            </w:tcBorders>
            <w:shd w:val="clear" w:color="auto" w:fill="auto"/>
            <w:noWrap/>
            <w:vAlign w:val="center"/>
            <w:hideMark/>
          </w:tcPr>
          <w:p w14:paraId="6DCE7B9C"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0.001</w:t>
            </w:r>
          </w:p>
        </w:tc>
      </w:tr>
      <w:tr w:rsidR="005B46F1" w:rsidRPr="00F12510" w14:paraId="43F4A022" w14:textId="77777777" w:rsidTr="00816F3D">
        <w:trPr>
          <w:trHeight w:val="20"/>
          <w:jc w:val="center"/>
        </w:trPr>
        <w:tc>
          <w:tcPr>
            <w:tcW w:w="2127" w:type="dxa"/>
            <w:tcBorders>
              <w:top w:val="nil"/>
              <w:left w:val="nil"/>
              <w:bottom w:val="nil"/>
              <w:right w:val="nil"/>
            </w:tcBorders>
            <w:shd w:val="clear" w:color="auto" w:fill="auto"/>
            <w:vAlign w:val="center"/>
            <w:hideMark/>
          </w:tcPr>
          <w:p w14:paraId="48652F36"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TN (g kg</w:t>
            </w:r>
            <w:r w:rsidRPr="00F12510">
              <w:rPr>
                <w:rFonts w:ascii="Times New Roman" w:eastAsia="等线" w:hAnsi="Times New Roman" w:cs="Times New Roman"/>
                <w:color w:val="000000"/>
                <w:kern w:val="0"/>
                <w:sz w:val="20"/>
                <w:szCs w:val="20"/>
                <w:vertAlign w:val="superscript"/>
              </w:rPr>
              <w:t>-1</w:t>
            </w:r>
            <w:r w:rsidRPr="00F12510">
              <w:rPr>
                <w:rFonts w:ascii="Times New Roman" w:eastAsia="等线" w:hAnsi="Times New Roman" w:cs="Times New Roman"/>
                <w:color w:val="000000"/>
                <w:kern w:val="0"/>
                <w:sz w:val="20"/>
                <w:szCs w:val="20"/>
              </w:rPr>
              <w:t>)</w:t>
            </w:r>
          </w:p>
        </w:tc>
        <w:tc>
          <w:tcPr>
            <w:tcW w:w="1480" w:type="dxa"/>
            <w:tcBorders>
              <w:top w:val="nil"/>
              <w:left w:val="nil"/>
              <w:bottom w:val="nil"/>
              <w:right w:val="nil"/>
            </w:tcBorders>
            <w:shd w:val="clear" w:color="auto" w:fill="auto"/>
            <w:noWrap/>
            <w:vAlign w:val="center"/>
            <w:hideMark/>
          </w:tcPr>
          <w:p w14:paraId="6CD104D4"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0.855</w:t>
            </w:r>
          </w:p>
        </w:tc>
        <w:tc>
          <w:tcPr>
            <w:tcW w:w="1420" w:type="dxa"/>
            <w:tcBorders>
              <w:top w:val="nil"/>
              <w:left w:val="nil"/>
              <w:bottom w:val="nil"/>
              <w:right w:val="nil"/>
            </w:tcBorders>
            <w:shd w:val="clear" w:color="auto" w:fill="auto"/>
            <w:noWrap/>
            <w:vAlign w:val="center"/>
            <w:hideMark/>
          </w:tcPr>
          <w:p w14:paraId="29B32D88"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0.001</w:t>
            </w:r>
          </w:p>
        </w:tc>
        <w:tc>
          <w:tcPr>
            <w:tcW w:w="840" w:type="dxa"/>
            <w:tcBorders>
              <w:top w:val="nil"/>
              <w:left w:val="nil"/>
              <w:bottom w:val="nil"/>
              <w:right w:val="nil"/>
            </w:tcBorders>
            <w:shd w:val="clear" w:color="auto" w:fill="auto"/>
            <w:vAlign w:val="center"/>
            <w:hideMark/>
          </w:tcPr>
          <w:p w14:paraId="59E67F44" w14:textId="77777777" w:rsidR="0069792F" w:rsidRPr="00F12510" w:rsidRDefault="0069792F" w:rsidP="00776F2B">
            <w:pPr>
              <w:widowControl/>
              <w:jc w:val="center"/>
              <w:rPr>
                <w:rFonts w:ascii="Times New Roman" w:eastAsia="等线" w:hAnsi="Times New Roman" w:cs="Times New Roman"/>
                <w:color w:val="000000"/>
                <w:kern w:val="0"/>
                <w:sz w:val="20"/>
                <w:szCs w:val="20"/>
              </w:rPr>
            </w:pPr>
          </w:p>
        </w:tc>
        <w:tc>
          <w:tcPr>
            <w:tcW w:w="1080" w:type="dxa"/>
            <w:tcBorders>
              <w:top w:val="nil"/>
              <w:left w:val="nil"/>
              <w:bottom w:val="nil"/>
              <w:right w:val="nil"/>
            </w:tcBorders>
            <w:shd w:val="clear" w:color="auto" w:fill="auto"/>
            <w:noWrap/>
            <w:vAlign w:val="center"/>
            <w:hideMark/>
          </w:tcPr>
          <w:p w14:paraId="7AAD2AC4"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0.539</w:t>
            </w:r>
          </w:p>
        </w:tc>
        <w:tc>
          <w:tcPr>
            <w:tcW w:w="1080" w:type="dxa"/>
            <w:tcBorders>
              <w:top w:val="nil"/>
              <w:left w:val="nil"/>
              <w:bottom w:val="nil"/>
              <w:right w:val="nil"/>
            </w:tcBorders>
            <w:shd w:val="clear" w:color="auto" w:fill="auto"/>
            <w:noWrap/>
            <w:vAlign w:val="center"/>
            <w:hideMark/>
          </w:tcPr>
          <w:p w14:paraId="604EA3F4"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0.001</w:t>
            </w:r>
          </w:p>
        </w:tc>
      </w:tr>
      <w:tr w:rsidR="005B46F1" w:rsidRPr="00F12510" w14:paraId="1AD4D94A" w14:textId="77777777" w:rsidTr="00816F3D">
        <w:trPr>
          <w:trHeight w:val="20"/>
          <w:jc w:val="center"/>
        </w:trPr>
        <w:tc>
          <w:tcPr>
            <w:tcW w:w="2127" w:type="dxa"/>
            <w:tcBorders>
              <w:top w:val="nil"/>
              <w:left w:val="nil"/>
              <w:bottom w:val="nil"/>
              <w:right w:val="nil"/>
            </w:tcBorders>
            <w:shd w:val="clear" w:color="auto" w:fill="auto"/>
            <w:vAlign w:val="center"/>
            <w:hideMark/>
          </w:tcPr>
          <w:p w14:paraId="1AAFFFB0"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TP (g kg</w:t>
            </w:r>
            <w:r w:rsidRPr="00F12510">
              <w:rPr>
                <w:rFonts w:ascii="Times New Roman" w:eastAsia="等线" w:hAnsi="Times New Roman" w:cs="Times New Roman"/>
                <w:color w:val="000000"/>
                <w:kern w:val="0"/>
                <w:sz w:val="20"/>
                <w:szCs w:val="20"/>
                <w:vertAlign w:val="superscript"/>
              </w:rPr>
              <w:t>-1</w:t>
            </w:r>
            <w:r w:rsidRPr="00F12510">
              <w:rPr>
                <w:rFonts w:ascii="Times New Roman" w:eastAsia="等线" w:hAnsi="Times New Roman" w:cs="Times New Roman"/>
                <w:color w:val="000000"/>
                <w:kern w:val="0"/>
                <w:sz w:val="20"/>
                <w:szCs w:val="20"/>
              </w:rPr>
              <w:t>)</w:t>
            </w:r>
          </w:p>
        </w:tc>
        <w:tc>
          <w:tcPr>
            <w:tcW w:w="1480" w:type="dxa"/>
            <w:tcBorders>
              <w:top w:val="nil"/>
              <w:left w:val="nil"/>
              <w:bottom w:val="nil"/>
              <w:right w:val="nil"/>
            </w:tcBorders>
            <w:shd w:val="clear" w:color="auto" w:fill="auto"/>
            <w:noWrap/>
            <w:vAlign w:val="center"/>
            <w:hideMark/>
          </w:tcPr>
          <w:p w14:paraId="6CF0B36A"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0.554</w:t>
            </w:r>
          </w:p>
        </w:tc>
        <w:tc>
          <w:tcPr>
            <w:tcW w:w="1420" w:type="dxa"/>
            <w:tcBorders>
              <w:top w:val="nil"/>
              <w:left w:val="nil"/>
              <w:bottom w:val="nil"/>
              <w:right w:val="nil"/>
            </w:tcBorders>
            <w:shd w:val="clear" w:color="auto" w:fill="auto"/>
            <w:noWrap/>
            <w:vAlign w:val="center"/>
            <w:hideMark/>
          </w:tcPr>
          <w:p w14:paraId="691FD75A"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0.001</w:t>
            </w:r>
          </w:p>
        </w:tc>
        <w:tc>
          <w:tcPr>
            <w:tcW w:w="840" w:type="dxa"/>
            <w:tcBorders>
              <w:top w:val="nil"/>
              <w:left w:val="nil"/>
              <w:bottom w:val="nil"/>
              <w:right w:val="nil"/>
            </w:tcBorders>
            <w:shd w:val="clear" w:color="auto" w:fill="auto"/>
            <w:vAlign w:val="center"/>
            <w:hideMark/>
          </w:tcPr>
          <w:p w14:paraId="05957CA1" w14:textId="77777777" w:rsidR="0069792F" w:rsidRPr="00F12510" w:rsidRDefault="0069792F" w:rsidP="00776F2B">
            <w:pPr>
              <w:widowControl/>
              <w:jc w:val="center"/>
              <w:rPr>
                <w:rFonts w:ascii="Times New Roman" w:eastAsia="等线" w:hAnsi="Times New Roman" w:cs="Times New Roman"/>
                <w:color w:val="000000"/>
                <w:kern w:val="0"/>
                <w:sz w:val="20"/>
                <w:szCs w:val="20"/>
              </w:rPr>
            </w:pPr>
          </w:p>
        </w:tc>
        <w:tc>
          <w:tcPr>
            <w:tcW w:w="1080" w:type="dxa"/>
            <w:tcBorders>
              <w:top w:val="nil"/>
              <w:left w:val="nil"/>
              <w:bottom w:val="nil"/>
              <w:right w:val="nil"/>
            </w:tcBorders>
            <w:shd w:val="clear" w:color="auto" w:fill="auto"/>
            <w:noWrap/>
            <w:vAlign w:val="center"/>
            <w:hideMark/>
          </w:tcPr>
          <w:p w14:paraId="52DAD34D"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0.423</w:t>
            </w:r>
          </w:p>
        </w:tc>
        <w:tc>
          <w:tcPr>
            <w:tcW w:w="1080" w:type="dxa"/>
            <w:tcBorders>
              <w:top w:val="nil"/>
              <w:left w:val="nil"/>
              <w:bottom w:val="nil"/>
              <w:right w:val="nil"/>
            </w:tcBorders>
            <w:shd w:val="clear" w:color="auto" w:fill="auto"/>
            <w:noWrap/>
            <w:vAlign w:val="center"/>
            <w:hideMark/>
          </w:tcPr>
          <w:p w14:paraId="2FE90E42"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0.006</w:t>
            </w:r>
          </w:p>
        </w:tc>
      </w:tr>
      <w:tr w:rsidR="005B46F1" w:rsidRPr="00F12510" w14:paraId="6D89DE74" w14:textId="77777777" w:rsidTr="00816F3D">
        <w:trPr>
          <w:trHeight w:val="20"/>
          <w:jc w:val="center"/>
        </w:trPr>
        <w:tc>
          <w:tcPr>
            <w:tcW w:w="2127" w:type="dxa"/>
            <w:tcBorders>
              <w:top w:val="nil"/>
              <w:left w:val="nil"/>
              <w:bottom w:val="nil"/>
              <w:right w:val="nil"/>
            </w:tcBorders>
            <w:shd w:val="clear" w:color="auto" w:fill="auto"/>
            <w:vAlign w:val="center"/>
            <w:hideMark/>
          </w:tcPr>
          <w:p w14:paraId="72A0A127"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Soil C/N ratio</w:t>
            </w:r>
          </w:p>
        </w:tc>
        <w:tc>
          <w:tcPr>
            <w:tcW w:w="1480" w:type="dxa"/>
            <w:tcBorders>
              <w:top w:val="nil"/>
              <w:left w:val="nil"/>
              <w:bottom w:val="nil"/>
              <w:right w:val="nil"/>
            </w:tcBorders>
            <w:shd w:val="clear" w:color="auto" w:fill="auto"/>
            <w:noWrap/>
            <w:vAlign w:val="center"/>
            <w:hideMark/>
          </w:tcPr>
          <w:p w14:paraId="17535AFE"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0.779</w:t>
            </w:r>
          </w:p>
        </w:tc>
        <w:tc>
          <w:tcPr>
            <w:tcW w:w="1420" w:type="dxa"/>
            <w:tcBorders>
              <w:top w:val="nil"/>
              <w:left w:val="nil"/>
              <w:bottom w:val="nil"/>
              <w:right w:val="nil"/>
            </w:tcBorders>
            <w:shd w:val="clear" w:color="auto" w:fill="auto"/>
            <w:noWrap/>
            <w:vAlign w:val="center"/>
            <w:hideMark/>
          </w:tcPr>
          <w:p w14:paraId="73D685A2"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0.001</w:t>
            </w:r>
          </w:p>
        </w:tc>
        <w:tc>
          <w:tcPr>
            <w:tcW w:w="840" w:type="dxa"/>
            <w:tcBorders>
              <w:top w:val="nil"/>
              <w:left w:val="nil"/>
              <w:bottom w:val="nil"/>
              <w:right w:val="nil"/>
            </w:tcBorders>
            <w:shd w:val="clear" w:color="auto" w:fill="auto"/>
            <w:noWrap/>
            <w:vAlign w:val="bottom"/>
            <w:hideMark/>
          </w:tcPr>
          <w:p w14:paraId="07D17D02" w14:textId="77777777" w:rsidR="0069792F" w:rsidRPr="00F12510" w:rsidRDefault="0069792F" w:rsidP="00776F2B">
            <w:pPr>
              <w:widowControl/>
              <w:jc w:val="center"/>
              <w:rPr>
                <w:rFonts w:ascii="Times New Roman" w:eastAsia="等线" w:hAnsi="Times New Roman" w:cs="Times New Roman"/>
                <w:color w:val="000000"/>
                <w:kern w:val="0"/>
                <w:sz w:val="20"/>
                <w:szCs w:val="20"/>
              </w:rPr>
            </w:pPr>
          </w:p>
        </w:tc>
        <w:tc>
          <w:tcPr>
            <w:tcW w:w="1080" w:type="dxa"/>
            <w:tcBorders>
              <w:top w:val="nil"/>
              <w:left w:val="nil"/>
              <w:bottom w:val="nil"/>
              <w:right w:val="nil"/>
            </w:tcBorders>
            <w:shd w:val="clear" w:color="auto" w:fill="auto"/>
            <w:noWrap/>
            <w:vAlign w:val="center"/>
            <w:hideMark/>
          </w:tcPr>
          <w:p w14:paraId="0AB57199"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0.754</w:t>
            </w:r>
          </w:p>
        </w:tc>
        <w:tc>
          <w:tcPr>
            <w:tcW w:w="1080" w:type="dxa"/>
            <w:tcBorders>
              <w:top w:val="nil"/>
              <w:left w:val="nil"/>
              <w:bottom w:val="nil"/>
              <w:right w:val="nil"/>
            </w:tcBorders>
            <w:shd w:val="clear" w:color="auto" w:fill="auto"/>
            <w:noWrap/>
            <w:vAlign w:val="center"/>
            <w:hideMark/>
          </w:tcPr>
          <w:p w14:paraId="6DD3B313"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0.001</w:t>
            </w:r>
          </w:p>
        </w:tc>
      </w:tr>
      <w:tr w:rsidR="005B46F1" w:rsidRPr="00F12510" w14:paraId="130FCB1E" w14:textId="77777777" w:rsidTr="00816F3D">
        <w:trPr>
          <w:trHeight w:val="20"/>
          <w:jc w:val="center"/>
        </w:trPr>
        <w:tc>
          <w:tcPr>
            <w:tcW w:w="2127" w:type="dxa"/>
            <w:tcBorders>
              <w:top w:val="nil"/>
              <w:left w:val="nil"/>
              <w:bottom w:val="nil"/>
              <w:right w:val="nil"/>
            </w:tcBorders>
            <w:shd w:val="clear" w:color="auto" w:fill="auto"/>
            <w:vAlign w:val="center"/>
            <w:hideMark/>
          </w:tcPr>
          <w:p w14:paraId="5D280066"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Soil C/P ratio</w:t>
            </w:r>
          </w:p>
        </w:tc>
        <w:tc>
          <w:tcPr>
            <w:tcW w:w="1480" w:type="dxa"/>
            <w:tcBorders>
              <w:top w:val="nil"/>
              <w:left w:val="nil"/>
              <w:bottom w:val="nil"/>
              <w:right w:val="nil"/>
            </w:tcBorders>
            <w:shd w:val="clear" w:color="auto" w:fill="auto"/>
            <w:noWrap/>
            <w:vAlign w:val="center"/>
            <w:hideMark/>
          </w:tcPr>
          <w:p w14:paraId="62A4376C"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0.868</w:t>
            </w:r>
          </w:p>
        </w:tc>
        <w:tc>
          <w:tcPr>
            <w:tcW w:w="1420" w:type="dxa"/>
            <w:tcBorders>
              <w:top w:val="nil"/>
              <w:left w:val="nil"/>
              <w:bottom w:val="nil"/>
              <w:right w:val="nil"/>
            </w:tcBorders>
            <w:shd w:val="clear" w:color="auto" w:fill="auto"/>
            <w:noWrap/>
            <w:vAlign w:val="center"/>
            <w:hideMark/>
          </w:tcPr>
          <w:p w14:paraId="50EF196D"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0.001</w:t>
            </w:r>
          </w:p>
        </w:tc>
        <w:tc>
          <w:tcPr>
            <w:tcW w:w="840" w:type="dxa"/>
            <w:tcBorders>
              <w:top w:val="nil"/>
              <w:left w:val="nil"/>
              <w:bottom w:val="nil"/>
              <w:right w:val="nil"/>
            </w:tcBorders>
            <w:shd w:val="clear" w:color="auto" w:fill="auto"/>
            <w:vAlign w:val="center"/>
            <w:hideMark/>
          </w:tcPr>
          <w:p w14:paraId="7FAF59B6" w14:textId="77777777" w:rsidR="0069792F" w:rsidRPr="00F12510" w:rsidRDefault="0069792F" w:rsidP="00776F2B">
            <w:pPr>
              <w:widowControl/>
              <w:jc w:val="center"/>
              <w:rPr>
                <w:rFonts w:ascii="Times New Roman" w:eastAsia="等线" w:hAnsi="Times New Roman" w:cs="Times New Roman"/>
                <w:color w:val="000000"/>
                <w:kern w:val="0"/>
                <w:sz w:val="20"/>
                <w:szCs w:val="20"/>
              </w:rPr>
            </w:pPr>
          </w:p>
        </w:tc>
        <w:tc>
          <w:tcPr>
            <w:tcW w:w="1080" w:type="dxa"/>
            <w:tcBorders>
              <w:top w:val="nil"/>
              <w:left w:val="nil"/>
              <w:bottom w:val="nil"/>
              <w:right w:val="nil"/>
            </w:tcBorders>
            <w:shd w:val="clear" w:color="auto" w:fill="auto"/>
            <w:noWrap/>
            <w:vAlign w:val="center"/>
            <w:hideMark/>
          </w:tcPr>
          <w:p w14:paraId="0511A9A2"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0.612</w:t>
            </w:r>
          </w:p>
        </w:tc>
        <w:tc>
          <w:tcPr>
            <w:tcW w:w="1080" w:type="dxa"/>
            <w:tcBorders>
              <w:top w:val="nil"/>
              <w:left w:val="nil"/>
              <w:bottom w:val="nil"/>
              <w:right w:val="nil"/>
            </w:tcBorders>
            <w:shd w:val="clear" w:color="auto" w:fill="auto"/>
            <w:noWrap/>
            <w:vAlign w:val="center"/>
            <w:hideMark/>
          </w:tcPr>
          <w:p w14:paraId="11A571EA"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0.001</w:t>
            </w:r>
          </w:p>
        </w:tc>
      </w:tr>
      <w:tr w:rsidR="005B46F1" w:rsidRPr="00F12510" w14:paraId="563A0A0B" w14:textId="77777777" w:rsidTr="00816F3D">
        <w:trPr>
          <w:trHeight w:val="20"/>
          <w:jc w:val="center"/>
        </w:trPr>
        <w:tc>
          <w:tcPr>
            <w:tcW w:w="2127" w:type="dxa"/>
            <w:tcBorders>
              <w:top w:val="nil"/>
              <w:left w:val="nil"/>
              <w:bottom w:val="nil"/>
              <w:right w:val="nil"/>
            </w:tcBorders>
            <w:shd w:val="clear" w:color="auto" w:fill="auto"/>
            <w:vAlign w:val="center"/>
            <w:hideMark/>
          </w:tcPr>
          <w:p w14:paraId="5FEFFEB6"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Soil N/P ratio</w:t>
            </w:r>
          </w:p>
        </w:tc>
        <w:tc>
          <w:tcPr>
            <w:tcW w:w="1480" w:type="dxa"/>
            <w:tcBorders>
              <w:top w:val="nil"/>
              <w:left w:val="nil"/>
              <w:bottom w:val="nil"/>
              <w:right w:val="nil"/>
            </w:tcBorders>
            <w:shd w:val="clear" w:color="auto" w:fill="auto"/>
            <w:noWrap/>
            <w:vAlign w:val="center"/>
            <w:hideMark/>
          </w:tcPr>
          <w:p w14:paraId="150B6A88"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0.661</w:t>
            </w:r>
          </w:p>
        </w:tc>
        <w:tc>
          <w:tcPr>
            <w:tcW w:w="1420" w:type="dxa"/>
            <w:tcBorders>
              <w:top w:val="nil"/>
              <w:left w:val="nil"/>
              <w:bottom w:val="nil"/>
              <w:right w:val="nil"/>
            </w:tcBorders>
            <w:shd w:val="clear" w:color="auto" w:fill="auto"/>
            <w:noWrap/>
            <w:vAlign w:val="center"/>
            <w:hideMark/>
          </w:tcPr>
          <w:p w14:paraId="720291C9"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0.001</w:t>
            </w:r>
          </w:p>
        </w:tc>
        <w:tc>
          <w:tcPr>
            <w:tcW w:w="840" w:type="dxa"/>
            <w:tcBorders>
              <w:top w:val="nil"/>
              <w:left w:val="nil"/>
              <w:bottom w:val="nil"/>
              <w:right w:val="nil"/>
            </w:tcBorders>
            <w:shd w:val="clear" w:color="auto" w:fill="auto"/>
            <w:vAlign w:val="center"/>
            <w:hideMark/>
          </w:tcPr>
          <w:p w14:paraId="679FB691" w14:textId="77777777" w:rsidR="0069792F" w:rsidRPr="00F12510" w:rsidRDefault="0069792F" w:rsidP="00776F2B">
            <w:pPr>
              <w:widowControl/>
              <w:jc w:val="center"/>
              <w:rPr>
                <w:rFonts w:ascii="Times New Roman" w:eastAsia="等线" w:hAnsi="Times New Roman" w:cs="Times New Roman"/>
                <w:color w:val="000000"/>
                <w:kern w:val="0"/>
                <w:sz w:val="20"/>
                <w:szCs w:val="20"/>
              </w:rPr>
            </w:pPr>
          </w:p>
        </w:tc>
        <w:tc>
          <w:tcPr>
            <w:tcW w:w="1080" w:type="dxa"/>
            <w:tcBorders>
              <w:top w:val="nil"/>
              <w:left w:val="nil"/>
              <w:bottom w:val="nil"/>
              <w:right w:val="nil"/>
            </w:tcBorders>
            <w:shd w:val="clear" w:color="auto" w:fill="auto"/>
            <w:noWrap/>
            <w:vAlign w:val="center"/>
            <w:hideMark/>
          </w:tcPr>
          <w:p w14:paraId="752BBDE7"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0.345</w:t>
            </w:r>
          </w:p>
        </w:tc>
        <w:tc>
          <w:tcPr>
            <w:tcW w:w="1080" w:type="dxa"/>
            <w:tcBorders>
              <w:top w:val="nil"/>
              <w:left w:val="nil"/>
              <w:bottom w:val="nil"/>
              <w:right w:val="nil"/>
            </w:tcBorders>
            <w:shd w:val="clear" w:color="auto" w:fill="auto"/>
            <w:noWrap/>
            <w:vAlign w:val="center"/>
            <w:hideMark/>
          </w:tcPr>
          <w:p w14:paraId="2A212FF8"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0.017</w:t>
            </w:r>
          </w:p>
        </w:tc>
      </w:tr>
      <w:tr w:rsidR="005B46F1" w:rsidRPr="00F12510" w14:paraId="29BFA150" w14:textId="77777777" w:rsidTr="00816F3D">
        <w:trPr>
          <w:trHeight w:val="20"/>
          <w:jc w:val="center"/>
        </w:trPr>
        <w:tc>
          <w:tcPr>
            <w:tcW w:w="2127" w:type="dxa"/>
            <w:tcBorders>
              <w:top w:val="nil"/>
              <w:left w:val="nil"/>
              <w:bottom w:val="nil"/>
              <w:right w:val="nil"/>
            </w:tcBorders>
            <w:shd w:val="clear" w:color="auto" w:fill="auto"/>
            <w:vAlign w:val="center"/>
            <w:hideMark/>
          </w:tcPr>
          <w:p w14:paraId="0BA036BE"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K (g kg</w:t>
            </w:r>
            <w:r w:rsidRPr="00F12510">
              <w:rPr>
                <w:rFonts w:ascii="Times New Roman" w:eastAsia="等线" w:hAnsi="Times New Roman" w:cs="Times New Roman"/>
                <w:color w:val="000000"/>
                <w:kern w:val="0"/>
                <w:sz w:val="20"/>
                <w:szCs w:val="20"/>
                <w:vertAlign w:val="superscript"/>
              </w:rPr>
              <w:t>-1</w:t>
            </w:r>
            <w:r w:rsidRPr="00F12510">
              <w:rPr>
                <w:rFonts w:ascii="Times New Roman" w:eastAsia="等线" w:hAnsi="Times New Roman" w:cs="Times New Roman"/>
                <w:color w:val="000000"/>
                <w:kern w:val="0"/>
                <w:sz w:val="20"/>
                <w:szCs w:val="20"/>
              </w:rPr>
              <w:t>)</w:t>
            </w:r>
          </w:p>
        </w:tc>
        <w:tc>
          <w:tcPr>
            <w:tcW w:w="1480" w:type="dxa"/>
            <w:tcBorders>
              <w:top w:val="nil"/>
              <w:left w:val="nil"/>
              <w:bottom w:val="nil"/>
              <w:right w:val="nil"/>
            </w:tcBorders>
            <w:shd w:val="clear" w:color="auto" w:fill="auto"/>
            <w:noWrap/>
            <w:vAlign w:val="center"/>
            <w:hideMark/>
          </w:tcPr>
          <w:p w14:paraId="1C60DC56"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0.661</w:t>
            </w:r>
          </w:p>
        </w:tc>
        <w:tc>
          <w:tcPr>
            <w:tcW w:w="1420" w:type="dxa"/>
            <w:tcBorders>
              <w:top w:val="nil"/>
              <w:left w:val="nil"/>
              <w:bottom w:val="nil"/>
              <w:right w:val="nil"/>
            </w:tcBorders>
            <w:shd w:val="clear" w:color="auto" w:fill="auto"/>
            <w:noWrap/>
            <w:vAlign w:val="center"/>
            <w:hideMark/>
          </w:tcPr>
          <w:p w14:paraId="4AF18364"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0.001</w:t>
            </w:r>
          </w:p>
        </w:tc>
        <w:tc>
          <w:tcPr>
            <w:tcW w:w="840" w:type="dxa"/>
            <w:tcBorders>
              <w:top w:val="nil"/>
              <w:left w:val="nil"/>
              <w:bottom w:val="nil"/>
              <w:right w:val="nil"/>
            </w:tcBorders>
            <w:shd w:val="clear" w:color="auto" w:fill="auto"/>
            <w:vAlign w:val="center"/>
            <w:hideMark/>
          </w:tcPr>
          <w:p w14:paraId="2E4A7D5A" w14:textId="77777777" w:rsidR="0069792F" w:rsidRPr="00F12510" w:rsidRDefault="0069792F" w:rsidP="00776F2B">
            <w:pPr>
              <w:widowControl/>
              <w:jc w:val="center"/>
              <w:rPr>
                <w:rFonts w:ascii="Times New Roman" w:eastAsia="等线" w:hAnsi="Times New Roman" w:cs="Times New Roman"/>
                <w:color w:val="000000"/>
                <w:kern w:val="0"/>
                <w:sz w:val="20"/>
                <w:szCs w:val="20"/>
              </w:rPr>
            </w:pPr>
          </w:p>
        </w:tc>
        <w:tc>
          <w:tcPr>
            <w:tcW w:w="1080" w:type="dxa"/>
            <w:tcBorders>
              <w:top w:val="nil"/>
              <w:left w:val="nil"/>
              <w:bottom w:val="nil"/>
              <w:right w:val="nil"/>
            </w:tcBorders>
            <w:shd w:val="clear" w:color="auto" w:fill="auto"/>
            <w:noWrap/>
            <w:vAlign w:val="center"/>
            <w:hideMark/>
          </w:tcPr>
          <w:p w14:paraId="7AB7C05B"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0.582</w:t>
            </w:r>
          </w:p>
        </w:tc>
        <w:tc>
          <w:tcPr>
            <w:tcW w:w="1080" w:type="dxa"/>
            <w:tcBorders>
              <w:top w:val="nil"/>
              <w:left w:val="nil"/>
              <w:bottom w:val="nil"/>
              <w:right w:val="nil"/>
            </w:tcBorders>
            <w:shd w:val="clear" w:color="auto" w:fill="auto"/>
            <w:noWrap/>
            <w:vAlign w:val="center"/>
            <w:hideMark/>
          </w:tcPr>
          <w:p w14:paraId="765B5B04"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0.002</w:t>
            </w:r>
          </w:p>
        </w:tc>
      </w:tr>
      <w:tr w:rsidR="005B46F1" w:rsidRPr="00F12510" w14:paraId="1383AF13" w14:textId="77777777" w:rsidTr="00816F3D">
        <w:trPr>
          <w:trHeight w:val="20"/>
          <w:jc w:val="center"/>
        </w:trPr>
        <w:tc>
          <w:tcPr>
            <w:tcW w:w="2127" w:type="dxa"/>
            <w:tcBorders>
              <w:top w:val="nil"/>
              <w:left w:val="nil"/>
              <w:bottom w:val="nil"/>
              <w:right w:val="nil"/>
            </w:tcBorders>
            <w:shd w:val="clear" w:color="auto" w:fill="auto"/>
            <w:vAlign w:val="center"/>
            <w:hideMark/>
          </w:tcPr>
          <w:p w14:paraId="379C5374"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Mg (mg kg</w:t>
            </w:r>
            <w:r w:rsidRPr="00F12510">
              <w:rPr>
                <w:rFonts w:ascii="Times New Roman" w:eastAsia="等线" w:hAnsi="Times New Roman" w:cs="Times New Roman"/>
                <w:color w:val="000000"/>
                <w:kern w:val="0"/>
                <w:sz w:val="20"/>
                <w:szCs w:val="20"/>
                <w:vertAlign w:val="superscript"/>
              </w:rPr>
              <w:t>-1</w:t>
            </w:r>
            <w:r w:rsidRPr="00F12510">
              <w:rPr>
                <w:rFonts w:ascii="Times New Roman" w:eastAsia="等线" w:hAnsi="Times New Roman" w:cs="Times New Roman"/>
                <w:color w:val="000000"/>
                <w:kern w:val="0"/>
                <w:sz w:val="20"/>
                <w:szCs w:val="20"/>
              </w:rPr>
              <w:t>)</w:t>
            </w:r>
          </w:p>
        </w:tc>
        <w:tc>
          <w:tcPr>
            <w:tcW w:w="1480" w:type="dxa"/>
            <w:tcBorders>
              <w:top w:val="nil"/>
              <w:left w:val="nil"/>
              <w:bottom w:val="nil"/>
              <w:right w:val="nil"/>
            </w:tcBorders>
            <w:shd w:val="clear" w:color="auto" w:fill="auto"/>
            <w:noWrap/>
            <w:vAlign w:val="center"/>
            <w:hideMark/>
          </w:tcPr>
          <w:p w14:paraId="033A575F"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0.336</w:t>
            </w:r>
          </w:p>
        </w:tc>
        <w:tc>
          <w:tcPr>
            <w:tcW w:w="1420" w:type="dxa"/>
            <w:tcBorders>
              <w:top w:val="nil"/>
              <w:left w:val="nil"/>
              <w:bottom w:val="nil"/>
              <w:right w:val="nil"/>
            </w:tcBorders>
            <w:shd w:val="clear" w:color="auto" w:fill="auto"/>
            <w:noWrap/>
            <w:vAlign w:val="center"/>
            <w:hideMark/>
          </w:tcPr>
          <w:p w14:paraId="70367CE6"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0.015</w:t>
            </w:r>
          </w:p>
        </w:tc>
        <w:tc>
          <w:tcPr>
            <w:tcW w:w="840" w:type="dxa"/>
            <w:tcBorders>
              <w:top w:val="nil"/>
              <w:left w:val="nil"/>
              <w:bottom w:val="nil"/>
              <w:right w:val="nil"/>
            </w:tcBorders>
            <w:shd w:val="clear" w:color="auto" w:fill="auto"/>
            <w:vAlign w:val="center"/>
            <w:hideMark/>
          </w:tcPr>
          <w:p w14:paraId="756275E5" w14:textId="77777777" w:rsidR="0069792F" w:rsidRPr="00F12510" w:rsidRDefault="0069792F" w:rsidP="00776F2B">
            <w:pPr>
              <w:widowControl/>
              <w:jc w:val="center"/>
              <w:rPr>
                <w:rFonts w:ascii="Times New Roman" w:eastAsia="等线" w:hAnsi="Times New Roman" w:cs="Times New Roman"/>
                <w:color w:val="000000"/>
                <w:kern w:val="0"/>
                <w:sz w:val="20"/>
                <w:szCs w:val="20"/>
              </w:rPr>
            </w:pPr>
          </w:p>
        </w:tc>
        <w:tc>
          <w:tcPr>
            <w:tcW w:w="1080" w:type="dxa"/>
            <w:tcBorders>
              <w:top w:val="nil"/>
              <w:left w:val="nil"/>
              <w:bottom w:val="nil"/>
              <w:right w:val="nil"/>
            </w:tcBorders>
            <w:shd w:val="clear" w:color="auto" w:fill="auto"/>
            <w:noWrap/>
            <w:vAlign w:val="center"/>
            <w:hideMark/>
          </w:tcPr>
          <w:p w14:paraId="5D51CA26"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0.421</w:t>
            </w:r>
          </w:p>
        </w:tc>
        <w:tc>
          <w:tcPr>
            <w:tcW w:w="1080" w:type="dxa"/>
            <w:tcBorders>
              <w:top w:val="nil"/>
              <w:left w:val="nil"/>
              <w:bottom w:val="nil"/>
              <w:right w:val="nil"/>
            </w:tcBorders>
            <w:shd w:val="clear" w:color="auto" w:fill="auto"/>
            <w:noWrap/>
            <w:vAlign w:val="center"/>
            <w:hideMark/>
          </w:tcPr>
          <w:p w14:paraId="25C50CAA"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0.002</w:t>
            </w:r>
          </w:p>
        </w:tc>
      </w:tr>
      <w:tr w:rsidR="005B46F1" w:rsidRPr="00F12510" w14:paraId="5702F15D" w14:textId="77777777" w:rsidTr="00816F3D">
        <w:trPr>
          <w:trHeight w:val="20"/>
          <w:jc w:val="center"/>
        </w:trPr>
        <w:tc>
          <w:tcPr>
            <w:tcW w:w="2127" w:type="dxa"/>
            <w:tcBorders>
              <w:top w:val="nil"/>
              <w:left w:val="nil"/>
              <w:bottom w:val="nil"/>
              <w:right w:val="nil"/>
            </w:tcBorders>
            <w:shd w:val="clear" w:color="auto" w:fill="auto"/>
            <w:vAlign w:val="center"/>
            <w:hideMark/>
          </w:tcPr>
          <w:p w14:paraId="3DE03329"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NH</w:t>
            </w:r>
            <w:r w:rsidRPr="00F12510">
              <w:rPr>
                <w:rFonts w:ascii="Times New Roman" w:eastAsia="等线" w:hAnsi="Times New Roman" w:cs="Times New Roman"/>
                <w:color w:val="000000"/>
                <w:kern w:val="0"/>
                <w:sz w:val="20"/>
                <w:szCs w:val="20"/>
                <w:vertAlign w:val="subscript"/>
              </w:rPr>
              <w:t>4</w:t>
            </w:r>
            <w:r w:rsidRPr="00F12510">
              <w:rPr>
                <w:rFonts w:ascii="Times New Roman" w:eastAsia="等线" w:hAnsi="Times New Roman" w:cs="Times New Roman"/>
                <w:color w:val="000000"/>
                <w:kern w:val="0"/>
                <w:sz w:val="20"/>
                <w:szCs w:val="20"/>
                <w:vertAlign w:val="superscript"/>
              </w:rPr>
              <w:t xml:space="preserve">+ </w:t>
            </w:r>
            <w:r w:rsidRPr="00F12510">
              <w:rPr>
                <w:rFonts w:ascii="Times New Roman" w:eastAsia="等线" w:hAnsi="Times New Roman" w:cs="Times New Roman"/>
                <w:color w:val="000000"/>
                <w:kern w:val="0"/>
                <w:sz w:val="20"/>
                <w:szCs w:val="20"/>
              </w:rPr>
              <w:t>(mg kg</w:t>
            </w:r>
            <w:r w:rsidRPr="00F12510">
              <w:rPr>
                <w:rFonts w:ascii="Times New Roman" w:eastAsia="等线" w:hAnsi="Times New Roman" w:cs="Times New Roman"/>
                <w:color w:val="000000"/>
                <w:kern w:val="0"/>
                <w:sz w:val="20"/>
                <w:szCs w:val="20"/>
                <w:vertAlign w:val="superscript"/>
              </w:rPr>
              <w:t>-1</w:t>
            </w:r>
            <w:r w:rsidRPr="00F12510">
              <w:rPr>
                <w:rFonts w:ascii="Times New Roman" w:eastAsia="等线" w:hAnsi="Times New Roman" w:cs="Times New Roman"/>
                <w:color w:val="000000"/>
                <w:kern w:val="0"/>
                <w:sz w:val="20"/>
                <w:szCs w:val="20"/>
              </w:rPr>
              <w:t>)</w:t>
            </w:r>
          </w:p>
        </w:tc>
        <w:tc>
          <w:tcPr>
            <w:tcW w:w="1480" w:type="dxa"/>
            <w:tcBorders>
              <w:top w:val="nil"/>
              <w:left w:val="nil"/>
              <w:bottom w:val="nil"/>
              <w:right w:val="nil"/>
            </w:tcBorders>
            <w:shd w:val="clear" w:color="auto" w:fill="auto"/>
            <w:noWrap/>
            <w:vAlign w:val="center"/>
            <w:hideMark/>
          </w:tcPr>
          <w:p w14:paraId="5D177BC4"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0.646</w:t>
            </w:r>
          </w:p>
        </w:tc>
        <w:tc>
          <w:tcPr>
            <w:tcW w:w="1420" w:type="dxa"/>
            <w:tcBorders>
              <w:top w:val="nil"/>
              <w:left w:val="nil"/>
              <w:bottom w:val="nil"/>
              <w:right w:val="nil"/>
            </w:tcBorders>
            <w:shd w:val="clear" w:color="auto" w:fill="auto"/>
            <w:noWrap/>
            <w:vAlign w:val="center"/>
            <w:hideMark/>
          </w:tcPr>
          <w:p w14:paraId="68F4002B"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0.001</w:t>
            </w:r>
          </w:p>
        </w:tc>
        <w:tc>
          <w:tcPr>
            <w:tcW w:w="840" w:type="dxa"/>
            <w:tcBorders>
              <w:top w:val="nil"/>
              <w:left w:val="nil"/>
              <w:bottom w:val="nil"/>
              <w:right w:val="nil"/>
            </w:tcBorders>
            <w:shd w:val="clear" w:color="auto" w:fill="auto"/>
            <w:vAlign w:val="center"/>
            <w:hideMark/>
          </w:tcPr>
          <w:p w14:paraId="73B75606" w14:textId="77777777" w:rsidR="0069792F" w:rsidRPr="00F12510" w:rsidRDefault="0069792F" w:rsidP="00776F2B">
            <w:pPr>
              <w:widowControl/>
              <w:jc w:val="center"/>
              <w:rPr>
                <w:rFonts w:ascii="Times New Roman" w:eastAsia="等线" w:hAnsi="Times New Roman" w:cs="Times New Roman"/>
                <w:color w:val="000000"/>
                <w:kern w:val="0"/>
                <w:sz w:val="20"/>
                <w:szCs w:val="20"/>
              </w:rPr>
            </w:pPr>
          </w:p>
        </w:tc>
        <w:tc>
          <w:tcPr>
            <w:tcW w:w="1080" w:type="dxa"/>
            <w:tcBorders>
              <w:top w:val="nil"/>
              <w:left w:val="nil"/>
              <w:bottom w:val="nil"/>
              <w:right w:val="nil"/>
            </w:tcBorders>
            <w:shd w:val="clear" w:color="auto" w:fill="auto"/>
            <w:noWrap/>
            <w:vAlign w:val="center"/>
            <w:hideMark/>
          </w:tcPr>
          <w:p w14:paraId="5B6C0D4E"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0.462</w:t>
            </w:r>
          </w:p>
        </w:tc>
        <w:tc>
          <w:tcPr>
            <w:tcW w:w="1080" w:type="dxa"/>
            <w:tcBorders>
              <w:top w:val="nil"/>
              <w:left w:val="nil"/>
              <w:bottom w:val="nil"/>
              <w:right w:val="nil"/>
            </w:tcBorders>
            <w:shd w:val="clear" w:color="auto" w:fill="auto"/>
            <w:noWrap/>
            <w:vAlign w:val="center"/>
            <w:hideMark/>
          </w:tcPr>
          <w:p w14:paraId="5B473D2E"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0.001</w:t>
            </w:r>
          </w:p>
        </w:tc>
      </w:tr>
      <w:tr w:rsidR="005B46F1" w:rsidRPr="00F12510" w14:paraId="03B3FFAF" w14:textId="77777777" w:rsidTr="00816F3D">
        <w:trPr>
          <w:trHeight w:val="20"/>
          <w:jc w:val="center"/>
        </w:trPr>
        <w:tc>
          <w:tcPr>
            <w:tcW w:w="2127" w:type="dxa"/>
            <w:tcBorders>
              <w:top w:val="nil"/>
              <w:left w:val="nil"/>
              <w:bottom w:val="nil"/>
              <w:right w:val="nil"/>
            </w:tcBorders>
            <w:shd w:val="clear" w:color="auto" w:fill="auto"/>
            <w:vAlign w:val="center"/>
            <w:hideMark/>
          </w:tcPr>
          <w:p w14:paraId="26F26CF4"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NO</w:t>
            </w:r>
            <w:r w:rsidRPr="00F12510">
              <w:rPr>
                <w:rFonts w:ascii="Times New Roman" w:eastAsia="等线" w:hAnsi="Times New Roman" w:cs="Times New Roman"/>
                <w:color w:val="000000"/>
                <w:kern w:val="0"/>
                <w:sz w:val="20"/>
                <w:szCs w:val="20"/>
                <w:vertAlign w:val="subscript"/>
              </w:rPr>
              <w:t>3</w:t>
            </w:r>
            <w:r w:rsidRPr="00F12510">
              <w:rPr>
                <w:rFonts w:ascii="Times New Roman" w:eastAsia="等线" w:hAnsi="Times New Roman" w:cs="Times New Roman"/>
                <w:color w:val="000000"/>
                <w:kern w:val="0"/>
                <w:sz w:val="20"/>
                <w:szCs w:val="20"/>
                <w:vertAlign w:val="superscript"/>
              </w:rPr>
              <w:t>-</w:t>
            </w:r>
            <w:r w:rsidRPr="00F12510">
              <w:rPr>
                <w:rFonts w:ascii="Times New Roman" w:eastAsia="等线" w:hAnsi="Times New Roman" w:cs="Times New Roman"/>
                <w:color w:val="000000"/>
                <w:kern w:val="0"/>
                <w:sz w:val="20"/>
                <w:szCs w:val="20"/>
              </w:rPr>
              <w:t xml:space="preserve"> (mg kg</w:t>
            </w:r>
            <w:r w:rsidRPr="00F12510">
              <w:rPr>
                <w:rFonts w:ascii="Times New Roman" w:eastAsia="等线" w:hAnsi="Times New Roman" w:cs="Times New Roman"/>
                <w:color w:val="000000"/>
                <w:kern w:val="0"/>
                <w:sz w:val="20"/>
                <w:szCs w:val="20"/>
                <w:vertAlign w:val="superscript"/>
              </w:rPr>
              <w:t>-1</w:t>
            </w:r>
            <w:r w:rsidRPr="00F12510">
              <w:rPr>
                <w:rFonts w:ascii="Times New Roman" w:eastAsia="等线" w:hAnsi="Times New Roman" w:cs="Times New Roman"/>
                <w:color w:val="000000"/>
                <w:kern w:val="0"/>
                <w:sz w:val="20"/>
                <w:szCs w:val="20"/>
              </w:rPr>
              <w:t>)</w:t>
            </w:r>
          </w:p>
        </w:tc>
        <w:tc>
          <w:tcPr>
            <w:tcW w:w="1480" w:type="dxa"/>
            <w:tcBorders>
              <w:top w:val="nil"/>
              <w:left w:val="nil"/>
              <w:bottom w:val="nil"/>
              <w:right w:val="nil"/>
            </w:tcBorders>
            <w:shd w:val="clear" w:color="auto" w:fill="auto"/>
            <w:noWrap/>
            <w:vAlign w:val="center"/>
            <w:hideMark/>
          </w:tcPr>
          <w:p w14:paraId="3D4AA342"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0.411</w:t>
            </w:r>
          </w:p>
        </w:tc>
        <w:tc>
          <w:tcPr>
            <w:tcW w:w="1420" w:type="dxa"/>
            <w:tcBorders>
              <w:top w:val="nil"/>
              <w:left w:val="nil"/>
              <w:bottom w:val="nil"/>
              <w:right w:val="nil"/>
            </w:tcBorders>
            <w:shd w:val="clear" w:color="auto" w:fill="auto"/>
            <w:noWrap/>
            <w:vAlign w:val="center"/>
            <w:hideMark/>
          </w:tcPr>
          <w:p w14:paraId="7365F3EA"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0.003</w:t>
            </w:r>
          </w:p>
        </w:tc>
        <w:tc>
          <w:tcPr>
            <w:tcW w:w="840" w:type="dxa"/>
            <w:tcBorders>
              <w:top w:val="nil"/>
              <w:left w:val="nil"/>
              <w:bottom w:val="nil"/>
              <w:right w:val="nil"/>
            </w:tcBorders>
            <w:shd w:val="clear" w:color="auto" w:fill="auto"/>
            <w:vAlign w:val="center"/>
            <w:hideMark/>
          </w:tcPr>
          <w:p w14:paraId="294B4927" w14:textId="77777777" w:rsidR="0069792F" w:rsidRPr="00F12510" w:rsidRDefault="0069792F" w:rsidP="00776F2B">
            <w:pPr>
              <w:widowControl/>
              <w:jc w:val="center"/>
              <w:rPr>
                <w:rFonts w:ascii="Times New Roman" w:eastAsia="等线" w:hAnsi="Times New Roman" w:cs="Times New Roman"/>
                <w:color w:val="000000"/>
                <w:kern w:val="0"/>
                <w:sz w:val="20"/>
                <w:szCs w:val="20"/>
              </w:rPr>
            </w:pPr>
          </w:p>
        </w:tc>
        <w:tc>
          <w:tcPr>
            <w:tcW w:w="1080" w:type="dxa"/>
            <w:tcBorders>
              <w:top w:val="nil"/>
              <w:left w:val="nil"/>
              <w:bottom w:val="nil"/>
              <w:right w:val="nil"/>
            </w:tcBorders>
            <w:shd w:val="clear" w:color="auto" w:fill="auto"/>
            <w:noWrap/>
            <w:vAlign w:val="center"/>
            <w:hideMark/>
          </w:tcPr>
          <w:p w14:paraId="48421B6F"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0.340</w:t>
            </w:r>
          </w:p>
        </w:tc>
        <w:tc>
          <w:tcPr>
            <w:tcW w:w="1080" w:type="dxa"/>
            <w:tcBorders>
              <w:top w:val="nil"/>
              <w:left w:val="nil"/>
              <w:bottom w:val="nil"/>
              <w:right w:val="nil"/>
            </w:tcBorders>
            <w:shd w:val="clear" w:color="auto" w:fill="auto"/>
            <w:noWrap/>
            <w:vAlign w:val="center"/>
            <w:hideMark/>
          </w:tcPr>
          <w:p w14:paraId="2B2348FE"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0.017</w:t>
            </w:r>
          </w:p>
        </w:tc>
      </w:tr>
      <w:tr w:rsidR="005B46F1" w:rsidRPr="00F12510" w14:paraId="4BBC71B3" w14:textId="77777777" w:rsidTr="00816F3D">
        <w:trPr>
          <w:trHeight w:val="20"/>
          <w:jc w:val="center"/>
        </w:trPr>
        <w:tc>
          <w:tcPr>
            <w:tcW w:w="2127" w:type="dxa"/>
            <w:tcBorders>
              <w:top w:val="nil"/>
              <w:left w:val="nil"/>
              <w:bottom w:val="nil"/>
              <w:right w:val="nil"/>
            </w:tcBorders>
            <w:shd w:val="clear" w:color="auto" w:fill="auto"/>
            <w:vAlign w:val="center"/>
            <w:hideMark/>
          </w:tcPr>
          <w:p w14:paraId="2B649406"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DOC (mg kg</w:t>
            </w:r>
            <w:r w:rsidRPr="00F12510">
              <w:rPr>
                <w:rFonts w:ascii="Times New Roman" w:eastAsia="等线" w:hAnsi="Times New Roman" w:cs="Times New Roman"/>
                <w:color w:val="000000"/>
                <w:kern w:val="0"/>
                <w:sz w:val="20"/>
                <w:szCs w:val="20"/>
                <w:vertAlign w:val="superscript"/>
              </w:rPr>
              <w:t>-1</w:t>
            </w:r>
            <w:r w:rsidRPr="00F12510">
              <w:rPr>
                <w:rFonts w:ascii="Times New Roman" w:eastAsia="等线" w:hAnsi="Times New Roman" w:cs="Times New Roman"/>
                <w:color w:val="000000"/>
                <w:kern w:val="0"/>
                <w:sz w:val="20"/>
                <w:szCs w:val="20"/>
              </w:rPr>
              <w:t>)</w:t>
            </w:r>
          </w:p>
        </w:tc>
        <w:tc>
          <w:tcPr>
            <w:tcW w:w="1480" w:type="dxa"/>
            <w:tcBorders>
              <w:top w:val="nil"/>
              <w:left w:val="nil"/>
              <w:bottom w:val="nil"/>
              <w:right w:val="nil"/>
            </w:tcBorders>
            <w:shd w:val="clear" w:color="auto" w:fill="auto"/>
            <w:noWrap/>
            <w:vAlign w:val="center"/>
            <w:hideMark/>
          </w:tcPr>
          <w:p w14:paraId="4C8F6D8A"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0.609</w:t>
            </w:r>
          </w:p>
        </w:tc>
        <w:tc>
          <w:tcPr>
            <w:tcW w:w="1420" w:type="dxa"/>
            <w:tcBorders>
              <w:top w:val="nil"/>
              <w:left w:val="nil"/>
              <w:bottom w:val="nil"/>
              <w:right w:val="nil"/>
            </w:tcBorders>
            <w:shd w:val="clear" w:color="auto" w:fill="auto"/>
            <w:noWrap/>
            <w:vAlign w:val="center"/>
            <w:hideMark/>
          </w:tcPr>
          <w:p w14:paraId="356A2C49"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0.001</w:t>
            </w:r>
          </w:p>
        </w:tc>
        <w:tc>
          <w:tcPr>
            <w:tcW w:w="840" w:type="dxa"/>
            <w:tcBorders>
              <w:top w:val="nil"/>
              <w:left w:val="nil"/>
              <w:bottom w:val="nil"/>
              <w:right w:val="nil"/>
            </w:tcBorders>
            <w:shd w:val="clear" w:color="auto" w:fill="auto"/>
            <w:vAlign w:val="center"/>
            <w:hideMark/>
          </w:tcPr>
          <w:p w14:paraId="4531CE9A" w14:textId="77777777" w:rsidR="0069792F" w:rsidRPr="00F12510" w:rsidRDefault="0069792F" w:rsidP="00776F2B">
            <w:pPr>
              <w:widowControl/>
              <w:jc w:val="center"/>
              <w:rPr>
                <w:rFonts w:ascii="Times New Roman" w:eastAsia="等线" w:hAnsi="Times New Roman" w:cs="Times New Roman"/>
                <w:color w:val="000000"/>
                <w:kern w:val="0"/>
                <w:sz w:val="20"/>
                <w:szCs w:val="20"/>
              </w:rPr>
            </w:pPr>
          </w:p>
        </w:tc>
        <w:tc>
          <w:tcPr>
            <w:tcW w:w="1080" w:type="dxa"/>
            <w:tcBorders>
              <w:top w:val="nil"/>
              <w:left w:val="nil"/>
              <w:bottom w:val="nil"/>
              <w:right w:val="nil"/>
            </w:tcBorders>
            <w:shd w:val="clear" w:color="auto" w:fill="auto"/>
            <w:noWrap/>
            <w:vAlign w:val="center"/>
            <w:hideMark/>
          </w:tcPr>
          <w:p w14:paraId="22CFBADF"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0.766</w:t>
            </w:r>
          </w:p>
        </w:tc>
        <w:tc>
          <w:tcPr>
            <w:tcW w:w="1080" w:type="dxa"/>
            <w:tcBorders>
              <w:top w:val="nil"/>
              <w:left w:val="nil"/>
              <w:bottom w:val="nil"/>
              <w:right w:val="nil"/>
            </w:tcBorders>
            <w:shd w:val="clear" w:color="auto" w:fill="auto"/>
            <w:noWrap/>
            <w:vAlign w:val="center"/>
            <w:hideMark/>
          </w:tcPr>
          <w:p w14:paraId="1640B716"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0.001</w:t>
            </w:r>
          </w:p>
        </w:tc>
      </w:tr>
      <w:tr w:rsidR="005B46F1" w:rsidRPr="00F12510" w14:paraId="6007393F" w14:textId="77777777" w:rsidTr="00816F3D">
        <w:trPr>
          <w:trHeight w:val="20"/>
          <w:jc w:val="center"/>
        </w:trPr>
        <w:tc>
          <w:tcPr>
            <w:tcW w:w="2127" w:type="dxa"/>
            <w:tcBorders>
              <w:top w:val="nil"/>
              <w:left w:val="nil"/>
              <w:bottom w:val="nil"/>
              <w:right w:val="nil"/>
            </w:tcBorders>
            <w:shd w:val="clear" w:color="auto" w:fill="auto"/>
            <w:vAlign w:val="center"/>
            <w:hideMark/>
          </w:tcPr>
          <w:p w14:paraId="1762CE66"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AP (mg kg</w:t>
            </w:r>
            <w:r w:rsidRPr="00F12510">
              <w:rPr>
                <w:rFonts w:ascii="Times New Roman" w:eastAsia="等线" w:hAnsi="Times New Roman" w:cs="Times New Roman"/>
                <w:color w:val="000000"/>
                <w:kern w:val="0"/>
                <w:sz w:val="20"/>
                <w:szCs w:val="20"/>
                <w:vertAlign w:val="superscript"/>
              </w:rPr>
              <w:t>-1</w:t>
            </w:r>
            <w:r w:rsidRPr="00F12510">
              <w:rPr>
                <w:rFonts w:ascii="Times New Roman" w:eastAsia="等线" w:hAnsi="Times New Roman" w:cs="Times New Roman"/>
                <w:color w:val="000000"/>
                <w:kern w:val="0"/>
                <w:sz w:val="20"/>
                <w:szCs w:val="20"/>
              </w:rPr>
              <w:t>)</w:t>
            </w:r>
          </w:p>
        </w:tc>
        <w:tc>
          <w:tcPr>
            <w:tcW w:w="1480" w:type="dxa"/>
            <w:tcBorders>
              <w:top w:val="nil"/>
              <w:left w:val="nil"/>
              <w:bottom w:val="nil"/>
              <w:right w:val="nil"/>
            </w:tcBorders>
            <w:shd w:val="clear" w:color="auto" w:fill="auto"/>
            <w:noWrap/>
            <w:vAlign w:val="center"/>
            <w:hideMark/>
          </w:tcPr>
          <w:p w14:paraId="4494E7E3"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0.322</w:t>
            </w:r>
          </w:p>
        </w:tc>
        <w:tc>
          <w:tcPr>
            <w:tcW w:w="1420" w:type="dxa"/>
            <w:tcBorders>
              <w:top w:val="nil"/>
              <w:left w:val="nil"/>
              <w:bottom w:val="nil"/>
              <w:right w:val="nil"/>
            </w:tcBorders>
            <w:shd w:val="clear" w:color="auto" w:fill="auto"/>
            <w:noWrap/>
            <w:vAlign w:val="center"/>
            <w:hideMark/>
          </w:tcPr>
          <w:p w14:paraId="1F90B839"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0.021</w:t>
            </w:r>
          </w:p>
        </w:tc>
        <w:tc>
          <w:tcPr>
            <w:tcW w:w="840" w:type="dxa"/>
            <w:tcBorders>
              <w:top w:val="nil"/>
              <w:left w:val="nil"/>
              <w:bottom w:val="nil"/>
              <w:right w:val="nil"/>
            </w:tcBorders>
            <w:shd w:val="clear" w:color="auto" w:fill="auto"/>
            <w:vAlign w:val="center"/>
            <w:hideMark/>
          </w:tcPr>
          <w:p w14:paraId="0DF8247F" w14:textId="77777777" w:rsidR="0069792F" w:rsidRPr="00F12510" w:rsidRDefault="0069792F" w:rsidP="00776F2B">
            <w:pPr>
              <w:widowControl/>
              <w:jc w:val="center"/>
              <w:rPr>
                <w:rFonts w:ascii="Times New Roman" w:eastAsia="等线" w:hAnsi="Times New Roman" w:cs="Times New Roman"/>
                <w:color w:val="000000"/>
                <w:kern w:val="0"/>
                <w:sz w:val="20"/>
                <w:szCs w:val="20"/>
              </w:rPr>
            </w:pPr>
          </w:p>
        </w:tc>
        <w:tc>
          <w:tcPr>
            <w:tcW w:w="1080" w:type="dxa"/>
            <w:tcBorders>
              <w:top w:val="nil"/>
              <w:left w:val="nil"/>
              <w:bottom w:val="nil"/>
              <w:right w:val="nil"/>
            </w:tcBorders>
            <w:shd w:val="clear" w:color="auto" w:fill="auto"/>
            <w:noWrap/>
            <w:vAlign w:val="center"/>
            <w:hideMark/>
          </w:tcPr>
          <w:p w14:paraId="039CE20D" w14:textId="77777777" w:rsidR="0069792F" w:rsidRPr="00F12510" w:rsidRDefault="0069792F" w:rsidP="00776F2B">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auto"/>
            <w:noWrap/>
            <w:vAlign w:val="center"/>
            <w:hideMark/>
          </w:tcPr>
          <w:p w14:paraId="3498ABE5" w14:textId="77777777" w:rsidR="0069792F" w:rsidRPr="00F12510" w:rsidRDefault="0069792F" w:rsidP="00776F2B">
            <w:pPr>
              <w:widowControl/>
              <w:jc w:val="center"/>
              <w:rPr>
                <w:rFonts w:ascii="Times New Roman" w:eastAsia="Times New Roman" w:hAnsi="Times New Roman" w:cs="Times New Roman"/>
                <w:kern w:val="0"/>
                <w:sz w:val="20"/>
                <w:szCs w:val="20"/>
              </w:rPr>
            </w:pPr>
          </w:p>
        </w:tc>
      </w:tr>
      <w:tr w:rsidR="005B46F1" w:rsidRPr="00F12510" w14:paraId="18AA694A" w14:textId="77777777" w:rsidTr="00816F3D">
        <w:trPr>
          <w:trHeight w:val="20"/>
          <w:jc w:val="center"/>
        </w:trPr>
        <w:tc>
          <w:tcPr>
            <w:tcW w:w="2127" w:type="dxa"/>
            <w:tcBorders>
              <w:top w:val="nil"/>
              <w:left w:val="nil"/>
              <w:bottom w:val="nil"/>
              <w:right w:val="nil"/>
            </w:tcBorders>
            <w:shd w:val="clear" w:color="auto" w:fill="auto"/>
            <w:vAlign w:val="center"/>
            <w:hideMark/>
          </w:tcPr>
          <w:p w14:paraId="102C038D"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BD (g cm</w:t>
            </w:r>
            <w:r w:rsidRPr="00F12510">
              <w:rPr>
                <w:rFonts w:ascii="Times New Roman" w:eastAsia="等线" w:hAnsi="Times New Roman" w:cs="Times New Roman"/>
                <w:color w:val="000000"/>
                <w:kern w:val="0"/>
                <w:sz w:val="20"/>
                <w:szCs w:val="20"/>
                <w:vertAlign w:val="superscript"/>
              </w:rPr>
              <w:t>-3</w:t>
            </w:r>
            <w:r w:rsidRPr="00F12510">
              <w:rPr>
                <w:rFonts w:ascii="Times New Roman" w:eastAsia="等线" w:hAnsi="Times New Roman" w:cs="Times New Roman"/>
                <w:color w:val="000000"/>
                <w:kern w:val="0"/>
                <w:sz w:val="20"/>
                <w:szCs w:val="20"/>
              </w:rPr>
              <w:t>)</w:t>
            </w:r>
          </w:p>
        </w:tc>
        <w:tc>
          <w:tcPr>
            <w:tcW w:w="1480" w:type="dxa"/>
            <w:tcBorders>
              <w:top w:val="nil"/>
              <w:left w:val="nil"/>
              <w:bottom w:val="nil"/>
              <w:right w:val="nil"/>
            </w:tcBorders>
            <w:shd w:val="clear" w:color="auto" w:fill="auto"/>
            <w:noWrap/>
            <w:vAlign w:val="center"/>
            <w:hideMark/>
          </w:tcPr>
          <w:p w14:paraId="0390EDA7"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0.278</w:t>
            </w:r>
          </w:p>
        </w:tc>
        <w:tc>
          <w:tcPr>
            <w:tcW w:w="1420" w:type="dxa"/>
            <w:tcBorders>
              <w:top w:val="nil"/>
              <w:left w:val="nil"/>
              <w:bottom w:val="nil"/>
              <w:right w:val="nil"/>
            </w:tcBorders>
            <w:shd w:val="clear" w:color="auto" w:fill="auto"/>
            <w:noWrap/>
            <w:vAlign w:val="center"/>
            <w:hideMark/>
          </w:tcPr>
          <w:p w14:paraId="69F9C056"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0.038</w:t>
            </w:r>
          </w:p>
        </w:tc>
        <w:tc>
          <w:tcPr>
            <w:tcW w:w="840" w:type="dxa"/>
            <w:tcBorders>
              <w:top w:val="nil"/>
              <w:left w:val="nil"/>
              <w:bottom w:val="nil"/>
              <w:right w:val="nil"/>
            </w:tcBorders>
            <w:shd w:val="clear" w:color="auto" w:fill="auto"/>
            <w:vAlign w:val="center"/>
            <w:hideMark/>
          </w:tcPr>
          <w:p w14:paraId="2D548493" w14:textId="77777777" w:rsidR="0069792F" w:rsidRPr="00F12510" w:rsidRDefault="0069792F" w:rsidP="00776F2B">
            <w:pPr>
              <w:widowControl/>
              <w:jc w:val="center"/>
              <w:rPr>
                <w:rFonts w:ascii="Times New Roman" w:eastAsia="等线" w:hAnsi="Times New Roman" w:cs="Times New Roman"/>
                <w:color w:val="000000"/>
                <w:kern w:val="0"/>
                <w:sz w:val="20"/>
                <w:szCs w:val="20"/>
              </w:rPr>
            </w:pPr>
          </w:p>
        </w:tc>
        <w:tc>
          <w:tcPr>
            <w:tcW w:w="1080" w:type="dxa"/>
            <w:tcBorders>
              <w:top w:val="nil"/>
              <w:left w:val="nil"/>
              <w:bottom w:val="nil"/>
              <w:right w:val="nil"/>
            </w:tcBorders>
            <w:shd w:val="clear" w:color="auto" w:fill="auto"/>
            <w:noWrap/>
            <w:vAlign w:val="center"/>
            <w:hideMark/>
          </w:tcPr>
          <w:p w14:paraId="1E6ED35F"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0.306</w:t>
            </w:r>
          </w:p>
        </w:tc>
        <w:tc>
          <w:tcPr>
            <w:tcW w:w="1080" w:type="dxa"/>
            <w:tcBorders>
              <w:top w:val="nil"/>
              <w:left w:val="nil"/>
              <w:bottom w:val="nil"/>
              <w:right w:val="nil"/>
            </w:tcBorders>
            <w:shd w:val="clear" w:color="auto" w:fill="auto"/>
            <w:noWrap/>
            <w:vAlign w:val="center"/>
            <w:hideMark/>
          </w:tcPr>
          <w:p w14:paraId="1CAFA06E"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0.028</w:t>
            </w:r>
          </w:p>
        </w:tc>
      </w:tr>
      <w:tr w:rsidR="005B46F1" w:rsidRPr="00F12510" w14:paraId="5DC63A37" w14:textId="77777777" w:rsidTr="00816F3D">
        <w:trPr>
          <w:trHeight w:val="20"/>
          <w:jc w:val="center"/>
        </w:trPr>
        <w:tc>
          <w:tcPr>
            <w:tcW w:w="2127" w:type="dxa"/>
            <w:tcBorders>
              <w:top w:val="nil"/>
              <w:left w:val="nil"/>
              <w:bottom w:val="nil"/>
              <w:right w:val="nil"/>
            </w:tcBorders>
            <w:shd w:val="clear" w:color="auto" w:fill="auto"/>
            <w:vAlign w:val="center"/>
            <w:hideMark/>
          </w:tcPr>
          <w:p w14:paraId="5C9600BE"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WC (%)</w:t>
            </w:r>
          </w:p>
        </w:tc>
        <w:tc>
          <w:tcPr>
            <w:tcW w:w="1480" w:type="dxa"/>
            <w:tcBorders>
              <w:top w:val="nil"/>
              <w:left w:val="nil"/>
              <w:bottom w:val="nil"/>
              <w:right w:val="nil"/>
            </w:tcBorders>
            <w:shd w:val="clear" w:color="auto" w:fill="auto"/>
            <w:noWrap/>
            <w:vAlign w:val="center"/>
            <w:hideMark/>
          </w:tcPr>
          <w:p w14:paraId="01A75018"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0.322</w:t>
            </w:r>
          </w:p>
        </w:tc>
        <w:tc>
          <w:tcPr>
            <w:tcW w:w="1420" w:type="dxa"/>
            <w:tcBorders>
              <w:top w:val="nil"/>
              <w:left w:val="nil"/>
              <w:bottom w:val="nil"/>
              <w:right w:val="nil"/>
            </w:tcBorders>
            <w:shd w:val="clear" w:color="auto" w:fill="auto"/>
            <w:noWrap/>
            <w:vAlign w:val="center"/>
            <w:hideMark/>
          </w:tcPr>
          <w:p w14:paraId="0AB85EBF"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0.016</w:t>
            </w:r>
          </w:p>
        </w:tc>
        <w:tc>
          <w:tcPr>
            <w:tcW w:w="840" w:type="dxa"/>
            <w:tcBorders>
              <w:top w:val="nil"/>
              <w:left w:val="nil"/>
              <w:bottom w:val="nil"/>
              <w:right w:val="nil"/>
            </w:tcBorders>
            <w:shd w:val="clear" w:color="auto" w:fill="auto"/>
            <w:vAlign w:val="center"/>
            <w:hideMark/>
          </w:tcPr>
          <w:p w14:paraId="5E177770" w14:textId="77777777" w:rsidR="0069792F" w:rsidRPr="00F12510" w:rsidRDefault="0069792F" w:rsidP="00776F2B">
            <w:pPr>
              <w:widowControl/>
              <w:jc w:val="center"/>
              <w:rPr>
                <w:rFonts w:ascii="Times New Roman" w:eastAsia="等线" w:hAnsi="Times New Roman" w:cs="Times New Roman"/>
                <w:color w:val="000000"/>
                <w:kern w:val="0"/>
                <w:sz w:val="20"/>
                <w:szCs w:val="20"/>
              </w:rPr>
            </w:pPr>
          </w:p>
        </w:tc>
        <w:tc>
          <w:tcPr>
            <w:tcW w:w="1080" w:type="dxa"/>
            <w:tcBorders>
              <w:top w:val="nil"/>
              <w:left w:val="nil"/>
              <w:bottom w:val="nil"/>
              <w:right w:val="nil"/>
            </w:tcBorders>
            <w:shd w:val="clear" w:color="auto" w:fill="auto"/>
            <w:noWrap/>
            <w:vAlign w:val="center"/>
            <w:hideMark/>
          </w:tcPr>
          <w:p w14:paraId="454DF5EA"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0.382</w:t>
            </w:r>
          </w:p>
        </w:tc>
        <w:tc>
          <w:tcPr>
            <w:tcW w:w="1080" w:type="dxa"/>
            <w:tcBorders>
              <w:top w:val="nil"/>
              <w:left w:val="nil"/>
              <w:bottom w:val="nil"/>
              <w:right w:val="nil"/>
            </w:tcBorders>
            <w:shd w:val="clear" w:color="auto" w:fill="auto"/>
            <w:noWrap/>
            <w:vAlign w:val="center"/>
            <w:hideMark/>
          </w:tcPr>
          <w:p w14:paraId="5ADFFBA8"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0.005</w:t>
            </w:r>
          </w:p>
        </w:tc>
      </w:tr>
      <w:tr w:rsidR="005B46F1" w:rsidRPr="00F12510" w14:paraId="548F799F" w14:textId="77777777" w:rsidTr="00816F3D">
        <w:trPr>
          <w:trHeight w:val="20"/>
          <w:jc w:val="center"/>
        </w:trPr>
        <w:tc>
          <w:tcPr>
            <w:tcW w:w="8022" w:type="dxa"/>
            <w:gridSpan w:val="6"/>
            <w:tcBorders>
              <w:top w:val="nil"/>
              <w:left w:val="nil"/>
              <w:bottom w:val="nil"/>
              <w:right w:val="nil"/>
            </w:tcBorders>
            <w:shd w:val="clear" w:color="auto" w:fill="auto"/>
            <w:vAlign w:val="center"/>
            <w:hideMark/>
          </w:tcPr>
          <w:p w14:paraId="18B4362F" w14:textId="77777777" w:rsidR="0069792F" w:rsidRPr="00F12510" w:rsidRDefault="00B90B61" w:rsidP="00776F2B">
            <w:pPr>
              <w:widowControl/>
              <w:rPr>
                <w:rFonts w:ascii="Times New Roman" w:eastAsia="等线" w:hAnsi="Times New Roman" w:cs="Times New Roman"/>
                <w:b/>
                <w:bCs/>
                <w:i/>
                <w:iCs/>
                <w:color w:val="000000"/>
                <w:kern w:val="0"/>
                <w:szCs w:val="21"/>
              </w:rPr>
            </w:pPr>
            <w:r w:rsidRPr="00F12510">
              <w:rPr>
                <w:rFonts w:ascii="Times New Roman" w:eastAsia="等线" w:hAnsi="Times New Roman" w:cs="Times New Roman"/>
                <w:b/>
                <w:bCs/>
                <w:i/>
                <w:iCs/>
                <w:color w:val="000000"/>
                <w:kern w:val="0"/>
                <w:szCs w:val="21"/>
              </w:rPr>
              <w:t>Plant</w:t>
            </w:r>
          </w:p>
        </w:tc>
      </w:tr>
      <w:tr w:rsidR="005B46F1" w:rsidRPr="00F12510" w14:paraId="64F83A70" w14:textId="77777777" w:rsidTr="00816F3D">
        <w:trPr>
          <w:trHeight w:val="20"/>
          <w:jc w:val="center"/>
        </w:trPr>
        <w:tc>
          <w:tcPr>
            <w:tcW w:w="2127" w:type="dxa"/>
            <w:tcBorders>
              <w:top w:val="nil"/>
              <w:left w:val="nil"/>
              <w:bottom w:val="nil"/>
              <w:right w:val="nil"/>
            </w:tcBorders>
            <w:shd w:val="clear" w:color="auto" w:fill="auto"/>
            <w:noWrap/>
            <w:vAlign w:val="center"/>
            <w:hideMark/>
          </w:tcPr>
          <w:p w14:paraId="1F39ACB8"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DBH (cm)</w:t>
            </w:r>
            <w:bookmarkStart w:id="6" w:name="OLE_LINK1"/>
          </w:p>
        </w:tc>
        <w:bookmarkEnd w:id="6"/>
        <w:tc>
          <w:tcPr>
            <w:tcW w:w="1480" w:type="dxa"/>
            <w:tcBorders>
              <w:top w:val="nil"/>
              <w:left w:val="nil"/>
              <w:bottom w:val="nil"/>
              <w:right w:val="nil"/>
            </w:tcBorders>
            <w:shd w:val="clear" w:color="auto" w:fill="auto"/>
            <w:noWrap/>
            <w:vAlign w:val="center"/>
            <w:hideMark/>
          </w:tcPr>
          <w:p w14:paraId="02A3CE2A"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0.429</w:t>
            </w:r>
          </w:p>
        </w:tc>
        <w:tc>
          <w:tcPr>
            <w:tcW w:w="1420" w:type="dxa"/>
            <w:tcBorders>
              <w:top w:val="nil"/>
              <w:left w:val="nil"/>
              <w:bottom w:val="nil"/>
              <w:right w:val="nil"/>
            </w:tcBorders>
            <w:shd w:val="clear" w:color="auto" w:fill="auto"/>
            <w:noWrap/>
            <w:vAlign w:val="center"/>
            <w:hideMark/>
          </w:tcPr>
          <w:p w14:paraId="6128C107"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0.005</w:t>
            </w:r>
          </w:p>
        </w:tc>
        <w:tc>
          <w:tcPr>
            <w:tcW w:w="840" w:type="dxa"/>
            <w:tcBorders>
              <w:top w:val="nil"/>
              <w:left w:val="nil"/>
              <w:bottom w:val="nil"/>
              <w:right w:val="nil"/>
            </w:tcBorders>
            <w:shd w:val="clear" w:color="auto" w:fill="auto"/>
            <w:noWrap/>
            <w:vAlign w:val="center"/>
            <w:hideMark/>
          </w:tcPr>
          <w:p w14:paraId="738203FB" w14:textId="77777777" w:rsidR="0069792F" w:rsidRPr="00F12510" w:rsidRDefault="0069792F" w:rsidP="00776F2B">
            <w:pPr>
              <w:widowControl/>
              <w:jc w:val="center"/>
              <w:rPr>
                <w:rFonts w:ascii="Times New Roman" w:eastAsia="等线" w:hAnsi="Times New Roman" w:cs="Times New Roman"/>
                <w:color w:val="000000"/>
                <w:kern w:val="0"/>
                <w:sz w:val="20"/>
                <w:szCs w:val="20"/>
              </w:rPr>
            </w:pPr>
          </w:p>
        </w:tc>
        <w:tc>
          <w:tcPr>
            <w:tcW w:w="1080" w:type="dxa"/>
            <w:tcBorders>
              <w:top w:val="nil"/>
              <w:left w:val="nil"/>
              <w:bottom w:val="nil"/>
              <w:right w:val="nil"/>
            </w:tcBorders>
            <w:shd w:val="clear" w:color="auto" w:fill="auto"/>
            <w:noWrap/>
            <w:vAlign w:val="center"/>
            <w:hideMark/>
          </w:tcPr>
          <w:p w14:paraId="5DDFAE3E"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0.424</w:t>
            </w:r>
          </w:p>
        </w:tc>
        <w:tc>
          <w:tcPr>
            <w:tcW w:w="1080" w:type="dxa"/>
            <w:tcBorders>
              <w:top w:val="nil"/>
              <w:left w:val="nil"/>
              <w:bottom w:val="nil"/>
              <w:right w:val="nil"/>
            </w:tcBorders>
            <w:shd w:val="clear" w:color="auto" w:fill="auto"/>
            <w:noWrap/>
            <w:vAlign w:val="center"/>
            <w:hideMark/>
          </w:tcPr>
          <w:p w14:paraId="692C5650"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0.002</w:t>
            </w:r>
          </w:p>
        </w:tc>
      </w:tr>
      <w:tr w:rsidR="005B46F1" w:rsidRPr="00F12510" w14:paraId="08EA97D5" w14:textId="77777777" w:rsidTr="00816F3D">
        <w:trPr>
          <w:trHeight w:val="20"/>
          <w:jc w:val="center"/>
        </w:trPr>
        <w:tc>
          <w:tcPr>
            <w:tcW w:w="2127" w:type="dxa"/>
            <w:tcBorders>
              <w:top w:val="nil"/>
              <w:left w:val="nil"/>
              <w:bottom w:val="nil"/>
              <w:right w:val="nil"/>
            </w:tcBorders>
            <w:shd w:val="clear" w:color="auto" w:fill="auto"/>
            <w:noWrap/>
            <w:vAlign w:val="center"/>
            <w:hideMark/>
          </w:tcPr>
          <w:p w14:paraId="21E6D2CD"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ATH (m)</w:t>
            </w:r>
          </w:p>
        </w:tc>
        <w:tc>
          <w:tcPr>
            <w:tcW w:w="1480" w:type="dxa"/>
            <w:tcBorders>
              <w:top w:val="nil"/>
              <w:left w:val="nil"/>
              <w:bottom w:val="nil"/>
              <w:right w:val="nil"/>
            </w:tcBorders>
            <w:shd w:val="clear" w:color="auto" w:fill="auto"/>
            <w:noWrap/>
            <w:vAlign w:val="center"/>
            <w:hideMark/>
          </w:tcPr>
          <w:p w14:paraId="2F31BC78"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0.514</w:t>
            </w:r>
          </w:p>
        </w:tc>
        <w:tc>
          <w:tcPr>
            <w:tcW w:w="1420" w:type="dxa"/>
            <w:tcBorders>
              <w:top w:val="nil"/>
              <w:left w:val="nil"/>
              <w:bottom w:val="nil"/>
              <w:right w:val="nil"/>
            </w:tcBorders>
            <w:shd w:val="clear" w:color="auto" w:fill="auto"/>
            <w:noWrap/>
            <w:vAlign w:val="center"/>
            <w:hideMark/>
          </w:tcPr>
          <w:p w14:paraId="221811B3"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0.001</w:t>
            </w:r>
          </w:p>
        </w:tc>
        <w:tc>
          <w:tcPr>
            <w:tcW w:w="840" w:type="dxa"/>
            <w:tcBorders>
              <w:top w:val="nil"/>
              <w:left w:val="nil"/>
              <w:bottom w:val="nil"/>
              <w:right w:val="nil"/>
            </w:tcBorders>
            <w:shd w:val="clear" w:color="auto" w:fill="auto"/>
            <w:noWrap/>
            <w:vAlign w:val="center"/>
            <w:hideMark/>
          </w:tcPr>
          <w:p w14:paraId="106BCC28" w14:textId="77777777" w:rsidR="0069792F" w:rsidRPr="00F12510" w:rsidRDefault="0069792F" w:rsidP="00776F2B">
            <w:pPr>
              <w:widowControl/>
              <w:jc w:val="center"/>
              <w:rPr>
                <w:rFonts w:ascii="Times New Roman" w:eastAsia="等线" w:hAnsi="Times New Roman" w:cs="Times New Roman"/>
                <w:color w:val="000000"/>
                <w:kern w:val="0"/>
                <w:sz w:val="20"/>
                <w:szCs w:val="20"/>
              </w:rPr>
            </w:pPr>
          </w:p>
        </w:tc>
        <w:tc>
          <w:tcPr>
            <w:tcW w:w="1080" w:type="dxa"/>
            <w:tcBorders>
              <w:top w:val="nil"/>
              <w:left w:val="nil"/>
              <w:bottom w:val="nil"/>
              <w:right w:val="nil"/>
            </w:tcBorders>
            <w:shd w:val="clear" w:color="auto" w:fill="auto"/>
            <w:noWrap/>
            <w:vAlign w:val="center"/>
            <w:hideMark/>
          </w:tcPr>
          <w:p w14:paraId="1283E2FD"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0.505</w:t>
            </w:r>
          </w:p>
        </w:tc>
        <w:tc>
          <w:tcPr>
            <w:tcW w:w="1080" w:type="dxa"/>
            <w:tcBorders>
              <w:top w:val="nil"/>
              <w:left w:val="nil"/>
              <w:bottom w:val="nil"/>
              <w:right w:val="nil"/>
            </w:tcBorders>
            <w:shd w:val="clear" w:color="auto" w:fill="auto"/>
            <w:noWrap/>
            <w:vAlign w:val="center"/>
            <w:hideMark/>
          </w:tcPr>
          <w:p w14:paraId="68A7D02F"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0.001</w:t>
            </w:r>
          </w:p>
        </w:tc>
      </w:tr>
      <w:tr w:rsidR="005B46F1" w:rsidRPr="00F12510" w14:paraId="07616140" w14:textId="77777777" w:rsidTr="00816F3D">
        <w:trPr>
          <w:trHeight w:val="20"/>
          <w:jc w:val="center"/>
        </w:trPr>
        <w:tc>
          <w:tcPr>
            <w:tcW w:w="2127" w:type="dxa"/>
            <w:tcBorders>
              <w:top w:val="nil"/>
              <w:left w:val="nil"/>
              <w:bottom w:val="nil"/>
              <w:right w:val="nil"/>
            </w:tcBorders>
            <w:shd w:val="clear" w:color="auto" w:fill="auto"/>
            <w:noWrap/>
            <w:vAlign w:val="center"/>
            <w:hideMark/>
          </w:tcPr>
          <w:p w14:paraId="2ACF8A6A"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TD (stem ha</w:t>
            </w:r>
            <w:r w:rsidRPr="00F12510">
              <w:rPr>
                <w:rFonts w:ascii="Times New Roman" w:eastAsia="等线" w:hAnsi="Times New Roman" w:cs="Times New Roman"/>
                <w:color w:val="000000"/>
                <w:kern w:val="0"/>
                <w:sz w:val="20"/>
                <w:szCs w:val="20"/>
                <w:vertAlign w:val="superscript"/>
              </w:rPr>
              <w:t>-1</w:t>
            </w:r>
            <w:r w:rsidRPr="00F12510">
              <w:rPr>
                <w:rFonts w:ascii="Times New Roman" w:eastAsia="等线" w:hAnsi="Times New Roman" w:cs="Times New Roman"/>
                <w:color w:val="000000"/>
                <w:kern w:val="0"/>
                <w:sz w:val="20"/>
                <w:szCs w:val="20"/>
              </w:rPr>
              <w:t>)</w:t>
            </w:r>
          </w:p>
        </w:tc>
        <w:tc>
          <w:tcPr>
            <w:tcW w:w="1480" w:type="dxa"/>
            <w:tcBorders>
              <w:top w:val="nil"/>
              <w:left w:val="nil"/>
              <w:bottom w:val="nil"/>
              <w:right w:val="nil"/>
            </w:tcBorders>
            <w:shd w:val="clear" w:color="auto" w:fill="auto"/>
            <w:noWrap/>
            <w:vAlign w:val="center"/>
            <w:hideMark/>
          </w:tcPr>
          <w:p w14:paraId="76FDDBA5"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0.367</w:t>
            </w:r>
          </w:p>
        </w:tc>
        <w:tc>
          <w:tcPr>
            <w:tcW w:w="1420" w:type="dxa"/>
            <w:tcBorders>
              <w:top w:val="nil"/>
              <w:left w:val="nil"/>
              <w:bottom w:val="nil"/>
              <w:right w:val="nil"/>
            </w:tcBorders>
            <w:shd w:val="clear" w:color="auto" w:fill="auto"/>
            <w:noWrap/>
            <w:vAlign w:val="center"/>
            <w:hideMark/>
          </w:tcPr>
          <w:p w14:paraId="03E052AA"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0.008</w:t>
            </w:r>
          </w:p>
        </w:tc>
        <w:tc>
          <w:tcPr>
            <w:tcW w:w="840" w:type="dxa"/>
            <w:tcBorders>
              <w:top w:val="nil"/>
              <w:left w:val="nil"/>
              <w:bottom w:val="nil"/>
              <w:right w:val="nil"/>
            </w:tcBorders>
            <w:shd w:val="clear" w:color="auto" w:fill="auto"/>
            <w:noWrap/>
            <w:vAlign w:val="center"/>
            <w:hideMark/>
          </w:tcPr>
          <w:p w14:paraId="4FCFF1D7" w14:textId="77777777" w:rsidR="0069792F" w:rsidRPr="00F12510" w:rsidRDefault="0069792F" w:rsidP="00776F2B">
            <w:pPr>
              <w:widowControl/>
              <w:jc w:val="center"/>
              <w:rPr>
                <w:rFonts w:ascii="Times New Roman" w:eastAsia="等线" w:hAnsi="Times New Roman" w:cs="Times New Roman"/>
                <w:color w:val="000000"/>
                <w:kern w:val="0"/>
                <w:sz w:val="20"/>
                <w:szCs w:val="20"/>
              </w:rPr>
            </w:pPr>
          </w:p>
        </w:tc>
        <w:tc>
          <w:tcPr>
            <w:tcW w:w="1080" w:type="dxa"/>
            <w:tcBorders>
              <w:top w:val="nil"/>
              <w:left w:val="nil"/>
              <w:bottom w:val="nil"/>
              <w:right w:val="nil"/>
            </w:tcBorders>
            <w:shd w:val="clear" w:color="auto" w:fill="auto"/>
            <w:noWrap/>
            <w:vAlign w:val="center"/>
            <w:hideMark/>
          </w:tcPr>
          <w:p w14:paraId="777D93C7"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0.436</w:t>
            </w:r>
          </w:p>
        </w:tc>
        <w:tc>
          <w:tcPr>
            <w:tcW w:w="1080" w:type="dxa"/>
            <w:tcBorders>
              <w:top w:val="nil"/>
              <w:left w:val="nil"/>
              <w:bottom w:val="nil"/>
              <w:right w:val="nil"/>
            </w:tcBorders>
            <w:shd w:val="clear" w:color="auto" w:fill="auto"/>
            <w:noWrap/>
            <w:vAlign w:val="center"/>
            <w:hideMark/>
          </w:tcPr>
          <w:p w14:paraId="279B2EDB"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0.001</w:t>
            </w:r>
          </w:p>
        </w:tc>
      </w:tr>
      <w:tr w:rsidR="005B46F1" w:rsidRPr="00F12510" w14:paraId="74DC4AED" w14:textId="77777777" w:rsidTr="00816F3D">
        <w:trPr>
          <w:trHeight w:val="20"/>
          <w:jc w:val="center"/>
        </w:trPr>
        <w:tc>
          <w:tcPr>
            <w:tcW w:w="2127" w:type="dxa"/>
            <w:tcBorders>
              <w:top w:val="nil"/>
              <w:left w:val="nil"/>
              <w:bottom w:val="nil"/>
              <w:right w:val="nil"/>
            </w:tcBorders>
            <w:shd w:val="clear" w:color="auto" w:fill="auto"/>
            <w:noWrap/>
            <w:vAlign w:val="center"/>
            <w:hideMark/>
          </w:tcPr>
          <w:p w14:paraId="3DDC97FC"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TB (t ha</w:t>
            </w:r>
            <w:r w:rsidRPr="00F12510">
              <w:rPr>
                <w:rFonts w:ascii="Times New Roman" w:eastAsia="等线" w:hAnsi="Times New Roman" w:cs="Times New Roman"/>
                <w:color w:val="000000"/>
                <w:kern w:val="0"/>
                <w:sz w:val="20"/>
                <w:szCs w:val="20"/>
                <w:vertAlign w:val="superscript"/>
              </w:rPr>
              <w:t>-1</w:t>
            </w:r>
            <w:r w:rsidRPr="00F12510">
              <w:rPr>
                <w:rFonts w:ascii="Times New Roman" w:eastAsia="等线" w:hAnsi="Times New Roman" w:cs="Times New Roman"/>
                <w:color w:val="000000"/>
                <w:kern w:val="0"/>
                <w:sz w:val="20"/>
                <w:szCs w:val="20"/>
              </w:rPr>
              <w:t>)</w:t>
            </w:r>
          </w:p>
        </w:tc>
        <w:tc>
          <w:tcPr>
            <w:tcW w:w="1480" w:type="dxa"/>
            <w:tcBorders>
              <w:top w:val="nil"/>
              <w:left w:val="nil"/>
              <w:bottom w:val="nil"/>
              <w:right w:val="nil"/>
            </w:tcBorders>
            <w:shd w:val="clear" w:color="auto" w:fill="auto"/>
            <w:noWrap/>
            <w:vAlign w:val="center"/>
            <w:hideMark/>
          </w:tcPr>
          <w:p w14:paraId="52BF802D"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0.354</w:t>
            </w:r>
          </w:p>
        </w:tc>
        <w:tc>
          <w:tcPr>
            <w:tcW w:w="1420" w:type="dxa"/>
            <w:tcBorders>
              <w:top w:val="nil"/>
              <w:left w:val="nil"/>
              <w:bottom w:val="nil"/>
              <w:right w:val="nil"/>
            </w:tcBorders>
            <w:shd w:val="clear" w:color="auto" w:fill="auto"/>
            <w:noWrap/>
            <w:vAlign w:val="center"/>
            <w:hideMark/>
          </w:tcPr>
          <w:p w14:paraId="17A53231"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0.018</w:t>
            </w:r>
          </w:p>
        </w:tc>
        <w:tc>
          <w:tcPr>
            <w:tcW w:w="840" w:type="dxa"/>
            <w:tcBorders>
              <w:top w:val="nil"/>
              <w:left w:val="nil"/>
              <w:bottom w:val="nil"/>
              <w:right w:val="nil"/>
            </w:tcBorders>
            <w:shd w:val="clear" w:color="auto" w:fill="auto"/>
            <w:noWrap/>
            <w:vAlign w:val="center"/>
            <w:hideMark/>
          </w:tcPr>
          <w:p w14:paraId="37832E3C" w14:textId="77777777" w:rsidR="0069792F" w:rsidRPr="00F12510" w:rsidRDefault="0069792F" w:rsidP="00776F2B">
            <w:pPr>
              <w:widowControl/>
              <w:jc w:val="center"/>
              <w:rPr>
                <w:rFonts w:ascii="Times New Roman" w:eastAsia="等线" w:hAnsi="Times New Roman" w:cs="Times New Roman"/>
                <w:color w:val="000000"/>
                <w:kern w:val="0"/>
                <w:sz w:val="20"/>
                <w:szCs w:val="20"/>
              </w:rPr>
            </w:pPr>
          </w:p>
        </w:tc>
        <w:tc>
          <w:tcPr>
            <w:tcW w:w="1080" w:type="dxa"/>
            <w:tcBorders>
              <w:top w:val="nil"/>
              <w:left w:val="nil"/>
              <w:bottom w:val="nil"/>
              <w:right w:val="nil"/>
            </w:tcBorders>
            <w:shd w:val="clear" w:color="auto" w:fill="auto"/>
            <w:noWrap/>
            <w:vAlign w:val="center"/>
            <w:hideMark/>
          </w:tcPr>
          <w:p w14:paraId="3E91829F"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0.306</w:t>
            </w:r>
          </w:p>
        </w:tc>
        <w:tc>
          <w:tcPr>
            <w:tcW w:w="1080" w:type="dxa"/>
            <w:tcBorders>
              <w:top w:val="nil"/>
              <w:left w:val="nil"/>
              <w:bottom w:val="nil"/>
              <w:right w:val="nil"/>
            </w:tcBorders>
            <w:shd w:val="clear" w:color="auto" w:fill="auto"/>
            <w:noWrap/>
            <w:vAlign w:val="center"/>
            <w:hideMark/>
          </w:tcPr>
          <w:p w14:paraId="6F4CEAE5"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0.022</w:t>
            </w:r>
          </w:p>
        </w:tc>
      </w:tr>
      <w:tr w:rsidR="005B46F1" w:rsidRPr="00F12510" w14:paraId="69E39E98" w14:textId="77777777" w:rsidTr="00816F3D">
        <w:trPr>
          <w:trHeight w:val="20"/>
          <w:jc w:val="center"/>
        </w:trPr>
        <w:tc>
          <w:tcPr>
            <w:tcW w:w="2127" w:type="dxa"/>
            <w:tcBorders>
              <w:top w:val="nil"/>
              <w:left w:val="nil"/>
              <w:bottom w:val="nil"/>
              <w:right w:val="nil"/>
            </w:tcBorders>
            <w:shd w:val="clear" w:color="auto" w:fill="auto"/>
            <w:noWrap/>
            <w:vAlign w:val="center"/>
            <w:hideMark/>
          </w:tcPr>
          <w:p w14:paraId="42334A21"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TCD (m)</w:t>
            </w:r>
          </w:p>
        </w:tc>
        <w:tc>
          <w:tcPr>
            <w:tcW w:w="1480" w:type="dxa"/>
            <w:tcBorders>
              <w:top w:val="nil"/>
              <w:left w:val="nil"/>
              <w:bottom w:val="nil"/>
              <w:right w:val="nil"/>
            </w:tcBorders>
            <w:shd w:val="clear" w:color="auto" w:fill="auto"/>
            <w:noWrap/>
            <w:vAlign w:val="center"/>
            <w:hideMark/>
          </w:tcPr>
          <w:p w14:paraId="44AF9A59"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0.736</w:t>
            </w:r>
          </w:p>
        </w:tc>
        <w:tc>
          <w:tcPr>
            <w:tcW w:w="1420" w:type="dxa"/>
            <w:tcBorders>
              <w:top w:val="nil"/>
              <w:left w:val="nil"/>
              <w:bottom w:val="nil"/>
              <w:right w:val="nil"/>
            </w:tcBorders>
            <w:shd w:val="clear" w:color="auto" w:fill="auto"/>
            <w:noWrap/>
            <w:vAlign w:val="center"/>
            <w:hideMark/>
          </w:tcPr>
          <w:p w14:paraId="1FC11151"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0.001</w:t>
            </w:r>
          </w:p>
        </w:tc>
        <w:tc>
          <w:tcPr>
            <w:tcW w:w="840" w:type="dxa"/>
            <w:tcBorders>
              <w:top w:val="nil"/>
              <w:left w:val="nil"/>
              <w:bottom w:val="nil"/>
              <w:right w:val="nil"/>
            </w:tcBorders>
            <w:shd w:val="clear" w:color="auto" w:fill="auto"/>
            <w:noWrap/>
            <w:vAlign w:val="center"/>
            <w:hideMark/>
          </w:tcPr>
          <w:p w14:paraId="4CC200C1" w14:textId="77777777" w:rsidR="0069792F" w:rsidRPr="00F12510" w:rsidRDefault="0069792F" w:rsidP="00776F2B">
            <w:pPr>
              <w:widowControl/>
              <w:jc w:val="center"/>
              <w:rPr>
                <w:rFonts w:ascii="Times New Roman" w:eastAsia="等线" w:hAnsi="Times New Roman" w:cs="Times New Roman"/>
                <w:color w:val="000000"/>
                <w:kern w:val="0"/>
                <w:sz w:val="20"/>
                <w:szCs w:val="20"/>
              </w:rPr>
            </w:pPr>
          </w:p>
        </w:tc>
        <w:tc>
          <w:tcPr>
            <w:tcW w:w="1080" w:type="dxa"/>
            <w:tcBorders>
              <w:top w:val="nil"/>
              <w:left w:val="nil"/>
              <w:bottom w:val="nil"/>
              <w:right w:val="nil"/>
            </w:tcBorders>
            <w:shd w:val="clear" w:color="auto" w:fill="auto"/>
            <w:noWrap/>
            <w:vAlign w:val="center"/>
            <w:hideMark/>
          </w:tcPr>
          <w:p w14:paraId="49A3CC05"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0.808</w:t>
            </w:r>
          </w:p>
        </w:tc>
        <w:tc>
          <w:tcPr>
            <w:tcW w:w="1080" w:type="dxa"/>
            <w:tcBorders>
              <w:top w:val="nil"/>
              <w:left w:val="nil"/>
              <w:bottom w:val="nil"/>
              <w:right w:val="nil"/>
            </w:tcBorders>
            <w:shd w:val="clear" w:color="auto" w:fill="auto"/>
            <w:noWrap/>
            <w:vAlign w:val="center"/>
            <w:hideMark/>
          </w:tcPr>
          <w:p w14:paraId="2BD6C8D7"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0.001</w:t>
            </w:r>
          </w:p>
        </w:tc>
      </w:tr>
      <w:tr w:rsidR="005B46F1" w:rsidRPr="00F12510" w14:paraId="05A68F54" w14:textId="77777777" w:rsidTr="00816F3D">
        <w:trPr>
          <w:trHeight w:val="20"/>
          <w:jc w:val="center"/>
        </w:trPr>
        <w:tc>
          <w:tcPr>
            <w:tcW w:w="2127" w:type="dxa"/>
            <w:tcBorders>
              <w:top w:val="nil"/>
              <w:left w:val="nil"/>
              <w:bottom w:val="nil"/>
              <w:right w:val="nil"/>
            </w:tcBorders>
            <w:shd w:val="clear" w:color="auto" w:fill="auto"/>
            <w:noWrap/>
            <w:vAlign w:val="center"/>
            <w:hideMark/>
          </w:tcPr>
          <w:p w14:paraId="5C4819CA"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RB (g m</w:t>
            </w:r>
            <w:r w:rsidRPr="00F12510">
              <w:rPr>
                <w:rFonts w:ascii="Times New Roman" w:eastAsia="等线" w:hAnsi="Times New Roman" w:cs="Times New Roman"/>
                <w:color w:val="000000"/>
                <w:kern w:val="0"/>
                <w:sz w:val="20"/>
                <w:szCs w:val="20"/>
                <w:vertAlign w:val="superscript"/>
              </w:rPr>
              <w:t>-2</w:t>
            </w:r>
            <w:r w:rsidRPr="00F12510">
              <w:rPr>
                <w:rFonts w:ascii="Times New Roman" w:eastAsia="等线" w:hAnsi="Times New Roman" w:cs="Times New Roman"/>
                <w:color w:val="000000"/>
                <w:kern w:val="0"/>
                <w:sz w:val="20"/>
                <w:szCs w:val="20"/>
              </w:rPr>
              <w:t>)</w:t>
            </w:r>
          </w:p>
        </w:tc>
        <w:tc>
          <w:tcPr>
            <w:tcW w:w="1480" w:type="dxa"/>
            <w:tcBorders>
              <w:top w:val="nil"/>
              <w:left w:val="nil"/>
              <w:bottom w:val="nil"/>
              <w:right w:val="nil"/>
            </w:tcBorders>
            <w:shd w:val="clear" w:color="auto" w:fill="auto"/>
            <w:noWrap/>
            <w:vAlign w:val="center"/>
            <w:hideMark/>
          </w:tcPr>
          <w:p w14:paraId="55123BCA"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0.424</w:t>
            </w:r>
          </w:p>
        </w:tc>
        <w:tc>
          <w:tcPr>
            <w:tcW w:w="1420" w:type="dxa"/>
            <w:tcBorders>
              <w:top w:val="nil"/>
              <w:left w:val="nil"/>
              <w:bottom w:val="nil"/>
              <w:right w:val="nil"/>
            </w:tcBorders>
            <w:shd w:val="clear" w:color="auto" w:fill="auto"/>
            <w:noWrap/>
            <w:vAlign w:val="center"/>
            <w:hideMark/>
          </w:tcPr>
          <w:p w14:paraId="378C9351"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0.004</w:t>
            </w:r>
          </w:p>
        </w:tc>
        <w:tc>
          <w:tcPr>
            <w:tcW w:w="840" w:type="dxa"/>
            <w:tcBorders>
              <w:top w:val="nil"/>
              <w:left w:val="nil"/>
              <w:bottom w:val="nil"/>
              <w:right w:val="nil"/>
            </w:tcBorders>
            <w:shd w:val="clear" w:color="auto" w:fill="auto"/>
            <w:noWrap/>
            <w:vAlign w:val="center"/>
            <w:hideMark/>
          </w:tcPr>
          <w:p w14:paraId="26FC6996" w14:textId="77777777" w:rsidR="0069792F" w:rsidRPr="00F12510" w:rsidRDefault="0069792F" w:rsidP="00776F2B">
            <w:pPr>
              <w:widowControl/>
              <w:jc w:val="center"/>
              <w:rPr>
                <w:rFonts w:ascii="Times New Roman" w:eastAsia="等线" w:hAnsi="Times New Roman" w:cs="Times New Roman"/>
                <w:color w:val="000000"/>
                <w:kern w:val="0"/>
                <w:sz w:val="20"/>
                <w:szCs w:val="20"/>
              </w:rPr>
            </w:pPr>
          </w:p>
        </w:tc>
        <w:tc>
          <w:tcPr>
            <w:tcW w:w="1080" w:type="dxa"/>
            <w:tcBorders>
              <w:top w:val="nil"/>
              <w:left w:val="nil"/>
              <w:bottom w:val="nil"/>
              <w:right w:val="nil"/>
            </w:tcBorders>
            <w:shd w:val="clear" w:color="auto" w:fill="auto"/>
            <w:noWrap/>
            <w:vAlign w:val="center"/>
            <w:hideMark/>
          </w:tcPr>
          <w:p w14:paraId="3C6B6D32"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0.238</w:t>
            </w:r>
          </w:p>
        </w:tc>
        <w:tc>
          <w:tcPr>
            <w:tcW w:w="1080" w:type="dxa"/>
            <w:tcBorders>
              <w:top w:val="nil"/>
              <w:left w:val="nil"/>
              <w:bottom w:val="nil"/>
              <w:right w:val="nil"/>
            </w:tcBorders>
            <w:shd w:val="clear" w:color="auto" w:fill="auto"/>
            <w:noWrap/>
            <w:vAlign w:val="center"/>
            <w:hideMark/>
          </w:tcPr>
          <w:p w14:paraId="0048D881"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0.050</w:t>
            </w:r>
          </w:p>
        </w:tc>
      </w:tr>
      <w:tr w:rsidR="005B46F1" w:rsidRPr="00F12510" w14:paraId="6F84D9A8" w14:textId="77777777" w:rsidTr="00816F3D">
        <w:trPr>
          <w:trHeight w:val="20"/>
          <w:jc w:val="center"/>
        </w:trPr>
        <w:tc>
          <w:tcPr>
            <w:tcW w:w="2127" w:type="dxa"/>
            <w:tcBorders>
              <w:top w:val="nil"/>
              <w:left w:val="nil"/>
              <w:bottom w:val="nil"/>
              <w:right w:val="nil"/>
            </w:tcBorders>
            <w:shd w:val="clear" w:color="auto" w:fill="auto"/>
            <w:noWrap/>
            <w:vAlign w:val="center"/>
            <w:hideMark/>
          </w:tcPr>
          <w:p w14:paraId="61D54169"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RL (m m</w:t>
            </w:r>
            <w:r w:rsidRPr="00F12510">
              <w:rPr>
                <w:rFonts w:ascii="Times New Roman" w:eastAsia="等线" w:hAnsi="Times New Roman" w:cs="Times New Roman"/>
                <w:color w:val="000000"/>
                <w:kern w:val="0"/>
                <w:sz w:val="20"/>
                <w:szCs w:val="20"/>
                <w:vertAlign w:val="superscript"/>
              </w:rPr>
              <w:t>-2</w:t>
            </w:r>
            <w:r w:rsidRPr="00F12510">
              <w:rPr>
                <w:rFonts w:ascii="Times New Roman" w:eastAsia="等线" w:hAnsi="Times New Roman" w:cs="Times New Roman"/>
                <w:color w:val="000000"/>
                <w:kern w:val="0"/>
                <w:sz w:val="20"/>
                <w:szCs w:val="20"/>
              </w:rPr>
              <w:t>)</w:t>
            </w:r>
          </w:p>
        </w:tc>
        <w:tc>
          <w:tcPr>
            <w:tcW w:w="1480" w:type="dxa"/>
            <w:tcBorders>
              <w:top w:val="nil"/>
              <w:left w:val="nil"/>
              <w:bottom w:val="nil"/>
              <w:right w:val="nil"/>
            </w:tcBorders>
            <w:shd w:val="clear" w:color="auto" w:fill="auto"/>
            <w:noWrap/>
            <w:vAlign w:val="center"/>
            <w:hideMark/>
          </w:tcPr>
          <w:p w14:paraId="4D3B54B0"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0.368</w:t>
            </w:r>
          </w:p>
        </w:tc>
        <w:tc>
          <w:tcPr>
            <w:tcW w:w="1420" w:type="dxa"/>
            <w:tcBorders>
              <w:top w:val="nil"/>
              <w:left w:val="nil"/>
              <w:bottom w:val="nil"/>
              <w:right w:val="nil"/>
            </w:tcBorders>
            <w:shd w:val="clear" w:color="auto" w:fill="auto"/>
            <w:noWrap/>
            <w:vAlign w:val="center"/>
            <w:hideMark/>
          </w:tcPr>
          <w:p w14:paraId="782CBB13"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0.009</w:t>
            </w:r>
          </w:p>
        </w:tc>
        <w:tc>
          <w:tcPr>
            <w:tcW w:w="840" w:type="dxa"/>
            <w:tcBorders>
              <w:top w:val="nil"/>
              <w:left w:val="nil"/>
              <w:bottom w:val="nil"/>
              <w:right w:val="nil"/>
            </w:tcBorders>
            <w:shd w:val="clear" w:color="auto" w:fill="auto"/>
            <w:noWrap/>
            <w:vAlign w:val="center"/>
            <w:hideMark/>
          </w:tcPr>
          <w:p w14:paraId="6711D19E" w14:textId="77777777" w:rsidR="0069792F" w:rsidRPr="00F12510" w:rsidRDefault="0069792F" w:rsidP="00776F2B">
            <w:pPr>
              <w:widowControl/>
              <w:jc w:val="center"/>
              <w:rPr>
                <w:rFonts w:ascii="Times New Roman" w:eastAsia="等线" w:hAnsi="Times New Roman" w:cs="Times New Roman"/>
                <w:color w:val="000000"/>
                <w:kern w:val="0"/>
                <w:sz w:val="20"/>
                <w:szCs w:val="20"/>
              </w:rPr>
            </w:pPr>
          </w:p>
        </w:tc>
        <w:tc>
          <w:tcPr>
            <w:tcW w:w="1080" w:type="dxa"/>
            <w:tcBorders>
              <w:top w:val="nil"/>
              <w:left w:val="nil"/>
              <w:bottom w:val="nil"/>
              <w:right w:val="nil"/>
            </w:tcBorders>
            <w:shd w:val="clear" w:color="auto" w:fill="auto"/>
            <w:noWrap/>
            <w:vAlign w:val="center"/>
            <w:hideMark/>
          </w:tcPr>
          <w:p w14:paraId="31A39535"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0.353</w:t>
            </w:r>
          </w:p>
        </w:tc>
        <w:tc>
          <w:tcPr>
            <w:tcW w:w="1080" w:type="dxa"/>
            <w:tcBorders>
              <w:top w:val="nil"/>
              <w:left w:val="nil"/>
              <w:bottom w:val="nil"/>
              <w:right w:val="nil"/>
            </w:tcBorders>
            <w:shd w:val="clear" w:color="auto" w:fill="auto"/>
            <w:noWrap/>
            <w:vAlign w:val="center"/>
            <w:hideMark/>
          </w:tcPr>
          <w:p w14:paraId="6B9FE0ED"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0.003</w:t>
            </w:r>
          </w:p>
        </w:tc>
      </w:tr>
      <w:tr w:rsidR="005B46F1" w:rsidRPr="00F12510" w14:paraId="1E93C2B4" w14:textId="77777777" w:rsidTr="00816F3D">
        <w:trPr>
          <w:trHeight w:val="20"/>
          <w:jc w:val="center"/>
        </w:trPr>
        <w:tc>
          <w:tcPr>
            <w:tcW w:w="2127" w:type="dxa"/>
            <w:tcBorders>
              <w:top w:val="nil"/>
              <w:left w:val="nil"/>
              <w:bottom w:val="nil"/>
              <w:right w:val="nil"/>
            </w:tcBorders>
            <w:shd w:val="clear" w:color="auto" w:fill="auto"/>
            <w:noWrap/>
            <w:vAlign w:val="center"/>
            <w:hideMark/>
          </w:tcPr>
          <w:p w14:paraId="569F0215"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RSA (m</w:t>
            </w:r>
            <w:r w:rsidRPr="00F12510">
              <w:rPr>
                <w:rFonts w:ascii="Times New Roman" w:eastAsia="等线" w:hAnsi="Times New Roman" w:cs="Times New Roman"/>
                <w:color w:val="000000"/>
                <w:kern w:val="0"/>
                <w:sz w:val="20"/>
                <w:szCs w:val="20"/>
                <w:vertAlign w:val="superscript"/>
              </w:rPr>
              <w:t>2</w:t>
            </w:r>
            <w:r w:rsidRPr="00F12510">
              <w:rPr>
                <w:rFonts w:ascii="Times New Roman" w:eastAsia="等线" w:hAnsi="Times New Roman" w:cs="Times New Roman"/>
                <w:color w:val="000000"/>
                <w:kern w:val="0"/>
                <w:sz w:val="20"/>
                <w:szCs w:val="20"/>
              </w:rPr>
              <w:t xml:space="preserve"> m</w:t>
            </w:r>
            <w:r w:rsidRPr="00F12510">
              <w:rPr>
                <w:rFonts w:ascii="Times New Roman" w:eastAsia="等线" w:hAnsi="Times New Roman" w:cs="Times New Roman"/>
                <w:color w:val="000000"/>
                <w:kern w:val="0"/>
                <w:sz w:val="20"/>
                <w:szCs w:val="20"/>
                <w:vertAlign w:val="superscript"/>
              </w:rPr>
              <w:t>-2</w:t>
            </w:r>
            <w:r w:rsidRPr="00F12510">
              <w:rPr>
                <w:rFonts w:ascii="Times New Roman" w:eastAsia="等线" w:hAnsi="Times New Roman" w:cs="Times New Roman"/>
                <w:color w:val="000000"/>
                <w:kern w:val="0"/>
                <w:sz w:val="20"/>
                <w:szCs w:val="20"/>
              </w:rPr>
              <w:t>)</w:t>
            </w:r>
          </w:p>
        </w:tc>
        <w:tc>
          <w:tcPr>
            <w:tcW w:w="1480" w:type="dxa"/>
            <w:tcBorders>
              <w:top w:val="nil"/>
              <w:left w:val="nil"/>
              <w:bottom w:val="nil"/>
              <w:right w:val="nil"/>
            </w:tcBorders>
            <w:shd w:val="clear" w:color="auto" w:fill="auto"/>
            <w:noWrap/>
            <w:vAlign w:val="center"/>
            <w:hideMark/>
          </w:tcPr>
          <w:p w14:paraId="2D1FC9CE"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0.423</w:t>
            </w:r>
          </w:p>
        </w:tc>
        <w:tc>
          <w:tcPr>
            <w:tcW w:w="1420" w:type="dxa"/>
            <w:tcBorders>
              <w:top w:val="nil"/>
              <w:left w:val="nil"/>
              <w:bottom w:val="nil"/>
              <w:right w:val="nil"/>
            </w:tcBorders>
            <w:shd w:val="clear" w:color="auto" w:fill="auto"/>
            <w:noWrap/>
            <w:vAlign w:val="center"/>
            <w:hideMark/>
          </w:tcPr>
          <w:p w14:paraId="378DA613"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0.004</w:t>
            </w:r>
          </w:p>
        </w:tc>
        <w:tc>
          <w:tcPr>
            <w:tcW w:w="840" w:type="dxa"/>
            <w:tcBorders>
              <w:top w:val="nil"/>
              <w:left w:val="nil"/>
              <w:bottom w:val="nil"/>
              <w:right w:val="nil"/>
            </w:tcBorders>
            <w:shd w:val="clear" w:color="auto" w:fill="auto"/>
            <w:noWrap/>
            <w:vAlign w:val="center"/>
            <w:hideMark/>
          </w:tcPr>
          <w:p w14:paraId="5028F042" w14:textId="77777777" w:rsidR="0069792F" w:rsidRPr="00F12510" w:rsidRDefault="0069792F" w:rsidP="00776F2B">
            <w:pPr>
              <w:widowControl/>
              <w:jc w:val="center"/>
              <w:rPr>
                <w:rFonts w:ascii="Times New Roman" w:eastAsia="等线" w:hAnsi="Times New Roman" w:cs="Times New Roman"/>
                <w:color w:val="000000"/>
                <w:kern w:val="0"/>
                <w:sz w:val="20"/>
                <w:szCs w:val="20"/>
              </w:rPr>
            </w:pPr>
          </w:p>
        </w:tc>
        <w:tc>
          <w:tcPr>
            <w:tcW w:w="1080" w:type="dxa"/>
            <w:tcBorders>
              <w:top w:val="nil"/>
              <w:left w:val="nil"/>
              <w:bottom w:val="nil"/>
              <w:right w:val="nil"/>
            </w:tcBorders>
            <w:shd w:val="clear" w:color="auto" w:fill="auto"/>
            <w:noWrap/>
            <w:vAlign w:val="center"/>
            <w:hideMark/>
          </w:tcPr>
          <w:p w14:paraId="4D95E725"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0.325</w:t>
            </w:r>
          </w:p>
        </w:tc>
        <w:tc>
          <w:tcPr>
            <w:tcW w:w="1080" w:type="dxa"/>
            <w:tcBorders>
              <w:top w:val="nil"/>
              <w:left w:val="nil"/>
              <w:bottom w:val="nil"/>
              <w:right w:val="nil"/>
            </w:tcBorders>
            <w:shd w:val="clear" w:color="auto" w:fill="auto"/>
            <w:noWrap/>
            <w:vAlign w:val="center"/>
            <w:hideMark/>
          </w:tcPr>
          <w:p w14:paraId="0AD1681C"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0.007</w:t>
            </w:r>
          </w:p>
        </w:tc>
      </w:tr>
      <w:tr w:rsidR="005B46F1" w:rsidRPr="00F12510" w14:paraId="3BD8756A" w14:textId="77777777" w:rsidTr="00816F3D">
        <w:trPr>
          <w:trHeight w:val="20"/>
          <w:jc w:val="center"/>
        </w:trPr>
        <w:tc>
          <w:tcPr>
            <w:tcW w:w="2127" w:type="dxa"/>
            <w:tcBorders>
              <w:top w:val="nil"/>
              <w:left w:val="nil"/>
              <w:bottom w:val="nil"/>
              <w:right w:val="nil"/>
            </w:tcBorders>
            <w:shd w:val="clear" w:color="auto" w:fill="auto"/>
            <w:noWrap/>
            <w:vAlign w:val="center"/>
            <w:hideMark/>
          </w:tcPr>
          <w:p w14:paraId="25A146A3"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RD (cm)</w:t>
            </w:r>
          </w:p>
        </w:tc>
        <w:tc>
          <w:tcPr>
            <w:tcW w:w="1480" w:type="dxa"/>
            <w:tcBorders>
              <w:top w:val="nil"/>
              <w:left w:val="nil"/>
              <w:bottom w:val="nil"/>
              <w:right w:val="nil"/>
            </w:tcBorders>
            <w:shd w:val="clear" w:color="auto" w:fill="auto"/>
            <w:noWrap/>
            <w:vAlign w:val="center"/>
            <w:hideMark/>
          </w:tcPr>
          <w:p w14:paraId="371FAD7D" w14:textId="77777777" w:rsidR="0069792F" w:rsidRPr="00F12510" w:rsidRDefault="0069792F" w:rsidP="00776F2B">
            <w:pPr>
              <w:widowControl/>
              <w:jc w:val="left"/>
              <w:rPr>
                <w:rFonts w:ascii="Times New Roman" w:eastAsia="等线" w:hAnsi="Times New Roman" w:cs="Times New Roman"/>
                <w:color w:val="000000"/>
                <w:kern w:val="0"/>
                <w:sz w:val="20"/>
                <w:szCs w:val="20"/>
              </w:rPr>
            </w:pPr>
          </w:p>
        </w:tc>
        <w:tc>
          <w:tcPr>
            <w:tcW w:w="1420" w:type="dxa"/>
            <w:tcBorders>
              <w:top w:val="nil"/>
              <w:left w:val="nil"/>
              <w:bottom w:val="nil"/>
              <w:right w:val="nil"/>
            </w:tcBorders>
            <w:shd w:val="clear" w:color="auto" w:fill="auto"/>
            <w:noWrap/>
            <w:vAlign w:val="center"/>
            <w:hideMark/>
          </w:tcPr>
          <w:p w14:paraId="554F58D2" w14:textId="77777777" w:rsidR="0069792F" w:rsidRPr="00F12510" w:rsidRDefault="0069792F" w:rsidP="00776F2B">
            <w:pPr>
              <w:widowControl/>
              <w:jc w:val="center"/>
              <w:rPr>
                <w:rFonts w:ascii="Times New Roman" w:eastAsia="Times New Roman" w:hAnsi="Times New Roman" w:cs="Times New Roman"/>
                <w:kern w:val="0"/>
                <w:sz w:val="20"/>
                <w:szCs w:val="20"/>
              </w:rPr>
            </w:pPr>
          </w:p>
        </w:tc>
        <w:tc>
          <w:tcPr>
            <w:tcW w:w="840" w:type="dxa"/>
            <w:tcBorders>
              <w:top w:val="nil"/>
              <w:left w:val="nil"/>
              <w:bottom w:val="nil"/>
              <w:right w:val="nil"/>
            </w:tcBorders>
            <w:shd w:val="clear" w:color="auto" w:fill="auto"/>
            <w:noWrap/>
            <w:vAlign w:val="center"/>
            <w:hideMark/>
          </w:tcPr>
          <w:p w14:paraId="600F43E8" w14:textId="77777777" w:rsidR="0069792F" w:rsidRPr="00F12510" w:rsidRDefault="0069792F" w:rsidP="00776F2B">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auto"/>
            <w:noWrap/>
            <w:vAlign w:val="center"/>
            <w:hideMark/>
          </w:tcPr>
          <w:p w14:paraId="44AD1065"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0.447</w:t>
            </w:r>
          </w:p>
        </w:tc>
        <w:tc>
          <w:tcPr>
            <w:tcW w:w="1080" w:type="dxa"/>
            <w:tcBorders>
              <w:top w:val="nil"/>
              <w:left w:val="nil"/>
              <w:bottom w:val="nil"/>
              <w:right w:val="nil"/>
            </w:tcBorders>
            <w:shd w:val="clear" w:color="auto" w:fill="auto"/>
            <w:noWrap/>
            <w:vAlign w:val="center"/>
            <w:hideMark/>
          </w:tcPr>
          <w:p w14:paraId="3E5AC8DC"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0.003</w:t>
            </w:r>
          </w:p>
        </w:tc>
      </w:tr>
      <w:tr w:rsidR="005B46F1" w:rsidRPr="00F12510" w14:paraId="31DBE11A" w14:textId="77777777" w:rsidTr="00816F3D">
        <w:trPr>
          <w:trHeight w:val="20"/>
          <w:jc w:val="center"/>
        </w:trPr>
        <w:tc>
          <w:tcPr>
            <w:tcW w:w="2127" w:type="dxa"/>
            <w:tcBorders>
              <w:top w:val="nil"/>
              <w:left w:val="nil"/>
              <w:bottom w:val="nil"/>
              <w:right w:val="nil"/>
            </w:tcBorders>
            <w:shd w:val="clear" w:color="auto" w:fill="auto"/>
            <w:noWrap/>
            <w:vAlign w:val="center"/>
            <w:hideMark/>
          </w:tcPr>
          <w:p w14:paraId="7A1D4702"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SRL (m g</w:t>
            </w:r>
            <w:r w:rsidRPr="00F12510">
              <w:rPr>
                <w:rFonts w:ascii="Times New Roman" w:eastAsia="等线" w:hAnsi="Times New Roman" w:cs="Times New Roman"/>
                <w:color w:val="000000"/>
                <w:kern w:val="0"/>
                <w:sz w:val="20"/>
                <w:szCs w:val="20"/>
                <w:vertAlign w:val="superscript"/>
              </w:rPr>
              <w:t>-1</w:t>
            </w:r>
            <w:r w:rsidRPr="00F12510">
              <w:rPr>
                <w:rFonts w:ascii="Times New Roman" w:eastAsia="等线" w:hAnsi="Times New Roman" w:cs="Times New Roman"/>
                <w:color w:val="000000"/>
                <w:kern w:val="0"/>
                <w:sz w:val="20"/>
                <w:szCs w:val="20"/>
              </w:rPr>
              <w:t>)</w:t>
            </w:r>
          </w:p>
        </w:tc>
        <w:tc>
          <w:tcPr>
            <w:tcW w:w="1480" w:type="dxa"/>
            <w:tcBorders>
              <w:top w:val="nil"/>
              <w:left w:val="nil"/>
              <w:bottom w:val="nil"/>
              <w:right w:val="nil"/>
            </w:tcBorders>
            <w:shd w:val="clear" w:color="auto" w:fill="auto"/>
            <w:noWrap/>
            <w:vAlign w:val="center"/>
            <w:hideMark/>
          </w:tcPr>
          <w:p w14:paraId="503A2052"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0.279</w:t>
            </w:r>
          </w:p>
        </w:tc>
        <w:tc>
          <w:tcPr>
            <w:tcW w:w="1420" w:type="dxa"/>
            <w:tcBorders>
              <w:top w:val="nil"/>
              <w:left w:val="nil"/>
              <w:bottom w:val="nil"/>
              <w:right w:val="nil"/>
            </w:tcBorders>
            <w:shd w:val="clear" w:color="auto" w:fill="auto"/>
            <w:noWrap/>
            <w:vAlign w:val="center"/>
            <w:hideMark/>
          </w:tcPr>
          <w:p w14:paraId="60F6C8B9"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0.027</w:t>
            </w:r>
          </w:p>
        </w:tc>
        <w:tc>
          <w:tcPr>
            <w:tcW w:w="840" w:type="dxa"/>
            <w:tcBorders>
              <w:top w:val="nil"/>
              <w:left w:val="nil"/>
              <w:bottom w:val="nil"/>
              <w:right w:val="nil"/>
            </w:tcBorders>
            <w:shd w:val="clear" w:color="auto" w:fill="auto"/>
            <w:noWrap/>
            <w:vAlign w:val="center"/>
            <w:hideMark/>
          </w:tcPr>
          <w:p w14:paraId="767F405D" w14:textId="77777777" w:rsidR="0069792F" w:rsidRPr="00F12510" w:rsidRDefault="0069792F" w:rsidP="00776F2B">
            <w:pPr>
              <w:widowControl/>
              <w:jc w:val="center"/>
              <w:rPr>
                <w:rFonts w:ascii="Times New Roman" w:eastAsia="等线" w:hAnsi="Times New Roman" w:cs="Times New Roman"/>
                <w:color w:val="000000"/>
                <w:kern w:val="0"/>
                <w:sz w:val="20"/>
                <w:szCs w:val="20"/>
              </w:rPr>
            </w:pPr>
          </w:p>
        </w:tc>
        <w:tc>
          <w:tcPr>
            <w:tcW w:w="1080" w:type="dxa"/>
            <w:tcBorders>
              <w:top w:val="nil"/>
              <w:left w:val="nil"/>
              <w:bottom w:val="nil"/>
              <w:right w:val="nil"/>
            </w:tcBorders>
            <w:shd w:val="clear" w:color="auto" w:fill="auto"/>
            <w:noWrap/>
            <w:vAlign w:val="center"/>
            <w:hideMark/>
          </w:tcPr>
          <w:p w14:paraId="0AD523DA"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0.437</w:t>
            </w:r>
          </w:p>
        </w:tc>
        <w:tc>
          <w:tcPr>
            <w:tcW w:w="1080" w:type="dxa"/>
            <w:tcBorders>
              <w:top w:val="nil"/>
              <w:left w:val="nil"/>
              <w:bottom w:val="nil"/>
              <w:right w:val="nil"/>
            </w:tcBorders>
            <w:shd w:val="clear" w:color="auto" w:fill="auto"/>
            <w:noWrap/>
            <w:vAlign w:val="center"/>
            <w:hideMark/>
          </w:tcPr>
          <w:p w14:paraId="2DCD239C"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0.002</w:t>
            </w:r>
          </w:p>
        </w:tc>
      </w:tr>
      <w:tr w:rsidR="005B46F1" w:rsidRPr="00F12510" w14:paraId="56997BFE" w14:textId="77777777" w:rsidTr="00816F3D">
        <w:trPr>
          <w:trHeight w:val="20"/>
          <w:jc w:val="center"/>
        </w:trPr>
        <w:tc>
          <w:tcPr>
            <w:tcW w:w="2127" w:type="dxa"/>
            <w:tcBorders>
              <w:top w:val="nil"/>
              <w:left w:val="nil"/>
              <w:bottom w:val="nil"/>
              <w:right w:val="nil"/>
            </w:tcBorders>
            <w:shd w:val="clear" w:color="auto" w:fill="auto"/>
            <w:noWrap/>
            <w:vAlign w:val="center"/>
            <w:hideMark/>
          </w:tcPr>
          <w:p w14:paraId="5B577C95"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SSA (cm</w:t>
            </w:r>
            <w:r w:rsidRPr="00F12510">
              <w:rPr>
                <w:rFonts w:ascii="Times New Roman" w:eastAsia="等线" w:hAnsi="Times New Roman" w:cs="Times New Roman"/>
                <w:color w:val="000000"/>
                <w:kern w:val="0"/>
                <w:sz w:val="20"/>
                <w:szCs w:val="20"/>
                <w:vertAlign w:val="superscript"/>
              </w:rPr>
              <w:t>2</w:t>
            </w:r>
            <w:r w:rsidRPr="00F12510">
              <w:rPr>
                <w:rFonts w:ascii="Times New Roman" w:eastAsia="等线" w:hAnsi="Times New Roman" w:cs="Times New Roman"/>
                <w:color w:val="000000"/>
                <w:kern w:val="0"/>
                <w:sz w:val="20"/>
                <w:szCs w:val="20"/>
              </w:rPr>
              <w:t xml:space="preserve"> g</w:t>
            </w:r>
            <w:r w:rsidRPr="00F12510">
              <w:rPr>
                <w:rFonts w:ascii="Times New Roman" w:eastAsia="等线" w:hAnsi="Times New Roman" w:cs="Times New Roman"/>
                <w:color w:val="000000"/>
                <w:kern w:val="0"/>
                <w:sz w:val="20"/>
                <w:szCs w:val="20"/>
                <w:vertAlign w:val="superscript"/>
              </w:rPr>
              <w:t>-1</w:t>
            </w:r>
            <w:r w:rsidRPr="00F12510">
              <w:rPr>
                <w:rFonts w:ascii="Times New Roman" w:eastAsia="等线" w:hAnsi="Times New Roman" w:cs="Times New Roman"/>
                <w:color w:val="000000"/>
                <w:kern w:val="0"/>
                <w:sz w:val="20"/>
                <w:szCs w:val="20"/>
              </w:rPr>
              <w:t>)</w:t>
            </w:r>
          </w:p>
        </w:tc>
        <w:tc>
          <w:tcPr>
            <w:tcW w:w="1480" w:type="dxa"/>
            <w:tcBorders>
              <w:top w:val="nil"/>
              <w:left w:val="nil"/>
              <w:bottom w:val="nil"/>
              <w:right w:val="nil"/>
            </w:tcBorders>
            <w:shd w:val="clear" w:color="auto" w:fill="auto"/>
            <w:noWrap/>
            <w:vAlign w:val="center"/>
            <w:hideMark/>
          </w:tcPr>
          <w:p w14:paraId="46534DAD" w14:textId="77777777" w:rsidR="0069792F" w:rsidRPr="00F12510" w:rsidRDefault="0069792F" w:rsidP="00776F2B">
            <w:pPr>
              <w:widowControl/>
              <w:jc w:val="left"/>
              <w:rPr>
                <w:rFonts w:ascii="Times New Roman" w:eastAsia="等线" w:hAnsi="Times New Roman" w:cs="Times New Roman"/>
                <w:color w:val="000000"/>
                <w:kern w:val="0"/>
                <w:sz w:val="20"/>
                <w:szCs w:val="20"/>
              </w:rPr>
            </w:pPr>
          </w:p>
        </w:tc>
        <w:tc>
          <w:tcPr>
            <w:tcW w:w="1420" w:type="dxa"/>
            <w:tcBorders>
              <w:top w:val="nil"/>
              <w:left w:val="nil"/>
              <w:bottom w:val="nil"/>
              <w:right w:val="nil"/>
            </w:tcBorders>
            <w:shd w:val="clear" w:color="auto" w:fill="auto"/>
            <w:noWrap/>
            <w:vAlign w:val="center"/>
            <w:hideMark/>
          </w:tcPr>
          <w:p w14:paraId="04D7AEC2" w14:textId="77777777" w:rsidR="0069792F" w:rsidRPr="00F12510" w:rsidRDefault="0069792F" w:rsidP="00776F2B">
            <w:pPr>
              <w:widowControl/>
              <w:jc w:val="center"/>
              <w:rPr>
                <w:rFonts w:ascii="Times New Roman" w:eastAsia="Times New Roman" w:hAnsi="Times New Roman" w:cs="Times New Roman"/>
                <w:kern w:val="0"/>
                <w:sz w:val="20"/>
                <w:szCs w:val="20"/>
              </w:rPr>
            </w:pPr>
          </w:p>
        </w:tc>
        <w:tc>
          <w:tcPr>
            <w:tcW w:w="840" w:type="dxa"/>
            <w:tcBorders>
              <w:top w:val="nil"/>
              <w:left w:val="nil"/>
              <w:bottom w:val="nil"/>
              <w:right w:val="nil"/>
            </w:tcBorders>
            <w:shd w:val="clear" w:color="auto" w:fill="auto"/>
            <w:noWrap/>
            <w:vAlign w:val="center"/>
            <w:hideMark/>
          </w:tcPr>
          <w:p w14:paraId="6157F1D6" w14:textId="77777777" w:rsidR="0069792F" w:rsidRPr="00F12510" w:rsidRDefault="0069792F" w:rsidP="00776F2B">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auto"/>
            <w:noWrap/>
            <w:vAlign w:val="center"/>
            <w:hideMark/>
          </w:tcPr>
          <w:p w14:paraId="05E582C6"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0.378</w:t>
            </w:r>
          </w:p>
        </w:tc>
        <w:tc>
          <w:tcPr>
            <w:tcW w:w="1080" w:type="dxa"/>
            <w:tcBorders>
              <w:top w:val="nil"/>
              <w:left w:val="nil"/>
              <w:bottom w:val="nil"/>
              <w:right w:val="nil"/>
            </w:tcBorders>
            <w:shd w:val="clear" w:color="auto" w:fill="auto"/>
            <w:noWrap/>
            <w:vAlign w:val="center"/>
            <w:hideMark/>
          </w:tcPr>
          <w:p w14:paraId="50D6AC36"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0.004</w:t>
            </w:r>
          </w:p>
        </w:tc>
      </w:tr>
      <w:tr w:rsidR="005B46F1" w:rsidRPr="00F12510" w14:paraId="26AE4E16" w14:textId="77777777" w:rsidTr="00816F3D">
        <w:trPr>
          <w:trHeight w:val="20"/>
          <w:jc w:val="center"/>
        </w:trPr>
        <w:tc>
          <w:tcPr>
            <w:tcW w:w="2127" w:type="dxa"/>
            <w:tcBorders>
              <w:top w:val="nil"/>
              <w:left w:val="nil"/>
              <w:bottom w:val="nil"/>
              <w:right w:val="nil"/>
            </w:tcBorders>
            <w:shd w:val="clear" w:color="auto" w:fill="auto"/>
            <w:noWrap/>
            <w:vAlign w:val="center"/>
            <w:hideMark/>
          </w:tcPr>
          <w:p w14:paraId="59369A16"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RN (mg g</w:t>
            </w:r>
            <w:r w:rsidRPr="00F12510">
              <w:rPr>
                <w:rFonts w:ascii="Times New Roman" w:eastAsia="等线" w:hAnsi="Times New Roman" w:cs="Times New Roman"/>
                <w:color w:val="000000"/>
                <w:kern w:val="0"/>
                <w:sz w:val="20"/>
                <w:szCs w:val="20"/>
                <w:vertAlign w:val="superscript"/>
              </w:rPr>
              <w:t>-1</w:t>
            </w:r>
            <w:r w:rsidRPr="00F12510">
              <w:rPr>
                <w:rFonts w:ascii="Times New Roman" w:eastAsia="等线" w:hAnsi="Times New Roman" w:cs="Times New Roman"/>
                <w:color w:val="000000"/>
                <w:kern w:val="0"/>
                <w:sz w:val="20"/>
                <w:szCs w:val="20"/>
              </w:rPr>
              <w:t>)</w:t>
            </w:r>
          </w:p>
        </w:tc>
        <w:tc>
          <w:tcPr>
            <w:tcW w:w="1480" w:type="dxa"/>
            <w:tcBorders>
              <w:top w:val="nil"/>
              <w:left w:val="nil"/>
              <w:bottom w:val="nil"/>
              <w:right w:val="nil"/>
            </w:tcBorders>
            <w:shd w:val="clear" w:color="auto" w:fill="auto"/>
            <w:noWrap/>
            <w:vAlign w:val="center"/>
            <w:hideMark/>
          </w:tcPr>
          <w:p w14:paraId="1EC21D87"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0.304</w:t>
            </w:r>
          </w:p>
        </w:tc>
        <w:tc>
          <w:tcPr>
            <w:tcW w:w="1420" w:type="dxa"/>
            <w:tcBorders>
              <w:top w:val="nil"/>
              <w:left w:val="nil"/>
              <w:bottom w:val="nil"/>
              <w:right w:val="nil"/>
            </w:tcBorders>
            <w:shd w:val="clear" w:color="auto" w:fill="auto"/>
            <w:noWrap/>
            <w:vAlign w:val="center"/>
            <w:hideMark/>
          </w:tcPr>
          <w:p w14:paraId="17F38E3A"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0.021</w:t>
            </w:r>
          </w:p>
        </w:tc>
        <w:tc>
          <w:tcPr>
            <w:tcW w:w="840" w:type="dxa"/>
            <w:tcBorders>
              <w:top w:val="nil"/>
              <w:left w:val="nil"/>
              <w:bottom w:val="nil"/>
              <w:right w:val="nil"/>
            </w:tcBorders>
            <w:shd w:val="clear" w:color="auto" w:fill="auto"/>
            <w:noWrap/>
            <w:vAlign w:val="center"/>
            <w:hideMark/>
          </w:tcPr>
          <w:p w14:paraId="75A3F3CD" w14:textId="77777777" w:rsidR="0069792F" w:rsidRPr="00F12510" w:rsidRDefault="0069792F" w:rsidP="00776F2B">
            <w:pPr>
              <w:widowControl/>
              <w:jc w:val="center"/>
              <w:rPr>
                <w:rFonts w:ascii="Times New Roman" w:eastAsia="等线" w:hAnsi="Times New Roman" w:cs="Times New Roman"/>
                <w:color w:val="000000"/>
                <w:kern w:val="0"/>
                <w:sz w:val="20"/>
                <w:szCs w:val="20"/>
              </w:rPr>
            </w:pPr>
          </w:p>
        </w:tc>
        <w:tc>
          <w:tcPr>
            <w:tcW w:w="1080" w:type="dxa"/>
            <w:tcBorders>
              <w:top w:val="nil"/>
              <w:left w:val="nil"/>
              <w:bottom w:val="nil"/>
              <w:right w:val="nil"/>
            </w:tcBorders>
            <w:shd w:val="clear" w:color="auto" w:fill="auto"/>
            <w:noWrap/>
            <w:vAlign w:val="center"/>
            <w:hideMark/>
          </w:tcPr>
          <w:p w14:paraId="2DCCEA2C" w14:textId="77777777" w:rsidR="0069792F" w:rsidRPr="00F12510" w:rsidRDefault="0069792F" w:rsidP="00776F2B">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auto"/>
            <w:noWrap/>
            <w:vAlign w:val="center"/>
            <w:hideMark/>
          </w:tcPr>
          <w:p w14:paraId="294066A3" w14:textId="77777777" w:rsidR="0069792F" w:rsidRPr="00F12510" w:rsidRDefault="0069792F" w:rsidP="00776F2B">
            <w:pPr>
              <w:widowControl/>
              <w:jc w:val="center"/>
              <w:rPr>
                <w:rFonts w:ascii="Times New Roman" w:eastAsia="Times New Roman" w:hAnsi="Times New Roman" w:cs="Times New Roman"/>
                <w:kern w:val="0"/>
                <w:sz w:val="20"/>
                <w:szCs w:val="20"/>
              </w:rPr>
            </w:pPr>
          </w:p>
        </w:tc>
      </w:tr>
      <w:tr w:rsidR="005B46F1" w:rsidRPr="00F12510" w14:paraId="52CAA7B4" w14:textId="77777777" w:rsidTr="00816F3D">
        <w:trPr>
          <w:trHeight w:val="20"/>
          <w:jc w:val="center"/>
        </w:trPr>
        <w:tc>
          <w:tcPr>
            <w:tcW w:w="2127" w:type="dxa"/>
            <w:tcBorders>
              <w:top w:val="nil"/>
              <w:left w:val="nil"/>
              <w:bottom w:val="nil"/>
              <w:right w:val="nil"/>
            </w:tcBorders>
            <w:shd w:val="clear" w:color="auto" w:fill="auto"/>
            <w:vAlign w:val="bottom"/>
            <w:hideMark/>
          </w:tcPr>
          <w:p w14:paraId="07F677CA"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Root C/N ratio</w:t>
            </w:r>
          </w:p>
        </w:tc>
        <w:tc>
          <w:tcPr>
            <w:tcW w:w="1480" w:type="dxa"/>
            <w:tcBorders>
              <w:top w:val="nil"/>
              <w:left w:val="nil"/>
              <w:bottom w:val="nil"/>
              <w:right w:val="nil"/>
            </w:tcBorders>
            <w:shd w:val="clear" w:color="auto" w:fill="auto"/>
            <w:noWrap/>
            <w:vAlign w:val="center"/>
            <w:hideMark/>
          </w:tcPr>
          <w:p w14:paraId="155E330A"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0.309</w:t>
            </w:r>
          </w:p>
        </w:tc>
        <w:tc>
          <w:tcPr>
            <w:tcW w:w="1420" w:type="dxa"/>
            <w:tcBorders>
              <w:top w:val="nil"/>
              <w:left w:val="nil"/>
              <w:bottom w:val="nil"/>
              <w:right w:val="nil"/>
            </w:tcBorders>
            <w:shd w:val="clear" w:color="auto" w:fill="auto"/>
            <w:noWrap/>
            <w:vAlign w:val="center"/>
            <w:hideMark/>
          </w:tcPr>
          <w:p w14:paraId="59D8B204"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0.019</w:t>
            </w:r>
          </w:p>
        </w:tc>
        <w:tc>
          <w:tcPr>
            <w:tcW w:w="840" w:type="dxa"/>
            <w:tcBorders>
              <w:top w:val="nil"/>
              <w:left w:val="nil"/>
              <w:bottom w:val="nil"/>
              <w:right w:val="nil"/>
            </w:tcBorders>
            <w:shd w:val="clear" w:color="auto" w:fill="auto"/>
            <w:noWrap/>
            <w:vAlign w:val="center"/>
            <w:hideMark/>
          </w:tcPr>
          <w:p w14:paraId="693223CF" w14:textId="77777777" w:rsidR="0069792F" w:rsidRPr="00F12510" w:rsidRDefault="0069792F" w:rsidP="00776F2B">
            <w:pPr>
              <w:widowControl/>
              <w:jc w:val="center"/>
              <w:rPr>
                <w:rFonts w:ascii="Times New Roman" w:eastAsia="等线" w:hAnsi="Times New Roman" w:cs="Times New Roman"/>
                <w:color w:val="000000"/>
                <w:kern w:val="0"/>
                <w:sz w:val="20"/>
                <w:szCs w:val="20"/>
              </w:rPr>
            </w:pPr>
          </w:p>
        </w:tc>
        <w:tc>
          <w:tcPr>
            <w:tcW w:w="1080" w:type="dxa"/>
            <w:tcBorders>
              <w:top w:val="nil"/>
              <w:left w:val="nil"/>
              <w:bottom w:val="nil"/>
              <w:right w:val="nil"/>
            </w:tcBorders>
            <w:shd w:val="clear" w:color="auto" w:fill="auto"/>
            <w:noWrap/>
            <w:vAlign w:val="center"/>
            <w:hideMark/>
          </w:tcPr>
          <w:p w14:paraId="4394ACAB" w14:textId="77777777" w:rsidR="0069792F" w:rsidRPr="00F12510" w:rsidRDefault="0069792F" w:rsidP="00776F2B">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auto"/>
            <w:noWrap/>
            <w:vAlign w:val="center"/>
            <w:hideMark/>
          </w:tcPr>
          <w:p w14:paraId="39B0E840" w14:textId="77777777" w:rsidR="0069792F" w:rsidRPr="00F12510" w:rsidRDefault="0069792F" w:rsidP="00776F2B">
            <w:pPr>
              <w:widowControl/>
              <w:jc w:val="center"/>
              <w:rPr>
                <w:rFonts w:ascii="Times New Roman" w:eastAsia="Times New Roman" w:hAnsi="Times New Roman" w:cs="Times New Roman"/>
                <w:kern w:val="0"/>
                <w:sz w:val="20"/>
                <w:szCs w:val="20"/>
              </w:rPr>
            </w:pPr>
          </w:p>
        </w:tc>
      </w:tr>
      <w:tr w:rsidR="005B46F1" w:rsidRPr="00F12510" w14:paraId="1CFEE44D" w14:textId="77777777" w:rsidTr="00816F3D">
        <w:trPr>
          <w:trHeight w:val="20"/>
          <w:jc w:val="center"/>
        </w:trPr>
        <w:tc>
          <w:tcPr>
            <w:tcW w:w="8022" w:type="dxa"/>
            <w:gridSpan w:val="6"/>
            <w:tcBorders>
              <w:top w:val="nil"/>
              <w:left w:val="nil"/>
              <w:bottom w:val="nil"/>
              <w:right w:val="nil"/>
            </w:tcBorders>
            <w:shd w:val="clear" w:color="auto" w:fill="auto"/>
            <w:vAlign w:val="center"/>
            <w:hideMark/>
          </w:tcPr>
          <w:p w14:paraId="43909708" w14:textId="77777777" w:rsidR="0069792F" w:rsidRPr="00F12510" w:rsidRDefault="00B90B61" w:rsidP="00776F2B">
            <w:pPr>
              <w:widowControl/>
              <w:rPr>
                <w:rFonts w:ascii="Times New Roman" w:eastAsia="等线" w:hAnsi="Times New Roman" w:cs="Times New Roman"/>
                <w:b/>
                <w:bCs/>
                <w:i/>
                <w:iCs/>
                <w:color w:val="000000"/>
                <w:kern w:val="0"/>
                <w:szCs w:val="21"/>
              </w:rPr>
            </w:pPr>
            <w:r w:rsidRPr="00F12510">
              <w:rPr>
                <w:rFonts w:ascii="Times New Roman" w:eastAsia="等线" w:hAnsi="Times New Roman" w:cs="Times New Roman"/>
                <w:b/>
                <w:bCs/>
                <w:i/>
                <w:iCs/>
                <w:color w:val="000000"/>
                <w:kern w:val="0"/>
                <w:szCs w:val="21"/>
              </w:rPr>
              <w:t>Litter</w:t>
            </w:r>
          </w:p>
        </w:tc>
      </w:tr>
      <w:tr w:rsidR="005B46F1" w:rsidRPr="00F12510" w14:paraId="4139B9C3" w14:textId="77777777" w:rsidTr="00816F3D">
        <w:trPr>
          <w:trHeight w:val="20"/>
          <w:jc w:val="center"/>
        </w:trPr>
        <w:tc>
          <w:tcPr>
            <w:tcW w:w="2127" w:type="dxa"/>
            <w:tcBorders>
              <w:top w:val="nil"/>
              <w:left w:val="nil"/>
              <w:bottom w:val="nil"/>
              <w:right w:val="nil"/>
            </w:tcBorders>
            <w:shd w:val="clear" w:color="auto" w:fill="auto"/>
            <w:noWrap/>
            <w:vAlign w:val="center"/>
            <w:hideMark/>
          </w:tcPr>
          <w:p w14:paraId="79892201"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FLB (kg ha</w:t>
            </w:r>
            <w:r w:rsidRPr="00F12510">
              <w:rPr>
                <w:rFonts w:ascii="Times New Roman" w:eastAsia="等线" w:hAnsi="Times New Roman" w:cs="Times New Roman"/>
                <w:color w:val="000000"/>
                <w:kern w:val="0"/>
                <w:sz w:val="20"/>
                <w:szCs w:val="20"/>
                <w:vertAlign w:val="superscript"/>
              </w:rPr>
              <w:t>-1</w:t>
            </w:r>
            <w:r w:rsidRPr="00F12510">
              <w:rPr>
                <w:rFonts w:ascii="Times New Roman" w:eastAsia="等线" w:hAnsi="Times New Roman" w:cs="Times New Roman"/>
                <w:color w:val="000000"/>
                <w:kern w:val="0"/>
                <w:sz w:val="20"/>
                <w:szCs w:val="20"/>
              </w:rPr>
              <w:t>)</w:t>
            </w:r>
          </w:p>
        </w:tc>
        <w:tc>
          <w:tcPr>
            <w:tcW w:w="1480" w:type="dxa"/>
            <w:tcBorders>
              <w:top w:val="nil"/>
              <w:left w:val="nil"/>
              <w:bottom w:val="nil"/>
              <w:right w:val="nil"/>
            </w:tcBorders>
            <w:shd w:val="clear" w:color="auto" w:fill="auto"/>
            <w:noWrap/>
            <w:vAlign w:val="center"/>
            <w:hideMark/>
          </w:tcPr>
          <w:p w14:paraId="1CEA7DDF"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0.273</w:t>
            </w:r>
          </w:p>
        </w:tc>
        <w:tc>
          <w:tcPr>
            <w:tcW w:w="1420" w:type="dxa"/>
            <w:tcBorders>
              <w:top w:val="nil"/>
              <w:left w:val="nil"/>
              <w:bottom w:val="nil"/>
              <w:right w:val="nil"/>
            </w:tcBorders>
            <w:shd w:val="clear" w:color="auto" w:fill="auto"/>
            <w:noWrap/>
            <w:vAlign w:val="center"/>
            <w:hideMark/>
          </w:tcPr>
          <w:p w14:paraId="6AEB9113" w14:textId="77777777" w:rsidR="0069792F" w:rsidRPr="00F12510" w:rsidRDefault="00B90B61" w:rsidP="00776F2B">
            <w:pPr>
              <w:widowControl/>
              <w:jc w:val="center"/>
              <w:rPr>
                <w:rFonts w:ascii="Times New Roman" w:eastAsia="等线" w:hAnsi="Times New Roman" w:cs="Times New Roman"/>
                <w:color w:val="000000"/>
                <w:kern w:val="0"/>
                <w:sz w:val="20"/>
                <w:szCs w:val="20"/>
              </w:rPr>
            </w:pPr>
            <w:bookmarkStart w:id="7" w:name="OLE_LINK2"/>
            <w:r w:rsidRPr="00F12510">
              <w:rPr>
                <w:rFonts w:ascii="Times New Roman" w:eastAsia="等线" w:hAnsi="Times New Roman" w:cs="Times New Roman"/>
                <w:color w:val="000000"/>
                <w:kern w:val="0"/>
                <w:sz w:val="20"/>
                <w:szCs w:val="20"/>
              </w:rPr>
              <w:t>0.034</w:t>
            </w:r>
            <w:bookmarkEnd w:id="7"/>
          </w:p>
        </w:tc>
        <w:tc>
          <w:tcPr>
            <w:tcW w:w="840" w:type="dxa"/>
            <w:tcBorders>
              <w:top w:val="nil"/>
              <w:left w:val="nil"/>
              <w:bottom w:val="nil"/>
              <w:right w:val="nil"/>
            </w:tcBorders>
            <w:shd w:val="clear" w:color="auto" w:fill="auto"/>
            <w:noWrap/>
            <w:vAlign w:val="center"/>
            <w:hideMark/>
          </w:tcPr>
          <w:p w14:paraId="6A298787" w14:textId="77777777" w:rsidR="0069792F" w:rsidRPr="00F12510" w:rsidRDefault="0069792F" w:rsidP="00776F2B">
            <w:pPr>
              <w:widowControl/>
              <w:jc w:val="center"/>
              <w:rPr>
                <w:rFonts w:ascii="Times New Roman" w:eastAsia="等线" w:hAnsi="Times New Roman" w:cs="Times New Roman"/>
                <w:color w:val="000000"/>
                <w:kern w:val="0"/>
                <w:sz w:val="20"/>
                <w:szCs w:val="20"/>
              </w:rPr>
            </w:pPr>
          </w:p>
        </w:tc>
        <w:tc>
          <w:tcPr>
            <w:tcW w:w="1080" w:type="dxa"/>
            <w:tcBorders>
              <w:top w:val="nil"/>
              <w:left w:val="nil"/>
              <w:bottom w:val="nil"/>
              <w:right w:val="nil"/>
            </w:tcBorders>
            <w:shd w:val="clear" w:color="auto" w:fill="auto"/>
            <w:noWrap/>
            <w:vAlign w:val="center"/>
            <w:hideMark/>
          </w:tcPr>
          <w:p w14:paraId="5641292C"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0.333</w:t>
            </w:r>
          </w:p>
        </w:tc>
        <w:tc>
          <w:tcPr>
            <w:tcW w:w="1080" w:type="dxa"/>
            <w:tcBorders>
              <w:top w:val="nil"/>
              <w:left w:val="nil"/>
              <w:bottom w:val="nil"/>
              <w:right w:val="nil"/>
            </w:tcBorders>
            <w:shd w:val="clear" w:color="auto" w:fill="auto"/>
            <w:noWrap/>
            <w:vAlign w:val="center"/>
            <w:hideMark/>
          </w:tcPr>
          <w:p w14:paraId="1CD562BD"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0.016</w:t>
            </w:r>
          </w:p>
        </w:tc>
      </w:tr>
      <w:tr w:rsidR="005B46F1" w:rsidRPr="00F12510" w14:paraId="6F8620FA" w14:textId="77777777" w:rsidTr="00816F3D">
        <w:trPr>
          <w:trHeight w:val="20"/>
          <w:jc w:val="center"/>
        </w:trPr>
        <w:tc>
          <w:tcPr>
            <w:tcW w:w="2127" w:type="dxa"/>
            <w:tcBorders>
              <w:top w:val="nil"/>
              <w:left w:val="nil"/>
              <w:bottom w:val="nil"/>
              <w:right w:val="nil"/>
            </w:tcBorders>
            <w:shd w:val="clear" w:color="auto" w:fill="auto"/>
            <w:noWrap/>
            <w:vAlign w:val="center"/>
            <w:hideMark/>
          </w:tcPr>
          <w:p w14:paraId="5E984428"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FLC (g kg</w:t>
            </w:r>
            <w:r w:rsidRPr="00F12510">
              <w:rPr>
                <w:rFonts w:ascii="Times New Roman" w:eastAsia="等线" w:hAnsi="Times New Roman" w:cs="Times New Roman"/>
                <w:color w:val="000000"/>
                <w:kern w:val="0"/>
                <w:sz w:val="20"/>
                <w:szCs w:val="20"/>
                <w:vertAlign w:val="superscript"/>
              </w:rPr>
              <w:t>-1</w:t>
            </w:r>
            <w:r w:rsidRPr="00F12510">
              <w:rPr>
                <w:rFonts w:ascii="Times New Roman" w:eastAsia="等线" w:hAnsi="Times New Roman" w:cs="Times New Roman"/>
                <w:color w:val="000000"/>
                <w:kern w:val="0"/>
                <w:sz w:val="20"/>
                <w:szCs w:val="20"/>
              </w:rPr>
              <w:t>)</w:t>
            </w:r>
          </w:p>
        </w:tc>
        <w:tc>
          <w:tcPr>
            <w:tcW w:w="1480" w:type="dxa"/>
            <w:tcBorders>
              <w:top w:val="nil"/>
              <w:left w:val="nil"/>
              <w:bottom w:val="nil"/>
              <w:right w:val="nil"/>
            </w:tcBorders>
            <w:shd w:val="clear" w:color="auto" w:fill="auto"/>
            <w:noWrap/>
            <w:vAlign w:val="center"/>
            <w:hideMark/>
          </w:tcPr>
          <w:p w14:paraId="127B95F7" w14:textId="77777777" w:rsidR="0069792F" w:rsidRPr="00F12510" w:rsidRDefault="0069792F" w:rsidP="00776F2B">
            <w:pPr>
              <w:widowControl/>
              <w:jc w:val="left"/>
              <w:rPr>
                <w:rFonts w:ascii="Times New Roman" w:eastAsia="等线" w:hAnsi="Times New Roman" w:cs="Times New Roman"/>
                <w:color w:val="000000"/>
                <w:kern w:val="0"/>
                <w:sz w:val="20"/>
                <w:szCs w:val="20"/>
              </w:rPr>
            </w:pPr>
          </w:p>
        </w:tc>
        <w:tc>
          <w:tcPr>
            <w:tcW w:w="1420" w:type="dxa"/>
            <w:tcBorders>
              <w:top w:val="nil"/>
              <w:left w:val="nil"/>
              <w:bottom w:val="nil"/>
              <w:right w:val="nil"/>
            </w:tcBorders>
            <w:shd w:val="clear" w:color="auto" w:fill="auto"/>
            <w:noWrap/>
            <w:vAlign w:val="center"/>
            <w:hideMark/>
          </w:tcPr>
          <w:p w14:paraId="2A34D9A2" w14:textId="77777777" w:rsidR="0069792F" w:rsidRPr="00F12510" w:rsidRDefault="0069792F" w:rsidP="00776F2B">
            <w:pPr>
              <w:widowControl/>
              <w:jc w:val="center"/>
              <w:rPr>
                <w:rFonts w:ascii="Times New Roman" w:eastAsia="Times New Roman" w:hAnsi="Times New Roman" w:cs="Times New Roman"/>
                <w:kern w:val="0"/>
                <w:sz w:val="20"/>
                <w:szCs w:val="20"/>
              </w:rPr>
            </w:pPr>
          </w:p>
        </w:tc>
        <w:tc>
          <w:tcPr>
            <w:tcW w:w="840" w:type="dxa"/>
            <w:tcBorders>
              <w:top w:val="nil"/>
              <w:left w:val="nil"/>
              <w:bottom w:val="nil"/>
              <w:right w:val="nil"/>
            </w:tcBorders>
            <w:shd w:val="clear" w:color="auto" w:fill="auto"/>
            <w:noWrap/>
            <w:vAlign w:val="center"/>
            <w:hideMark/>
          </w:tcPr>
          <w:p w14:paraId="488DD878" w14:textId="77777777" w:rsidR="0069792F" w:rsidRPr="00F12510" w:rsidRDefault="0069792F" w:rsidP="00776F2B">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auto"/>
            <w:noWrap/>
            <w:vAlign w:val="center"/>
            <w:hideMark/>
          </w:tcPr>
          <w:p w14:paraId="04B64B6A"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0.461</w:t>
            </w:r>
          </w:p>
        </w:tc>
        <w:tc>
          <w:tcPr>
            <w:tcW w:w="1080" w:type="dxa"/>
            <w:tcBorders>
              <w:top w:val="nil"/>
              <w:left w:val="nil"/>
              <w:bottom w:val="nil"/>
              <w:right w:val="nil"/>
            </w:tcBorders>
            <w:shd w:val="clear" w:color="auto" w:fill="auto"/>
            <w:noWrap/>
            <w:vAlign w:val="center"/>
            <w:hideMark/>
          </w:tcPr>
          <w:p w14:paraId="6077D07C"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0.004</w:t>
            </w:r>
          </w:p>
        </w:tc>
      </w:tr>
      <w:tr w:rsidR="005B46F1" w:rsidRPr="00F12510" w14:paraId="5758BDF2" w14:textId="77777777" w:rsidTr="00816F3D">
        <w:trPr>
          <w:trHeight w:val="20"/>
          <w:jc w:val="center"/>
        </w:trPr>
        <w:tc>
          <w:tcPr>
            <w:tcW w:w="2127" w:type="dxa"/>
            <w:tcBorders>
              <w:top w:val="nil"/>
              <w:left w:val="nil"/>
              <w:bottom w:val="single" w:sz="12" w:space="0" w:color="auto"/>
              <w:right w:val="nil"/>
            </w:tcBorders>
            <w:shd w:val="clear" w:color="auto" w:fill="auto"/>
            <w:noWrap/>
            <w:vAlign w:val="center"/>
            <w:hideMark/>
          </w:tcPr>
          <w:p w14:paraId="07AC014C" w14:textId="77777777" w:rsidR="0069792F" w:rsidRPr="00F12510" w:rsidRDefault="00B90B61" w:rsidP="00776F2B">
            <w:pPr>
              <w:widowControl/>
              <w:jc w:val="left"/>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FLN (g kg</w:t>
            </w:r>
            <w:r w:rsidRPr="00F12510">
              <w:rPr>
                <w:rFonts w:ascii="Times New Roman" w:eastAsia="等线" w:hAnsi="Times New Roman" w:cs="Times New Roman"/>
                <w:color w:val="000000"/>
                <w:kern w:val="0"/>
                <w:sz w:val="20"/>
                <w:szCs w:val="20"/>
                <w:vertAlign w:val="superscript"/>
              </w:rPr>
              <w:t>-1</w:t>
            </w:r>
            <w:r w:rsidRPr="00F12510">
              <w:rPr>
                <w:rFonts w:ascii="Times New Roman" w:eastAsia="等线" w:hAnsi="Times New Roman" w:cs="Times New Roman"/>
                <w:color w:val="000000"/>
                <w:kern w:val="0"/>
                <w:sz w:val="20"/>
                <w:szCs w:val="20"/>
              </w:rPr>
              <w:t>)</w:t>
            </w:r>
          </w:p>
        </w:tc>
        <w:tc>
          <w:tcPr>
            <w:tcW w:w="1480" w:type="dxa"/>
            <w:tcBorders>
              <w:top w:val="nil"/>
              <w:left w:val="nil"/>
              <w:bottom w:val="single" w:sz="12" w:space="0" w:color="auto"/>
              <w:right w:val="nil"/>
            </w:tcBorders>
            <w:shd w:val="clear" w:color="auto" w:fill="auto"/>
            <w:noWrap/>
            <w:vAlign w:val="center"/>
            <w:hideMark/>
          </w:tcPr>
          <w:p w14:paraId="6CBA786E"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 xml:space="preserve">　</w:t>
            </w:r>
          </w:p>
        </w:tc>
        <w:tc>
          <w:tcPr>
            <w:tcW w:w="1420" w:type="dxa"/>
            <w:tcBorders>
              <w:top w:val="nil"/>
              <w:left w:val="nil"/>
              <w:bottom w:val="single" w:sz="12" w:space="0" w:color="auto"/>
              <w:right w:val="nil"/>
            </w:tcBorders>
            <w:shd w:val="clear" w:color="auto" w:fill="auto"/>
            <w:noWrap/>
            <w:vAlign w:val="center"/>
            <w:hideMark/>
          </w:tcPr>
          <w:p w14:paraId="48AAFA2A"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 xml:space="preserve">　</w:t>
            </w:r>
          </w:p>
        </w:tc>
        <w:tc>
          <w:tcPr>
            <w:tcW w:w="840" w:type="dxa"/>
            <w:tcBorders>
              <w:top w:val="nil"/>
              <w:left w:val="nil"/>
              <w:bottom w:val="single" w:sz="12" w:space="0" w:color="auto"/>
              <w:right w:val="nil"/>
            </w:tcBorders>
            <w:shd w:val="clear" w:color="auto" w:fill="auto"/>
            <w:noWrap/>
            <w:vAlign w:val="center"/>
            <w:hideMark/>
          </w:tcPr>
          <w:p w14:paraId="624BEDCE"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 xml:space="preserve">　</w:t>
            </w:r>
          </w:p>
        </w:tc>
        <w:tc>
          <w:tcPr>
            <w:tcW w:w="1080" w:type="dxa"/>
            <w:tcBorders>
              <w:top w:val="nil"/>
              <w:left w:val="nil"/>
              <w:bottom w:val="single" w:sz="12" w:space="0" w:color="auto"/>
              <w:right w:val="nil"/>
            </w:tcBorders>
            <w:shd w:val="clear" w:color="auto" w:fill="auto"/>
            <w:noWrap/>
            <w:vAlign w:val="center"/>
            <w:hideMark/>
          </w:tcPr>
          <w:p w14:paraId="15EEDBCB"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0.574</w:t>
            </w:r>
          </w:p>
        </w:tc>
        <w:tc>
          <w:tcPr>
            <w:tcW w:w="1080" w:type="dxa"/>
            <w:tcBorders>
              <w:top w:val="nil"/>
              <w:left w:val="nil"/>
              <w:bottom w:val="single" w:sz="12" w:space="0" w:color="auto"/>
              <w:right w:val="nil"/>
            </w:tcBorders>
            <w:shd w:val="clear" w:color="auto" w:fill="auto"/>
            <w:noWrap/>
            <w:vAlign w:val="center"/>
            <w:hideMark/>
          </w:tcPr>
          <w:p w14:paraId="0772BA10" w14:textId="77777777" w:rsidR="0069792F" w:rsidRPr="00F12510" w:rsidRDefault="00B90B61" w:rsidP="00776F2B">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0.001</w:t>
            </w:r>
          </w:p>
        </w:tc>
      </w:tr>
      <w:bookmarkEnd w:id="5"/>
    </w:tbl>
    <w:p w14:paraId="619BAAC0" w14:textId="77777777" w:rsidR="0069792F" w:rsidRPr="00F12510" w:rsidRDefault="0069792F" w:rsidP="001601E5">
      <w:pPr>
        <w:spacing w:line="480" w:lineRule="auto"/>
        <w:jc w:val="left"/>
        <w:rPr>
          <w:rFonts w:ascii="Times New Roman" w:hAnsi="Times New Roman" w:cs="Times New Roman"/>
          <w:b/>
          <w:bCs/>
          <w:sz w:val="20"/>
          <w:szCs w:val="20"/>
        </w:rPr>
        <w:sectPr w:rsidR="0069792F" w:rsidRPr="00F12510" w:rsidSect="008A0450">
          <w:pgSz w:w="11906" w:h="16838"/>
          <w:pgMar w:top="1440" w:right="1800" w:bottom="1440" w:left="1800" w:header="851" w:footer="992" w:gutter="0"/>
          <w:lnNumType w:countBy="1" w:restart="continuous"/>
          <w:cols w:space="425"/>
          <w:docGrid w:type="lines" w:linePitch="312"/>
        </w:sectPr>
      </w:pPr>
    </w:p>
    <w:p w14:paraId="2BF2668A" w14:textId="77777777" w:rsidR="0069792F" w:rsidRPr="00F12510" w:rsidRDefault="00B90B61" w:rsidP="001601E5">
      <w:pPr>
        <w:spacing w:line="480" w:lineRule="auto"/>
        <w:jc w:val="left"/>
        <w:rPr>
          <w:rFonts w:ascii="Times New Roman" w:hAnsi="Times New Roman" w:cs="Times New Roman"/>
          <w:b/>
          <w:bCs/>
          <w:sz w:val="20"/>
          <w:szCs w:val="20"/>
        </w:rPr>
      </w:pPr>
      <w:r w:rsidRPr="00F12510">
        <w:rPr>
          <w:rFonts w:ascii="Times New Roman" w:hAnsi="Times New Roman" w:cs="Times New Roman"/>
          <w:b/>
          <w:bCs/>
          <w:sz w:val="20"/>
          <w:szCs w:val="20"/>
        </w:rPr>
        <w:lastRenderedPageBreak/>
        <w:t>Table S6</w:t>
      </w:r>
    </w:p>
    <w:p w14:paraId="0D547E00" w14:textId="586DC194" w:rsidR="0069792F" w:rsidRPr="00F12510" w:rsidRDefault="00B90B61" w:rsidP="001601E5">
      <w:pPr>
        <w:spacing w:line="480" w:lineRule="auto"/>
        <w:rPr>
          <w:rFonts w:ascii="Times New Roman" w:hAnsi="Times New Roman" w:cs="Times New Roman"/>
          <w:sz w:val="20"/>
          <w:szCs w:val="20"/>
        </w:rPr>
      </w:pPr>
      <w:r w:rsidRPr="00F12510">
        <w:rPr>
          <w:rFonts w:ascii="Times New Roman" w:hAnsi="Times New Roman" w:cs="Times New Roman"/>
          <w:sz w:val="20"/>
          <w:szCs w:val="20"/>
        </w:rPr>
        <w:t xml:space="preserve">Total raw and final sequence </w:t>
      </w:r>
      <w:r w:rsidRPr="00F12510">
        <w:rPr>
          <w:rFonts w:ascii="Times New Roman" w:eastAsia="等线" w:hAnsi="Times New Roman" w:cs="Times New Roman"/>
          <w:sz w:val="20"/>
          <w:szCs w:val="20"/>
        </w:rPr>
        <w:t>numbers</w:t>
      </w:r>
      <w:r w:rsidRPr="00F12510">
        <w:rPr>
          <w:rFonts w:ascii="Times New Roman" w:hAnsi="Times New Roman" w:cs="Times New Roman"/>
          <w:sz w:val="20"/>
          <w:szCs w:val="20"/>
        </w:rPr>
        <w:t xml:space="preserve"> for each soil sample at </w:t>
      </w:r>
      <w:r w:rsidRPr="00F12510">
        <w:rPr>
          <w:rFonts w:ascii="Times New Roman" w:eastAsia="等线" w:hAnsi="Times New Roman" w:cs="Times New Roman"/>
          <w:sz w:val="20"/>
          <w:szCs w:val="20"/>
        </w:rPr>
        <w:t xml:space="preserve">depths </w:t>
      </w:r>
      <w:r w:rsidRPr="00F12510">
        <w:rPr>
          <w:rFonts w:ascii="Times New Roman" w:hAnsi="Times New Roman" w:cs="Times New Roman"/>
          <w:sz w:val="20"/>
          <w:szCs w:val="20"/>
        </w:rPr>
        <w:t xml:space="preserve">of 0-20 and 20-40 cm </w:t>
      </w:r>
      <w:r w:rsidR="0059393A">
        <w:rPr>
          <w:rFonts w:ascii="Times New Roman" w:hAnsi="Times New Roman" w:cs="Times New Roman"/>
          <w:sz w:val="20"/>
          <w:szCs w:val="20"/>
        </w:rPr>
        <w:t xml:space="preserve">collected </w:t>
      </w:r>
      <w:r w:rsidRPr="00F12510">
        <w:rPr>
          <w:rFonts w:ascii="Times New Roman" w:hAnsi="Times New Roman" w:cs="Times New Roman"/>
          <w:sz w:val="20"/>
          <w:szCs w:val="20"/>
        </w:rPr>
        <w:t>from 4 different development</w:t>
      </w:r>
      <w:r w:rsidR="0059393A">
        <w:rPr>
          <w:rFonts w:ascii="Times New Roman" w:hAnsi="Times New Roman" w:cs="Times New Roman"/>
          <w:sz w:val="20"/>
          <w:szCs w:val="20"/>
        </w:rPr>
        <w:t>al</w:t>
      </w:r>
      <w:r w:rsidRPr="00F12510">
        <w:rPr>
          <w:rFonts w:ascii="Times New Roman" w:hAnsi="Times New Roman" w:cs="Times New Roman"/>
          <w:sz w:val="20"/>
          <w:szCs w:val="20"/>
        </w:rPr>
        <w:t xml:space="preserve"> stages of Chinese fir stands</w:t>
      </w:r>
      <w:r w:rsidR="0059393A">
        <w:rPr>
          <w:rFonts w:ascii="Times New Roman" w:hAnsi="Times New Roman" w:cs="Times New Roman"/>
          <w:sz w:val="20"/>
          <w:szCs w:val="20"/>
        </w:rPr>
        <w:t>.</w:t>
      </w:r>
    </w:p>
    <w:tbl>
      <w:tblPr>
        <w:tblW w:w="5000" w:type="pct"/>
        <w:tblLook w:val="04A0" w:firstRow="1" w:lastRow="0" w:firstColumn="1" w:lastColumn="0" w:noHBand="0" w:noVBand="1"/>
      </w:tblPr>
      <w:tblGrid>
        <w:gridCol w:w="1705"/>
        <w:gridCol w:w="1139"/>
        <w:gridCol w:w="1186"/>
        <w:gridCol w:w="2091"/>
        <w:gridCol w:w="1851"/>
        <w:gridCol w:w="1569"/>
        <w:gridCol w:w="1566"/>
        <w:gridCol w:w="1424"/>
        <w:gridCol w:w="1427"/>
      </w:tblGrid>
      <w:tr w:rsidR="005B46F1" w:rsidRPr="00F12510" w14:paraId="746893EC" w14:textId="77777777" w:rsidTr="00A10614">
        <w:trPr>
          <w:trHeight w:val="600"/>
        </w:trPr>
        <w:tc>
          <w:tcPr>
            <w:tcW w:w="611" w:type="pct"/>
            <w:tcBorders>
              <w:top w:val="single" w:sz="18" w:space="0" w:color="auto"/>
              <w:bottom w:val="single" w:sz="4" w:space="0" w:color="auto"/>
            </w:tcBorders>
            <w:shd w:val="clear" w:color="auto" w:fill="auto"/>
            <w:vAlign w:val="center"/>
            <w:hideMark/>
          </w:tcPr>
          <w:p w14:paraId="7D726C82" w14:textId="0272E365"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Stand development</w:t>
            </w:r>
            <w:r w:rsidR="0059393A">
              <w:rPr>
                <w:rFonts w:ascii="Times New Roman" w:eastAsia="等线" w:hAnsi="Times New Roman" w:cs="Times New Roman"/>
                <w:kern w:val="0"/>
                <w:sz w:val="20"/>
                <w:szCs w:val="20"/>
              </w:rPr>
              <w:t>al</w:t>
            </w:r>
            <w:r w:rsidRPr="00F12510">
              <w:rPr>
                <w:rFonts w:ascii="Times New Roman" w:eastAsia="等线" w:hAnsi="Times New Roman" w:cs="Times New Roman"/>
                <w:kern w:val="0"/>
                <w:sz w:val="20"/>
                <w:szCs w:val="20"/>
              </w:rPr>
              <w:t xml:space="preserve"> stage</w:t>
            </w:r>
          </w:p>
        </w:tc>
        <w:tc>
          <w:tcPr>
            <w:tcW w:w="408" w:type="pct"/>
            <w:tcBorders>
              <w:top w:val="single" w:sz="18" w:space="0" w:color="auto"/>
              <w:bottom w:val="single" w:sz="4" w:space="0" w:color="auto"/>
            </w:tcBorders>
            <w:shd w:val="clear" w:color="auto" w:fill="auto"/>
            <w:vAlign w:val="center"/>
            <w:hideMark/>
          </w:tcPr>
          <w:p w14:paraId="29B9C55E"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Soil depth (cm)</w:t>
            </w:r>
          </w:p>
        </w:tc>
        <w:tc>
          <w:tcPr>
            <w:tcW w:w="425" w:type="pct"/>
            <w:tcBorders>
              <w:top w:val="single" w:sz="18" w:space="0" w:color="auto"/>
              <w:bottom w:val="single" w:sz="4" w:space="0" w:color="auto"/>
            </w:tcBorders>
            <w:shd w:val="clear" w:color="auto" w:fill="auto"/>
            <w:vAlign w:val="center"/>
            <w:hideMark/>
          </w:tcPr>
          <w:p w14:paraId="56D570A7"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Sample ID</w:t>
            </w:r>
          </w:p>
        </w:tc>
        <w:tc>
          <w:tcPr>
            <w:tcW w:w="749" w:type="pct"/>
            <w:tcBorders>
              <w:top w:val="single" w:sz="18" w:space="0" w:color="auto"/>
              <w:bottom w:val="single" w:sz="4" w:space="0" w:color="auto"/>
            </w:tcBorders>
            <w:shd w:val="clear" w:color="auto" w:fill="auto"/>
            <w:vAlign w:val="center"/>
            <w:hideMark/>
          </w:tcPr>
          <w:p w14:paraId="554F97C6"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Total raw 16S rRNA sequences</w:t>
            </w:r>
          </w:p>
        </w:tc>
        <w:tc>
          <w:tcPr>
            <w:tcW w:w="663" w:type="pct"/>
            <w:tcBorders>
              <w:top w:val="single" w:sz="18" w:space="0" w:color="auto"/>
              <w:bottom w:val="single" w:sz="4" w:space="0" w:color="auto"/>
            </w:tcBorders>
            <w:shd w:val="clear" w:color="auto" w:fill="auto"/>
            <w:vAlign w:val="center"/>
            <w:hideMark/>
          </w:tcPr>
          <w:p w14:paraId="697E705A"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Clean 16S rRNA sequences</w:t>
            </w:r>
          </w:p>
        </w:tc>
        <w:tc>
          <w:tcPr>
            <w:tcW w:w="562" w:type="pct"/>
            <w:tcBorders>
              <w:top w:val="single" w:sz="18" w:space="0" w:color="auto"/>
              <w:bottom w:val="single" w:sz="4" w:space="0" w:color="auto"/>
            </w:tcBorders>
            <w:shd w:val="clear" w:color="auto" w:fill="auto"/>
            <w:vAlign w:val="center"/>
            <w:hideMark/>
          </w:tcPr>
          <w:p w14:paraId="32A91C57"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Bacterial OTUs</w:t>
            </w:r>
          </w:p>
        </w:tc>
        <w:tc>
          <w:tcPr>
            <w:tcW w:w="561" w:type="pct"/>
            <w:tcBorders>
              <w:top w:val="single" w:sz="18" w:space="0" w:color="auto"/>
              <w:bottom w:val="single" w:sz="4" w:space="0" w:color="auto"/>
            </w:tcBorders>
            <w:shd w:val="clear" w:color="auto" w:fill="auto"/>
            <w:vAlign w:val="center"/>
            <w:hideMark/>
          </w:tcPr>
          <w:p w14:paraId="1CB101CF"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Total raw ITS sequences</w:t>
            </w:r>
          </w:p>
        </w:tc>
        <w:tc>
          <w:tcPr>
            <w:tcW w:w="510" w:type="pct"/>
            <w:tcBorders>
              <w:top w:val="single" w:sz="18" w:space="0" w:color="auto"/>
              <w:bottom w:val="single" w:sz="4" w:space="0" w:color="auto"/>
            </w:tcBorders>
            <w:shd w:val="clear" w:color="auto" w:fill="auto"/>
            <w:vAlign w:val="center"/>
            <w:hideMark/>
          </w:tcPr>
          <w:p w14:paraId="4D9F319F"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Clean ITS sequences</w:t>
            </w:r>
          </w:p>
        </w:tc>
        <w:tc>
          <w:tcPr>
            <w:tcW w:w="511" w:type="pct"/>
            <w:tcBorders>
              <w:top w:val="single" w:sz="18" w:space="0" w:color="auto"/>
              <w:bottom w:val="single" w:sz="4" w:space="0" w:color="auto"/>
            </w:tcBorders>
            <w:shd w:val="clear" w:color="auto" w:fill="auto"/>
            <w:vAlign w:val="center"/>
            <w:hideMark/>
          </w:tcPr>
          <w:p w14:paraId="6F3F8F47"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Fungal OTUs</w:t>
            </w:r>
          </w:p>
        </w:tc>
      </w:tr>
      <w:tr w:rsidR="005B46F1" w:rsidRPr="00F12510" w14:paraId="1C137386" w14:textId="77777777" w:rsidTr="00CF5646">
        <w:trPr>
          <w:trHeight w:val="397"/>
        </w:trPr>
        <w:tc>
          <w:tcPr>
            <w:tcW w:w="611" w:type="pct"/>
            <w:vMerge w:val="restart"/>
            <w:tcBorders>
              <w:top w:val="single" w:sz="4" w:space="0" w:color="auto"/>
            </w:tcBorders>
            <w:shd w:val="clear" w:color="auto" w:fill="auto"/>
            <w:hideMark/>
          </w:tcPr>
          <w:p w14:paraId="6AFFABC2"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Young-aged stand</w:t>
            </w:r>
          </w:p>
        </w:tc>
        <w:tc>
          <w:tcPr>
            <w:tcW w:w="408" w:type="pct"/>
            <w:vMerge w:val="restart"/>
            <w:tcBorders>
              <w:top w:val="single" w:sz="4" w:space="0" w:color="auto"/>
            </w:tcBorders>
            <w:shd w:val="clear" w:color="auto" w:fill="auto"/>
            <w:hideMark/>
          </w:tcPr>
          <w:p w14:paraId="6D6D2863"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0-20</w:t>
            </w:r>
          </w:p>
        </w:tc>
        <w:tc>
          <w:tcPr>
            <w:tcW w:w="425" w:type="pct"/>
            <w:tcBorders>
              <w:top w:val="single" w:sz="4" w:space="0" w:color="auto"/>
            </w:tcBorders>
            <w:shd w:val="clear" w:color="auto" w:fill="auto"/>
            <w:vAlign w:val="center"/>
            <w:hideMark/>
          </w:tcPr>
          <w:p w14:paraId="0FB341FF"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YouTop1</w:t>
            </w:r>
          </w:p>
        </w:tc>
        <w:tc>
          <w:tcPr>
            <w:tcW w:w="749" w:type="pct"/>
            <w:tcBorders>
              <w:top w:val="single" w:sz="4" w:space="0" w:color="auto"/>
            </w:tcBorders>
            <w:shd w:val="clear" w:color="auto" w:fill="auto"/>
            <w:vAlign w:val="center"/>
            <w:hideMark/>
          </w:tcPr>
          <w:p w14:paraId="6AF799FE"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50491</w:t>
            </w:r>
          </w:p>
        </w:tc>
        <w:tc>
          <w:tcPr>
            <w:tcW w:w="663" w:type="pct"/>
            <w:tcBorders>
              <w:top w:val="single" w:sz="4" w:space="0" w:color="auto"/>
            </w:tcBorders>
            <w:shd w:val="clear" w:color="auto" w:fill="auto"/>
            <w:vAlign w:val="center"/>
            <w:hideMark/>
          </w:tcPr>
          <w:p w14:paraId="37DB949E"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50272</w:t>
            </w:r>
          </w:p>
        </w:tc>
        <w:tc>
          <w:tcPr>
            <w:tcW w:w="562" w:type="pct"/>
            <w:tcBorders>
              <w:top w:val="single" w:sz="4" w:space="0" w:color="auto"/>
            </w:tcBorders>
            <w:shd w:val="clear" w:color="auto" w:fill="auto"/>
            <w:vAlign w:val="center"/>
            <w:hideMark/>
          </w:tcPr>
          <w:p w14:paraId="7DE1483D"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1651</w:t>
            </w:r>
          </w:p>
        </w:tc>
        <w:tc>
          <w:tcPr>
            <w:tcW w:w="561" w:type="pct"/>
            <w:tcBorders>
              <w:top w:val="single" w:sz="4" w:space="0" w:color="auto"/>
            </w:tcBorders>
            <w:shd w:val="clear" w:color="auto" w:fill="auto"/>
            <w:vAlign w:val="center"/>
            <w:hideMark/>
          </w:tcPr>
          <w:p w14:paraId="469D3A01"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51398</w:t>
            </w:r>
          </w:p>
        </w:tc>
        <w:tc>
          <w:tcPr>
            <w:tcW w:w="510" w:type="pct"/>
            <w:tcBorders>
              <w:top w:val="single" w:sz="4" w:space="0" w:color="auto"/>
            </w:tcBorders>
            <w:shd w:val="clear" w:color="auto" w:fill="auto"/>
            <w:vAlign w:val="center"/>
            <w:hideMark/>
          </w:tcPr>
          <w:p w14:paraId="18C71D4B"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23427</w:t>
            </w:r>
          </w:p>
        </w:tc>
        <w:tc>
          <w:tcPr>
            <w:tcW w:w="511" w:type="pct"/>
            <w:tcBorders>
              <w:top w:val="single" w:sz="4" w:space="0" w:color="auto"/>
            </w:tcBorders>
            <w:shd w:val="clear" w:color="auto" w:fill="auto"/>
            <w:vAlign w:val="center"/>
            <w:hideMark/>
          </w:tcPr>
          <w:p w14:paraId="29BB936D"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658</w:t>
            </w:r>
          </w:p>
        </w:tc>
      </w:tr>
      <w:tr w:rsidR="005B46F1" w:rsidRPr="00F12510" w14:paraId="47E68CD1" w14:textId="77777777" w:rsidTr="00CF5646">
        <w:trPr>
          <w:trHeight w:val="397"/>
        </w:trPr>
        <w:tc>
          <w:tcPr>
            <w:tcW w:w="611" w:type="pct"/>
            <w:vMerge/>
            <w:hideMark/>
          </w:tcPr>
          <w:p w14:paraId="314394A0" w14:textId="77777777" w:rsidR="0069792F" w:rsidRPr="00F12510" w:rsidRDefault="0069792F" w:rsidP="00776F2B">
            <w:pPr>
              <w:widowControl/>
              <w:jc w:val="center"/>
              <w:rPr>
                <w:rFonts w:ascii="Times New Roman" w:eastAsia="等线" w:hAnsi="Times New Roman" w:cs="Times New Roman"/>
                <w:kern w:val="0"/>
                <w:sz w:val="20"/>
                <w:szCs w:val="20"/>
              </w:rPr>
            </w:pPr>
          </w:p>
        </w:tc>
        <w:tc>
          <w:tcPr>
            <w:tcW w:w="408" w:type="pct"/>
            <w:vMerge/>
            <w:hideMark/>
          </w:tcPr>
          <w:p w14:paraId="08A999C4" w14:textId="77777777" w:rsidR="0069792F" w:rsidRPr="00F12510" w:rsidRDefault="0069792F" w:rsidP="00776F2B">
            <w:pPr>
              <w:widowControl/>
              <w:jc w:val="center"/>
              <w:rPr>
                <w:rFonts w:ascii="Times New Roman" w:eastAsia="等线" w:hAnsi="Times New Roman" w:cs="Times New Roman"/>
                <w:kern w:val="0"/>
                <w:sz w:val="20"/>
                <w:szCs w:val="20"/>
              </w:rPr>
            </w:pPr>
          </w:p>
        </w:tc>
        <w:tc>
          <w:tcPr>
            <w:tcW w:w="425" w:type="pct"/>
            <w:shd w:val="clear" w:color="auto" w:fill="auto"/>
            <w:vAlign w:val="center"/>
            <w:hideMark/>
          </w:tcPr>
          <w:p w14:paraId="6D7CAD4C"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YouTop2</w:t>
            </w:r>
          </w:p>
        </w:tc>
        <w:tc>
          <w:tcPr>
            <w:tcW w:w="749" w:type="pct"/>
            <w:shd w:val="clear" w:color="auto" w:fill="auto"/>
            <w:vAlign w:val="center"/>
            <w:hideMark/>
          </w:tcPr>
          <w:p w14:paraId="6311262E"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49697</w:t>
            </w:r>
          </w:p>
        </w:tc>
        <w:tc>
          <w:tcPr>
            <w:tcW w:w="663" w:type="pct"/>
            <w:shd w:val="clear" w:color="auto" w:fill="auto"/>
            <w:vAlign w:val="center"/>
            <w:hideMark/>
          </w:tcPr>
          <w:p w14:paraId="23F2B05E"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49542</w:t>
            </w:r>
          </w:p>
        </w:tc>
        <w:tc>
          <w:tcPr>
            <w:tcW w:w="562" w:type="pct"/>
            <w:shd w:val="clear" w:color="auto" w:fill="auto"/>
            <w:vAlign w:val="center"/>
            <w:hideMark/>
          </w:tcPr>
          <w:p w14:paraId="3064D114"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1540</w:t>
            </w:r>
          </w:p>
        </w:tc>
        <w:tc>
          <w:tcPr>
            <w:tcW w:w="561" w:type="pct"/>
            <w:shd w:val="clear" w:color="auto" w:fill="auto"/>
            <w:vAlign w:val="center"/>
            <w:hideMark/>
          </w:tcPr>
          <w:p w14:paraId="26B5B852"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62961</w:t>
            </w:r>
          </w:p>
        </w:tc>
        <w:tc>
          <w:tcPr>
            <w:tcW w:w="510" w:type="pct"/>
            <w:shd w:val="clear" w:color="auto" w:fill="auto"/>
            <w:vAlign w:val="center"/>
            <w:hideMark/>
          </w:tcPr>
          <w:p w14:paraId="246CE347"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28841</w:t>
            </w:r>
          </w:p>
        </w:tc>
        <w:tc>
          <w:tcPr>
            <w:tcW w:w="511" w:type="pct"/>
            <w:shd w:val="clear" w:color="auto" w:fill="auto"/>
            <w:vAlign w:val="center"/>
            <w:hideMark/>
          </w:tcPr>
          <w:p w14:paraId="0057EB32"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698</w:t>
            </w:r>
          </w:p>
        </w:tc>
      </w:tr>
      <w:tr w:rsidR="005B46F1" w:rsidRPr="00F12510" w14:paraId="5F7141D1" w14:textId="77777777" w:rsidTr="00CF5646">
        <w:trPr>
          <w:trHeight w:val="397"/>
        </w:trPr>
        <w:tc>
          <w:tcPr>
            <w:tcW w:w="611" w:type="pct"/>
            <w:vMerge/>
            <w:hideMark/>
          </w:tcPr>
          <w:p w14:paraId="72B51BD8" w14:textId="77777777" w:rsidR="0069792F" w:rsidRPr="00F12510" w:rsidRDefault="0069792F" w:rsidP="00776F2B">
            <w:pPr>
              <w:widowControl/>
              <w:jc w:val="center"/>
              <w:rPr>
                <w:rFonts w:ascii="Times New Roman" w:eastAsia="等线" w:hAnsi="Times New Roman" w:cs="Times New Roman"/>
                <w:kern w:val="0"/>
                <w:sz w:val="20"/>
                <w:szCs w:val="20"/>
              </w:rPr>
            </w:pPr>
          </w:p>
        </w:tc>
        <w:tc>
          <w:tcPr>
            <w:tcW w:w="408" w:type="pct"/>
            <w:vMerge/>
            <w:hideMark/>
          </w:tcPr>
          <w:p w14:paraId="28FA279B" w14:textId="77777777" w:rsidR="0069792F" w:rsidRPr="00F12510" w:rsidRDefault="0069792F" w:rsidP="00776F2B">
            <w:pPr>
              <w:widowControl/>
              <w:jc w:val="center"/>
              <w:rPr>
                <w:rFonts w:ascii="Times New Roman" w:eastAsia="等线" w:hAnsi="Times New Roman" w:cs="Times New Roman"/>
                <w:kern w:val="0"/>
                <w:sz w:val="20"/>
                <w:szCs w:val="20"/>
              </w:rPr>
            </w:pPr>
          </w:p>
        </w:tc>
        <w:tc>
          <w:tcPr>
            <w:tcW w:w="425" w:type="pct"/>
            <w:shd w:val="clear" w:color="auto" w:fill="auto"/>
            <w:vAlign w:val="center"/>
            <w:hideMark/>
          </w:tcPr>
          <w:p w14:paraId="1FCE1BC9"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YouTop3</w:t>
            </w:r>
          </w:p>
        </w:tc>
        <w:tc>
          <w:tcPr>
            <w:tcW w:w="749" w:type="pct"/>
            <w:shd w:val="clear" w:color="auto" w:fill="auto"/>
            <w:vAlign w:val="center"/>
            <w:hideMark/>
          </w:tcPr>
          <w:p w14:paraId="410CA385"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59853</w:t>
            </w:r>
          </w:p>
        </w:tc>
        <w:tc>
          <w:tcPr>
            <w:tcW w:w="663" w:type="pct"/>
            <w:shd w:val="clear" w:color="auto" w:fill="auto"/>
            <w:vAlign w:val="center"/>
            <w:hideMark/>
          </w:tcPr>
          <w:p w14:paraId="1CE9F352"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59289</w:t>
            </w:r>
          </w:p>
        </w:tc>
        <w:tc>
          <w:tcPr>
            <w:tcW w:w="562" w:type="pct"/>
            <w:shd w:val="clear" w:color="auto" w:fill="auto"/>
            <w:vAlign w:val="center"/>
            <w:hideMark/>
          </w:tcPr>
          <w:p w14:paraId="562847A3"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1763</w:t>
            </w:r>
          </w:p>
        </w:tc>
        <w:tc>
          <w:tcPr>
            <w:tcW w:w="561" w:type="pct"/>
            <w:shd w:val="clear" w:color="auto" w:fill="auto"/>
            <w:vAlign w:val="center"/>
            <w:hideMark/>
          </w:tcPr>
          <w:p w14:paraId="6251108E"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132717</w:t>
            </w:r>
          </w:p>
        </w:tc>
        <w:tc>
          <w:tcPr>
            <w:tcW w:w="510" w:type="pct"/>
            <w:shd w:val="clear" w:color="auto" w:fill="auto"/>
            <w:vAlign w:val="center"/>
            <w:hideMark/>
          </w:tcPr>
          <w:p w14:paraId="5AF4F758"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38472</w:t>
            </w:r>
          </w:p>
        </w:tc>
        <w:tc>
          <w:tcPr>
            <w:tcW w:w="511" w:type="pct"/>
            <w:shd w:val="clear" w:color="auto" w:fill="auto"/>
            <w:vAlign w:val="center"/>
            <w:hideMark/>
          </w:tcPr>
          <w:p w14:paraId="02C1CA0F"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712</w:t>
            </w:r>
          </w:p>
        </w:tc>
      </w:tr>
      <w:tr w:rsidR="005B46F1" w:rsidRPr="00F12510" w14:paraId="18B6026A" w14:textId="77777777" w:rsidTr="00CF5646">
        <w:trPr>
          <w:trHeight w:val="397"/>
        </w:trPr>
        <w:tc>
          <w:tcPr>
            <w:tcW w:w="611" w:type="pct"/>
            <w:vMerge/>
            <w:hideMark/>
          </w:tcPr>
          <w:p w14:paraId="16F6DAC1" w14:textId="77777777" w:rsidR="0069792F" w:rsidRPr="00F12510" w:rsidRDefault="0069792F" w:rsidP="00776F2B">
            <w:pPr>
              <w:widowControl/>
              <w:jc w:val="center"/>
              <w:rPr>
                <w:rFonts w:ascii="Times New Roman" w:eastAsia="等线" w:hAnsi="Times New Roman" w:cs="Times New Roman"/>
                <w:kern w:val="0"/>
                <w:sz w:val="20"/>
                <w:szCs w:val="20"/>
              </w:rPr>
            </w:pPr>
          </w:p>
        </w:tc>
        <w:tc>
          <w:tcPr>
            <w:tcW w:w="408" w:type="pct"/>
            <w:vMerge w:val="restart"/>
            <w:shd w:val="clear" w:color="auto" w:fill="auto"/>
            <w:hideMark/>
          </w:tcPr>
          <w:p w14:paraId="1732D0D8"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20-40</w:t>
            </w:r>
          </w:p>
        </w:tc>
        <w:tc>
          <w:tcPr>
            <w:tcW w:w="425" w:type="pct"/>
            <w:shd w:val="clear" w:color="auto" w:fill="auto"/>
            <w:vAlign w:val="center"/>
            <w:hideMark/>
          </w:tcPr>
          <w:p w14:paraId="1382A0D3"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YouSub1</w:t>
            </w:r>
          </w:p>
        </w:tc>
        <w:tc>
          <w:tcPr>
            <w:tcW w:w="749" w:type="pct"/>
            <w:shd w:val="clear" w:color="auto" w:fill="auto"/>
            <w:vAlign w:val="center"/>
            <w:hideMark/>
          </w:tcPr>
          <w:p w14:paraId="15607487"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47536</w:t>
            </w:r>
          </w:p>
        </w:tc>
        <w:tc>
          <w:tcPr>
            <w:tcW w:w="663" w:type="pct"/>
            <w:shd w:val="clear" w:color="auto" w:fill="auto"/>
            <w:vAlign w:val="center"/>
            <w:hideMark/>
          </w:tcPr>
          <w:p w14:paraId="30632986"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47452</w:t>
            </w:r>
          </w:p>
        </w:tc>
        <w:tc>
          <w:tcPr>
            <w:tcW w:w="562" w:type="pct"/>
            <w:shd w:val="clear" w:color="auto" w:fill="auto"/>
            <w:vAlign w:val="center"/>
            <w:hideMark/>
          </w:tcPr>
          <w:p w14:paraId="673CC248"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1125</w:t>
            </w:r>
          </w:p>
        </w:tc>
        <w:tc>
          <w:tcPr>
            <w:tcW w:w="561" w:type="pct"/>
            <w:shd w:val="clear" w:color="auto" w:fill="auto"/>
            <w:vAlign w:val="center"/>
            <w:hideMark/>
          </w:tcPr>
          <w:p w14:paraId="20F644BC"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52339</w:t>
            </w:r>
          </w:p>
        </w:tc>
        <w:tc>
          <w:tcPr>
            <w:tcW w:w="510" w:type="pct"/>
            <w:shd w:val="clear" w:color="auto" w:fill="auto"/>
            <w:vAlign w:val="center"/>
            <w:hideMark/>
          </w:tcPr>
          <w:p w14:paraId="22B7AE73"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31299</w:t>
            </w:r>
          </w:p>
        </w:tc>
        <w:tc>
          <w:tcPr>
            <w:tcW w:w="511" w:type="pct"/>
            <w:shd w:val="clear" w:color="auto" w:fill="auto"/>
            <w:vAlign w:val="center"/>
            <w:hideMark/>
          </w:tcPr>
          <w:p w14:paraId="7BAC368F"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624</w:t>
            </w:r>
          </w:p>
        </w:tc>
      </w:tr>
      <w:tr w:rsidR="005B46F1" w:rsidRPr="00F12510" w14:paraId="291E5467" w14:textId="77777777" w:rsidTr="00CF5646">
        <w:trPr>
          <w:trHeight w:val="397"/>
        </w:trPr>
        <w:tc>
          <w:tcPr>
            <w:tcW w:w="611" w:type="pct"/>
            <w:vMerge/>
            <w:hideMark/>
          </w:tcPr>
          <w:p w14:paraId="198756BB" w14:textId="77777777" w:rsidR="0069792F" w:rsidRPr="00F12510" w:rsidRDefault="0069792F" w:rsidP="00776F2B">
            <w:pPr>
              <w:widowControl/>
              <w:jc w:val="center"/>
              <w:rPr>
                <w:rFonts w:ascii="Times New Roman" w:eastAsia="等线" w:hAnsi="Times New Roman" w:cs="Times New Roman"/>
                <w:kern w:val="0"/>
                <w:sz w:val="20"/>
                <w:szCs w:val="20"/>
              </w:rPr>
            </w:pPr>
          </w:p>
        </w:tc>
        <w:tc>
          <w:tcPr>
            <w:tcW w:w="408" w:type="pct"/>
            <w:vMerge/>
            <w:hideMark/>
          </w:tcPr>
          <w:p w14:paraId="7816FC94" w14:textId="77777777" w:rsidR="0069792F" w:rsidRPr="00F12510" w:rsidRDefault="0069792F" w:rsidP="00776F2B">
            <w:pPr>
              <w:widowControl/>
              <w:jc w:val="center"/>
              <w:rPr>
                <w:rFonts w:ascii="Times New Roman" w:eastAsia="等线" w:hAnsi="Times New Roman" w:cs="Times New Roman"/>
                <w:kern w:val="0"/>
                <w:sz w:val="20"/>
                <w:szCs w:val="20"/>
              </w:rPr>
            </w:pPr>
          </w:p>
        </w:tc>
        <w:tc>
          <w:tcPr>
            <w:tcW w:w="425" w:type="pct"/>
            <w:shd w:val="clear" w:color="auto" w:fill="auto"/>
            <w:vAlign w:val="center"/>
            <w:hideMark/>
          </w:tcPr>
          <w:p w14:paraId="24E49FE5"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YouSub2</w:t>
            </w:r>
          </w:p>
        </w:tc>
        <w:tc>
          <w:tcPr>
            <w:tcW w:w="749" w:type="pct"/>
            <w:shd w:val="clear" w:color="auto" w:fill="auto"/>
            <w:vAlign w:val="center"/>
            <w:hideMark/>
          </w:tcPr>
          <w:p w14:paraId="71D6DDD8"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35321</w:t>
            </w:r>
          </w:p>
        </w:tc>
        <w:tc>
          <w:tcPr>
            <w:tcW w:w="663" w:type="pct"/>
            <w:shd w:val="clear" w:color="auto" w:fill="auto"/>
            <w:vAlign w:val="center"/>
            <w:hideMark/>
          </w:tcPr>
          <w:p w14:paraId="5B099683"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35265</w:t>
            </w:r>
          </w:p>
        </w:tc>
        <w:tc>
          <w:tcPr>
            <w:tcW w:w="562" w:type="pct"/>
            <w:shd w:val="clear" w:color="auto" w:fill="auto"/>
            <w:vAlign w:val="center"/>
            <w:hideMark/>
          </w:tcPr>
          <w:p w14:paraId="19E000ED"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1136</w:t>
            </w:r>
          </w:p>
        </w:tc>
        <w:tc>
          <w:tcPr>
            <w:tcW w:w="561" w:type="pct"/>
            <w:shd w:val="clear" w:color="auto" w:fill="auto"/>
            <w:vAlign w:val="center"/>
            <w:hideMark/>
          </w:tcPr>
          <w:p w14:paraId="419035B3"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28322</w:t>
            </w:r>
          </w:p>
        </w:tc>
        <w:tc>
          <w:tcPr>
            <w:tcW w:w="510" w:type="pct"/>
            <w:shd w:val="clear" w:color="auto" w:fill="auto"/>
            <w:vAlign w:val="center"/>
            <w:hideMark/>
          </w:tcPr>
          <w:p w14:paraId="5468F74E"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12911</w:t>
            </w:r>
          </w:p>
        </w:tc>
        <w:tc>
          <w:tcPr>
            <w:tcW w:w="511" w:type="pct"/>
            <w:shd w:val="clear" w:color="auto" w:fill="auto"/>
            <w:vAlign w:val="center"/>
            <w:hideMark/>
          </w:tcPr>
          <w:p w14:paraId="59E45F06"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636</w:t>
            </w:r>
          </w:p>
        </w:tc>
      </w:tr>
      <w:tr w:rsidR="005B46F1" w:rsidRPr="00F12510" w14:paraId="582B3050" w14:textId="77777777" w:rsidTr="00CF5646">
        <w:trPr>
          <w:trHeight w:val="397"/>
        </w:trPr>
        <w:tc>
          <w:tcPr>
            <w:tcW w:w="611" w:type="pct"/>
            <w:vMerge/>
            <w:hideMark/>
          </w:tcPr>
          <w:p w14:paraId="0B98CA7D" w14:textId="77777777" w:rsidR="0069792F" w:rsidRPr="00F12510" w:rsidRDefault="0069792F" w:rsidP="00776F2B">
            <w:pPr>
              <w:widowControl/>
              <w:jc w:val="center"/>
              <w:rPr>
                <w:rFonts w:ascii="Times New Roman" w:eastAsia="等线" w:hAnsi="Times New Roman" w:cs="Times New Roman"/>
                <w:kern w:val="0"/>
                <w:sz w:val="20"/>
                <w:szCs w:val="20"/>
              </w:rPr>
            </w:pPr>
          </w:p>
        </w:tc>
        <w:tc>
          <w:tcPr>
            <w:tcW w:w="408" w:type="pct"/>
            <w:vMerge/>
            <w:hideMark/>
          </w:tcPr>
          <w:p w14:paraId="7F9CD36E" w14:textId="77777777" w:rsidR="0069792F" w:rsidRPr="00F12510" w:rsidRDefault="0069792F" w:rsidP="00776F2B">
            <w:pPr>
              <w:widowControl/>
              <w:jc w:val="center"/>
              <w:rPr>
                <w:rFonts w:ascii="Times New Roman" w:eastAsia="等线" w:hAnsi="Times New Roman" w:cs="Times New Roman"/>
                <w:kern w:val="0"/>
                <w:sz w:val="20"/>
                <w:szCs w:val="20"/>
              </w:rPr>
            </w:pPr>
          </w:p>
        </w:tc>
        <w:tc>
          <w:tcPr>
            <w:tcW w:w="425" w:type="pct"/>
            <w:shd w:val="clear" w:color="auto" w:fill="auto"/>
            <w:vAlign w:val="center"/>
            <w:hideMark/>
          </w:tcPr>
          <w:p w14:paraId="3E6821BD"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YouSub3</w:t>
            </w:r>
          </w:p>
        </w:tc>
        <w:tc>
          <w:tcPr>
            <w:tcW w:w="749" w:type="pct"/>
            <w:shd w:val="clear" w:color="auto" w:fill="auto"/>
            <w:vAlign w:val="center"/>
            <w:hideMark/>
          </w:tcPr>
          <w:p w14:paraId="3BE33663"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31047</w:t>
            </w:r>
          </w:p>
        </w:tc>
        <w:tc>
          <w:tcPr>
            <w:tcW w:w="663" w:type="pct"/>
            <w:shd w:val="clear" w:color="auto" w:fill="auto"/>
            <w:vAlign w:val="center"/>
            <w:hideMark/>
          </w:tcPr>
          <w:p w14:paraId="16AA4EEE"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30952</w:t>
            </w:r>
          </w:p>
        </w:tc>
        <w:tc>
          <w:tcPr>
            <w:tcW w:w="562" w:type="pct"/>
            <w:shd w:val="clear" w:color="auto" w:fill="auto"/>
            <w:vAlign w:val="center"/>
            <w:hideMark/>
          </w:tcPr>
          <w:p w14:paraId="1EA2C792"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1296</w:t>
            </w:r>
          </w:p>
        </w:tc>
        <w:tc>
          <w:tcPr>
            <w:tcW w:w="561" w:type="pct"/>
            <w:shd w:val="clear" w:color="auto" w:fill="auto"/>
            <w:vAlign w:val="center"/>
            <w:hideMark/>
          </w:tcPr>
          <w:p w14:paraId="65CEEDF9"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53005</w:t>
            </w:r>
          </w:p>
        </w:tc>
        <w:tc>
          <w:tcPr>
            <w:tcW w:w="510" w:type="pct"/>
            <w:shd w:val="clear" w:color="auto" w:fill="auto"/>
            <w:vAlign w:val="center"/>
            <w:hideMark/>
          </w:tcPr>
          <w:p w14:paraId="4E8C63AA"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18273</w:t>
            </w:r>
          </w:p>
        </w:tc>
        <w:tc>
          <w:tcPr>
            <w:tcW w:w="511" w:type="pct"/>
            <w:shd w:val="clear" w:color="auto" w:fill="auto"/>
            <w:vAlign w:val="center"/>
            <w:hideMark/>
          </w:tcPr>
          <w:p w14:paraId="7AD85469"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685</w:t>
            </w:r>
          </w:p>
        </w:tc>
      </w:tr>
      <w:tr w:rsidR="005B46F1" w:rsidRPr="00F12510" w14:paraId="473C8F94" w14:textId="77777777" w:rsidTr="00CF5646">
        <w:trPr>
          <w:trHeight w:val="397"/>
        </w:trPr>
        <w:tc>
          <w:tcPr>
            <w:tcW w:w="611" w:type="pct"/>
            <w:vMerge w:val="restart"/>
            <w:shd w:val="clear" w:color="auto" w:fill="auto"/>
            <w:hideMark/>
          </w:tcPr>
          <w:p w14:paraId="0BE943C2"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Middle-aged stand</w:t>
            </w:r>
          </w:p>
        </w:tc>
        <w:tc>
          <w:tcPr>
            <w:tcW w:w="408" w:type="pct"/>
            <w:vMerge w:val="restart"/>
            <w:shd w:val="clear" w:color="auto" w:fill="auto"/>
            <w:hideMark/>
          </w:tcPr>
          <w:p w14:paraId="0ED92306"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0-20</w:t>
            </w:r>
          </w:p>
        </w:tc>
        <w:tc>
          <w:tcPr>
            <w:tcW w:w="425" w:type="pct"/>
            <w:shd w:val="clear" w:color="auto" w:fill="auto"/>
            <w:vAlign w:val="center"/>
            <w:hideMark/>
          </w:tcPr>
          <w:p w14:paraId="3B2163D6"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MidTop1</w:t>
            </w:r>
          </w:p>
        </w:tc>
        <w:tc>
          <w:tcPr>
            <w:tcW w:w="749" w:type="pct"/>
            <w:shd w:val="clear" w:color="auto" w:fill="auto"/>
            <w:vAlign w:val="center"/>
            <w:hideMark/>
          </w:tcPr>
          <w:p w14:paraId="0AFFED99"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48753</w:t>
            </w:r>
          </w:p>
        </w:tc>
        <w:tc>
          <w:tcPr>
            <w:tcW w:w="663" w:type="pct"/>
            <w:shd w:val="clear" w:color="auto" w:fill="auto"/>
            <w:vAlign w:val="center"/>
            <w:hideMark/>
          </w:tcPr>
          <w:p w14:paraId="174ACCCB"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48428</w:t>
            </w:r>
          </w:p>
        </w:tc>
        <w:tc>
          <w:tcPr>
            <w:tcW w:w="562" w:type="pct"/>
            <w:shd w:val="clear" w:color="auto" w:fill="auto"/>
            <w:vAlign w:val="center"/>
            <w:hideMark/>
          </w:tcPr>
          <w:p w14:paraId="2B9F42CB"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1544</w:t>
            </w:r>
          </w:p>
        </w:tc>
        <w:tc>
          <w:tcPr>
            <w:tcW w:w="561" w:type="pct"/>
            <w:shd w:val="clear" w:color="auto" w:fill="auto"/>
            <w:vAlign w:val="center"/>
            <w:hideMark/>
          </w:tcPr>
          <w:p w14:paraId="17D21E52"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61622</w:t>
            </w:r>
          </w:p>
        </w:tc>
        <w:tc>
          <w:tcPr>
            <w:tcW w:w="510" w:type="pct"/>
            <w:shd w:val="clear" w:color="auto" w:fill="auto"/>
            <w:vAlign w:val="center"/>
            <w:hideMark/>
          </w:tcPr>
          <w:p w14:paraId="72E1E895"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43908</w:t>
            </w:r>
          </w:p>
        </w:tc>
        <w:tc>
          <w:tcPr>
            <w:tcW w:w="511" w:type="pct"/>
            <w:shd w:val="clear" w:color="auto" w:fill="auto"/>
            <w:vAlign w:val="center"/>
            <w:hideMark/>
          </w:tcPr>
          <w:p w14:paraId="5FA49031"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652</w:t>
            </w:r>
          </w:p>
        </w:tc>
      </w:tr>
      <w:tr w:rsidR="005B46F1" w:rsidRPr="00F12510" w14:paraId="42BC7E3B" w14:textId="77777777" w:rsidTr="00CF5646">
        <w:trPr>
          <w:trHeight w:val="397"/>
        </w:trPr>
        <w:tc>
          <w:tcPr>
            <w:tcW w:w="611" w:type="pct"/>
            <w:vMerge/>
            <w:hideMark/>
          </w:tcPr>
          <w:p w14:paraId="795CEA31" w14:textId="77777777" w:rsidR="0069792F" w:rsidRPr="00F12510" w:rsidRDefault="0069792F" w:rsidP="00776F2B">
            <w:pPr>
              <w:widowControl/>
              <w:jc w:val="center"/>
              <w:rPr>
                <w:rFonts w:ascii="Times New Roman" w:eastAsia="等线" w:hAnsi="Times New Roman" w:cs="Times New Roman"/>
                <w:kern w:val="0"/>
                <w:sz w:val="20"/>
                <w:szCs w:val="20"/>
              </w:rPr>
            </w:pPr>
          </w:p>
        </w:tc>
        <w:tc>
          <w:tcPr>
            <w:tcW w:w="408" w:type="pct"/>
            <w:vMerge/>
            <w:hideMark/>
          </w:tcPr>
          <w:p w14:paraId="7C915A4D" w14:textId="77777777" w:rsidR="0069792F" w:rsidRPr="00F12510" w:rsidRDefault="0069792F" w:rsidP="00776F2B">
            <w:pPr>
              <w:widowControl/>
              <w:jc w:val="center"/>
              <w:rPr>
                <w:rFonts w:ascii="Times New Roman" w:eastAsia="等线" w:hAnsi="Times New Roman" w:cs="Times New Roman"/>
                <w:kern w:val="0"/>
                <w:sz w:val="20"/>
                <w:szCs w:val="20"/>
              </w:rPr>
            </w:pPr>
          </w:p>
        </w:tc>
        <w:tc>
          <w:tcPr>
            <w:tcW w:w="425" w:type="pct"/>
            <w:shd w:val="clear" w:color="auto" w:fill="auto"/>
            <w:vAlign w:val="center"/>
            <w:hideMark/>
          </w:tcPr>
          <w:p w14:paraId="6F422997"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MidTop2</w:t>
            </w:r>
          </w:p>
        </w:tc>
        <w:tc>
          <w:tcPr>
            <w:tcW w:w="749" w:type="pct"/>
            <w:shd w:val="clear" w:color="auto" w:fill="auto"/>
            <w:vAlign w:val="center"/>
            <w:hideMark/>
          </w:tcPr>
          <w:p w14:paraId="58427C2B"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53671</w:t>
            </w:r>
          </w:p>
        </w:tc>
        <w:tc>
          <w:tcPr>
            <w:tcW w:w="663" w:type="pct"/>
            <w:shd w:val="clear" w:color="auto" w:fill="auto"/>
            <w:vAlign w:val="center"/>
            <w:hideMark/>
          </w:tcPr>
          <w:p w14:paraId="09A25045"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53219</w:t>
            </w:r>
          </w:p>
        </w:tc>
        <w:tc>
          <w:tcPr>
            <w:tcW w:w="562" w:type="pct"/>
            <w:shd w:val="clear" w:color="auto" w:fill="auto"/>
            <w:vAlign w:val="center"/>
            <w:hideMark/>
          </w:tcPr>
          <w:p w14:paraId="32EE27F5"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1661</w:t>
            </w:r>
          </w:p>
        </w:tc>
        <w:tc>
          <w:tcPr>
            <w:tcW w:w="561" w:type="pct"/>
            <w:shd w:val="clear" w:color="auto" w:fill="auto"/>
            <w:vAlign w:val="center"/>
            <w:hideMark/>
          </w:tcPr>
          <w:p w14:paraId="757FA104"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73393</w:t>
            </w:r>
          </w:p>
        </w:tc>
        <w:tc>
          <w:tcPr>
            <w:tcW w:w="510" w:type="pct"/>
            <w:shd w:val="clear" w:color="auto" w:fill="auto"/>
            <w:vAlign w:val="center"/>
            <w:hideMark/>
          </w:tcPr>
          <w:p w14:paraId="3C510D71"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37383</w:t>
            </w:r>
          </w:p>
        </w:tc>
        <w:tc>
          <w:tcPr>
            <w:tcW w:w="511" w:type="pct"/>
            <w:shd w:val="clear" w:color="auto" w:fill="auto"/>
            <w:vAlign w:val="center"/>
            <w:hideMark/>
          </w:tcPr>
          <w:p w14:paraId="0C7D6C9D"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697</w:t>
            </w:r>
          </w:p>
        </w:tc>
      </w:tr>
      <w:tr w:rsidR="005B46F1" w:rsidRPr="00F12510" w14:paraId="72CC36C5" w14:textId="77777777" w:rsidTr="00CF5646">
        <w:trPr>
          <w:trHeight w:val="397"/>
        </w:trPr>
        <w:tc>
          <w:tcPr>
            <w:tcW w:w="611" w:type="pct"/>
            <w:vMerge/>
            <w:hideMark/>
          </w:tcPr>
          <w:p w14:paraId="544363F1" w14:textId="77777777" w:rsidR="0069792F" w:rsidRPr="00F12510" w:rsidRDefault="0069792F" w:rsidP="00776F2B">
            <w:pPr>
              <w:widowControl/>
              <w:jc w:val="center"/>
              <w:rPr>
                <w:rFonts w:ascii="Times New Roman" w:eastAsia="等线" w:hAnsi="Times New Roman" w:cs="Times New Roman"/>
                <w:kern w:val="0"/>
                <w:sz w:val="20"/>
                <w:szCs w:val="20"/>
              </w:rPr>
            </w:pPr>
          </w:p>
        </w:tc>
        <w:tc>
          <w:tcPr>
            <w:tcW w:w="408" w:type="pct"/>
            <w:vMerge/>
            <w:hideMark/>
          </w:tcPr>
          <w:p w14:paraId="385DEB78" w14:textId="77777777" w:rsidR="0069792F" w:rsidRPr="00F12510" w:rsidRDefault="0069792F" w:rsidP="00776F2B">
            <w:pPr>
              <w:widowControl/>
              <w:jc w:val="center"/>
              <w:rPr>
                <w:rFonts w:ascii="Times New Roman" w:eastAsia="等线" w:hAnsi="Times New Roman" w:cs="Times New Roman"/>
                <w:kern w:val="0"/>
                <w:sz w:val="20"/>
                <w:szCs w:val="20"/>
              </w:rPr>
            </w:pPr>
          </w:p>
        </w:tc>
        <w:tc>
          <w:tcPr>
            <w:tcW w:w="425" w:type="pct"/>
            <w:shd w:val="clear" w:color="auto" w:fill="auto"/>
            <w:vAlign w:val="center"/>
            <w:hideMark/>
          </w:tcPr>
          <w:p w14:paraId="061F290C"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MidTop3</w:t>
            </w:r>
          </w:p>
        </w:tc>
        <w:tc>
          <w:tcPr>
            <w:tcW w:w="749" w:type="pct"/>
            <w:shd w:val="clear" w:color="auto" w:fill="auto"/>
            <w:vAlign w:val="center"/>
            <w:hideMark/>
          </w:tcPr>
          <w:p w14:paraId="74766BA7"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83521</w:t>
            </w:r>
          </w:p>
        </w:tc>
        <w:tc>
          <w:tcPr>
            <w:tcW w:w="663" w:type="pct"/>
            <w:shd w:val="clear" w:color="auto" w:fill="auto"/>
            <w:vAlign w:val="center"/>
            <w:hideMark/>
          </w:tcPr>
          <w:p w14:paraId="7E0CCBA4"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82709</w:t>
            </w:r>
          </w:p>
        </w:tc>
        <w:tc>
          <w:tcPr>
            <w:tcW w:w="562" w:type="pct"/>
            <w:shd w:val="clear" w:color="auto" w:fill="auto"/>
            <w:vAlign w:val="center"/>
            <w:hideMark/>
          </w:tcPr>
          <w:p w14:paraId="4BED5B06"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1534</w:t>
            </w:r>
          </w:p>
        </w:tc>
        <w:tc>
          <w:tcPr>
            <w:tcW w:w="561" w:type="pct"/>
            <w:shd w:val="clear" w:color="auto" w:fill="auto"/>
            <w:vAlign w:val="center"/>
            <w:hideMark/>
          </w:tcPr>
          <w:p w14:paraId="6BC9C62D"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60841</w:t>
            </w:r>
          </w:p>
        </w:tc>
        <w:tc>
          <w:tcPr>
            <w:tcW w:w="510" w:type="pct"/>
            <w:shd w:val="clear" w:color="auto" w:fill="auto"/>
            <w:vAlign w:val="center"/>
            <w:hideMark/>
          </w:tcPr>
          <w:p w14:paraId="36C493C0"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25570</w:t>
            </w:r>
          </w:p>
        </w:tc>
        <w:tc>
          <w:tcPr>
            <w:tcW w:w="511" w:type="pct"/>
            <w:shd w:val="clear" w:color="auto" w:fill="auto"/>
            <w:vAlign w:val="center"/>
            <w:hideMark/>
          </w:tcPr>
          <w:p w14:paraId="2E64F9B4"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664</w:t>
            </w:r>
          </w:p>
        </w:tc>
      </w:tr>
      <w:tr w:rsidR="005B46F1" w:rsidRPr="00F12510" w14:paraId="1E0C1250" w14:textId="77777777" w:rsidTr="00CF5646">
        <w:trPr>
          <w:trHeight w:val="397"/>
        </w:trPr>
        <w:tc>
          <w:tcPr>
            <w:tcW w:w="611" w:type="pct"/>
            <w:vMerge/>
            <w:hideMark/>
          </w:tcPr>
          <w:p w14:paraId="1F5E0F3E" w14:textId="77777777" w:rsidR="0069792F" w:rsidRPr="00F12510" w:rsidRDefault="0069792F" w:rsidP="00776F2B">
            <w:pPr>
              <w:widowControl/>
              <w:jc w:val="center"/>
              <w:rPr>
                <w:rFonts w:ascii="Times New Roman" w:eastAsia="等线" w:hAnsi="Times New Roman" w:cs="Times New Roman"/>
                <w:kern w:val="0"/>
                <w:sz w:val="20"/>
                <w:szCs w:val="20"/>
              </w:rPr>
            </w:pPr>
          </w:p>
        </w:tc>
        <w:tc>
          <w:tcPr>
            <w:tcW w:w="408" w:type="pct"/>
            <w:vMerge w:val="restart"/>
            <w:shd w:val="clear" w:color="auto" w:fill="auto"/>
            <w:hideMark/>
          </w:tcPr>
          <w:p w14:paraId="767B71BF"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20-40</w:t>
            </w:r>
          </w:p>
        </w:tc>
        <w:tc>
          <w:tcPr>
            <w:tcW w:w="425" w:type="pct"/>
            <w:shd w:val="clear" w:color="auto" w:fill="auto"/>
            <w:vAlign w:val="center"/>
            <w:hideMark/>
          </w:tcPr>
          <w:p w14:paraId="78C79D60"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MidSub1</w:t>
            </w:r>
          </w:p>
        </w:tc>
        <w:tc>
          <w:tcPr>
            <w:tcW w:w="749" w:type="pct"/>
            <w:shd w:val="clear" w:color="auto" w:fill="auto"/>
            <w:vAlign w:val="center"/>
            <w:hideMark/>
          </w:tcPr>
          <w:p w14:paraId="1CED68C8"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60868</w:t>
            </w:r>
          </w:p>
        </w:tc>
        <w:tc>
          <w:tcPr>
            <w:tcW w:w="663" w:type="pct"/>
            <w:shd w:val="clear" w:color="auto" w:fill="auto"/>
            <w:vAlign w:val="center"/>
            <w:hideMark/>
          </w:tcPr>
          <w:p w14:paraId="5AD992B4"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60706</w:t>
            </w:r>
          </w:p>
        </w:tc>
        <w:tc>
          <w:tcPr>
            <w:tcW w:w="562" w:type="pct"/>
            <w:shd w:val="clear" w:color="auto" w:fill="auto"/>
            <w:vAlign w:val="center"/>
            <w:hideMark/>
          </w:tcPr>
          <w:p w14:paraId="67DDD942"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1313</w:t>
            </w:r>
          </w:p>
        </w:tc>
        <w:tc>
          <w:tcPr>
            <w:tcW w:w="561" w:type="pct"/>
            <w:shd w:val="clear" w:color="auto" w:fill="auto"/>
            <w:vAlign w:val="center"/>
            <w:hideMark/>
          </w:tcPr>
          <w:p w14:paraId="44E498F6"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42391</w:t>
            </w:r>
          </w:p>
        </w:tc>
        <w:tc>
          <w:tcPr>
            <w:tcW w:w="510" w:type="pct"/>
            <w:shd w:val="clear" w:color="auto" w:fill="auto"/>
            <w:vAlign w:val="center"/>
            <w:hideMark/>
          </w:tcPr>
          <w:p w14:paraId="10CCE2FF"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32428</w:t>
            </w:r>
          </w:p>
        </w:tc>
        <w:tc>
          <w:tcPr>
            <w:tcW w:w="511" w:type="pct"/>
            <w:shd w:val="clear" w:color="auto" w:fill="auto"/>
            <w:vAlign w:val="center"/>
            <w:hideMark/>
          </w:tcPr>
          <w:p w14:paraId="1F2D0B02"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411</w:t>
            </w:r>
          </w:p>
        </w:tc>
      </w:tr>
      <w:tr w:rsidR="005B46F1" w:rsidRPr="00F12510" w14:paraId="5873D319" w14:textId="77777777" w:rsidTr="00CF5646">
        <w:trPr>
          <w:trHeight w:val="397"/>
        </w:trPr>
        <w:tc>
          <w:tcPr>
            <w:tcW w:w="611" w:type="pct"/>
            <w:vMerge/>
            <w:hideMark/>
          </w:tcPr>
          <w:p w14:paraId="50273E95" w14:textId="77777777" w:rsidR="0069792F" w:rsidRPr="00F12510" w:rsidRDefault="0069792F" w:rsidP="00776F2B">
            <w:pPr>
              <w:widowControl/>
              <w:jc w:val="center"/>
              <w:rPr>
                <w:rFonts w:ascii="Times New Roman" w:eastAsia="等线" w:hAnsi="Times New Roman" w:cs="Times New Roman"/>
                <w:kern w:val="0"/>
                <w:sz w:val="20"/>
                <w:szCs w:val="20"/>
              </w:rPr>
            </w:pPr>
          </w:p>
        </w:tc>
        <w:tc>
          <w:tcPr>
            <w:tcW w:w="408" w:type="pct"/>
            <w:vMerge/>
            <w:hideMark/>
          </w:tcPr>
          <w:p w14:paraId="0C98CAD3" w14:textId="77777777" w:rsidR="0069792F" w:rsidRPr="00F12510" w:rsidRDefault="0069792F" w:rsidP="00776F2B">
            <w:pPr>
              <w:widowControl/>
              <w:jc w:val="center"/>
              <w:rPr>
                <w:rFonts w:ascii="Times New Roman" w:eastAsia="等线" w:hAnsi="Times New Roman" w:cs="Times New Roman"/>
                <w:kern w:val="0"/>
                <w:sz w:val="20"/>
                <w:szCs w:val="20"/>
              </w:rPr>
            </w:pPr>
          </w:p>
        </w:tc>
        <w:tc>
          <w:tcPr>
            <w:tcW w:w="425" w:type="pct"/>
            <w:shd w:val="clear" w:color="auto" w:fill="auto"/>
            <w:vAlign w:val="center"/>
            <w:hideMark/>
          </w:tcPr>
          <w:p w14:paraId="5CA9BB52"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MidSub2</w:t>
            </w:r>
          </w:p>
        </w:tc>
        <w:tc>
          <w:tcPr>
            <w:tcW w:w="749" w:type="pct"/>
            <w:shd w:val="clear" w:color="auto" w:fill="auto"/>
            <w:vAlign w:val="center"/>
            <w:hideMark/>
          </w:tcPr>
          <w:p w14:paraId="76841B3E"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24781</w:t>
            </w:r>
          </w:p>
        </w:tc>
        <w:tc>
          <w:tcPr>
            <w:tcW w:w="663" w:type="pct"/>
            <w:shd w:val="clear" w:color="auto" w:fill="auto"/>
            <w:vAlign w:val="center"/>
            <w:hideMark/>
          </w:tcPr>
          <w:p w14:paraId="45160D4A"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24727</w:t>
            </w:r>
          </w:p>
        </w:tc>
        <w:tc>
          <w:tcPr>
            <w:tcW w:w="562" w:type="pct"/>
            <w:shd w:val="clear" w:color="auto" w:fill="auto"/>
            <w:vAlign w:val="center"/>
            <w:hideMark/>
          </w:tcPr>
          <w:p w14:paraId="7A089BC8"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1105</w:t>
            </w:r>
          </w:p>
        </w:tc>
        <w:tc>
          <w:tcPr>
            <w:tcW w:w="561" w:type="pct"/>
            <w:shd w:val="clear" w:color="auto" w:fill="auto"/>
            <w:vAlign w:val="center"/>
            <w:hideMark/>
          </w:tcPr>
          <w:p w14:paraId="374D47EF"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39940</w:t>
            </w:r>
          </w:p>
        </w:tc>
        <w:tc>
          <w:tcPr>
            <w:tcW w:w="510" w:type="pct"/>
            <w:shd w:val="clear" w:color="auto" w:fill="auto"/>
            <w:vAlign w:val="center"/>
            <w:hideMark/>
          </w:tcPr>
          <w:p w14:paraId="2ACD7477"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19232</w:t>
            </w:r>
          </w:p>
        </w:tc>
        <w:tc>
          <w:tcPr>
            <w:tcW w:w="511" w:type="pct"/>
            <w:shd w:val="clear" w:color="auto" w:fill="auto"/>
            <w:vAlign w:val="center"/>
            <w:hideMark/>
          </w:tcPr>
          <w:p w14:paraId="26F9CE80"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381</w:t>
            </w:r>
          </w:p>
        </w:tc>
      </w:tr>
      <w:tr w:rsidR="005B46F1" w:rsidRPr="00F12510" w14:paraId="38A41D56" w14:textId="77777777" w:rsidTr="00CF5646">
        <w:trPr>
          <w:trHeight w:val="397"/>
        </w:trPr>
        <w:tc>
          <w:tcPr>
            <w:tcW w:w="611" w:type="pct"/>
            <w:vMerge/>
            <w:hideMark/>
          </w:tcPr>
          <w:p w14:paraId="6E7654AC" w14:textId="77777777" w:rsidR="0069792F" w:rsidRPr="00F12510" w:rsidRDefault="0069792F" w:rsidP="00776F2B">
            <w:pPr>
              <w:widowControl/>
              <w:jc w:val="center"/>
              <w:rPr>
                <w:rFonts w:ascii="Times New Roman" w:eastAsia="等线" w:hAnsi="Times New Roman" w:cs="Times New Roman"/>
                <w:kern w:val="0"/>
                <w:sz w:val="20"/>
                <w:szCs w:val="20"/>
              </w:rPr>
            </w:pPr>
          </w:p>
        </w:tc>
        <w:tc>
          <w:tcPr>
            <w:tcW w:w="408" w:type="pct"/>
            <w:vMerge/>
            <w:hideMark/>
          </w:tcPr>
          <w:p w14:paraId="4C9B4E95" w14:textId="77777777" w:rsidR="0069792F" w:rsidRPr="00F12510" w:rsidRDefault="0069792F" w:rsidP="00776F2B">
            <w:pPr>
              <w:widowControl/>
              <w:jc w:val="center"/>
              <w:rPr>
                <w:rFonts w:ascii="Times New Roman" w:eastAsia="等线" w:hAnsi="Times New Roman" w:cs="Times New Roman"/>
                <w:kern w:val="0"/>
                <w:sz w:val="20"/>
                <w:szCs w:val="20"/>
              </w:rPr>
            </w:pPr>
          </w:p>
        </w:tc>
        <w:tc>
          <w:tcPr>
            <w:tcW w:w="425" w:type="pct"/>
            <w:shd w:val="clear" w:color="auto" w:fill="auto"/>
            <w:vAlign w:val="center"/>
            <w:hideMark/>
          </w:tcPr>
          <w:p w14:paraId="7D228CF5"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MidSub3</w:t>
            </w:r>
          </w:p>
        </w:tc>
        <w:tc>
          <w:tcPr>
            <w:tcW w:w="749" w:type="pct"/>
            <w:shd w:val="clear" w:color="auto" w:fill="auto"/>
            <w:vAlign w:val="center"/>
            <w:hideMark/>
          </w:tcPr>
          <w:p w14:paraId="3186833F"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32469</w:t>
            </w:r>
          </w:p>
        </w:tc>
        <w:tc>
          <w:tcPr>
            <w:tcW w:w="663" w:type="pct"/>
            <w:shd w:val="clear" w:color="auto" w:fill="auto"/>
            <w:vAlign w:val="center"/>
            <w:hideMark/>
          </w:tcPr>
          <w:p w14:paraId="1065E5A0"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32424</w:t>
            </w:r>
          </w:p>
        </w:tc>
        <w:tc>
          <w:tcPr>
            <w:tcW w:w="562" w:type="pct"/>
            <w:shd w:val="clear" w:color="auto" w:fill="auto"/>
            <w:vAlign w:val="center"/>
            <w:hideMark/>
          </w:tcPr>
          <w:p w14:paraId="3026E785"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1070</w:t>
            </w:r>
          </w:p>
        </w:tc>
        <w:tc>
          <w:tcPr>
            <w:tcW w:w="561" w:type="pct"/>
            <w:shd w:val="clear" w:color="auto" w:fill="auto"/>
            <w:vAlign w:val="center"/>
            <w:hideMark/>
          </w:tcPr>
          <w:p w14:paraId="5F8C9C3A"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48446</w:t>
            </w:r>
          </w:p>
        </w:tc>
        <w:tc>
          <w:tcPr>
            <w:tcW w:w="510" w:type="pct"/>
            <w:shd w:val="clear" w:color="auto" w:fill="auto"/>
            <w:vAlign w:val="center"/>
            <w:hideMark/>
          </w:tcPr>
          <w:p w14:paraId="30523EC7"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25647</w:t>
            </w:r>
          </w:p>
        </w:tc>
        <w:tc>
          <w:tcPr>
            <w:tcW w:w="511" w:type="pct"/>
            <w:shd w:val="clear" w:color="auto" w:fill="auto"/>
            <w:vAlign w:val="center"/>
            <w:hideMark/>
          </w:tcPr>
          <w:p w14:paraId="5E3F2CBC"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697</w:t>
            </w:r>
          </w:p>
        </w:tc>
      </w:tr>
      <w:tr w:rsidR="005B46F1" w:rsidRPr="00F12510" w14:paraId="13CD0377" w14:textId="77777777" w:rsidTr="00CF5646">
        <w:trPr>
          <w:trHeight w:val="397"/>
        </w:trPr>
        <w:tc>
          <w:tcPr>
            <w:tcW w:w="611" w:type="pct"/>
            <w:vMerge w:val="restart"/>
            <w:shd w:val="clear" w:color="auto" w:fill="auto"/>
            <w:hideMark/>
          </w:tcPr>
          <w:p w14:paraId="0B063B72"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Mature stand</w:t>
            </w:r>
          </w:p>
        </w:tc>
        <w:tc>
          <w:tcPr>
            <w:tcW w:w="408" w:type="pct"/>
            <w:vMerge w:val="restart"/>
            <w:shd w:val="clear" w:color="auto" w:fill="auto"/>
            <w:hideMark/>
          </w:tcPr>
          <w:p w14:paraId="092337AB"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0-20</w:t>
            </w:r>
          </w:p>
        </w:tc>
        <w:tc>
          <w:tcPr>
            <w:tcW w:w="425" w:type="pct"/>
            <w:shd w:val="clear" w:color="auto" w:fill="auto"/>
            <w:vAlign w:val="center"/>
            <w:hideMark/>
          </w:tcPr>
          <w:p w14:paraId="271B57E4"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MatTop1</w:t>
            </w:r>
          </w:p>
        </w:tc>
        <w:tc>
          <w:tcPr>
            <w:tcW w:w="749" w:type="pct"/>
            <w:shd w:val="clear" w:color="auto" w:fill="auto"/>
            <w:vAlign w:val="center"/>
            <w:hideMark/>
          </w:tcPr>
          <w:p w14:paraId="5F078537"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33078</w:t>
            </w:r>
          </w:p>
        </w:tc>
        <w:tc>
          <w:tcPr>
            <w:tcW w:w="663" w:type="pct"/>
            <w:shd w:val="clear" w:color="auto" w:fill="auto"/>
            <w:vAlign w:val="center"/>
            <w:hideMark/>
          </w:tcPr>
          <w:p w14:paraId="3E8E8272"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32917</w:t>
            </w:r>
          </w:p>
        </w:tc>
        <w:tc>
          <w:tcPr>
            <w:tcW w:w="562" w:type="pct"/>
            <w:shd w:val="clear" w:color="auto" w:fill="auto"/>
            <w:vAlign w:val="center"/>
            <w:hideMark/>
          </w:tcPr>
          <w:p w14:paraId="7C2F25BA"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1485</w:t>
            </w:r>
          </w:p>
        </w:tc>
        <w:tc>
          <w:tcPr>
            <w:tcW w:w="561" w:type="pct"/>
            <w:shd w:val="clear" w:color="auto" w:fill="auto"/>
            <w:vAlign w:val="center"/>
            <w:hideMark/>
          </w:tcPr>
          <w:p w14:paraId="37C75A5D"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90296</w:t>
            </w:r>
          </w:p>
        </w:tc>
        <w:tc>
          <w:tcPr>
            <w:tcW w:w="510" w:type="pct"/>
            <w:shd w:val="clear" w:color="auto" w:fill="auto"/>
            <w:vAlign w:val="center"/>
            <w:hideMark/>
          </w:tcPr>
          <w:p w14:paraId="75E27D1F"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48974</w:t>
            </w:r>
          </w:p>
        </w:tc>
        <w:tc>
          <w:tcPr>
            <w:tcW w:w="511" w:type="pct"/>
            <w:shd w:val="clear" w:color="auto" w:fill="auto"/>
            <w:vAlign w:val="center"/>
            <w:hideMark/>
          </w:tcPr>
          <w:p w14:paraId="0CE6F837"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732</w:t>
            </w:r>
          </w:p>
        </w:tc>
      </w:tr>
      <w:tr w:rsidR="005B46F1" w:rsidRPr="00F12510" w14:paraId="1C226A56" w14:textId="77777777" w:rsidTr="00CF5646">
        <w:trPr>
          <w:trHeight w:val="397"/>
        </w:trPr>
        <w:tc>
          <w:tcPr>
            <w:tcW w:w="611" w:type="pct"/>
            <w:vMerge/>
            <w:hideMark/>
          </w:tcPr>
          <w:p w14:paraId="3B0AA986" w14:textId="77777777" w:rsidR="0069792F" w:rsidRPr="00F12510" w:rsidRDefault="0069792F" w:rsidP="00776F2B">
            <w:pPr>
              <w:widowControl/>
              <w:jc w:val="center"/>
              <w:rPr>
                <w:rFonts w:ascii="Times New Roman" w:eastAsia="等线" w:hAnsi="Times New Roman" w:cs="Times New Roman"/>
                <w:kern w:val="0"/>
                <w:sz w:val="20"/>
                <w:szCs w:val="20"/>
              </w:rPr>
            </w:pPr>
          </w:p>
        </w:tc>
        <w:tc>
          <w:tcPr>
            <w:tcW w:w="408" w:type="pct"/>
            <w:vMerge/>
            <w:hideMark/>
          </w:tcPr>
          <w:p w14:paraId="2316437C" w14:textId="77777777" w:rsidR="0069792F" w:rsidRPr="00F12510" w:rsidRDefault="0069792F" w:rsidP="00776F2B">
            <w:pPr>
              <w:widowControl/>
              <w:jc w:val="center"/>
              <w:rPr>
                <w:rFonts w:ascii="Times New Roman" w:eastAsia="等线" w:hAnsi="Times New Roman" w:cs="Times New Roman"/>
                <w:kern w:val="0"/>
                <w:sz w:val="20"/>
                <w:szCs w:val="20"/>
              </w:rPr>
            </w:pPr>
          </w:p>
        </w:tc>
        <w:tc>
          <w:tcPr>
            <w:tcW w:w="425" w:type="pct"/>
            <w:shd w:val="clear" w:color="auto" w:fill="auto"/>
            <w:vAlign w:val="center"/>
            <w:hideMark/>
          </w:tcPr>
          <w:p w14:paraId="2827C2AA"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MatTop2</w:t>
            </w:r>
          </w:p>
        </w:tc>
        <w:tc>
          <w:tcPr>
            <w:tcW w:w="749" w:type="pct"/>
            <w:shd w:val="clear" w:color="auto" w:fill="auto"/>
            <w:vAlign w:val="center"/>
            <w:hideMark/>
          </w:tcPr>
          <w:p w14:paraId="1863CCB3"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53607</w:t>
            </w:r>
          </w:p>
        </w:tc>
        <w:tc>
          <w:tcPr>
            <w:tcW w:w="663" w:type="pct"/>
            <w:shd w:val="clear" w:color="auto" w:fill="auto"/>
            <w:vAlign w:val="center"/>
            <w:hideMark/>
          </w:tcPr>
          <w:p w14:paraId="47B0B9CE"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53290</w:t>
            </w:r>
          </w:p>
        </w:tc>
        <w:tc>
          <w:tcPr>
            <w:tcW w:w="562" w:type="pct"/>
            <w:shd w:val="clear" w:color="auto" w:fill="auto"/>
            <w:vAlign w:val="center"/>
            <w:hideMark/>
          </w:tcPr>
          <w:p w14:paraId="61D4F850"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1510</w:t>
            </w:r>
          </w:p>
        </w:tc>
        <w:tc>
          <w:tcPr>
            <w:tcW w:w="561" w:type="pct"/>
            <w:shd w:val="clear" w:color="auto" w:fill="auto"/>
            <w:vAlign w:val="center"/>
            <w:hideMark/>
          </w:tcPr>
          <w:p w14:paraId="42470528"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118218</w:t>
            </w:r>
          </w:p>
        </w:tc>
        <w:tc>
          <w:tcPr>
            <w:tcW w:w="510" w:type="pct"/>
            <w:shd w:val="clear" w:color="auto" w:fill="auto"/>
            <w:vAlign w:val="center"/>
            <w:hideMark/>
          </w:tcPr>
          <w:p w14:paraId="399D9F2E"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65594</w:t>
            </w:r>
          </w:p>
        </w:tc>
        <w:tc>
          <w:tcPr>
            <w:tcW w:w="511" w:type="pct"/>
            <w:shd w:val="clear" w:color="auto" w:fill="auto"/>
            <w:vAlign w:val="center"/>
            <w:hideMark/>
          </w:tcPr>
          <w:p w14:paraId="6EF084C5"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686</w:t>
            </w:r>
          </w:p>
        </w:tc>
      </w:tr>
      <w:tr w:rsidR="005B46F1" w:rsidRPr="00F12510" w14:paraId="4725D2BD" w14:textId="77777777" w:rsidTr="00CF5646">
        <w:trPr>
          <w:trHeight w:val="397"/>
        </w:trPr>
        <w:tc>
          <w:tcPr>
            <w:tcW w:w="611" w:type="pct"/>
            <w:vMerge/>
            <w:hideMark/>
          </w:tcPr>
          <w:p w14:paraId="6F5626F4" w14:textId="77777777" w:rsidR="0069792F" w:rsidRPr="00F12510" w:rsidRDefault="0069792F" w:rsidP="00776F2B">
            <w:pPr>
              <w:widowControl/>
              <w:jc w:val="center"/>
              <w:rPr>
                <w:rFonts w:ascii="Times New Roman" w:eastAsia="等线" w:hAnsi="Times New Roman" w:cs="Times New Roman"/>
                <w:kern w:val="0"/>
                <w:sz w:val="20"/>
                <w:szCs w:val="20"/>
              </w:rPr>
            </w:pPr>
          </w:p>
        </w:tc>
        <w:tc>
          <w:tcPr>
            <w:tcW w:w="408" w:type="pct"/>
            <w:vMerge/>
            <w:hideMark/>
          </w:tcPr>
          <w:p w14:paraId="572143F1" w14:textId="77777777" w:rsidR="0069792F" w:rsidRPr="00F12510" w:rsidRDefault="0069792F" w:rsidP="00776F2B">
            <w:pPr>
              <w:widowControl/>
              <w:jc w:val="center"/>
              <w:rPr>
                <w:rFonts w:ascii="Times New Roman" w:eastAsia="等线" w:hAnsi="Times New Roman" w:cs="Times New Roman"/>
                <w:kern w:val="0"/>
                <w:sz w:val="20"/>
                <w:szCs w:val="20"/>
              </w:rPr>
            </w:pPr>
          </w:p>
        </w:tc>
        <w:tc>
          <w:tcPr>
            <w:tcW w:w="425" w:type="pct"/>
            <w:shd w:val="clear" w:color="auto" w:fill="auto"/>
            <w:vAlign w:val="center"/>
            <w:hideMark/>
          </w:tcPr>
          <w:p w14:paraId="32386492"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MatTop3</w:t>
            </w:r>
          </w:p>
        </w:tc>
        <w:tc>
          <w:tcPr>
            <w:tcW w:w="749" w:type="pct"/>
            <w:shd w:val="clear" w:color="auto" w:fill="auto"/>
            <w:vAlign w:val="center"/>
            <w:hideMark/>
          </w:tcPr>
          <w:p w14:paraId="3876FDB8"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25402</w:t>
            </w:r>
          </w:p>
        </w:tc>
        <w:tc>
          <w:tcPr>
            <w:tcW w:w="663" w:type="pct"/>
            <w:shd w:val="clear" w:color="auto" w:fill="auto"/>
            <w:vAlign w:val="center"/>
            <w:hideMark/>
          </w:tcPr>
          <w:p w14:paraId="47F05D07"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25291</w:t>
            </w:r>
          </w:p>
        </w:tc>
        <w:tc>
          <w:tcPr>
            <w:tcW w:w="562" w:type="pct"/>
            <w:shd w:val="clear" w:color="auto" w:fill="auto"/>
            <w:vAlign w:val="center"/>
            <w:hideMark/>
          </w:tcPr>
          <w:p w14:paraId="6B2D9F92"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1442</w:t>
            </w:r>
          </w:p>
        </w:tc>
        <w:tc>
          <w:tcPr>
            <w:tcW w:w="561" w:type="pct"/>
            <w:shd w:val="clear" w:color="auto" w:fill="auto"/>
            <w:vAlign w:val="center"/>
            <w:hideMark/>
          </w:tcPr>
          <w:p w14:paraId="504F8F8F"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110303</w:t>
            </w:r>
          </w:p>
        </w:tc>
        <w:tc>
          <w:tcPr>
            <w:tcW w:w="510" w:type="pct"/>
            <w:shd w:val="clear" w:color="auto" w:fill="auto"/>
            <w:vAlign w:val="center"/>
            <w:hideMark/>
          </w:tcPr>
          <w:p w14:paraId="174353F8"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50562</w:t>
            </w:r>
          </w:p>
        </w:tc>
        <w:tc>
          <w:tcPr>
            <w:tcW w:w="511" w:type="pct"/>
            <w:shd w:val="clear" w:color="auto" w:fill="auto"/>
            <w:vAlign w:val="center"/>
            <w:hideMark/>
          </w:tcPr>
          <w:p w14:paraId="0CF8FD9B"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737</w:t>
            </w:r>
          </w:p>
        </w:tc>
      </w:tr>
      <w:tr w:rsidR="005B46F1" w:rsidRPr="00F12510" w14:paraId="678C67F2" w14:textId="77777777" w:rsidTr="00CF5646">
        <w:trPr>
          <w:trHeight w:val="397"/>
        </w:trPr>
        <w:tc>
          <w:tcPr>
            <w:tcW w:w="611" w:type="pct"/>
            <w:vMerge/>
            <w:hideMark/>
          </w:tcPr>
          <w:p w14:paraId="111275AE" w14:textId="77777777" w:rsidR="0069792F" w:rsidRPr="00F12510" w:rsidRDefault="0069792F" w:rsidP="00776F2B">
            <w:pPr>
              <w:widowControl/>
              <w:jc w:val="center"/>
              <w:rPr>
                <w:rFonts w:ascii="Times New Roman" w:eastAsia="等线" w:hAnsi="Times New Roman" w:cs="Times New Roman"/>
                <w:kern w:val="0"/>
                <w:sz w:val="20"/>
                <w:szCs w:val="20"/>
              </w:rPr>
            </w:pPr>
          </w:p>
        </w:tc>
        <w:tc>
          <w:tcPr>
            <w:tcW w:w="408" w:type="pct"/>
            <w:vMerge w:val="restart"/>
            <w:shd w:val="clear" w:color="auto" w:fill="auto"/>
            <w:hideMark/>
          </w:tcPr>
          <w:p w14:paraId="0C393F99"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20-40</w:t>
            </w:r>
          </w:p>
        </w:tc>
        <w:tc>
          <w:tcPr>
            <w:tcW w:w="425" w:type="pct"/>
            <w:shd w:val="clear" w:color="auto" w:fill="auto"/>
            <w:vAlign w:val="center"/>
            <w:hideMark/>
          </w:tcPr>
          <w:p w14:paraId="0B498A94"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MatSub1</w:t>
            </w:r>
          </w:p>
        </w:tc>
        <w:tc>
          <w:tcPr>
            <w:tcW w:w="749" w:type="pct"/>
            <w:shd w:val="clear" w:color="auto" w:fill="auto"/>
            <w:vAlign w:val="center"/>
            <w:hideMark/>
          </w:tcPr>
          <w:p w14:paraId="1F5619DF"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24352</w:t>
            </w:r>
          </w:p>
        </w:tc>
        <w:tc>
          <w:tcPr>
            <w:tcW w:w="663" w:type="pct"/>
            <w:shd w:val="clear" w:color="auto" w:fill="auto"/>
            <w:vAlign w:val="center"/>
            <w:hideMark/>
          </w:tcPr>
          <w:p w14:paraId="452B4C24"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24322</w:t>
            </w:r>
          </w:p>
        </w:tc>
        <w:tc>
          <w:tcPr>
            <w:tcW w:w="562" w:type="pct"/>
            <w:shd w:val="clear" w:color="auto" w:fill="auto"/>
            <w:vAlign w:val="center"/>
            <w:hideMark/>
          </w:tcPr>
          <w:p w14:paraId="2914C989"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1038</w:t>
            </w:r>
          </w:p>
        </w:tc>
        <w:tc>
          <w:tcPr>
            <w:tcW w:w="561" w:type="pct"/>
            <w:shd w:val="clear" w:color="auto" w:fill="auto"/>
            <w:vAlign w:val="center"/>
            <w:hideMark/>
          </w:tcPr>
          <w:p w14:paraId="1D84590D"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42322</w:t>
            </w:r>
          </w:p>
        </w:tc>
        <w:tc>
          <w:tcPr>
            <w:tcW w:w="510" w:type="pct"/>
            <w:shd w:val="clear" w:color="auto" w:fill="auto"/>
            <w:vAlign w:val="center"/>
            <w:hideMark/>
          </w:tcPr>
          <w:p w14:paraId="7958F7C0"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27005</w:t>
            </w:r>
          </w:p>
        </w:tc>
        <w:tc>
          <w:tcPr>
            <w:tcW w:w="511" w:type="pct"/>
            <w:shd w:val="clear" w:color="auto" w:fill="auto"/>
            <w:vAlign w:val="center"/>
            <w:hideMark/>
          </w:tcPr>
          <w:p w14:paraId="65256B25"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502</w:t>
            </w:r>
          </w:p>
        </w:tc>
      </w:tr>
      <w:tr w:rsidR="005B46F1" w:rsidRPr="00F12510" w14:paraId="6035234A" w14:textId="77777777" w:rsidTr="00CF5646">
        <w:trPr>
          <w:trHeight w:val="397"/>
        </w:trPr>
        <w:tc>
          <w:tcPr>
            <w:tcW w:w="611" w:type="pct"/>
            <w:vMerge/>
            <w:hideMark/>
          </w:tcPr>
          <w:p w14:paraId="107C9246" w14:textId="77777777" w:rsidR="0069792F" w:rsidRPr="00F12510" w:rsidRDefault="0069792F" w:rsidP="00776F2B">
            <w:pPr>
              <w:widowControl/>
              <w:jc w:val="center"/>
              <w:rPr>
                <w:rFonts w:ascii="Times New Roman" w:eastAsia="等线" w:hAnsi="Times New Roman" w:cs="Times New Roman"/>
                <w:kern w:val="0"/>
                <w:sz w:val="20"/>
                <w:szCs w:val="20"/>
              </w:rPr>
            </w:pPr>
          </w:p>
        </w:tc>
        <w:tc>
          <w:tcPr>
            <w:tcW w:w="408" w:type="pct"/>
            <w:vMerge/>
            <w:hideMark/>
          </w:tcPr>
          <w:p w14:paraId="1604355D" w14:textId="77777777" w:rsidR="0069792F" w:rsidRPr="00F12510" w:rsidRDefault="0069792F" w:rsidP="00776F2B">
            <w:pPr>
              <w:widowControl/>
              <w:jc w:val="center"/>
              <w:rPr>
                <w:rFonts w:ascii="Times New Roman" w:eastAsia="等线" w:hAnsi="Times New Roman" w:cs="Times New Roman"/>
                <w:kern w:val="0"/>
                <w:sz w:val="20"/>
                <w:szCs w:val="20"/>
              </w:rPr>
            </w:pPr>
          </w:p>
        </w:tc>
        <w:tc>
          <w:tcPr>
            <w:tcW w:w="425" w:type="pct"/>
            <w:shd w:val="clear" w:color="auto" w:fill="auto"/>
            <w:vAlign w:val="center"/>
            <w:hideMark/>
          </w:tcPr>
          <w:p w14:paraId="3A7FF186"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MatSub2</w:t>
            </w:r>
          </w:p>
        </w:tc>
        <w:tc>
          <w:tcPr>
            <w:tcW w:w="749" w:type="pct"/>
            <w:shd w:val="clear" w:color="auto" w:fill="auto"/>
            <w:vAlign w:val="center"/>
            <w:hideMark/>
          </w:tcPr>
          <w:p w14:paraId="5961791F"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22926</w:t>
            </w:r>
          </w:p>
        </w:tc>
        <w:tc>
          <w:tcPr>
            <w:tcW w:w="663" w:type="pct"/>
            <w:shd w:val="clear" w:color="auto" w:fill="auto"/>
            <w:vAlign w:val="center"/>
            <w:hideMark/>
          </w:tcPr>
          <w:p w14:paraId="0B707321"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22893</w:t>
            </w:r>
          </w:p>
        </w:tc>
        <w:tc>
          <w:tcPr>
            <w:tcW w:w="562" w:type="pct"/>
            <w:shd w:val="clear" w:color="auto" w:fill="auto"/>
            <w:vAlign w:val="center"/>
            <w:hideMark/>
          </w:tcPr>
          <w:p w14:paraId="73FD7CCC"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1051</w:t>
            </w:r>
          </w:p>
        </w:tc>
        <w:tc>
          <w:tcPr>
            <w:tcW w:w="561" w:type="pct"/>
            <w:shd w:val="clear" w:color="auto" w:fill="auto"/>
            <w:vAlign w:val="center"/>
            <w:hideMark/>
          </w:tcPr>
          <w:p w14:paraId="5EA986B5"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32230</w:t>
            </w:r>
          </w:p>
        </w:tc>
        <w:tc>
          <w:tcPr>
            <w:tcW w:w="510" w:type="pct"/>
            <w:shd w:val="clear" w:color="auto" w:fill="auto"/>
            <w:vAlign w:val="center"/>
            <w:hideMark/>
          </w:tcPr>
          <w:p w14:paraId="28A1BD79"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18165</w:t>
            </w:r>
          </w:p>
        </w:tc>
        <w:tc>
          <w:tcPr>
            <w:tcW w:w="511" w:type="pct"/>
            <w:shd w:val="clear" w:color="auto" w:fill="auto"/>
            <w:vAlign w:val="center"/>
            <w:hideMark/>
          </w:tcPr>
          <w:p w14:paraId="5FEE9E20"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562</w:t>
            </w:r>
          </w:p>
        </w:tc>
      </w:tr>
      <w:tr w:rsidR="005B46F1" w:rsidRPr="00F12510" w14:paraId="08C73086" w14:textId="77777777" w:rsidTr="00CF5646">
        <w:trPr>
          <w:trHeight w:val="397"/>
        </w:trPr>
        <w:tc>
          <w:tcPr>
            <w:tcW w:w="611" w:type="pct"/>
            <w:vMerge/>
            <w:hideMark/>
          </w:tcPr>
          <w:p w14:paraId="7197BCC6" w14:textId="77777777" w:rsidR="0069792F" w:rsidRPr="00F12510" w:rsidRDefault="0069792F" w:rsidP="00776F2B">
            <w:pPr>
              <w:widowControl/>
              <w:jc w:val="center"/>
              <w:rPr>
                <w:rFonts w:ascii="Times New Roman" w:eastAsia="等线" w:hAnsi="Times New Roman" w:cs="Times New Roman"/>
                <w:kern w:val="0"/>
                <w:sz w:val="20"/>
                <w:szCs w:val="20"/>
              </w:rPr>
            </w:pPr>
          </w:p>
        </w:tc>
        <w:tc>
          <w:tcPr>
            <w:tcW w:w="408" w:type="pct"/>
            <w:vMerge/>
            <w:hideMark/>
          </w:tcPr>
          <w:p w14:paraId="6531F189" w14:textId="77777777" w:rsidR="0069792F" w:rsidRPr="00F12510" w:rsidRDefault="0069792F" w:rsidP="00776F2B">
            <w:pPr>
              <w:widowControl/>
              <w:jc w:val="center"/>
              <w:rPr>
                <w:rFonts w:ascii="Times New Roman" w:eastAsia="等线" w:hAnsi="Times New Roman" w:cs="Times New Roman"/>
                <w:kern w:val="0"/>
                <w:sz w:val="20"/>
                <w:szCs w:val="20"/>
              </w:rPr>
            </w:pPr>
          </w:p>
        </w:tc>
        <w:tc>
          <w:tcPr>
            <w:tcW w:w="425" w:type="pct"/>
            <w:shd w:val="clear" w:color="auto" w:fill="auto"/>
            <w:vAlign w:val="center"/>
            <w:hideMark/>
          </w:tcPr>
          <w:p w14:paraId="480C0D7B"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MatSub3</w:t>
            </w:r>
          </w:p>
        </w:tc>
        <w:tc>
          <w:tcPr>
            <w:tcW w:w="749" w:type="pct"/>
            <w:shd w:val="clear" w:color="auto" w:fill="auto"/>
            <w:vAlign w:val="center"/>
            <w:hideMark/>
          </w:tcPr>
          <w:p w14:paraId="116DF311"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20276</w:t>
            </w:r>
          </w:p>
        </w:tc>
        <w:tc>
          <w:tcPr>
            <w:tcW w:w="663" w:type="pct"/>
            <w:shd w:val="clear" w:color="auto" w:fill="auto"/>
            <w:vAlign w:val="center"/>
            <w:hideMark/>
          </w:tcPr>
          <w:p w14:paraId="42127C50"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20241</w:t>
            </w:r>
          </w:p>
        </w:tc>
        <w:tc>
          <w:tcPr>
            <w:tcW w:w="562" w:type="pct"/>
            <w:shd w:val="clear" w:color="auto" w:fill="auto"/>
            <w:vAlign w:val="center"/>
            <w:hideMark/>
          </w:tcPr>
          <w:p w14:paraId="5A37D82F"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953</w:t>
            </w:r>
          </w:p>
        </w:tc>
        <w:tc>
          <w:tcPr>
            <w:tcW w:w="561" w:type="pct"/>
            <w:shd w:val="clear" w:color="auto" w:fill="auto"/>
            <w:vAlign w:val="center"/>
            <w:hideMark/>
          </w:tcPr>
          <w:p w14:paraId="2B6D7C16"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31969</w:t>
            </w:r>
          </w:p>
        </w:tc>
        <w:tc>
          <w:tcPr>
            <w:tcW w:w="510" w:type="pct"/>
            <w:shd w:val="clear" w:color="auto" w:fill="auto"/>
            <w:vAlign w:val="center"/>
            <w:hideMark/>
          </w:tcPr>
          <w:p w14:paraId="223E18E2"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19455</w:t>
            </w:r>
          </w:p>
        </w:tc>
        <w:tc>
          <w:tcPr>
            <w:tcW w:w="511" w:type="pct"/>
            <w:shd w:val="clear" w:color="auto" w:fill="auto"/>
            <w:vAlign w:val="center"/>
            <w:hideMark/>
          </w:tcPr>
          <w:p w14:paraId="434D551E"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345</w:t>
            </w:r>
          </w:p>
        </w:tc>
      </w:tr>
      <w:tr w:rsidR="005B46F1" w:rsidRPr="00F12510" w14:paraId="1FB49C9A" w14:textId="77777777" w:rsidTr="00CF5646">
        <w:trPr>
          <w:trHeight w:val="397"/>
        </w:trPr>
        <w:tc>
          <w:tcPr>
            <w:tcW w:w="611" w:type="pct"/>
            <w:vMerge w:val="restart"/>
            <w:shd w:val="clear" w:color="auto" w:fill="auto"/>
            <w:hideMark/>
          </w:tcPr>
          <w:p w14:paraId="5C9D493D" w14:textId="05A81E3D"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Overmature stand</w:t>
            </w:r>
          </w:p>
        </w:tc>
        <w:tc>
          <w:tcPr>
            <w:tcW w:w="408" w:type="pct"/>
            <w:vMerge w:val="restart"/>
            <w:shd w:val="clear" w:color="auto" w:fill="auto"/>
            <w:hideMark/>
          </w:tcPr>
          <w:p w14:paraId="190F8AB8"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0-20</w:t>
            </w:r>
          </w:p>
        </w:tc>
        <w:tc>
          <w:tcPr>
            <w:tcW w:w="425" w:type="pct"/>
            <w:shd w:val="clear" w:color="auto" w:fill="auto"/>
            <w:vAlign w:val="center"/>
            <w:hideMark/>
          </w:tcPr>
          <w:p w14:paraId="04497B5B"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OverTop1</w:t>
            </w:r>
          </w:p>
        </w:tc>
        <w:tc>
          <w:tcPr>
            <w:tcW w:w="749" w:type="pct"/>
            <w:shd w:val="clear" w:color="auto" w:fill="auto"/>
            <w:vAlign w:val="center"/>
            <w:hideMark/>
          </w:tcPr>
          <w:p w14:paraId="120E029E"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30162</w:t>
            </w:r>
          </w:p>
        </w:tc>
        <w:tc>
          <w:tcPr>
            <w:tcW w:w="663" w:type="pct"/>
            <w:shd w:val="clear" w:color="auto" w:fill="auto"/>
            <w:vAlign w:val="center"/>
            <w:hideMark/>
          </w:tcPr>
          <w:p w14:paraId="3E870F7C"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30050</w:t>
            </w:r>
          </w:p>
        </w:tc>
        <w:tc>
          <w:tcPr>
            <w:tcW w:w="562" w:type="pct"/>
            <w:shd w:val="clear" w:color="auto" w:fill="auto"/>
            <w:vAlign w:val="center"/>
            <w:hideMark/>
          </w:tcPr>
          <w:p w14:paraId="5E69E8B4"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1505</w:t>
            </w:r>
          </w:p>
        </w:tc>
        <w:tc>
          <w:tcPr>
            <w:tcW w:w="561" w:type="pct"/>
            <w:shd w:val="clear" w:color="auto" w:fill="auto"/>
            <w:vAlign w:val="center"/>
            <w:hideMark/>
          </w:tcPr>
          <w:p w14:paraId="2011275F"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23782</w:t>
            </w:r>
          </w:p>
        </w:tc>
        <w:tc>
          <w:tcPr>
            <w:tcW w:w="510" w:type="pct"/>
            <w:shd w:val="clear" w:color="auto" w:fill="auto"/>
            <w:vAlign w:val="center"/>
            <w:hideMark/>
          </w:tcPr>
          <w:p w14:paraId="4D202327"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12954</w:t>
            </w:r>
          </w:p>
        </w:tc>
        <w:tc>
          <w:tcPr>
            <w:tcW w:w="511" w:type="pct"/>
            <w:shd w:val="clear" w:color="auto" w:fill="auto"/>
            <w:vAlign w:val="center"/>
            <w:hideMark/>
          </w:tcPr>
          <w:p w14:paraId="64F17F7C"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752</w:t>
            </w:r>
          </w:p>
        </w:tc>
      </w:tr>
      <w:tr w:rsidR="005B46F1" w:rsidRPr="00F12510" w14:paraId="08B911FA" w14:textId="77777777" w:rsidTr="00CF5646">
        <w:trPr>
          <w:trHeight w:val="397"/>
        </w:trPr>
        <w:tc>
          <w:tcPr>
            <w:tcW w:w="611" w:type="pct"/>
            <w:vMerge/>
            <w:hideMark/>
          </w:tcPr>
          <w:p w14:paraId="6EE890A4" w14:textId="77777777" w:rsidR="0069792F" w:rsidRPr="00F12510" w:rsidRDefault="0069792F" w:rsidP="00776F2B">
            <w:pPr>
              <w:widowControl/>
              <w:jc w:val="center"/>
              <w:rPr>
                <w:rFonts w:ascii="Times New Roman" w:eastAsia="等线" w:hAnsi="Times New Roman" w:cs="Times New Roman"/>
                <w:kern w:val="0"/>
                <w:sz w:val="20"/>
                <w:szCs w:val="20"/>
              </w:rPr>
            </w:pPr>
          </w:p>
        </w:tc>
        <w:tc>
          <w:tcPr>
            <w:tcW w:w="408" w:type="pct"/>
            <w:vMerge/>
            <w:hideMark/>
          </w:tcPr>
          <w:p w14:paraId="6B01D578" w14:textId="77777777" w:rsidR="0069792F" w:rsidRPr="00F12510" w:rsidRDefault="0069792F" w:rsidP="00776F2B">
            <w:pPr>
              <w:widowControl/>
              <w:jc w:val="center"/>
              <w:rPr>
                <w:rFonts w:ascii="Times New Roman" w:eastAsia="等线" w:hAnsi="Times New Roman" w:cs="Times New Roman"/>
                <w:kern w:val="0"/>
                <w:sz w:val="20"/>
                <w:szCs w:val="20"/>
              </w:rPr>
            </w:pPr>
          </w:p>
        </w:tc>
        <w:tc>
          <w:tcPr>
            <w:tcW w:w="425" w:type="pct"/>
            <w:shd w:val="clear" w:color="auto" w:fill="auto"/>
            <w:vAlign w:val="center"/>
            <w:hideMark/>
          </w:tcPr>
          <w:p w14:paraId="40673A08"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OverTop2</w:t>
            </w:r>
          </w:p>
        </w:tc>
        <w:tc>
          <w:tcPr>
            <w:tcW w:w="749" w:type="pct"/>
            <w:shd w:val="clear" w:color="auto" w:fill="auto"/>
            <w:vAlign w:val="center"/>
            <w:hideMark/>
          </w:tcPr>
          <w:p w14:paraId="532A0BDD"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50937</w:t>
            </w:r>
          </w:p>
        </w:tc>
        <w:tc>
          <w:tcPr>
            <w:tcW w:w="663" w:type="pct"/>
            <w:shd w:val="clear" w:color="auto" w:fill="auto"/>
            <w:vAlign w:val="center"/>
            <w:hideMark/>
          </w:tcPr>
          <w:p w14:paraId="0F15F7A7"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50658</w:t>
            </w:r>
          </w:p>
        </w:tc>
        <w:tc>
          <w:tcPr>
            <w:tcW w:w="562" w:type="pct"/>
            <w:shd w:val="clear" w:color="auto" w:fill="auto"/>
            <w:vAlign w:val="center"/>
            <w:hideMark/>
          </w:tcPr>
          <w:p w14:paraId="58CA7764"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1363</w:t>
            </w:r>
          </w:p>
        </w:tc>
        <w:tc>
          <w:tcPr>
            <w:tcW w:w="561" w:type="pct"/>
            <w:shd w:val="clear" w:color="auto" w:fill="auto"/>
            <w:vAlign w:val="center"/>
            <w:hideMark/>
          </w:tcPr>
          <w:p w14:paraId="6A531A3B"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21615</w:t>
            </w:r>
          </w:p>
        </w:tc>
        <w:tc>
          <w:tcPr>
            <w:tcW w:w="510" w:type="pct"/>
            <w:shd w:val="clear" w:color="auto" w:fill="auto"/>
            <w:vAlign w:val="center"/>
            <w:hideMark/>
          </w:tcPr>
          <w:p w14:paraId="112240A6"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8232</w:t>
            </w:r>
          </w:p>
        </w:tc>
        <w:tc>
          <w:tcPr>
            <w:tcW w:w="511" w:type="pct"/>
            <w:shd w:val="clear" w:color="auto" w:fill="auto"/>
            <w:vAlign w:val="center"/>
            <w:hideMark/>
          </w:tcPr>
          <w:p w14:paraId="6A16D367"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790</w:t>
            </w:r>
          </w:p>
        </w:tc>
      </w:tr>
      <w:tr w:rsidR="005B46F1" w:rsidRPr="00F12510" w14:paraId="39FEF0AC" w14:textId="77777777" w:rsidTr="00CF5646">
        <w:trPr>
          <w:trHeight w:val="397"/>
        </w:trPr>
        <w:tc>
          <w:tcPr>
            <w:tcW w:w="611" w:type="pct"/>
            <w:vMerge/>
            <w:hideMark/>
          </w:tcPr>
          <w:p w14:paraId="3EF36B74" w14:textId="77777777" w:rsidR="0069792F" w:rsidRPr="00F12510" w:rsidRDefault="0069792F" w:rsidP="00776F2B">
            <w:pPr>
              <w:widowControl/>
              <w:jc w:val="center"/>
              <w:rPr>
                <w:rFonts w:ascii="Times New Roman" w:eastAsia="等线" w:hAnsi="Times New Roman" w:cs="Times New Roman"/>
                <w:kern w:val="0"/>
                <w:sz w:val="20"/>
                <w:szCs w:val="20"/>
              </w:rPr>
            </w:pPr>
          </w:p>
        </w:tc>
        <w:tc>
          <w:tcPr>
            <w:tcW w:w="408" w:type="pct"/>
            <w:vMerge/>
            <w:hideMark/>
          </w:tcPr>
          <w:p w14:paraId="1B6E0D7F" w14:textId="77777777" w:rsidR="0069792F" w:rsidRPr="00F12510" w:rsidRDefault="0069792F" w:rsidP="00776F2B">
            <w:pPr>
              <w:widowControl/>
              <w:jc w:val="center"/>
              <w:rPr>
                <w:rFonts w:ascii="Times New Roman" w:eastAsia="等线" w:hAnsi="Times New Roman" w:cs="Times New Roman"/>
                <w:kern w:val="0"/>
                <w:sz w:val="20"/>
                <w:szCs w:val="20"/>
              </w:rPr>
            </w:pPr>
          </w:p>
        </w:tc>
        <w:tc>
          <w:tcPr>
            <w:tcW w:w="425" w:type="pct"/>
            <w:shd w:val="clear" w:color="auto" w:fill="auto"/>
            <w:vAlign w:val="center"/>
            <w:hideMark/>
          </w:tcPr>
          <w:p w14:paraId="68087822"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OverTop3</w:t>
            </w:r>
          </w:p>
        </w:tc>
        <w:tc>
          <w:tcPr>
            <w:tcW w:w="749" w:type="pct"/>
            <w:shd w:val="clear" w:color="auto" w:fill="auto"/>
            <w:vAlign w:val="center"/>
            <w:hideMark/>
          </w:tcPr>
          <w:p w14:paraId="27F596A1"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56943</w:t>
            </w:r>
          </w:p>
        </w:tc>
        <w:tc>
          <w:tcPr>
            <w:tcW w:w="663" w:type="pct"/>
            <w:shd w:val="clear" w:color="auto" w:fill="auto"/>
            <w:vAlign w:val="center"/>
            <w:hideMark/>
          </w:tcPr>
          <w:p w14:paraId="13A07602"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56495</w:t>
            </w:r>
          </w:p>
        </w:tc>
        <w:tc>
          <w:tcPr>
            <w:tcW w:w="562" w:type="pct"/>
            <w:shd w:val="clear" w:color="auto" w:fill="auto"/>
            <w:vAlign w:val="center"/>
            <w:hideMark/>
          </w:tcPr>
          <w:p w14:paraId="0DDBE433"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1510</w:t>
            </w:r>
          </w:p>
        </w:tc>
        <w:tc>
          <w:tcPr>
            <w:tcW w:w="561" w:type="pct"/>
            <w:shd w:val="clear" w:color="auto" w:fill="auto"/>
            <w:vAlign w:val="center"/>
            <w:hideMark/>
          </w:tcPr>
          <w:p w14:paraId="47CE3837"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30834</w:t>
            </w:r>
          </w:p>
        </w:tc>
        <w:tc>
          <w:tcPr>
            <w:tcW w:w="510" w:type="pct"/>
            <w:shd w:val="clear" w:color="auto" w:fill="auto"/>
            <w:vAlign w:val="center"/>
            <w:hideMark/>
          </w:tcPr>
          <w:p w14:paraId="4D4F7EF4"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14438</w:t>
            </w:r>
          </w:p>
        </w:tc>
        <w:tc>
          <w:tcPr>
            <w:tcW w:w="511" w:type="pct"/>
            <w:shd w:val="clear" w:color="auto" w:fill="auto"/>
            <w:vAlign w:val="center"/>
            <w:hideMark/>
          </w:tcPr>
          <w:p w14:paraId="7DC642D5"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843</w:t>
            </w:r>
          </w:p>
        </w:tc>
      </w:tr>
      <w:tr w:rsidR="005B46F1" w:rsidRPr="00F12510" w14:paraId="75D6AAE1" w14:textId="77777777" w:rsidTr="00CF5646">
        <w:trPr>
          <w:trHeight w:val="397"/>
        </w:trPr>
        <w:tc>
          <w:tcPr>
            <w:tcW w:w="611" w:type="pct"/>
            <w:vMerge/>
            <w:hideMark/>
          </w:tcPr>
          <w:p w14:paraId="0463C3BD" w14:textId="77777777" w:rsidR="0069792F" w:rsidRPr="00F12510" w:rsidRDefault="0069792F" w:rsidP="00776F2B">
            <w:pPr>
              <w:widowControl/>
              <w:jc w:val="center"/>
              <w:rPr>
                <w:rFonts w:ascii="Times New Roman" w:eastAsia="等线" w:hAnsi="Times New Roman" w:cs="Times New Roman"/>
                <w:kern w:val="0"/>
                <w:sz w:val="20"/>
                <w:szCs w:val="20"/>
              </w:rPr>
            </w:pPr>
          </w:p>
        </w:tc>
        <w:tc>
          <w:tcPr>
            <w:tcW w:w="408" w:type="pct"/>
            <w:vMerge w:val="restart"/>
            <w:shd w:val="clear" w:color="auto" w:fill="auto"/>
            <w:hideMark/>
          </w:tcPr>
          <w:p w14:paraId="0258E78E"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20-40</w:t>
            </w:r>
          </w:p>
        </w:tc>
        <w:tc>
          <w:tcPr>
            <w:tcW w:w="425" w:type="pct"/>
            <w:shd w:val="clear" w:color="auto" w:fill="auto"/>
            <w:vAlign w:val="center"/>
            <w:hideMark/>
          </w:tcPr>
          <w:p w14:paraId="27B7E76A"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OverSub1</w:t>
            </w:r>
          </w:p>
        </w:tc>
        <w:tc>
          <w:tcPr>
            <w:tcW w:w="749" w:type="pct"/>
            <w:shd w:val="clear" w:color="auto" w:fill="auto"/>
            <w:vAlign w:val="center"/>
            <w:hideMark/>
          </w:tcPr>
          <w:p w14:paraId="55358328"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34905</w:t>
            </w:r>
          </w:p>
        </w:tc>
        <w:tc>
          <w:tcPr>
            <w:tcW w:w="663" w:type="pct"/>
            <w:shd w:val="clear" w:color="auto" w:fill="auto"/>
            <w:vAlign w:val="center"/>
            <w:hideMark/>
          </w:tcPr>
          <w:p w14:paraId="00F5887A"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34833</w:t>
            </w:r>
          </w:p>
        </w:tc>
        <w:tc>
          <w:tcPr>
            <w:tcW w:w="562" w:type="pct"/>
            <w:shd w:val="clear" w:color="auto" w:fill="auto"/>
            <w:vAlign w:val="center"/>
            <w:hideMark/>
          </w:tcPr>
          <w:p w14:paraId="668155DB"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1212</w:t>
            </w:r>
          </w:p>
        </w:tc>
        <w:tc>
          <w:tcPr>
            <w:tcW w:w="561" w:type="pct"/>
            <w:shd w:val="clear" w:color="auto" w:fill="auto"/>
            <w:vAlign w:val="center"/>
            <w:hideMark/>
          </w:tcPr>
          <w:p w14:paraId="0AC7B2D7"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23463</w:t>
            </w:r>
          </w:p>
        </w:tc>
        <w:tc>
          <w:tcPr>
            <w:tcW w:w="510" w:type="pct"/>
            <w:shd w:val="clear" w:color="auto" w:fill="auto"/>
            <w:vAlign w:val="center"/>
            <w:hideMark/>
          </w:tcPr>
          <w:p w14:paraId="2A249FD9"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14321</w:t>
            </w:r>
          </w:p>
        </w:tc>
        <w:tc>
          <w:tcPr>
            <w:tcW w:w="511" w:type="pct"/>
            <w:shd w:val="clear" w:color="auto" w:fill="auto"/>
            <w:vAlign w:val="center"/>
            <w:hideMark/>
          </w:tcPr>
          <w:p w14:paraId="5A151515"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371</w:t>
            </w:r>
          </w:p>
        </w:tc>
      </w:tr>
      <w:tr w:rsidR="005B46F1" w:rsidRPr="00F12510" w14:paraId="2B7A2105" w14:textId="77777777" w:rsidTr="00CF5646">
        <w:trPr>
          <w:trHeight w:val="397"/>
        </w:trPr>
        <w:tc>
          <w:tcPr>
            <w:tcW w:w="611" w:type="pct"/>
            <w:vMerge/>
            <w:vAlign w:val="center"/>
            <w:hideMark/>
          </w:tcPr>
          <w:p w14:paraId="47667B4A" w14:textId="77777777" w:rsidR="0069792F" w:rsidRPr="00F12510" w:rsidRDefault="0069792F" w:rsidP="00776F2B">
            <w:pPr>
              <w:widowControl/>
              <w:jc w:val="left"/>
              <w:rPr>
                <w:rFonts w:ascii="Times New Roman" w:eastAsia="等线" w:hAnsi="Times New Roman" w:cs="Times New Roman"/>
                <w:kern w:val="0"/>
                <w:sz w:val="20"/>
                <w:szCs w:val="20"/>
              </w:rPr>
            </w:pPr>
          </w:p>
        </w:tc>
        <w:tc>
          <w:tcPr>
            <w:tcW w:w="408" w:type="pct"/>
            <w:vMerge/>
            <w:vAlign w:val="center"/>
            <w:hideMark/>
          </w:tcPr>
          <w:p w14:paraId="4194A1F8" w14:textId="77777777" w:rsidR="0069792F" w:rsidRPr="00F12510" w:rsidRDefault="0069792F" w:rsidP="00776F2B">
            <w:pPr>
              <w:widowControl/>
              <w:jc w:val="left"/>
              <w:rPr>
                <w:rFonts w:ascii="Times New Roman" w:eastAsia="等线" w:hAnsi="Times New Roman" w:cs="Times New Roman"/>
                <w:kern w:val="0"/>
                <w:sz w:val="20"/>
                <w:szCs w:val="20"/>
              </w:rPr>
            </w:pPr>
          </w:p>
        </w:tc>
        <w:tc>
          <w:tcPr>
            <w:tcW w:w="425" w:type="pct"/>
            <w:shd w:val="clear" w:color="auto" w:fill="auto"/>
            <w:vAlign w:val="center"/>
            <w:hideMark/>
          </w:tcPr>
          <w:p w14:paraId="7E1689FF"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OverSub2</w:t>
            </w:r>
          </w:p>
        </w:tc>
        <w:tc>
          <w:tcPr>
            <w:tcW w:w="749" w:type="pct"/>
            <w:shd w:val="clear" w:color="auto" w:fill="auto"/>
            <w:vAlign w:val="center"/>
            <w:hideMark/>
          </w:tcPr>
          <w:p w14:paraId="41B8F2D9"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21802</w:t>
            </w:r>
          </w:p>
        </w:tc>
        <w:tc>
          <w:tcPr>
            <w:tcW w:w="663" w:type="pct"/>
            <w:shd w:val="clear" w:color="auto" w:fill="auto"/>
            <w:vAlign w:val="center"/>
            <w:hideMark/>
          </w:tcPr>
          <w:p w14:paraId="6F49485E"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21772</w:t>
            </w:r>
          </w:p>
        </w:tc>
        <w:tc>
          <w:tcPr>
            <w:tcW w:w="562" w:type="pct"/>
            <w:shd w:val="clear" w:color="auto" w:fill="auto"/>
            <w:vAlign w:val="center"/>
            <w:hideMark/>
          </w:tcPr>
          <w:p w14:paraId="696A40AC"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1001</w:t>
            </w:r>
          </w:p>
        </w:tc>
        <w:tc>
          <w:tcPr>
            <w:tcW w:w="561" w:type="pct"/>
            <w:shd w:val="clear" w:color="auto" w:fill="auto"/>
            <w:vAlign w:val="center"/>
            <w:hideMark/>
          </w:tcPr>
          <w:p w14:paraId="2C3FF082"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28436</w:t>
            </w:r>
          </w:p>
        </w:tc>
        <w:tc>
          <w:tcPr>
            <w:tcW w:w="510" w:type="pct"/>
            <w:shd w:val="clear" w:color="auto" w:fill="auto"/>
            <w:vAlign w:val="center"/>
            <w:hideMark/>
          </w:tcPr>
          <w:p w14:paraId="2BFA85E4"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22177</w:t>
            </w:r>
          </w:p>
        </w:tc>
        <w:tc>
          <w:tcPr>
            <w:tcW w:w="511" w:type="pct"/>
            <w:shd w:val="clear" w:color="auto" w:fill="auto"/>
            <w:vAlign w:val="center"/>
            <w:hideMark/>
          </w:tcPr>
          <w:p w14:paraId="44EF4D6D"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550</w:t>
            </w:r>
          </w:p>
        </w:tc>
      </w:tr>
      <w:tr w:rsidR="005B46F1" w:rsidRPr="00F12510" w14:paraId="16659C8A" w14:textId="77777777" w:rsidTr="00CF5646">
        <w:trPr>
          <w:trHeight w:val="397"/>
        </w:trPr>
        <w:tc>
          <w:tcPr>
            <w:tcW w:w="611" w:type="pct"/>
            <w:vMerge/>
            <w:tcBorders>
              <w:bottom w:val="single" w:sz="18" w:space="0" w:color="auto"/>
            </w:tcBorders>
            <w:vAlign w:val="center"/>
            <w:hideMark/>
          </w:tcPr>
          <w:p w14:paraId="07518F2B" w14:textId="77777777" w:rsidR="0069792F" w:rsidRPr="00F12510" w:rsidRDefault="0069792F" w:rsidP="00776F2B">
            <w:pPr>
              <w:widowControl/>
              <w:jc w:val="left"/>
              <w:rPr>
                <w:rFonts w:ascii="Times New Roman" w:eastAsia="等线" w:hAnsi="Times New Roman" w:cs="Times New Roman"/>
                <w:kern w:val="0"/>
                <w:sz w:val="20"/>
                <w:szCs w:val="20"/>
              </w:rPr>
            </w:pPr>
          </w:p>
        </w:tc>
        <w:tc>
          <w:tcPr>
            <w:tcW w:w="408" w:type="pct"/>
            <w:vMerge/>
            <w:tcBorders>
              <w:bottom w:val="single" w:sz="18" w:space="0" w:color="auto"/>
            </w:tcBorders>
            <w:vAlign w:val="center"/>
            <w:hideMark/>
          </w:tcPr>
          <w:p w14:paraId="5EEE09A2" w14:textId="77777777" w:rsidR="0069792F" w:rsidRPr="00F12510" w:rsidRDefault="0069792F" w:rsidP="00776F2B">
            <w:pPr>
              <w:widowControl/>
              <w:jc w:val="left"/>
              <w:rPr>
                <w:rFonts w:ascii="Times New Roman" w:eastAsia="等线" w:hAnsi="Times New Roman" w:cs="Times New Roman"/>
                <w:kern w:val="0"/>
                <w:sz w:val="20"/>
                <w:szCs w:val="20"/>
              </w:rPr>
            </w:pPr>
          </w:p>
        </w:tc>
        <w:tc>
          <w:tcPr>
            <w:tcW w:w="425" w:type="pct"/>
            <w:tcBorders>
              <w:bottom w:val="single" w:sz="18" w:space="0" w:color="auto"/>
            </w:tcBorders>
            <w:shd w:val="clear" w:color="auto" w:fill="auto"/>
            <w:vAlign w:val="center"/>
            <w:hideMark/>
          </w:tcPr>
          <w:p w14:paraId="6CF481B6"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OverSub3</w:t>
            </w:r>
          </w:p>
        </w:tc>
        <w:tc>
          <w:tcPr>
            <w:tcW w:w="749" w:type="pct"/>
            <w:tcBorders>
              <w:bottom w:val="single" w:sz="18" w:space="0" w:color="auto"/>
            </w:tcBorders>
            <w:shd w:val="clear" w:color="auto" w:fill="auto"/>
            <w:vAlign w:val="center"/>
            <w:hideMark/>
          </w:tcPr>
          <w:p w14:paraId="7B21189A"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46073</w:t>
            </w:r>
          </w:p>
        </w:tc>
        <w:tc>
          <w:tcPr>
            <w:tcW w:w="663" w:type="pct"/>
            <w:tcBorders>
              <w:bottom w:val="single" w:sz="18" w:space="0" w:color="auto"/>
            </w:tcBorders>
            <w:shd w:val="clear" w:color="auto" w:fill="auto"/>
            <w:vAlign w:val="center"/>
            <w:hideMark/>
          </w:tcPr>
          <w:p w14:paraId="3FB9C4F4"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46003</w:t>
            </w:r>
          </w:p>
        </w:tc>
        <w:tc>
          <w:tcPr>
            <w:tcW w:w="562" w:type="pct"/>
            <w:tcBorders>
              <w:bottom w:val="single" w:sz="18" w:space="0" w:color="auto"/>
            </w:tcBorders>
            <w:shd w:val="clear" w:color="auto" w:fill="auto"/>
            <w:vAlign w:val="center"/>
            <w:hideMark/>
          </w:tcPr>
          <w:p w14:paraId="54C5ABF7"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1117</w:t>
            </w:r>
          </w:p>
        </w:tc>
        <w:tc>
          <w:tcPr>
            <w:tcW w:w="561" w:type="pct"/>
            <w:tcBorders>
              <w:bottom w:val="single" w:sz="18" w:space="0" w:color="auto"/>
            </w:tcBorders>
            <w:shd w:val="clear" w:color="auto" w:fill="auto"/>
            <w:vAlign w:val="center"/>
            <w:hideMark/>
          </w:tcPr>
          <w:p w14:paraId="3E630F14"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40367</w:t>
            </w:r>
          </w:p>
        </w:tc>
        <w:tc>
          <w:tcPr>
            <w:tcW w:w="510" w:type="pct"/>
            <w:tcBorders>
              <w:bottom w:val="single" w:sz="18" w:space="0" w:color="auto"/>
            </w:tcBorders>
            <w:shd w:val="clear" w:color="auto" w:fill="auto"/>
            <w:vAlign w:val="center"/>
            <w:hideMark/>
          </w:tcPr>
          <w:p w14:paraId="79463EC4"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19157</w:t>
            </w:r>
          </w:p>
        </w:tc>
        <w:tc>
          <w:tcPr>
            <w:tcW w:w="511" w:type="pct"/>
            <w:tcBorders>
              <w:bottom w:val="single" w:sz="18" w:space="0" w:color="auto"/>
            </w:tcBorders>
            <w:shd w:val="clear" w:color="auto" w:fill="auto"/>
            <w:vAlign w:val="center"/>
            <w:hideMark/>
          </w:tcPr>
          <w:p w14:paraId="16E2D081" w14:textId="77777777" w:rsidR="0069792F" w:rsidRPr="00F12510" w:rsidRDefault="00B90B61" w:rsidP="00776F2B">
            <w:pPr>
              <w:widowControl/>
              <w:jc w:val="center"/>
              <w:rPr>
                <w:rFonts w:ascii="Times New Roman" w:eastAsia="等线" w:hAnsi="Times New Roman" w:cs="Times New Roman"/>
                <w:kern w:val="0"/>
                <w:sz w:val="20"/>
                <w:szCs w:val="20"/>
              </w:rPr>
            </w:pPr>
            <w:r w:rsidRPr="00F12510">
              <w:rPr>
                <w:rFonts w:ascii="Times New Roman" w:eastAsia="等线" w:hAnsi="Times New Roman" w:cs="Times New Roman"/>
                <w:kern w:val="0"/>
                <w:sz w:val="20"/>
                <w:szCs w:val="20"/>
              </w:rPr>
              <w:t>417</w:t>
            </w:r>
          </w:p>
        </w:tc>
      </w:tr>
    </w:tbl>
    <w:p w14:paraId="68618E0F" w14:textId="77777777" w:rsidR="0069792F" w:rsidRPr="00F12510" w:rsidRDefault="0069792F" w:rsidP="001601E5">
      <w:pPr>
        <w:spacing w:line="480" w:lineRule="auto"/>
        <w:rPr>
          <w:rFonts w:ascii="Times New Roman" w:hAnsi="Times New Roman" w:cs="Times New Roman"/>
          <w:b/>
          <w:bCs/>
          <w:sz w:val="20"/>
          <w:szCs w:val="20"/>
        </w:rPr>
        <w:sectPr w:rsidR="0069792F" w:rsidRPr="00F12510" w:rsidSect="008A0450">
          <w:pgSz w:w="16838" w:h="11906" w:orient="landscape"/>
          <w:pgMar w:top="1800" w:right="1440" w:bottom="1800" w:left="1440" w:header="851" w:footer="992" w:gutter="0"/>
          <w:lnNumType w:countBy="1" w:restart="continuous"/>
          <w:cols w:space="425"/>
          <w:docGrid w:type="lines" w:linePitch="312"/>
        </w:sectPr>
      </w:pPr>
    </w:p>
    <w:p w14:paraId="0193B8A9" w14:textId="77777777" w:rsidR="0069792F" w:rsidRPr="00F12510" w:rsidRDefault="00B90B61" w:rsidP="001601E5">
      <w:pPr>
        <w:spacing w:line="480" w:lineRule="auto"/>
        <w:rPr>
          <w:rFonts w:ascii="Times New Roman" w:hAnsi="Times New Roman" w:cs="Times New Roman"/>
          <w:b/>
          <w:bCs/>
          <w:sz w:val="20"/>
          <w:szCs w:val="20"/>
        </w:rPr>
      </w:pPr>
      <w:r w:rsidRPr="00F12510">
        <w:rPr>
          <w:rFonts w:ascii="Times New Roman" w:hAnsi="Times New Roman" w:cs="Times New Roman"/>
          <w:b/>
          <w:bCs/>
          <w:sz w:val="20"/>
          <w:szCs w:val="20"/>
        </w:rPr>
        <w:lastRenderedPageBreak/>
        <w:t>Table S7</w:t>
      </w:r>
    </w:p>
    <w:p w14:paraId="1B1FCB64" w14:textId="155C4E1B" w:rsidR="0069792F" w:rsidRPr="00F12510" w:rsidRDefault="00B90B61" w:rsidP="001601E5">
      <w:pPr>
        <w:spacing w:line="480" w:lineRule="auto"/>
        <w:rPr>
          <w:rFonts w:ascii="Times New Roman" w:hAnsi="Times New Roman" w:cs="Times New Roman"/>
          <w:sz w:val="20"/>
          <w:szCs w:val="20"/>
        </w:rPr>
      </w:pPr>
      <w:r w:rsidRPr="00F12510">
        <w:rPr>
          <w:rFonts w:ascii="Times New Roman" w:hAnsi="Times New Roman" w:cs="Times New Roman"/>
          <w:sz w:val="20"/>
          <w:szCs w:val="20"/>
        </w:rPr>
        <w:t>Relative abundance of the most abundant bacterial groups in different development</w:t>
      </w:r>
      <w:r w:rsidR="0059393A">
        <w:rPr>
          <w:rFonts w:ascii="Times New Roman" w:hAnsi="Times New Roman" w:cs="Times New Roman"/>
          <w:sz w:val="20"/>
          <w:szCs w:val="20"/>
        </w:rPr>
        <w:t>al</w:t>
      </w:r>
      <w:r w:rsidRPr="00F12510">
        <w:rPr>
          <w:rFonts w:ascii="Times New Roman" w:hAnsi="Times New Roman" w:cs="Times New Roman"/>
          <w:sz w:val="20"/>
          <w:szCs w:val="20"/>
        </w:rPr>
        <w:t xml:space="preserve"> stages of Chinese fir stands at the </w:t>
      </w:r>
      <w:r w:rsidRPr="00F12510">
        <w:rPr>
          <w:rFonts w:ascii="Times New Roman" w:eastAsia="等线" w:hAnsi="Times New Roman" w:cs="Times New Roman"/>
          <w:sz w:val="20"/>
          <w:szCs w:val="20"/>
        </w:rPr>
        <w:t>phylum</w:t>
      </w:r>
      <w:r w:rsidRPr="00F12510">
        <w:rPr>
          <w:rFonts w:ascii="Times New Roman" w:hAnsi="Times New Roman" w:cs="Times New Roman"/>
          <w:sz w:val="20"/>
          <w:szCs w:val="20"/>
        </w:rPr>
        <w:t xml:space="preserve"> level.</w:t>
      </w:r>
    </w:p>
    <w:tbl>
      <w:tblPr>
        <w:tblW w:w="4957" w:type="pct"/>
        <w:jc w:val="center"/>
        <w:tblLayout w:type="fixed"/>
        <w:tblLook w:val="04A0" w:firstRow="1" w:lastRow="0" w:firstColumn="1" w:lastColumn="0" w:noHBand="0" w:noVBand="1"/>
      </w:tblPr>
      <w:tblGrid>
        <w:gridCol w:w="1142"/>
        <w:gridCol w:w="1226"/>
        <w:gridCol w:w="1102"/>
        <w:gridCol w:w="1068"/>
        <w:gridCol w:w="1284"/>
        <w:gridCol w:w="985"/>
        <w:gridCol w:w="1052"/>
        <w:gridCol w:w="1351"/>
        <w:gridCol w:w="1345"/>
        <w:gridCol w:w="1135"/>
        <w:gridCol w:w="1074"/>
        <w:gridCol w:w="1074"/>
      </w:tblGrid>
      <w:tr w:rsidR="005B46F1" w:rsidRPr="00F12510" w14:paraId="059B1815" w14:textId="77777777" w:rsidTr="0060315E">
        <w:trPr>
          <w:trHeight w:val="780"/>
          <w:jc w:val="center"/>
        </w:trPr>
        <w:tc>
          <w:tcPr>
            <w:tcW w:w="413" w:type="pct"/>
            <w:tcBorders>
              <w:top w:val="single" w:sz="12" w:space="0" w:color="auto"/>
              <w:left w:val="nil"/>
              <w:bottom w:val="single" w:sz="4" w:space="0" w:color="auto"/>
              <w:right w:val="nil"/>
            </w:tcBorders>
            <w:shd w:val="clear" w:color="auto" w:fill="auto"/>
            <w:vAlign w:val="center"/>
            <w:hideMark/>
          </w:tcPr>
          <w:p w14:paraId="2DCA8450" w14:textId="0FEDCEC5" w:rsidR="0069792F" w:rsidRPr="00F12510" w:rsidRDefault="00B90B61" w:rsidP="00776F2B">
            <w:pPr>
              <w:widowControl/>
              <w:jc w:val="center"/>
              <w:rPr>
                <w:rFonts w:ascii="Times New Roman" w:eastAsia="等线" w:hAnsi="Times New Roman" w:cs="Times New Roman"/>
                <w:color w:val="000000"/>
                <w:kern w:val="0"/>
                <w:sz w:val="18"/>
                <w:szCs w:val="18"/>
              </w:rPr>
            </w:pPr>
            <w:bookmarkStart w:id="8" w:name="_Hlk91012575"/>
            <w:r w:rsidRPr="00F12510">
              <w:rPr>
                <w:rFonts w:ascii="Times New Roman" w:eastAsia="等线" w:hAnsi="Times New Roman" w:cs="Times New Roman"/>
                <w:color w:val="000000"/>
                <w:kern w:val="0"/>
                <w:sz w:val="18"/>
                <w:szCs w:val="18"/>
              </w:rPr>
              <w:t>Stand development</w:t>
            </w:r>
            <w:r w:rsidR="0059393A">
              <w:rPr>
                <w:rFonts w:ascii="Times New Roman" w:eastAsia="等线" w:hAnsi="Times New Roman" w:cs="Times New Roman"/>
                <w:color w:val="000000"/>
                <w:kern w:val="0"/>
                <w:sz w:val="18"/>
                <w:szCs w:val="18"/>
              </w:rPr>
              <w:t>al</w:t>
            </w:r>
            <w:r w:rsidRPr="00F12510">
              <w:rPr>
                <w:rFonts w:ascii="Times New Roman" w:eastAsia="等线" w:hAnsi="Times New Roman" w:cs="Times New Roman"/>
                <w:color w:val="000000"/>
                <w:kern w:val="0"/>
                <w:sz w:val="18"/>
                <w:szCs w:val="18"/>
              </w:rPr>
              <w:t xml:space="preserve"> stage</w:t>
            </w:r>
          </w:p>
        </w:tc>
        <w:tc>
          <w:tcPr>
            <w:tcW w:w="443" w:type="pct"/>
            <w:tcBorders>
              <w:top w:val="single" w:sz="12" w:space="0" w:color="auto"/>
              <w:left w:val="nil"/>
              <w:bottom w:val="single" w:sz="4" w:space="0" w:color="auto"/>
              <w:right w:val="nil"/>
            </w:tcBorders>
            <w:shd w:val="clear" w:color="auto" w:fill="auto"/>
            <w:vAlign w:val="center"/>
            <w:hideMark/>
          </w:tcPr>
          <w:p w14:paraId="4D42ACE4" w14:textId="77777777" w:rsidR="0069792F" w:rsidRPr="00F12510" w:rsidRDefault="00B90B61" w:rsidP="00776F2B">
            <w:pPr>
              <w:widowControl/>
              <w:jc w:val="center"/>
              <w:rPr>
                <w:rFonts w:ascii="Times New Roman" w:eastAsia="等线" w:hAnsi="Times New Roman" w:cs="Times New Roman"/>
                <w:i/>
                <w:iCs/>
                <w:color w:val="000000"/>
                <w:kern w:val="0"/>
                <w:sz w:val="18"/>
                <w:szCs w:val="18"/>
              </w:rPr>
            </w:pPr>
            <w:r w:rsidRPr="00F12510">
              <w:rPr>
                <w:rFonts w:ascii="Times New Roman" w:eastAsia="等线" w:hAnsi="Times New Roman" w:cs="Times New Roman"/>
                <w:i/>
                <w:iCs/>
                <w:color w:val="000000"/>
                <w:kern w:val="0"/>
                <w:sz w:val="18"/>
                <w:szCs w:val="18"/>
              </w:rPr>
              <w:t>Acidobacteria</w:t>
            </w:r>
          </w:p>
        </w:tc>
        <w:tc>
          <w:tcPr>
            <w:tcW w:w="398" w:type="pct"/>
            <w:tcBorders>
              <w:top w:val="single" w:sz="12" w:space="0" w:color="auto"/>
              <w:left w:val="nil"/>
              <w:bottom w:val="single" w:sz="4" w:space="0" w:color="auto"/>
              <w:right w:val="nil"/>
            </w:tcBorders>
            <w:shd w:val="clear" w:color="auto" w:fill="auto"/>
            <w:vAlign w:val="center"/>
            <w:hideMark/>
          </w:tcPr>
          <w:p w14:paraId="11EF9563" w14:textId="77777777" w:rsidR="0069792F" w:rsidRPr="00F12510" w:rsidRDefault="00B90B61" w:rsidP="00776F2B">
            <w:pPr>
              <w:widowControl/>
              <w:jc w:val="center"/>
              <w:rPr>
                <w:rFonts w:ascii="Times New Roman" w:eastAsia="等线" w:hAnsi="Times New Roman" w:cs="Times New Roman"/>
                <w:i/>
                <w:iCs/>
                <w:color w:val="000000"/>
                <w:kern w:val="0"/>
                <w:sz w:val="18"/>
                <w:szCs w:val="18"/>
              </w:rPr>
            </w:pPr>
            <w:r w:rsidRPr="00F12510">
              <w:rPr>
                <w:rFonts w:ascii="Times New Roman" w:eastAsia="等线" w:hAnsi="Times New Roman" w:cs="Times New Roman"/>
                <w:i/>
                <w:iCs/>
                <w:color w:val="000000"/>
                <w:kern w:val="0"/>
                <w:sz w:val="18"/>
                <w:szCs w:val="18"/>
              </w:rPr>
              <w:t>Chloroflexi</w:t>
            </w:r>
          </w:p>
        </w:tc>
        <w:tc>
          <w:tcPr>
            <w:tcW w:w="386" w:type="pct"/>
            <w:tcBorders>
              <w:top w:val="single" w:sz="12" w:space="0" w:color="auto"/>
              <w:left w:val="nil"/>
              <w:bottom w:val="single" w:sz="4" w:space="0" w:color="auto"/>
              <w:right w:val="nil"/>
            </w:tcBorders>
            <w:shd w:val="clear" w:color="auto" w:fill="auto"/>
            <w:vAlign w:val="center"/>
            <w:hideMark/>
          </w:tcPr>
          <w:p w14:paraId="2F42BE00" w14:textId="77777777" w:rsidR="0069792F" w:rsidRPr="00F12510" w:rsidRDefault="00B90B61" w:rsidP="00776F2B">
            <w:pPr>
              <w:widowControl/>
              <w:jc w:val="center"/>
              <w:rPr>
                <w:rFonts w:ascii="Times New Roman" w:eastAsia="等线" w:hAnsi="Times New Roman" w:cs="Times New Roman"/>
                <w:i/>
                <w:iCs/>
                <w:color w:val="000000"/>
                <w:kern w:val="0"/>
                <w:sz w:val="18"/>
                <w:szCs w:val="18"/>
              </w:rPr>
            </w:pPr>
            <w:r w:rsidRPr="00F12510">
              <w:rPr>
                <w:rFonts w:ascii="Times New Roman" w:eastAsia="等线" w:hAnsi="Times New Roman" w:cs="Times New Roman"/>
                <w:i/>
                <w:iCs/>
                <w:color w:val="000000"/>
                <w:kern w:val="0"/>
                <w:sz w:val="18"/>
                <w:szCs w:val="18"/>
              </w:rPr>
              <w:t>Proteobacteria</w:t>
            </w:r>
          </w:p>
        </w:tc>
        <w:tc>
          <w:tcPr>
            <w:tcW w:w="464" w:type="pct"/>
            <w:tcBorders>
              <w:top w:val="single" w:sz="12" w:space="0" w:color="auto"/>
              <w:left w:val="nil"/>
              <w:bottom w:val="single" w:sz="4" w:space="0" w:color="auto"/>
              <w:right w:val="nil"/>
            </w:tcBorders>
            <w:shd w:val="clear" w:color="auto" w:fill="auto"/>
            <w:vAlign w:val="center"/>
            <w:hideMark/>
          </w:tcPr>
          <w:p w14:paraId="2E7FC0F8" w14:textId="77777777" w:rsidR="0069792F" w:rsidRPr="00F12510" w:rsidRDefault="00B90B61" w:rsidP="00776F2B">
            <w:pPr>
              <w:widowControl/>
              <w:jc w:val="center"/>
              <w:rPr>
                <w:rFonts w:ascii="Times New Roman" w:eastAsia="等线" w:hAnsi="Times New Roman" w:cs="Times New Roman"/>
                <w:i/>
                <w:iCs/>
                <w:color w:val="000000"/>
                <w:kern w:val="0"/>
                <w:sz w:val="18"/>
                <w:szCs w:val="18"/>
              </w:rPr>
            </w:pPr>
            <w:bookmarkStart w:id="9" w:name="_Hlk91101348"/>
            <w:r w:rsidRPr="00F12510">
              <w:rPr>
                <w:rFonts w:ascii="Times New Roman" w:eastAsia="等线" w:hAnsi="Times New Roman" w:cs="Times New Roman"/>
                <w:i/>
                <w:iCs/>
                <w:color w:val="000000"/>
                <w:kern w:val="0"/>
                <w:sz w:val="18"/>
                <w:szCs w:val="18"/>
              </w:rPr>
              <w:t>Actinobacteria</w:t>
            </w:r>
            <w:bookmarkEnd w:id="9"/>
          </w:p>
        </w:tc>
        <w:tc>
          <w:tcPr>
            <w:tcW w:w="356" w:type="pct"/>
            <w:tcBorders>
              <w:top w:val="single" w:sz="12" w:space="0" w:color="auto"/>
              <w:left w:val="nil"/>
              <w:bottom w:val="single" w:sz="4" w:space="0" w:color="auto"/>
              <w:right w:val="nil"/>
            </w:tcBorders>
            <w:shd w:val="clear" w:color="auto" w:fill="auto"/>
            <w:vAlign w:val="center"/>
            <w:hideMark/>
          </w:tcPr>
          <w:p w14:paraId="761AC20E" w14:textId="77777777" w:rsidR="0069792F" w:rsidRPr="00F12510" w:rsidRDefault="00B90B61" w:rsidP="00776F2B">
            <w:pPr>
              <w:widowControl/>
              <w:jc w:val="center"/>
              <w:rPr>
                <w:rFonts w:ascii="Times New Roman" w:eastAsia="等线" w:hAnsi="Times New Roman" w:cs="Times New Roman"/>
                <w:i/>
                <w:iCs/>
                <w:color w:val="000000"/>
                <w:kern w:val="0"/>
                <w:sz w:val="18"/>
                <w:szCs w:val="18"/>
              </w:rPr>
            </w:pPr>
            <w:r w:rsidRPr="00F12510">
              <w:rPr>
                <w:rFonts w:ascii="Times New Roman" w:eastAsia="等线" w:hAnsi="Times New Roman" w:cs="Times New Roman"/>
                <w:i/>
                <w:iCs/>
                <w:color w:val="000000"/>
                <w:kern w:val="0"/>
                <w:sz w:val="18"/>
                <w:szCs w:val="18"/>
              </w:rPr>
              <w:t>Verrucomicrobia</w:t>
            </w:r>
          </w:p>
        </w:tc>
        <w:tc>
          <w:tcPr>
            <w:tcW w:w="380" w:type="pct"/>
            <w:tcBorders>
              <w:top w:val="single" w:sz="12" w:space="0" w:color="auto"/>
              <w:left w:val="nil"/>
              <w:bottom w:val="single" w:sz="4" w:space="0" w:color="auto"/>
              <w:right w:val="nil"/>
            </w:tcBorders>
            <w:shd w:val="clear" w:color="auto" w:fill="auto"/>
            <w:vAlign w:val="center"/>
            <w:hideMark/>
          </w:tcPr>
          <w:p w14:paraId="7B939CBA" w14:textId="77777777" w:rsidR="0069792F" w:rsidRPr="00F12510" w:rsidRDefault="00B90B61" w:rsidP="00776F2B">
            <w:pPr>
              <w:widowControl/>
              <w:jc w:val="center"/>
              <w:rPr>
                <w:rFonts w:ascii="Times New Roman" w:eastAsia="等线" w:hAnsi="Times New Roman" w:cs="Times New Roman"/>
                <w:i/>
                <w:iCs/>
                <w:color w:val="000000"/>
                <w:kern w:val="0"/>
                <w:sz w:val="18"/>
                <w:szCs w:val="18"/>
              </w:rPr>
            </w:pPr>
            <w:bookmarkStart w:id="10" w:name="OLE_LINK5"/>
            <w:r w:rsidRPr="00F12510">
              <w:rPr>
                <w:rFonts w:ascii="Times New Roman" w:eastAsia="等线" w:hAnsi="Times New Roman" w:cs="Times New Roman"/>
                <w:i/>
                <w:iCs/>
                <w:color w:val="000000"/>
                <w:kern w:val="0"/>
                <w:sz w:val="18"/>
                <w:szCs w:val="18"/>
              </w:rPr>
              <w:t>Firmicutes</w:t>
            </w:r>
            <w:bookmarkEnd w:id="10"/>
          </w:p>
        </w:tc>
        <w:tc>
          <w:tcPr>
            <w:tcW w:w="488" w:type="pct"/>
            <w:tcBorders>
              <w:top w:val="single" w:sz="12" w:space="0" w:color="auto"/>
              <w:left w:val="nil"/>
              <w:bottom w:val="single" w:sz="4" w:space="0" w:color="auto"/>
              <w:right w:val="nil"/>
            </w:tcBorders>
            <w:shd w:val="clear" w:color="auto" w:fill="auto"/>
            <w:vAlign w:val="center"/>
            <w:hideMark/>
          </w:tcPr>
          <w:p w14:paraId="68F07F55" w14:textId="77777777" w:rsidR="0069792F" w:rsidRPr="00F12510" w:rsidRDefault="00B90B61" w:rsidP="00776F2B">
            <w:pPr>
              <w:widowControl/>
              <w:jc w:val="center"/>
              <w:rPr>
                <w:rFonts w:ascii="Times New Roman" w:eastAsia="等线" w:hAnsi="Times New Roman" w:cs="Times New Roman"/>
                <w:i/>
                <w:iCs/>
                <w:color w:val="000000"/>
                <w:kern w:val="0"/>
                <w:sz w:val="18"/>
                <w:szCs w:val="18"/>
              </w:rPr>
            </w:pPr>
            <w:r w:rsidRPr="00F12510">
              <w:rPr>
                <w:rFonts w:ascii="Times New Roman" w:eastAsia="等线" w:hAnsi="Times New Roman" w:cs="Times New Roman"/>
                <w:i/>
                <w:iCs/>
                <w:color w:val="000000"/>
                <w:kern w:val="0"/>
                <w:sz w:val="18"/>
                <w:szCs w:val="18"/>
              </w:rPr>
              <w:t>Planctomycetes</w:t>
            </w:r>
          </w:p>
        </w:tc>
        <w:tc>
          <w:tcPr>
            <w:tcW w:w="486" w:type="pct"/>
            <w:tcBorders>
              <w:top w:val="single" w:sz="12" w:space="0" w:color="auto"/>
              <w:left w:val="nil"/>
              <w:bottom w:val="single" w:sz="4" w:space="0" w:color="auto"/>
              <w:right w:val="nil"/>
            </w:tcBorders>
            <w:shd w:val="clear" w:color="auto" w:fill="auto"/>
            <w:vAlign w:val="center"/>
            <w:hideMark/>
          </w:tcPr>
          <w:p w14:paraId="6D51D224" w14:textId="77777777" w:rsidR="0069792F" w:rsidRPr="00F12510" w:rsidRDefault="00B90B61" w:rsidP="00776F2B">
            <w:pPr>
              <w:widowControl/>
              <w:jc w:val="center"/>
              <w:rPr>
                <w:rFonts w:ascii="Times New Roman" w:eastAsia="等线" w:hAnsi="Times New Roman" w:cs="Times New Roman"/>
                <w:i/>
                <w:iCs/>
                <w:color w:val="000000"/>
                <w:kern w:val="0"/>
                <w:sz w:val="18"/>
                <w:szCs w:val="18"/>
              </w:rPr>
            </w:pPr>
            <w:bookmarkStart w:id="11" w:name="_Hlk91094276"/>
            <w:r w:rsidRPr="00F12510">
              <w:rPr>
                <w:rFonts w:ascii="Times New Roman" w:eastAsia="等线" w:hAnsi="Times New Roman" w:cs="Times New Roman"/>
                <w:i/>
                <w:iCs/>
                <w:color w:val="000000"/>
                <w:kern w:val="0"/>
                <w:sz w:val="18"/>
                <w:szCs w:val="18"/>
              </w:rPr>
              <w:t>Gemmatimonadetes</w:t>
            </w:r>
            <w:bookmarkEnd w:id="11"/>
          </w:p>
        </w:tc>
        <w:tc>
          <w:tcPr>
            <w:tcW w:w="410" w:type="pct"/>
            <w:tcBorders>
              <w:top w:val="single" w:sz="12" w:space="0" w:color="auto"/>
              <w:left w:val="nil"/>
              <w:bottom w:val="single" w:sz="4" w:space="0" w:color="auto"/>
              <w:right w:val="nil"/>
            </w:tcBorders>
            <w:shd w:val="clear" w:color="auto" w:fill="auto"/>
            <w:vAlign w:val="center"/>
            <w:hideMark/>
          </w:tcPr>
          <w:p w14:paraId="76F7AF5A" w14:textId="77777777" w:rsidR="0069792F" w:rsidRPr="004E51DD" w:rsidRDefault="00B90B61" w:rsidP="00776F2B">
            <w:pPr>
              <w:widowControl/>
              <w:jc w:val="center"/>
              <w:rPr>
                <w:rFonts w:ascii="Times New Roman" w:eastAsia="等线" w:hAnsi="Times New Roman" w:cs="Times New Roman"/>
                <w:i/>
                <w:iCs/>
                <w:color w:val="000000"/>
                <w:kern w:val="0"/>
                <w:sz w:val="18"/>
                <w:szCs w:val="18"/>
              </w:rPr>
            </w:pPr>
            <w:bookmarkStart w:id="12" w:name="_Hlk91094290"/>
            <w:r w:rsidRPr="004E51DD">
              <w:rPr>
                <w:rFonts w:ascii="Times New Roman" w:eastAsia="等线" w:hAnsi="Times New Roman" w:cs="Times New Roman"/>
                <w:i/>
                <w:iCs/>
                <w:color w:val="000000"/>
                <w:kern w:val="0"/>
                <w:sz w:val="18"/>
                <w:szCs w:val="18"/>
              </w:rPr>
              <w:t>GAL15</w:t>
            </w:r>
            <w:bookmarkEnd w:id="12"/>
          </w:p>
        </w:tc>
        <w:tc>
          <w:tcPr>
            <w:tcW w:w="388" w:type="pct"/>
            <w:tcBorders>
              <w:top w:val="single" w:sz="12" w:space="0" w:color="auto"/>
              <w:left w:val="nil"/>
              <w:bottom w:val="single" w:sz="4" w:space="0" w:color="auto"/>
              <w:right w:val="nil"/>
            </w:tcBorders>
            <w:shd w:val="clear" w:color="auto" w:fill="auto"/>
            <w:vAlign w:val="center"/>
            <w:hideMark/>
          </w:tcPr>
          <w:p w14:paraId="170F0EB4" w14:textId="77777777" w:rsidR="0069792F" w:rsidRPr="00F12510" w:rsidRDefault="00B90B61" w:rsidP="00776F2B">
            <w:pPr>
              <w:widowControl/>
              <w:jc w:val="center"/>
              <w:rPr>
                <w:rFonts w:ascii="Times New Roman" w:eastAsia="等线" w:hAnsi="Times New Roman" w:cs="Times New Roman"/>
                <w:i/>
                <w:iCs/>
                <w:color w:val="000000"/>
                <w:kern w:val="0"/>
                <w:sz w:val="18"/>
                <w:szCs w:val="18"/>
              </w:rPr>
            </w:pPr>
            <w:r w:rsidRPr="00F12510">
              <w:rPr>
                <w:rFonts w:ascii="Times New Roman" w:eastAsia="等线" w:hAnsi="Times New Roman" w:cs="Times New Roman"/>
                <w:i/>
                <w:iCs/>
                <w:color w:val="000000"/>
                <w:kern w:val="0"/>
                <w:sz w:val="18"/>
                <w:szCs w:val="18"/>
              </w:rPr>
              <w:t>Bacteroidetes</w:t>
            </w:r>
          </w:p>
        </w:tc>
        <w:tc>
          <w:tcPr>
            <w:tcW w:w="387" w:type="pct"/>
            <w:tcBorders>
              <w:top w:val="single" w:sz="12" w:space="0" w:color="auto"/>
              <w:left w:val="nil"/>
              <w:bottom w:val="nil"/>
              <w:right w:val="nil"/>
            </w:tcBorders>
            <w:shd w:val="clear" w:color="auto" w:fill="auto"/>
            <w:vAlign w:val="center"/>
            <w:hideMark/>
          </w:tcPr>
          <w:p w14:paraId="37B3BE5F"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Other</w:t>
            </w:r>
          </w:p>
        </w:tc>
      </w:tr>
      <w:bookmarkEnd w:id="8"/>
      <w:tr w:rsidR="005B46F1" w:rsidRPr="00F12510" w14:paraId="1C04ADC6" w14:textId="77777777" w:rsidTr="0060315E">
        <w:trPr>
          <w:trHeight w:val="300"/>
          <w:jc w:val="center"/>
        </w:trPr>
        <w:tc>
          <w:tcPr>
            <w:tcW w:w="5000" w:type="pct"/>
            <w:gridSpan w:val="12"/>
            <w:tcBorders>
              <w:top w:val="single" w:sz="4" w:space="0" w:color="auto"/>
              <w:left w:val="nil"/>
              <w:bottom w:val="single" w:sz="8" w:space="0" w:color="auto"/>
              <w:right w:val="nil"/>
            </w:tcBorders>
            <w:shd w:val="clear" w:color="auto" w:fill="auto"/>
            <w:vAlign w:val="center"/>
            <w:hideMark/>
          </w:tcPr>
          <w:p w14:paraId="29F7A1BE" w14:textId="77777777" w:rsidR="0069792F" w:rsidRPr="00F12510" w:rsidRDefault="00B90B61" w:rsidP="00776F2B">
            <w:pPr>
              <w:widowControl/>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0-20 cm</w:t>
            </w:r>
          </w:p>
        </w:tc>
      </w:tr>
      <w:tr w:rsidR="005B46F1" w:rsidRPr="00F12510" w14:paraId="53E278D5" w14:textId="77777777" w:rsidTr="0060315E">
        <w:trPr>
          <w:trHeight w:val="285"/>
          <w:jc w:val="center"/>
        </w:trPr>
        <w:tc>
          <w:tcPr>
            <w:tcW w:w="413" w:type="pct"/>
            <w:tcBorders>
              <w:top w:val="nil"/>
              <w:left w:val="nil"/>
              <w:bottom w:val="nil"/>
              <w:right w:val="nil"/>
            </w:tcBorders>
            <w:shd w:val="clear" w:color="auto" w:fill="auto"/>
            <w:noWrap/>
            <w:vAlign w:val="center"/>
            <w:hideMark/>
          </w:tcPr>
          <w:p w14:paraId="7A8B3DCC"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Young</w:t>
            </w:r>
          </w:p>
        </w:tc>
        <w:tc>
          <w:tcPr>
            <w:tcW w:w="443" w:type="pct"/>
            <w:tcBorders>
              <w:top w:val="nil"/>
              <w:left w:val="nil"/>
              <w:bottom w:val="nil"/>
              <w:right w:val="nil"/>
            </w:tcBorders>
            <w:shd w:val="clear" w:color="auto" w:fill="auto"/>
            <w:noWrap/>
            <w:hideMark/>
          </w:tcPr>
          <w:p w14:paraId="4ACEB624"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32.31±1.81</w:t>
            </w:r>
          </w:p>
        </w:tc>
        <w:tc>
          <w:tcPr>
            <w:tcW w:w="398" w:type="pct"/>
            <w:tcBorders>
              <w:top w:val="nil"/>
              <w:left w:val="nil"/>
              <w:bottom w:val="nil"/>
              <w:right w:val="nil"/>
            </w:tcBorders>
            <w:shd w:val="clear" w:color="auto" w:fill="auto"/>
            <w:noWrap/>
            <w:hideMark/>
          </w:tcPr>
          <w:p w14:paraId="772E66CE"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18.23±4.15</w:t>
            </w:r>
          </w:p>
        </w:tc>
        <w:tc>
          <w:tcPr>
            <w:tcW w:w="386" w:type="pct"/>
            <w:tcBorders>
              <w:top w:val="nil"/>
              <w:left w:val="nil"/>
              <w:bottom w:val="nil"/>
              <w:right w:val="nil"/>
            </w:tcBorders>
            <w:shd w:val="clear" w:color="auto" w:fill="auto"/>
            <w:noWrap/>
            <w:hideMark/>
          </w:tcPr>
          <w:p w14:paraId="4A2AE3F9"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25.63±4.37</w:t>
            </w:r>
          </w:p>
        </w:tc>
        <w:tc>
          <w:tcPr>
            <w:tcW w:w="464" w:type="pct"/>
            <w:tcBorders>
              <w:top w:val="nil"/>
              <w:left w:val="nil"/>
              <w:bottom w:val="nil"/>
              <w:right w:val="nil"/>
            </w:tcBorders>
            <w:shd w:val="clear" w:color="auto" w:fill="auto"/>
            <w:noWrap/>
            <w:hideMark/>
          </w:tcPr>
          <w:p w14:paraId="6A789A1A"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8.06±1.49</w:t>
            </w:r>
          </w:p>
        </w:tc>
        <w:tc>
          <w:tcPr>
            <w:tcW w:w="356" w:type="pct"/>
            <w:tcBorders>
              <w:top w:val="nil"/>
              <w:left w:val="nil"/>
              <w:bottom w:val="nil"/>
              <w:right w:val="nil"/>
            </w:tcBorders>
            <w:shd w:val="clear" w:color="auto" w:fill="auto"/>
            <w:noWrap/>
            <w:hideMark/>
          </w:tcPr>
          <w:p w14:paraId="2FBCBEB3"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2.47±1.05</w:t>
            </w:r>
          </w:p>
        </w:tc>
        <w:tc>
          <w:tcPr>
            <w:tcW w:w="380" w:type="pct"/>
            <w:tcBorders>
              <w:top w:val="nil"/>
              <w:left w:val="nil"/>
              <w:bottom w:val="nil"/>
              <w:right w:val="nil"/>
            </w:tcBorders>
            <w:shd w:val="clear" w:color="auto" w:fill="auto"/>
            <w:noWrap/>
            <w:hideMark/>
          </w:tcPr>
          <w:p w14:paraId="76EC980A"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3.11±0.28a</w:t>
            </w:r>
          </w:p>
        </w:tc>
        <w:tc>
          <w:tcPr>
            <w:tcW w:w="488" w:type="pct"/>
            <w:tcBorders>
              <w:top w:val="nil"/>
              <w:left w:val="nil"/>
              <w:bottom w:val="nil"/>
              <w:right w:val="nil"/>
            </w:tcBorders>
            <w:shd w:val="clear" w:color="auto" w:fill="auto"/>
            <w:noWrap/>
            <w:hideMark/>
          </w:tcPr>
          <w:p w14:paraId="6D91AE9E"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4.00±1.77</w:t>
            </w:r>
          </w:p>
        </w:tc>
        <w:tc>
          <w:tcPr>
            <w:tcW w:w="486" w:type="pct"/>
            <w:tcBorders>
              <w:top w:val="nil"/>
              <w:left w:val="nil"/>
              <w:bottom w:val="nil"/>
              <w:right w:val="nil"/>
            </w:tcBorders>
            <w:shd w:val="clear" w:color="auto" w:fill="auto"/>
            <w:noWrap/>
            <w:hideMark/>
          </w:tcPr>
          <w:p w14:paraId="08E4CE53"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1.05±0.30b</w:t>
            </w:r>
          </w:p>
        </w:tc>
        <w:tc>
          <w:tcPr>
            <w:tcW w:w="410" w:type="pct"/>
            <w:tcBorders>
              <w:top w:val="nil"/>
              <w:left w:val="nil"/>
              <w:bottom w:val="nil"/>
              <w:right w:val="nil"/>
            </w:tcBorders>
            <w:shd w:val="clear" w:color="auto" w:fill="auto"/>
            <w:noWrap/>
            <w:hideMark/>
          </w:tcPr>
          <w:p w14:paraId="4CCC016C"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1.11±0.66</w:t>
            </w:r>
          </w:p>
        </w:tc>
        <w:tc>
          <w:tcPr>
            <w:tcW w:w="388" w:type="pct"/>
            <w:tcBorders>
              <w:top w:val="nil"/>
              <w:left w:val="nil"/>
              <w:bottom w:val="nil"/>
              <w:right w:val="nil"/>
            </w:tcBorders>
            <w:shd w:val="clear" w:color="auto" w:fill="auto"/>
            <w:noWrap/>
            <w:hideMark/>
          </w:tcPr>
          <w:p w14:paraId="495F59B6"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0.58±0.03</w:t>
            </w:r>
          </w:p>
        </w:tc>
        <w:tc>
          <w:tcPr>
            <w:tcW w:w="387" w:type="pct"/>
            <w:tcBorders>
              <w:top w:val="nil"/>
              <w:left w:val="nil"/>
              <w:bottom w:val="nil"/>
              <w:right w:val="nil"/>
            </w:tcBorders>
            <w:shd w:val="clear" w:color="auto" w:fill="auto"/>
            <w:noWrap/>
            <w:hideMark/>
          </w:tcPr>
          <w:p w14:paraId="6A016DE9"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3.45±0.31a</w:t>
            </w:r>
          </w:p>
        </w:tc>
      </w:tr>
      <w:tr w:rsidR="005B46F1" w:rsidRPr="00F12510" w14:paraId="6800F848" w14:textId="77777777" w:rsidTr="0060315E">
        <w:trPr>
          <w:trHeight w:val="285"/>
          <w:jc w:val="center"/>
        </w:trPr>
        <w:tc>
          <w:tcPr>
            <w:tcW w:w="413" w:type="pct"/>
            <w:tcBorders>
              <w:top w:val="nil"/>
              <w:left w:val="nil"/>
              <w:bottom w:val="nil"/>
              <w:right w:val="nil"/>
            </w:tcBorders>
            <w:shd w:val="clear" w:color="auto" w:fill="auto"/>
            <w:noWrap/>
            <w:vAlign w:val="center"/>
            <w:hideMark/>
          </w:tcPr>
          <w:p w14:paraId="32426084"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Middle</w:t>
            </w:r>
          </w:p>
        </w:tc>
        <w:tc>
          <w:tcPr>
            <w:tcW w:w="443" w:type="pct"/>
            <w:tcBorders>
              <w:top w:val="nil"/>
              <w:left w:val="nil"/>
              <w:bottom w:val="nil"/>
              <w:right w:val="nil"/>
            </w:tcBorders>
            <w:shd w:val="clear" w:color="auto" w:fill="auto"/>
            <w:noWrap/>
            <w:hideMark/>
          </w:tcPr>
          <w:p w14:paraId="377D7953"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32.23±3.73</w:t>
            </w:r>
          </w:p>
        </w:tc>
        <w:tc>
          <w:tcPr>
            <w:tcW w:w="398" w:type="pct"/>
            <w:tcBorders>
              <w:top w:val="nil"/>
              <w:left w:val="nil"/>
              <w:bottom w:val="nil"/>
              <w:right w:val="nil"/>
            </w:tcBorders>
            <w:shd w:val="clear" w:color="auto" w:fill="auto"/>
            <w:noWrap/>
            <w:hideMark/>
          </w:tcPr>
          <w:p w14:paraId="63A44908"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15.81±2.83</w:t>
            </w:r>
          </w:p>
        </w:tc>
        <w:tc>
          <w:tcPr>
            <w:tcW w:w="386" w:type="pct"/>
            <w:tcBorders>
              <w:top w:val="nil"/>
              <w:left w:val="nil"/>
              <w:bottom w:val="nil"/>
              <w:right w:val="nil"/>
            </w:tcBorders>
            <w:shd w:val="clear" w:color="auto" w:fill="auto"/>
            <w:noWrap/>
            <w:hideMark/>
          </w:tcPr>
          <w:p w14:paraId="3092969E"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28.1±3.59</w:t>
            </w:r>
          </w:p>
        </w:tc>
        <w:tc>
          <w:tcPr>
            <w:tcW w:w="464" w:type="pct"/>
            <w:tcBorders>
              <w:top w:val="nil"/>
              <w:left w:val="nil"/>
              <w:bottom w:val="nil"/>
              <w:right w:val="nil"/>
            </w:tcBorders>
            <w:shd w:val="clear" w:color="auto" w:fill="auto"/>
            <w:noWrap/>
            <w:hideMark/>
          </w:tcPr>
          <w:p w14:paraId="02A8F5A8"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8.67±0.75</w:t>
            </w:r>
          </w:p>
        </w:tc>
        <w:tc>
          <w:tcPr>
            <w:tcW w:w="356" w:type="pct"/>
            <w:tcBorders>
              <w:top w:val="nil"/>
              <w:left w:val="nil"/>
              <w:bottom w:val="nil"/>
              <w:right w:val="nil"/>
            </w:tcBorders>
            <w:shd w:val="clear" w:color="auto" w:fill="auto"/>
            <w:noWrap/>
            <w:hideMark/>
          </w:tcPr>
          <w:p w14:paraId="26E4E1BC"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2.69±0.46</w:t>
            </w:r>
          </w:p>
        </w:tc>
        <w:tc>
          <w:tcPr>
            <w:tcW w:w="380" w:type="pct"/>
            <w:tcBorders>
              <w:top w:val="nil"/>
              <w:left w:val="nil"/>
              <w:bottom w:val="nil"/>
              <w:right w:val="nil"/>
            </w:tcBorders>
            <w:shd w:val="clear" w:color="auto" w:fill="auto"/>
            <w:noWrap/>
            <w:hideMark/>
          </w:tcPr>
          <w:p w14:paraId="35B4A984"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3.24±0.44a</w:t>
            </w:r>
          </w:p>
        </w:tc>
        <w:tc>
          <w:tcPr>
            <w:tcW w:w="488" w:type="pct"/>
            <w:tcBorders>
              <w:top w:val="nil"/>
              <w:left w:val="nil"/>
              <w:bottom w:val="nil"/>
              <w:right w:val="nil"/>
            </w:tcBorders>
            <w:shd w:val="clear" w:color="auto" w:fill="auto"/>
            <w:noWrap/>
            <w:hideMark/>
          </w:tcPr>
          <w:p w14:paraId="6ED7EA9E"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3.27±0.33</w:t>
            </w:r>
          </w:p>
        </w:tc>
        <w:tc>
          <w:tcPr>
            <w:tcW w:w="486" w:type="pct"/>
            <w:tcBorders>
              <w:top w:val="nil"/>
              <w:left w:val="nil"/>
              <w:bottom w:val="nil"/>
              <w:right w:val="nil"/>
            </w:tcBorders>
            <w:shd w:val="clear" w:color="auto" w:fill="auto"/>
            <w:noWrap/>
            <w:hideMark/>
          </w:tcPr>
          <w:p w14:paraId="6C509C0B"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0.92±0.26b</w:t>
            </w:r>
          </w:p>
        </w:tc>
        <w:tc>
          <w:tcPr>
            <w:tcW w:w="410" w:type="pct"/>
            <w:tcBorders>
              <w:top w:val="nil"/>
              <w:left w:val="nil"/>
              <w:bottom w:val="nil"/>
              <w:right w:val="nil"/>
            </w:tcBorders>
            <w:shd w:val="clear" w:color="auto" w:fill="auto"/>
            <w:noWrap/>
            <w:hideMark/>
          </w:tcPr>
          <w:p w14:paraId="6B7F3A85"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0.94±0.55</w:t>
            </w:r>
          </w:p>
        </w:tc>
        <w:tc>
          <w:tcPr>
            <w:tcW w:w="388" w:type="pct"/>
            <w:tcBorders>
              <w:top w:val="nil"/>
              <w:left w:val="nil"/>
              <w:bottom w:val="nil"/>
              <w:right w:val="nil"/>
            </w:tcBorders>
            <w:shd w:val="clear" w:color="auto" w:fill="auto"/>
            <w:noWrap/>
            <w:hideMark/>
          </w:tcPr>
          <w:p w14:paraId="0AF4E925"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0.72±0.09</w:t>
            </w:r>
          </w:p>
        </w:tc>
        <w:tc>
          <w:tcPr>
            <w:tcW w:w="387" w:type="pct"/>
            <w:tcBorders>
              <w:top w:val="nil"/>
              <w:left w:val="nil"/>
              <w:bottom w:val="nil"/>
              <w:right w:val="nil"/>
            </w:tcBorders>
            <w:shd w:val="clear" w:color="auto" w:fill="auto"/>
            <w:noWrap/>
            <w:hideMark/>
          </w:tcPr>
          <w:p w14:paraId="70A0E869"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3.41±0.17a</w:t>
            </w:r>
          </w:p>
        </w:tc>
      </w:tr>
      <w:tr w:rsidR="005B46F1" w:rsidRPr="00F12510" w14:paraId="70C94BA3" w14:textId="77777777" w:rsidTr="0060315E">
        <w:trPr>
          <w:trHeight w:val="285"/>
          <w:jc w:val="center"/>
        </w:trPr>
        <w:tc>
          <w:tcPr>
            <w:tcW w:w="413" w:type="pct"/>
            <w:tcBorders>
              <w:top w:val="nil"/>
              <w:left w:val="nil"/>
              <w:bottom w:val="nil"/>
              <w:right w:val="nil"/>
            </w:tcBorders>
            <w:shd w:val="clear" w:color="auto" w:fill="auto"/>
            <w:noWrap/>
            <w:vAlign w:val="center"/>
            <w:hideMark/>
          </w:tcPr>
          <w:p w14:paraId="0841D0FB"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Mature</w:t>
            </w:r>
          </w:p>
        </w:tc>
        <w:tc>
          <w:tcPr>
            <w:tcW w:w="443" w:type="pct"/>
            <w:tcBorders>
              <w:top w:val="nil"/>
              <w:left w:val="nil"/>
              <w:bottom w:val="nil"/>
              <w:right w:val="nil"/>
            </w:tcBorders>
            <w:shd w:val="clear" w:color="auto" w:fill="auto"/>
            <w:noWrap/>
            <w:hideMark/>
          </w:tcPr>
          <w:p w14:paraId="5FFAD318"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35.64±2.72</w:t>
            </w:r>
          </w:p>
        </w:tc>
        <w:tc>
          <w:tcPr>
            <w:tcW w:w="398" w:type="pct"/>
            <w:tcBorders>
              <w:top w:val="nil"/>
              <w:left w:val="nil"/>
              <w:bottom w:val="nil"/>
              <w:right w:val="nil"/>
            </w:tcBorders>
            <w:shd w:val="clear" w:color="auto" w:fill="auto"/>
            <w:noWrap/>
            <w:hideMark/>
          </w:tcPr>
          <w:p w14:paraId="34813C7A"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19.69±1.89</w:t>
            </w:r>
          </w:p>
        </w:tc>
        <w:tc>
          <w:tcPr>
            <w:tcW w:w="386" w:type="pct"/>
            <w:tcBorders>
              <w:top w:val="nil"/>
              <w:left w:val="nil"/>
              <w:bottom w:val="nil"/>
              <w:right w:val="nil"/>
            </w:tcBorders>
            <w:shd w:val="clear" w:color="auto" w:fill="auto"/>
            <w:noWrap/>
            <w:hideMark/>
          </w:tcPr>
          <w:p w14:paraId="5CF9D85B"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24.44±4.29</w:t>
            </w:r>
          </w:p>
        </w:tc>
        <w:tc>
          <w:tcPr>
            <w:tcW w:w="464" w:type="pct"/>
            <w:tcBorders>
              <w:top w:val="nil"/>
              <w:left w:val="nil"/>
              <w:bottom w:val="nil"/>
              <w:right w:val="nil"/>
            </w:tcBorders>
            <w:shd w:val="clear" w:color="auto" w:fill="auto"/>
            <w:noWrap/>
            <w:hideMark/>
          </w:tcPr>
          <w:p w14:paraId="77EDF232"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7.98±1.48</w:t>
            </w:r>
          </w:p>
        </w:tc>
        <w:tc>
          <w:tcPr>
            <w:tcW w:w="356" w:type="pct"/>
            <w:tcBorders>
              <w:top w:val="nil"/>
              <w:left w:val="nil"/>
              <w:bottom w:val="nil"/>
              <w:right w:val="nil"/>
            </w:tcBorders>
            <w:shd w:val="clear" w:color="auto" w:fill="auto"/>
            <w:noWrap/>
            <w:hideMark/>
          </w:tcPr>
          <w:p w14:paraId="7E7171E1"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3.06±1.27</w:t>
            </w:r>
          </w:p>
        </w:tc>
        <w:tc>
          <w:tcPr>
            <w:tcW w:w="380" w:type="pct"/>
            <w:tcBorders>
              <w:top w:val="nil"/>
              <w:left w:val="nil"/>
              <w:bottom w:val="nil"/>
              <w:right w:val="nil"/>
            </w:tcBorders>
            <w:shd w:val="clear" w:color="auto" w:fill="auto"/>
            <w:noWrap/>
            <w:hideMark/>
          </w:tcPr>
          <w:p w14:paraId="612ABF8B"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1.71±0.59b</w:t>
            </w:r>
          </w:p>
        </w:tc>
        <w:tc>
          <w:tcPr>
            <w:tcW w:w="488" w:type="pct"/>
            <w:tcBorders>
              <w:top w:val="nil"/>
              <w:left w:val="nil"/>
              <w:bottom w:val="nil"/>
              <w:right w:val="nil"/>
            </w:tcBorders>
            <w:shd w:val="clear" w:color="auto" w:fill="auto"/>
            <w:noWrap/>
            <w:hideMark/>
          </w:tcPr>
          <w:p w14:paraId="40032C9C"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2.16±0.35</w:t>
            </w:r>
          </w:p>
        </w:tc>
        <w:tc>
          <w:tcPr>
            <w:tcW w:w="486" w:type="pct"/>
            <w:tcBorders>
              <w:top w:val="nil"/>
              <w:left w:val="nil"/>
              <w:bottom w:val="nil"/>
              <w:right w:val="nil"/>
            </w:tcBorders>
            <w:shd w:val="clear" w:color="auto" w:fill="auto"/>
            <w:noWrap/>
            <w:hideMark/>
          </w:tcPr>
          <w:p w14:paraId="54D332D7"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1.58±0.18a</w:t>
            </w:r>
          </w:p>
        </w:tc>
        <w:tc>
          <w:tcPr>
            <w:tcW w:w="410" w:type="pct"/>
            <w:tcBorders>
              <w:top w:val="nil"/>
              <w:left w:val="nil"/>
              <w:bottom w:val="nil"/>
              <w:right w:val="nil"/>
            </w:tcBorders>
            <w:shd w:val="clear" w:color="auto" w:fill="auto"/>
            <w:noWrap/>
            <w:hideMark/>
          </w:tcPr>
          <w:p w14:paraId="45523799"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0.76±0.11</w:t>
            </w:r>
          </w:p>
        </w:tc>
        <w:tc>
          <w:tcPr>
            <w:tcW w:w="388" w:type="pct"/>
            <w:tcBorders>
              <w:top w:val="nil"/>
              <w:left w:val="nil"/>
              <w:bottom w:val="nil"/>
              <w:right w:val="nil"/>
            </w:tcBorders>
            <w:shd w:val="clear" w:color="auto" w:fill="auto"/>
            <w:noWrap/>
            <w:hideMark/>
          </w:tcPr>
          <w:p w14:paraId="7E2BCC15"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0.67±0.17</w:t>
            </w:r>
          </w:p>
        </w:tc>
        <w:tc>
          <w:tcPr>
            <w:tcW w:w="387" w:type="pct"/>
            <w:tcBorders>
              <w:top w:val="nil"/>
              <w:left w:val="nil"/>
              <w:bottom w:val="nil"/>
              <w:right w:val="nil"/>
            </w:tcBorders>
            <w:shd w:val="clear" w:color="auto" w:fill="auto"/>
            <w:noWrap/>
            <w:hideMark/>
          </w:tcPr>
          <w:p w14:paraId="71414A38"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2.29±0.31c</w:t>
            </w:r>
          </w:p>
        </w:tc>
      </w:tr>
      <w:tr w:rsidR="005B46F1" w:rsidRPr="00F12510" w14:paraId="740BF393" w14:textId="77777777" w:rsidTr="0060315E">
        <w:trPr>
          <w:trHeight w:val="285"/>
          <w:jc w:val="center"/>
        </w:trPr>
        <w:tc>
          <w:tcPr>
            <w:tcW w:w="413" w:type="pct"/>
            <w:tcBorders>
              <w:top w:val="nil"/>
              <w:left w:val="nil"/>
              <w:bottom w:val="single" w:sz="4" w:space="0" w:color="auto"/>
              <w:right w:val="nil"/>
            </w:tcBorders>
            <w:shd w:val="clear" w:color="auto" w:fill="auto"/>
            <w:noWrap/>
            <w:vAlign w:val="center"/>
            <w:hideMark/>
          </w:tcPr>
          <w:p w14:paraId="7567B1CF" w14:textId="102CA81D"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Overmature</w:t>
            </w:r>
          </w:p>
        </w:tc>
        <w:tc>
          <w:tcPr>
            <w:tcW w:w="443" w:type="pct"/>
            <w:tcBorders>
              <w:top w:val="nil"/>
              <w:left w:val="nil"/>
              <w:bottom w:val="single" w:sz="4" w:space="0" w:color="auto"/>
              <w:right w:val="nil"/>
            </w:tcBorders>
            <w:shd w:val="clear" w:color="auto" w:fill="auto"/>
            <w:noWrap/>
            <w:hideMark/>
          </w:tcPr>
          <w:p w14:paraId="261D4D4F"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37.56±2.78</w:t>
            </w:r>
          </w:p>
        </w:tc>
        <w:tc>
          <w:tcPr>
            <w:tcW w:w="398" w:type="pct"/>
            <w:tcBorders>
              <w:top w:val="nil"/>
              <w:left w:val="nil"/>
              <w:bottom w:val="single" w:sz="4" w:space="0" w:color="auto"/>
              <w:right w:val="nil"/>
            </w:tcBorders>
            <w:shd w:val="clear" w:color="auto" w:fill="auto"/>
            <w:noWrap/>
            <w:hideMark/>
          </w:tcPr>
          <w:p w14:paraId="4D2B93F5"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18.09±2.09</w:t>
            </w:r>
          </w:p>
        </w:tc>
        <w:tc>
          <w:tcPr>
            <w:tcW w:w="386" w:type="pct"/>
            <w:tcBorders>
              <w:top w:val="nil"/>
              <w:left w:val="nil"/>
              <w:bottom w:val="single" w:sz="4" w:space="0" w:color="auto"/>
              <w:right w:val="nil"/>
            </w:tcBorders>
            <w:shd w:val="clear" w:color="auto" w:fill="auto"/>
            <w:noWrap/>
            <w:hideMark/>
          </w:tcPr>
          <w:p w14:paraId="1BD80A0E"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21.97±1.37</w:t>
            </w:r>
          </w:p>
        </w:tc>
        <w:tc>
          <w:tcPr>
            <w:tcW w:w="464" w:type="pct"/>
            <w:tcBorders>
              <w:top w:val="nil"/>
              <w:left w:val="nil"/>
              <w:bottom w:val="single" w:sz="4" w:space="0" w:color="auto"/>
              <w:right w:val="nil"/>
            </w:tcBorders>
            <w:shd w:val="clear" w:color="auto" w:fill="auto"/>
            <w:noWrap/>
            <w:hideMark/>
          </w:tcPr>
          <w:p w14:paraId="4A066BB7"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9.13±1.31</w:t>
            </w:r>
          </w:p>
        </w:tc>
        <w:tc>
          <w:tcPr>
            <w:tcW w:w="356" w:type="pct"/>
            <w:tcBorders>
              <w:top w:val="nil"/>
              <w:left w:val="nil"/>
              <w:bottom w:val="single" w:sz="4" w:space="0" w:color="auto"/>
              <w:right w:val="nil"/>
            </w:tcBorders>
            <w:shd w:val="clear" w:color="auto" w:fill="auto"/>
            <w:noWrap/>
            <w:hideMark/>
          </w:tcPr>
          <w:p w14:paraId="735F20E5"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2.41±0.27</w:t>
            </w:r>
          </w:p>
        </w:tc>
        <w:tc>
          <w:tcPr>
            <w:tcW w:w="380" w:type="pct"/>
            <w:tcBorders>
              <w:top w:val="nil"/>
              <w:left w:val="nil"/>
              <w:bottom w:val="single" w:sz="4" w:space="0" w:color="auto"/>
              <w:right w:val="nil"/>
            </w:tcBorders>
            <w:shd w:val="clear" w:color="auto" w:fill="auto"/>
            <w:noWrap/>
            <w:hideMark/>
          </w:tcPr>
          <w:p w14:paraId="237DF418"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3.00±0.63a</w:t>
            </w:r>
          </w:p>
        </w:tc>
        <w:tc>
          <w:tcPr>
            <w:tcW w:w="488" w:type="pct"/>
            <w:tcBorders>
              <w:top w:val="nil"/>
              <w:left w:val="nil"/>
              <w:bottom w:val="single" w:sz="4" w:space="0" w:color="auto"/>
              <w:right w:val="nil"/>
            </w:tcBorders>
            <w:shd w:val="clear" w:color="auto" w:fill="auto"/>
            <w:noWrap/>
            <w:hideMark/>
          </w:tcPr>
          <w:p w14:paraId="3209FCC9"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2.8±0.13</w:t>
            </w:r>
          </w:p>
        </w:tc>
        <w:tc>
          <w:tcPr>
            <w:tcW w:w="486" w:type="pct"/>
            <w:tcBorders>
              <w:top w:val="nil"/>
              <w:left w:val="nil"/>
              <w:bottom w:val="single" w:sz="4" w:space="0" w:color="auto"/>
              <w:right w:val="nil"/>
            </w:tcBorders>
            <w:shd w:val="clear" w:color="auto" w:fill="auto"/>
            <w:noWrap/>
            <w:hideMark/>
          </w:tcPr>
          <w:p w14:paraId="44336A1C"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1.01±0.28b</w:t>
            </w:r>
          </w:p>
        </w:tc>
        <w:tc>
          <w:tcPr>
            <w:tcW w:w="410" w:type="pct"/>
            <w:tcBorders>
              <w:top w:val="nil"/>
              <w:left w:val="nil"/>
              <w:bottom w:val="single" w:sz="4" w:space="0" w:color="auto"/>
              <w:right w:val="nil"/>
            </w:tcBorders>
            <w:shd w:val="clear" w:color="auto" w:fill="auto"/>
            <w:noWrap/>
            <w:hideMark/>
          </w:tcPr>
          <w:p w14:paraId="037A8BC4"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0.66±0.19</w:t>
            </w:r>
          </w:p>
        </w:tc>
        <w:tc>
          <w:tcPr>
            <w:tcW w:w="388" w:type="pct"/>
            <w:tcBorders>
              <w:top w:val="nil"/>
              <w:left w:val="nil"/>
              <w:bottom w:val="single" w:sz="4" w:space="0" w:color="auto"/>
              <w:right w:val="nil"/>
            </w:tcBorders>
            <w:shd w:val="clear" w:color="auto" w:fill="auto"/>
            <w:noWrap/>
            <w:hideMark/>
          </w:tcPr>
          <w:p w14:paraId="0F509EA5"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0.53±0.17</w:t>
            </w:r>
          </w:p>
        </w:tc>
        <w:tc>
          <w:tcPr>
            <w:tcW w:w="387" w:type="pct"/>
            <w:tcBorders>
              <w:top w:val="nil"/>
              <w:left w:val="nil"/>
              <w:bottom w:val="single" w:sz="4" w:space="0" w:color="auto"/>
              <w:right w:val="nil"/>
            </w:tcBorders>
            <w:shd w:val="clear" w:color="auto" w:fill="auto"/>
            <w:noWrap/>
            <w:hideMark/>
          </w:tcPr>
          <w:p w14:paraId="22E2DB83"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2.84±0.17b</w:t>
            </w:r>
          </w:p>
        </w:tc>
      </w:tr>
      <w:tr w:rsidR="005B46F1" w:rsidRPr="00F12510" w14:paraId="6329CAA9" w14:textId="77777777" w:rsidTr="0060315E">
        <w:trPr>
          <w:trHeight w:val="285"/>
          <w:jc w:val="center"/>
        </w:trPr>
        <w:tc>
          <w:tcPr>
            <w:tcW w:w="5000" w:type="pct"/>
            <w:gridSpan w:val="12"/>
            <w:tcBorders>
              <w:top w:val="nil"/>
              <w:left w:val="nil"/>
              <w:bottom w:val="single" w:sz="4" w:space="0" w:color="auto"/>
              <w:right w:val="nil"/>
            </w:tcBorders>
            <w:shd w:val="clear" w:color="auto" w:fill="auto"/>
            <w:noWrap/>
            <w:vAlign w:val="center"/>
          </w:tcPr>
          <w:p w14:paraId="098C3715" w14:textId="77777777" w:rsidR="0069792F" w:rsidRPr="00F12510" w:rsidRDefault="00B90B61" w:rsidP="00776F2B">
            <w:pPr>
              <w:widowControl/>
              <w:jc w:val="left"/>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20-40 cm</w:t>
            </w:r>
          </w:p>
        </w:tc>
      </w:tr>
      <w:tr w:rsidR="005B46F1" w:rsidRPr="00F12510" w14:paraId="5ED2A98E" w14:textId="77777777" w:rsidTr="0060315E">
        <w:trPr>
          <w:trHeight w:val="285"/>
          <w:jc w:val="center"/>
        </w:trPr>
        <w:tc>
          <w:tcPr>
            <w:tcW w:w="413" w:type="pct"/>
            <w:tcBorders>
              <w:top w:val="single" w:sz="4" w:space="0" w:color="auto"/>
              <w:left w:val="nil"/>
              <w:right w:val="nil"/>
            </w:tcBorders>
            <w:shd w:val="clear" w:color="auto" w:fill="auto"/>
            <w:noWrap/>
            <w:vAlign w:val="center"/>
          </w:tcPr>
          <w:p w14:paraId="5550B1C6"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Young</w:t>
            </w:r>
          </w:p>
        </w:tc>
        <w:tc>
          <w:tcPr>
            <w:tcW w:w="443" w:type="pct"/>
            <w:tcBorders>
              <w:top w:val="single" w:sz="4" w:space="0" w:color="auto"/>
              <w:left w:val="nil"/>
              <w:right w:val="nil"/>
            </w:tcBorders>
            <w:shd w:val="clear" w:color="auto" w:fill="auto"/>
            <w:noWrap/>
          </w:tcPr>
          <w:p w14:paraId="13C0E6DA"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32.79±6.94</w:t>
            </w:r>
          </w:p>
        </w:tc>
        <w:tc>
          <w:tcPr>
            <w:tcW w:w="398" w:type="pct"/>
            <w:tcBorders>
              <w:top w:val="single" w:sz="4" w:space="0" w:color="auto"/>
              <w:left w:val="nil"/>
              <w:right w:val="nil"/>
            </w:tcBorders>
            <w:shd w:val="clear" w:color="auto" w:fill="auto"/>
            <w:noWrap/>
          </w:tcPr>
          <w:p w14:paraId="6A64FE94"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36.83±9.16</w:t>
            </w:r>
          </w:p>
        </w:tc>
        <w:tc>
          <w:tcPr>
            <w:tcW w:w="386" w:type="pct"/>
            <w:tcBorders>
              <w:top w:val="single" w:sz="4" w:space="0" w:color="auto"/>
              <w:left w:val="nil"/>
              <w:right w:val="nil"/>
            </w:tcBorders>
            <w:shd w:val="clear" w:color="auto" w:fill="auto"/>
            <w:noWrap/>
          </w:tcPr>
          <w:p w14:paraId="3F87553F"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11.9±1.19</w:t>
            </w:r>
          </w:p>
        </w:tc>
        <w:tc>
          <w:tcPr>
            <w:tcW w:w="464" w:type="pct"/>
            <w:tcBorders>
              <w:top w:val="single" w:sz="4" w:space="0" w:color="auto"/>
              <w:left w:val="nil"/>
              <w:right w:val="nil"/>
            </w:tcBorders>
            <w:shd w:val="clear" w:color="auto" w:fill="auto"/>
            <w:noWrap/>
          </w:tcPr>
          <w:p w14:paraId="45DE37CA"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4.98±2.28</w:t>
            </w:r>
          </w:p>
        </w:tc>
        <w:tc>
          <w:tcPr>
            <w:tcW w:w="356" w:type="pct"/>
            <w:tcBorders>
              <w:top w:val="single" w:sz="4" w:space="0" w:color="auto"/>
              <w:left w:val="nil"/>
              <w:right w:val="nil"/>
            </w:tcBorders>
            <w:shd w:val="clear" w:color="auto" w:fill="auto"/>
            <w:noWrap/>
          </w:tcPr>
          <w:p w14:paraId="790F1B6B"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1.9±0.51</w:t>
            </w:r>
          </w:p>
        </w:tc>
        <w:tc>
          <w:tcPr>
            <w:tcW w:w="380" w:type="pct"/>
            <w:tcBorders>
              <w:top w:val="single" w:sz="4" w:space="0" w:color="auto"/>
              <w:left w:val="nil"/>
              <w:right w:val="nil"/>
            </w:tcBorders>
            <w:shd w:val="clear" w:color="auto" w:fill="auto"/>
            <w:noWrap/>
          </w:tcPr>
          <w:p w14:paraId="539BCC4F"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1.48±0.29a</w:t>
            </w:r>
          </w:p>
        </w:tc>
        <w:tc>
          <w:tcPr>
            <w:tcW w:w="488" w:type="pct"/>
            <w:tcBorders>
              <w:top w:val="single" w:sz="4" w:space="0" w:color="auto"/>
              <w:left w:val="nil"/>
              <w:right w:val="nil"/>
            </w:tcBorders>
            <w:shd w:val="clear" w:color="auto" w:fill="auto"/>
            <w:noWrap/>
          </w:tcPr>
          <w:p w14:paraId="1AF9D708"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2.25±1.32</w:t>
            </w:r>
          </w:p>
        </w:tc>
        <w:tc>
          <w:tcPr>
            <w:tcW w:w="486" w:type="pct"/>
            <w:tcBorders>
              <w:top w:val="single" w:sz="4" w:space="0" w:color="auto"/>
              <w:left w:val="nil"/>
              <w:right w:val="nil"/>
            </w:tcBorders>
            <w:shd w:val="clear" w:color="auto" w:fill="auto"/>
            <w:noWrap/>
          </w:tcPr>
          <w:p w14:paraId="7DBB09B2"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0.40±0.21</w:t>
            </w:r>
          </w:p>
        </w:tc>
        <w:tc>
          <w:tcPr>
            <w:tcW w:w="410" w:type="pct"/>
            <w:tcBorders>
              <w:top w:val="single" w:sz="4" w:space="0" w:color="auto"/>
              <w:left w:val="nil"/>
              <w:right w:val="nil"/>
            </w:tcBorders>
            <w:shd w:val="clear" w:color="auto" w:fill="auto"/>
            <w:noWrap/>
          </w:tcPr>
          <w:p w14:paraId="0B6FEFEC" w14:textId="77777777" w:rsidR="0069792F" w:rsidRPr="00F12510" w:rsidRDefault="00B90B61" w:rsidP="00776F2B">
            <w:pPr>
              <w:widowControl/>
              <w:jc w:val="center"/>
              <w:rPr>
                <w:rFonts w:ascii="Times New Roman" w:eastAsia="等线" w:hAnsi="Times New Roman" w:cs="Times New Roman"/>
                <w:color w:val="000000"/>
                <w:kern w:val="0"/>
                <w:sz w:val="18"/>
                <w:szCs w:val="18"/>
              </w:rPr>
            </w:pPr>
            <w:bookmarkStart w:id="13" w:name="_Hlk91097286"/>
            <w:r w:rsidRPr="00F12510">
              <w:rPr>
                <w:rFonts w:ascii="Times New Roman" w:hAnsi="Times New Roman" w:cs="Times New Roman"/>
                <w:sz w:val="18"/>
                <w:szCs w:val="18"/>
              </w:rPr>
              <w:t>5.46</w:t>
            </w:r>
            <w:bookmarkEnd w:id="13"/>
            <w:r w:rsidRPr="00F12510">
              <w:rPr>
                <w:rFonts w:ascii="Times New Roman" w:hAnsi="Times New Roman" w:cs="Times New Roman"/>
                <w:sz w:val="18"/>
                <w:szCs w:val="18"/>
              </w:rPr>
              <w:t>±0.94a</w:t>
            </w:r>
          </w:p>
        </w:tc>
        <w:tc>
          <w:tcPr>
            <w:tcW w:w="388" w:type="pct"/>
            <w:tcBorders>
              <w:top w:val="single" w:sz="4" w:space="0" w:color="auto"/>
              <w:left w:val="nil"/>
              <w:right w:val="nil"/>
            </w:tcBorders>
            <w:shd w:val="clear" w:color="auto" w:fill="auto"/>
            <w:noWrap/>
            <w:vAlign w:val="center"/>
          </w:tcPr>
          <w:p w14:paraId="6053E6C2" w14:textId="77777777" w:rsidR="0069792F" w:rsidRPr="00F12510" w:rsidRDefault="0069792F" w:rsidP="00776F2B">
            <w:pPr>
              <w:widowControl/>
              <w:jc w:val="center"/>
              <w:rPr>
                <w:rFonts w:ascii="Times New Roman" w:eastAsia="等线" w:hAnsi="Times New Roman" w:cs="Times New Roman"/>
                <w:color w:val="000000"/>
                <w:kern w:val="0"/>
                <w:sz w:val="18"/>
                <w:szCs w:val="18"/>
              </w:rPr>
            </w:pPr>
          </w:p>
        </w:tc>
        <w:tc>
          <w:tcPr>
            <w:tcW w:w="387" w:type="pct"/>
            <w:tcBorders>
              <w:top w:val="single" w:sz="4" w:space="0" w:color="auto"/>
              <w:left w:val="nil"/>
              <w:right w:val="nil"/>
            </w:tcBorders>
            <w:shd w:val="clear" w:color="auto" w:fill="auto"/>
            <w:noWrap/>
          </w:tcPr>
          <w:p w14:paraId="0DC878E5" w14:textId="77777777" w:rsidR="0069792F" w:rsidRPr="00F12510" w:rsidRDefault="00B90B61" w:rsidP="00776F2B">
            <w:pPr>
              <w:widowControl/>
              <w:jc w:val="center"/>
              <w:rPr>
                <w:rFonts w:ascii="Times New Roman" w:hAnsi="Times New Roman" w:cs="Times New Roman"/>
                <w:sz w:val="18"/>
                <w:szCs w:val="18"/>
              </w:rPr>
            </w:pPr>
            <w:r w:rsidRPr="00F12510">
              <w:rPr>
                <w:rFonts w:ascii="Times New Roman" w:hAnsi="Times New Roman" w:cs="Times New Roman"/>
                <w:sz w:val="18"/>
                <w:szCs w:val="18"/>
              </w:rPr>
              <w:t>1.99±1.15</w:t>
            </w:r>
          </w:p>
        </w:tc>
      </w:tr>
      <w:tr w:rsidR="005B46F1" w:rsidRPr="00F12510" w14:paraId="2854643D" w14:textId="77777777" w:rsidTr="0060315E">
        <w:trPr>
          <w:trHeight w:val="285"/>
          <w:jc w:val="center"/>
        </w:trPr>
        <w:tc>
          <w:tcPr>
            <w:tcW w:w="413" w:type="pct"/>
            <w:tcBorders>
              <w:top w:val="nil"/>
              <w:left w:val="nil"/>
              <w:right w:val="nil"/>
            </w:tcBorders>
            <w:shd w:val="clear" w:color="auto" w:fill="auto"/>
            <w:noWrap/>
            <w:vAlign w:val="center"/>
          </w:tcPr>
          <w:p w14:paraId="52BF878C"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Middle</w:t>
            </w:r>
          </w:p>
        </w:tc>
        <w:tc>
          <w:tcPr>
            <w:tcW w:w="443" w:type="pct"/>
            <w:tcBorders>
              <w:top w:val="nil"/>
              <w:left w:val="nil"/>
              <w:right w:val="nil"/>
            </w:tcBorders>
            <w:shd w:val="clear" w:color="auto" w:fill="auto"/>
            <w:noWrap/>
          </w:tcPr>
          <w:p w14:paraId="18BFF355"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27.84±4.04</w:t>
            </w:r>
          </w:p>
        </w:tc>
        <w:tc>
          <w:tcPr>
            <w:tcW w:w="398" w:type="pct"/>
            <w:tcBorders>
              <w:top w:val="nil"/>
              <w:left w:val="nil"/>
              <w:right w:val="nil"/>
            </w:tcBorders>
            <w:shd w:val="clear" w:color="auto" w:fill="auto"/>
            <w:noWrap/>
          </w:tcPr>
          <w:p w14:paraId="16E6C5D2"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39.37±4.47</w:t>
            </w:r>
          </w:p>
        </w:tc>
        <w:tc>
          <w:tcPr>
            <w:tcW w:w="386" w:type="pct"/>
            <w:tcBorders>
              <w:top w:val="nil"/>
              <w:left w:val="nil"/>
              <w:right w:val="nil"/>
            </w:tcBorders>
            <w:shd w:val="clear" w:color="auto" w:fill="auto"/>
            <w:noWrap/>
          </w:tcPr>
          <w:p w14:paraId="2E3FB6C6"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14.69±4.05</w:t>
            </w:r>
          </w:p>
        </w:tc>
        <w:tc>
          <w:tcPr>
            <w:tcW w:w="464" w:type="pct"/>
            <w:tcBorders>
              <w:top w:val="nil"/>
              <w:left w:val="nil"/>
              <w:right w:val="nil"/>
            </w:tcBorders>
            <w:shd w:val="clear" w:color="auto" w:fill="auto"/>
            <w:noWrap/>
          </w:tcPr>
          <w:p w14:paraId="5D538738"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6.10±2.43</w:t>
            </w:r>
          </w:p>
        </w:tc>
        <w:tc>
          <w:tcPr>
            <w:tcW w:w="356" w:type="pct"/>
            <w:tcBorders>
              <w:top w:val="nil"/>
              <w:left w:val="nil"/>
              <w:right w:val="nil"/>
            </w:tcBorders>
            <w:shd w:val="clear" w:color="auto" w:fill="auto"/>
            <w:noWrap/>
          </w:tcPr>
          <w:p w14:paraId="68775F82"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2.37±0.71</w:t>
            </w:r>
          </w:p>
        </w:tc>
        <w:tc>
          <w:tcPr>
            <w:tcW w:w="380" w:type="pct"/>
            <w:tcBorders>
              <w:top w:val="nil"/>
              <w:left w:val="nil"/>
              <w:right w:val="nil"/>
            </w:tcBorders>
            <w:shd w:val="clear" w:color="auto" w:fill="auto"/>
            <w:noWrap/>
          </w:tcPr>
          <w:p w14:paraId="4697FB35"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1.40±0.18a</w:t>
            </w:r>
          </w:p>
        </w:tc>
        <w:tc>
          <w:tcPr>
            <w:tcW w:w="488" w:type="pct"/>
            <w:tcBorders>
              <w:top w:val="nil"/>
              <w:left w:val="nil"/>
              <w:right w:val="nil"/>
            </w:tcBorders>
            <w:shd w:val="clear" w:color="auto" w:fill="auto"/>
            <w:noWrap/>
          </w:tcPr>
          <w:p w14:paraId="4F8CF931"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2.33±0.44</w:t>
            </w:r>
          </w:p>
        </w:tc>
        <w:tc>
          <w:tcPr>
            <w:tcW w:w="486" w:type="pct"/>
            <w:tcBorders>
              <w:top w:val="nil"/>
              <w:left w:val="nil"/>
              <w:right w:val="nil"/>
            </w:tcBorders>
            <w:shd w:val="clear" w:color="auto" w:fill="auto"/>
            <w:noWrap/>
          </w:tcPr>
          <w:p w14:paraId="6E40BDF1"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0.33±0.09</w:t>
            </w:r>
          </w:p>
        </w:tc>
        <w:tc>
          <w:tcPr>
            <w:tcW w:w="410" w:type="pct"/>
            <w:tcBorders>
              <w:top w:val="nil"/>
              <w:left w:val="nil"/>
              <w:right w:val="nil"/>
            </w:tcBorders>
            <w:shd w:val="clear" w:color="auto" w:fill="auto"/>
            <w:noWrap/>
          </w:tcPr>
          <w:p w14:paraId="44C3AB08"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3.41±0.72b</w:t>
            </w:r>
          </w:p>
        </w:tc>
        <w:tc>
          <w:tcPr>
            <w:tcW w:w="388" w:type="pct"/>
            <w:tcBorders>
              <w:top w:val="nil"/>
              <w:left w:val="nil"/>
              <w:right w:val="nil"/>
            </w:tcBorders>
            <w:shd w:val="clear" w:color="auto" w:fill="auto"/>
            <w:noWrap/>
            <w:vAlign w:val="center"/>
          </w:tcPr>
          <w:p w14:paraId="21851BB6" w14:textId="77777777" w:rsidR="0069792F" w:rsidRPr="00F12510" w:rsidRDefault="0069792F" w:rsidP="00776F2B">
            <w:pPr>
              <w:widowControl/>
              <w:jc w:val="center"/>
              <w:rPr>
                <w:rFonts w:ascii="Times New Roman" w:eastAsia="等线" w:hAnsi="Times New Roman" w:cs="Times New Roman"/>
                <w:color w:val="000000"/>
                <w:kern w:val="0"/>
                <w:sz w:val="18"/>
                <w:szCs w:val="18"/>
              </w:rPr>
            </w:pPr>
          </w:p>
        </w:tc>
        <w:tc>
          <w:tcPr>
            <w:tcW w:w="387" w:type="pct"/>
            <w:tcBorders>
              <w:top w:val="nil"/>
              <w:left w:val="nil"/>
              <w:right w:val="nil"/>
            </w:tcBorders>
            <w:shd w:val="clear" w:color="auto" w:fill="auto"/>
            <w:noWrap/>
          </w:tcPr>
          <w:p w14:paraId="0A84EBBD" w14:textId="77777777" w:rsidR="0069792F" w:rsidRPr="00F12510" w:rsidRDefault="00B90B61" w:rsidP="00776F2B">
            <w:pPr>
              <w:widowControl/>
              <w:jc w:val="center"/>
              <w:rPr>
                <w:rFonts w:ascii="Times New Roman" w:hAnsi="Times New Roman" w:cs="Times New Roman"/>
                <w:sz w:val="18"/>
                <w:szCs w:val="18"/>
              </w:rPr>
            </w:pPr>
            <w:r w:rsidRPr="00F12510">
              <w:rPr>
                <w:rFonts w:ascii="Times New Roman" w:hAnsi="Times New Roman" w:cs="Times New Roman"/>
                <w:sz w:val="18"/>
                <w:szCs w:val="18"/>
              </w:rPr>
              <w:t>2.17±1.28</w:t>
            </w:r>
          </w:p>
        </w:tc>
      </w:tr>
      <w:tr w:rsidR="005B46F1" w:rsidRPr="00F12510" w14:paraId="07D7DB6B" w14:textId="77777777" w:rsidTr="0060315E">
        <w:trPr>
          <w:trHeight w:val="285"/>
          <w:jc w:val="center"/>
        </w:trPr>
        <w:tc>
          <w:tcPr>
            <w:tcW w:w="413" w:type="pct"/>
            <w:tcBorders>
              <w:top w:val="nil"/>
              <w:left w:val="nil"/>
              <w:right w:val="nil"/>
            </w:tcBorders>
            <w:shd w:val="clear" w:color="auto" w:fill="auto"/>
            <w:noWrap/>
            <w:vAlign w:val="center"/>
          </w:tcPr>
          <w:p w14:paraId="489642F0"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Mature</w:t>
            </w:r>
          </w:p>
        </w:tc>
        <w:tc>
          <w:tcPr>
            <w:tcW w:w="443" w:type="pct"/>
            <w:tcBorders>
              <w:top w:val="nil"/>
              <w:left w:val="nil"/>
              <w:right w:val="nil"/>
            </w:tcBorders>
            <w:shd w:val="clear" w:color="auto" w:fill="auto"/>
            <w:noWrap/>
          </w:tcPr>
          <w:p w14:paraId="4792D5AB"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28.59±4.07</w:t>
            </w:r>
          </w:p>
        </w:tc>
        <w:tc>
          <w:tcPr>
            <w:tcW w:w="398" w:type="pct"/>
            <w:tcBorders>
              <w:top w:val="nil"/>
              <w:left w:val="nil"/>
              <w:right w:val="nil"/>
            </w:tcBorders>
            <w:shd w:val="clear" w:color="auto" w:fill="auto"/>
            <w:noWrap/>
          </w:tcPr>
          <w:p w14:paraId="671BCAD9"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45.87±2.37</w:t>
            </w:r>
          </w:p>
        </w:tc>
        <w:tc>
          <w:tcPr>
            <w:tcW w:w="386" w:type="pct"/>
            <w:tcBorders>
              <w:top w:val="nil"/>
              <w:left w:val="nil"/>
              <w:right w:val="nil"/>
            </w:tcBorders>
            <w:shd w:val="clear" w:color="auto" w:fill="auto"/>
            <w:noWrap/>
          </w:tcPr>
          <w:p w14:paraId="3041DCD8"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10.33±2.65</w:t>
            </w:r>
          </w:p>
        </w:tc>
        <w:tc>
          <w:tcPr>
            <w:tcW w:w="464" w:type="pct"/>
            <w:tcBorders>
              <w:top w:val="nil"/>
              <w:left w:val="nil"/>
              <w:right w:val="nil"/>
            </w:tcBorders>
            <w:shd w:val="clear" w:color="auto" w:fill="auto"/>
            <w:noWrap/>
          </w:tcPr>
          <w:p w14:paraId="69C22787"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5.71±1.89</w:t>
            </w:r>
          </w:p>
        </w:tc>
        <w:tc>
          <w:tcPr>
            <w:tcW w:w="356" w:type="pct"/>
            <w:tcBorders>
              <w:top w:val="nil"/>
              <w:left w:val="nil"/>
              <w:right w:val="nil"/>
            </w:tcBorders>
            <w:shd w:val="clear" w:color="auto" w:fill="auto"/>
            <w:noWrap/>
          </w:tcPr>
          <w:p w14:paraId="587356CF"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2.68±1.07</w:t>
            </w:r>
          </w:p>
        </w:tc>
        <w:tc>
          <w:tcPr>
            <w:tcW w:w="380" w:type="pct"/>
            <w:tcBorders>
              <w:top w:val="nil"/>
              <w:left w:val="nil"/>
              <w:right w:val="nil"/>
            </w:tcBorders>
            <w:shd w:val="clear" w:color="auto" w:fill="auto"/>
            <w:noWrap/>
          </w:tcPr>
          <w:p w14:paraId="5BD62B33"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0.60±0.07c</w:t>
            </w:r>
          </w:p>
        </w:tc>
        <w:tc>
          <w:tcPr>
            <w:tcW w:w="488" w:type="pct"/>
            <w:tcBorders>
              <w:top w:val="nil"/>
              <w:left w:val="nil"/>
              <w:right w:val="nil"/>
            </w:tcBorders>
            <w:shd w:val="clear" w:color="auto" w:fill="auto"/>
            <w:noWrap/>
          </w:tcPr>
          <w:p w14:paraId="424421DD"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1.44±0.44</w:t>
            </w:r>
          </w:p>
        </w:tc>
        <w:tc>
          <w:tcPr>
            <w:tcW w:w="486" w:type="pct"/>
            <w:tcBorders>
              <w:top w:val="nil"/>
              <w:left w:val="nil"/>
              <w:right w:val="nil"/>
            </w:tcBorders>
            <w:shd w:val="clear" w:color="auto" w:fill="auto"/>
            <w:noWrap/>
          </w:tcPr>
          <w:p w14:paraId="4AD3E90F"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0.41±0.05</w:t>
            </w:r>
          </w:p>
        </w:tc>
        <w:tc>
          <w:tcPr>
            <w:tcW w:w="410" w:type="pct"/>
            <w:tcBorders>
              <w:top w:val="nil"/>
              <w:left w:val="nil"/>
              <w:right w:val="nil"/>
            </w:tcBorders>
            <w:shd w:val="clear" w:color="auto" w:fill="auto"/>
            <w:noWrap/>
          </w:tcPr>
          <w:p w14:paraId="3EA0D31E"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3.20±0.37b</w:t>
            </w:r>
          </w:p>
        </w:tc>
        <w:tc>
          <w:tcPr>
            <w:tcW w:w="388" w:type="pct"/>
            <w:tcBorders>
              <w:top w:val="nil"/>
              <w:left w:val="nil"/>
              <w:right w:val="nil"/>
            </w:tcBorders>
            <w:shd w:val="clear" w:color="auto" w:fill="auto"/>
            <w:noWrap/>
            <w:vAlign w:val="center"/>
          </w:tcPr>
          <w:p w14:paraId="3AD00A9A" w14:textId="77777777" w:rsidR="0069792F" w:rsidRPr="00F12510" w:rsidRDefault="0069792F" w:rsidP="00776F2B">
            <w:pPr>
              <w:widowControl/>
              <w:jc w:val="center"/>
              <w:rPr>
                <w:rFonts w:ascii="Times New Roman" w:eastAsia="等线" w:hAnsi="Times New Roman" w:cs="Times New Roman"/>
                <w:color w:val="000000"/>
                <w:kern w:val="0"/>
                <w:sz w:val="18"/>
                <w:szCs w:val="18"/>
              </w:rPr>
            </w:pPr>
          </w:p>
        </w:tc>
        <w:tc>
          <w:tcPr>
            <w:tcW w:w="387" w:type="pct"/>
            <w:tcBorders>
              <w:top w:val="nil"/>
              <w:left w:val="nil"/>
              <w:right w:val="nil"/>
            </w:tcBorders>
            <w:shd w:val="clear" w:color="auto" w:fill="auto"/>
            <w:noWrap/>
          </w:tcPr>
          <w:p w14:paraId="5A339494" w14:textId="77777777" w:rsidR="0069792F" w:rsidRPr="00F12510" w:rsidRDefault="00B90B61" w:rsidP="00776F2B">
            <w:pPr>
              <w:widowControl/>
              <w:jc w:val="center"/>
              <w:rPr>
                <w:rFonts w:ascii="Times New Roman" w:hAnsi="Times New Roman" w:cs="Times New Roman"/>
                <w:sz w:val="18"/>
                <w:szCs w:val="18"/>
              </w:rPr>
            </w:pPr>
            <w:r w:rsidRPr="00F12510">
              <w:rPr>
                <w:rFonts w:ascii="Times New Roman" w:hAnsi="Times New Roman" w:cs="Times New Roman"/>
                <w:sz w:val="18"/>
                <w:szCs w:val="18"/>
              </w:rPr>
              <w:t>1.18±0.13</w:t>
            </w:r>
          </w:p>
        </w:tc>
      </w:tr>
      <w:tr w:rsidR="005B46F1" w:rsidRPr="00F12510" w14:paraId="5624B2ED" w14:textId="77777777" w:rsidTr="0060315E">
        <w:trPr>
          <w:trHeight w:val="285"/>
          <w:jc w:val="center"/>
        </w:trPr>
        <w:tc>
          <w:tcPr>
            <w:tcW w:w="413" w:type="pct"/>
            <w:tcBorders>
              <w:top w:val="nil"/>
              <w:left w:val="nil"/>
              <w:bottom w:val="single" w:sz="4" w:space="0" w:color="auto"/>
              <w:right w:val="nil"/>
            </w:tcBorders>
            <w:shd w:val="clear" w:color="auto" w:fill="auto"/>
            <w:noWrap/>
            <w:vAlign w:val="center"/>
          </w:tcPr>
          <w:p w14:paraId="7F094FB0" w14:textId="1C3A10F1"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Overmature</w:t>
            </w:r>
          </w:p>
        </w:tc>
        <w:tc>
          <w:tcPr>
            <w:tcW w:w="443" w:type="pct"/>
            <w:tcBorders>
              <w:top w:val="nil"/>
              <w:left w:val="nil"/>
              <w:bottom w:val="single" w:sz="4" w:space="0" w:color="auto"/>
              <w:right w:val="nil"/>
            </w:tcBorders>
            <w:shd w:val="clear" w:color="auto" w:fill="auto"/>
            <w:noWrap/>
          </w:tcPr>
          <w:p w14:paraId="23431F81"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30.89±8.14</w:t>
            </w:r>
          </w:p>
        </w:tc>
        <w:tc>
          <w:tcPr>
            <w:tcW w:w="398" w:type="pct"/>
            <w:tcBorders>
              <w:top w:val="nil"/>
              <w:left w:val="nil"/>
              <w:bottom w:val="single" w:sz="4" w:space="0" w:color="auto"/>
              <w:right w:val="nil"/>
            </w:tcBorders>
            <w:shd w:val="clear" w:color="auto" w:fill="auto"/>
            <w:noWrap/>
          </w:tcPr>
          <w:p w14:paraId="611C6869"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43.7±5.11</w:t>
            </w:r>
          </w:p>
        </w:tc>
        <w:tc>
          <w:tcPr>
            <w:tcW w:w="386" w:type="pct"/>
            <w:tcBorders>
              <w:top w:val="nil"/>
              <w:left w:val="nil"/>
              <w:bottom w:val="single" w:sz="4" w:space="0" w:color="auto"/>
              <w:right w:val="nil"/>
            </w:tcBorders>
            <w:shd w:val="clear" w:color="auto" w:fill="auto"/>
            <w:noWrap/>
          </w:tcPr>
          <w:p w14:paraId="19DE681A"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10.74±1.15</w:t>
            </w:r>
          </w:p>
        </w:tc>
        <w:tc>
          <w:tcPr>
            <w:tcW w:w="464" w:type="pct"/>
            <w:tcBorders>
              <w:top w:val="nil"/>
              <w:left w:val="nil"/>
              <w:bottom w:val="single" w:sz="4" w:space="0" w:color="auto"/>
              <w:right w:val="nil"/>
            </w:tcBorders>
            <w:shd w:val="clear" w:color="auto" w:fill="auto"/>
            <w:noWrap/>
          </w:tcPr>
          <w:p w14:paraId="044C6CC4"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6.04±2.00</w:t>
            </w:r>
          </w:p>
        </w:tc>
        <w:tc>
          <w:tcPr>
            <w:tcW w:w="356" w:type="pct"/>
            <w:tcBorders>
              <w:top w:val="nil"/>
              <w:left w:val="nil"/>
              <w:bottom w:val="single" w:sz="4" w:space="0" w:color="auto"/>
              <w:right w:val="nil"/>
            </w:tcBorders>
            <w:shd w:val="clear" w:color="auto" w:fill="auto"/>
            <w:noWrap/>
          </w:tcPr>
          <w:p w14:paraId="02F53AFA"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1.88±0.54</w:t>
            </w:r>
          </w:p>
        </w:tc>
        <w:tc>
          <w:tcPr>
            <w:tcW w:w="380" w:type="pct"/>
            <w:tcBorders>
              <w:top w:val="nil"/>
              <w:left w:val="nil"/>
              <w:bottom w:val="single" w:sz="4" w:space="0" w:color="auto"/>
              <w:right w:val="nil"/>
            </w:tcBorders>
            <w:shd w:val="clear" w:color="auto" w:fill="auto"/>
            <w:noWrap/>
          </w:tcPr>
          <w:p w14:paraId="14E43CE6"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1.02±0.06b</w:t>
            </w:r>
          </w:p>
        </w:tc>
        <w:tc>
          <w:tcPr>
            <w:tcW w:w="488" w:type="pct"/>
            <w:tcBorders>
              <w:top w:val="nil"/>
              <w:left w:val="nil"/>
              <w:bottom w:val="single" w:sz="4" w:space="0" w:color="auto"/>
              <w:right w:val="nil"/>
            </w:tcBorders>
            <w:shd w:val="clear" w:color="auto" w:fill="auto"/>
            <w:noWrap/>
          </w:tcPr>
          <w:p w14:paraId="13010041"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1.58±0.14</w:t>
            </w:r>
          </w:p>
        </w:tc>
        <w:tc>
          <w:tcPr>
            <w:tcW w:w="486" w:type="pct"/>
            <w:tcBorders>
              <w:top w:val="nil"/>
              <w:left w:val="nil"/>
              <w:bottom w:val="single" w:sz="4" w:space="0" w:color="auto"/>
              <w:right w:val="nil"/>
            </w:tcBorders>
            <w:shd w:val="clear" w:color="auto" w:fill="auto"/>
            <w:noWrap/>
          </w:tcPr>
          <w:p w14:paraId="287366AD"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0.28±0.12</w:t>
            </w:r>
          </w:p>
        </w:tc>
        <w:tc>
          <w:tcPr>
            <w:tcW w:w="410" w:type="pct"/>
            <w:tcBorders>
              <w:top w:val="nil"/>
              <w:left w:val="nil"/>
              <w:bottom w:val="single" w:sz="4" w:space="0" w:color="auto"/>
              <w:right w:val="nil"/>
            </w:tcBorders>
            <w:shd w:val="clear" w:color="auto" w:fill="auto"/>
            <w:noWrap/>
          </w:tcPr>
          <w:p w14:paraId="6E36C300"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2.51±0.53b</w:t>
            </w:r>
          </w:p>
        </w:tc>
        <w:tc>
          <w:tcPr>
            <w:tcW w:w="388" w:type="pct"/>
            <w:tcBorders>
              <w:top w:val="nil"/>
              <w:left w:val="nil"/>
              <w:bottom w:val="single" w:sz="4" w:space="0" w:color="auto"/>
              <w:right w:val="nil"/>
            </w:tcBorders>
            <w:shd w:val="clear" w:color="auto" w:fill="auto"/>
            <w:noWrap/>
            <w:vAlign w:val="center"/>
          </w:tcPr>
          <w:p w14:paraId="45E3D421" w14:textId="77777777" w:rsidR="0069792F" w:rsidRPr="00F12510" w:rsidRDefault="0069792F" w:rsidP="00776F2B">
            <w:pPr>
              <w:widowControl/>
              <w:jc w:val="center"/>
              <w:rPr>
                <w:rFonts w:ascii="Times New Roman" w:eastAsia="等线" w:hAnsi="Times New Roman" w:cs="Times New Roman"/>
                <w:color w:val="000000"/>
                <w:kern w:val="0"/>
                <w:sz w:val="18"/>
                <w:szCs w:val="18"/>
              </w:rPr>
            </w:pPr>
          </w:p>
        </w:tc>
        <w:tc>
          <w:tcPr>
            <w:tcW w:w="387" w:type="pct"/>
            <w:tcBorders>
              <w:top w:val="nil"/>
              <w:left w:val="nil"/>
              <w:right w:val="nil"/>
            </w:tcBorders>
            <w:shd w:val="clear" w:color="auto" w:fill="auto"/>
            <w:noWrap/>
          </w:tcPr>
          <w:p w14:paraId="504DDD04" w14:textId="77777777" w:rsidR="0069792F" w:rsidRPr="00F12510" w:rsidRDefault="00B90B61" w:rsidP="00776F2B">
            <w:pPr>
              <w:widowControl/>
              <w:jc w:val="center"/>
              <w:rPr>
                <w:rFonts w:ascii="Times New Roman" w:hAnsi="Times New Roman" w:cs="Times New Roman"/>
                <w:sz w:val="18"/>
                <w:szCs w:val="18"/>
              </w:rPr>
            </w:pPr>
            <w:r w:rsidRPr="00F12510">
              <w:rPr>
                <w:rFonts w:ascii="Times New Roman" w:hAnsi="Times New Roman" w:cs="Times New Roman"/>
                <w:sz w:val="18"/>
                <w:szCs w:val="18"/>
              </w:rPr>
              <w:t>1.36±0.30</w:t>
            </w:r>
          </w:p>
        </w:tc>
      </w:tr>
      <w:tr w:rsidR="005B46F1" w:rsidRPr="00F12510" w14:paraId="32430E6E" w14:textId="77777777" w:rsidTr="0060315E">
        <w:trPr>
          <w:trHeight w:val="300"/>
          <w:jc w:val="center"/>
        </w:trPr>
        <w:tc>
          <w:tcPr>
            <w:tcW w:w="5000" w:type="pct"/>
            <w:gridSpan w:val="12"/>
            <w:tcBorders>
              <w:top w:val="single" w:sz="4" w:space="0" w:color="auto"/>
              <w:left w:val="nil"/>
              <w:bottom w:val="single" w:sz="8" w:space="0" w:color="auto"/>
              <w:right w:val="nil"/>
            </w:tcBorders>
            <w:shd w:val="clear" w:color="auto" w:fill="auto"/>
            <w:vAlign w:val="center"/>
            <w:hideMark/>
          </w:tcPr>
          <w:p w14:paraId="58F10B15" w14:textId="77777777" w:rsidR="0069792F" w:rsidRPr="00F12510" w:rsidRDefault="00B90B61" w:rsidP="00776F2B">
            <w:pPr>
              <w:widowControl/>
              <w:rPr>
                <w:rFonts w:ascii="Times New Roman" w:eastAsia="等线" w:hAnsi="Times New Roman" w:cs="Times New Roman"/>
                <w:b/>
                <w:bCs/>
                <w:color w:val="000000"/>
                <w:kern w:val="0"/>
                <w:sz w:val="18"/>
                <w:szCs w:val="18"/>
              </w:rPr>
            </w:pPr>
            <w:r w:rsidRPr="00F12510">
              <w:rPr>
                <w:rFonts w:ascii="Times New Roman" w:eastAsia="等线" w:hAnsi="Times New Roman" w:cs="Times New Roman"/>
                <w:b/>
                <w:bCs/>
                <w:color w:val="000000"/>
                <w:kern w:val="0"/>
                <w:sz w:val="18"/>
                <w:szCs w:val="18"/>
              </w:rPr>
              <w:t>Two-way ANOVA</w:t>
            </w:r>
          </w:p>
        </w:tc>
      </w:tr>
      <w:tr w:rsidR="005B46F1" w:rsidRPr="00F12510" w14:paraId="6E61E204" w14:textId="77777777" w:rsidTr="0060315E">
        <w:trPr>
          <w:trHeight w:val="285"/>
          <w:jc w:val="center"/>
        </w:trPr>
        <w:tc>
          <w:tcPr>
            <w:tcW w:w="413" w:type="pct"/>
            <w:tcBorders>
              <w:top w:val="nil"/>
              <w:left w:val="nil"/>
              <w:bottom w:val="nil"/>
              <w:right w:val="nil"/>
            </w:tcBorders>
            <w:shd w:val="clear" w:color="auto" w:fill="auto"/>
            <w:vAlign w:val="center"/>
            <w:hideMark/>
          </w:tcPr>
          <w:p w14:paraId="518D57B8"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SDS</w:t>
            </w:r>
          </w:p>
        </w:tc>
        <w:tc>
          <w:tcPr>
            <w:tcW w:w="443" w:type="pct"/>
            <w:tcBorders>
              <w:top w:val="nil"/>
              <w:left w:val="nil"/>
              <w:bottom w:val="nil"/>
              <w:right w:val="nil"/>
            </w:tcBorders>
            <w:shd w:val="clear" w:color="auto" w:fill="auto"/>
            <w:vAlign w:val="center"/>
            <w:hideMark/>
          </w:tcPr>
          <w:p w14:paraId="366B0BCE"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0.515</w:t>
            </w:r>
          </w:p>
        </w:tc>
        <w:tc>
          <w:tcPr>
            <w:tcW w:w="398" w:type="pct"/>
            <w:tcBorders>
              <w:top w:val="nil"/>
              <w:left w:val="nil"/>
              <w:bottom w:val="nil"/>
              <w:right w:val="nil"/>
            </w:tcBorders>
            <w:shd w:val="clear" w:color="auto" w:fill="auto"/>
            <w:vAlign w:val="center"/>
            <w:hideMark/>
          </w:tcPr>
          <w:p w14:paraId="43B0AF22"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0.169</w:t>
            </w:r>
          </w:p>
        </w:tc>
        <w:tc>
          <w:tcPr>
            <w:tcW w:w="386" w:type="pct"/>
            <w:tcBorders>
              <w:top w:val="nil"/>
              <w:left w:val="nil"/>
              <w:bottom w:val="nil"/>
              <w:right w:val="nil"/>
            </w:tcBorders>
            <w:shd w:val="clear" w:color="auto" w:fill="auto"/>
            <w:vAlign w:val="center"/>
            <w:hideMark/>
          </w:tcPr>
          <w:p w14:paraId="6C3B8843"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0.066</w:t>
            </w:r>
          </w:p>
        </w:tc>
        <w:tc>
          <w:tcPr>
            <w:tcW w:w="464" w:type="pct"/>
            <w:tcBorders>
              <w:top w:val="nil"/>
              <w:left w:val="nil"/>
              <w:bottom w:val="nil"/>
              <w:right w:val="nil"/>
            </w:tcBorders>
            <w:shd w:val="clear" w:color="auto" w:fill="auto"/>
            <w:vAlign w:val="center"/>
            <w:hideMark/>
          </w:tcPr>
          <w:p w14:paraId="42E7552C"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0.720</w:t>
            </w:r>
          </w:p>
        </w:tc>
        <w:tc>
          <w:tcPr>
            <w:tcW w:w="356" w:type="pct"/>
            <w:tcBorders>
              <w:top w:val="nil"/>
              <w:left w:val="nil"/>
              <w:bottom w:val="nil"/>
              <w:right w:val="nil"/>
            </w:tcBorders>
            <w:shd w:val="clear" w:color="auto" w:fill="auto"/>
            <w:vAlign w:val="center"/>
            <w:hideMark/>
          </w:tcPr>
          <w:p w14:paraId="3FBB42F0"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0.396</w:t>
            </w:r>
          </w:p>
        </w:tc>
        <w:tc>
          <w:tcPr>
            <w:tcW w:w="380" w:type="pct"/>
            <w:tcBorders>
              <w:top w:val="nil"/>
              <w:left w:val="nil"/>
              <w:bottom w:val="nil"/>
              <w:right w:val="nil"/>
            </w:tcBorders>
            <w:shd w:val="clear" w:color="auto" w:fill="auto"/>
            <w:vAlign w:val="center"/>
            <w:hideMark/>
          </w:tcPr>
          <w:p w14:paraId="0E03D5BF" w14:textId="77777777" w:rsidR="0069792F" w:rsidRPr="00F12510" w:rsidRDefault="00B90B61" w:rsidP="00776F2B">
            <w:pPr>
              <w:widowControl/>
              <w:jc w:val="center"/>
              <w:rPr>
                <w:rFonts w:ascii="Times New Roman" w:eastAsia="等线" w:hAnsi="Times New Roman" w:cs="Times New Roman"/>
                <w:b/>
                <w:bCs/>
                <w:color w:val="000000"/>
                <w:kern w:val="0"/>
                <w:sz w:val="18"/>
                <w:szCs w:val="18"/>
              </w:rPr>
            </w:pPr>
            <w:r w:rsidRPr="00F12510">
              <w:rPr>
                <w:rFonts w:ascii="Times New Roman" w:eastAsia="等线" w:hAnsi="Times New Roman" w:cs="Times New Roman"/>
                <w:b/>
                <w:bCs/>
                <w:color w:val="000000"/>
                <w:kern w:val="0"/>
                <w:sz w:val="18"/>
                <w:szCs w:val="18"/>
              </w:rPr>
              <w:t>&lt;0.001</w:t>
            </w:r>
          </w:p>
        </w:tc>
        <w:tc>
          <w:tcPr>
            <w:tcW w:w="488" w:type="pct"/>
            <w:tcBorders>
              <w:top w:val="nil"/>
              <w:left w:val="nil"/>
              <w:bottom w:val="nil"/>
              <w:right w:val="nil"/>
            </w:tcBorders>
            <w:shd w:val="clear" w:color="auto" w:fill="auto"/>
            <w:vAlign w:val="center"/>
            <w:hideMark/>
          </w:tcPr>
          <w:p w14:paraId="442BAAB9"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0.057</w:t>
            </w:r>
          </w:p>
        </w:tc>
        <w:tc>
          <w:tcPr>
            <w:tcW w:w="486" w:type="pct"/>
            <w:tcBorders>
              <w:top w:val="nil"/>
              <w:left w:val="nil"/>
              <w:bottom w:val="nil"/>
              <w:right w:val="nil"/>
            </w:tcBorders>
            <w:shd w:val="clear" w:color="auto" w:fill="auto"/>
            <w:vAlign w:val="center"/>
            <w:hideMark/>
          </w:tcPr>
          <w:p w14:paraId="5A4146BC" w14:textId="77777777" w:rsidR="0069792F" w:rsidRPr="00F12510" w:rsidRDefault="00B90B61" w:rsidP="00776F2B">
            <w:pPr>
              <w:widowControl/>
              <w:jc w:val="center"/>
              <w:rPr>
                <w:rFonts w:ascii="Times New Roman" w:eastAsia="等线" w:hAnsi="Times New Roman" w:cs="Times New Roman"/>
                <w:b/>
                <w:bCs/>
                <w:color w:val="000000"/>
                <w:kern w:val="0"/>
                <w:sz w:val="18"/>
                <w:szCs w:val="18"/>
              </w:rPr>
            </w:pPr>
            <w:r w:rsidRPr="00F12510">
              <w:rPr>
                <w:rFonts w:ascii="Times New Roman" w:eastAsia="等线" w:hAnsi="Times New Roman" w:cs="Times New Roman"/>
                <w:b/>
                <w:bCs/>
                <w:color w:val="000000"/>
                <w:kern w:val="0"/>
                <w:sz w:val="18"/>
                <w:szCs w:val="18"/>
              </w:rPr>
              <w:t>0.027</w:t>
            </w:r>
          </w:p>
        </w:tc>
        <w:tc>
          <w:tcPr>
            <w:tcW w:w="410" w:type="pct"/>
            <w:tcBorders>
              <w:top w:val="nil"/>
              <w:left w:val="nil"/>
              <w:bottom w:val="nil"/>
              <w:right w:val="nil"/>
            </w:tcBorders>
            <w:shd w:val="clear" w:color="auto" w:fill="auto"/>
            <w:vAlign w:val="center"/>
            <w:hideMark/>
          </w:tcPr>
          <w:p w14:paraId="154377BC" w14:textId="77777777" w:rsidR="0069792F" w:rsidRPr="00F12510" w:rsidRDefault="00B90B61" w:rsidP="00776F2B">
            <w:pPr>
              <w:widowControl/>
              <w:jc w:val="center"/>
              <w:rPr>
                <w:rFonts w:ascii="Times New Roman" w:eastAsia="等线" w:hAnsi="Times New Roman" w:cs="Times New Roman"/>
                <w:b/>
                <w:bCs/>
                <w:color w:val="000000"/>
                <w:kern w:val="0"/>
                <w:sz w:val="18"/>
                <w:szCs w:val="18"/>
              </w:rPr>
            </w:pPr>
            <w:r w:rsidRPr="00F12510">
              <w:rPr>
                <w:rFonts w:ascii="Times New Roman" w:eastAsia="等线" w:hAnsi="Times New Roman" w:cs="Times New Roman"/>
                <w:b/>
                <w:bCs/>
                <w:color w:val="000000"/>
                <w:kern w:val="0"/>
                <w:sz w:val="18"/>
                <w:szCs w:val="18"/>
              </w:rPr>
              <w:t>&lt;0.001</w:t>
            </w:r>
          </w:p>
        </w:tc>
        <w:tc>
          <w:tcPr>
            <w:tcW w:w="388" w:type="pct"/>
            <w:tcBorders>
              <w:top w:val="nil"/>
              <w:left w:val="nil"/>
              <w:bottom w:val="nil"/>
              <w:right w:val="nil"/>
            </w:tcBorders>
            <w:shd w:val="clear" w:color="auto" w:fill="auto"/>
            <w:vAlign w:val="center"/>
            <w:hideMark/>
          </w:tcPr>
          <w:p w14:paraId="58552E2E" w14:textId="77777777" w:rsidR="0069792F" w:rsidRPr="00F12510" w:rsidRDefault="0069792F" w:rsidP="00776F2B">
            <w:pPr>
              <w:widowControl/>
              <w:jc w:val="center"/>
              <w:rPr>
                <w:rFonts w:ascii="Times New Roman" w:eastAsia="等线" w:hAnsi="Times New Roman" w:cs="Times New Roman"/>
                <w:color w:val="000000"/>
                <w:kern w:val="0"/>
                <w:sz w:val="18"/>
                <w:szCs w:val="18"/>
              </w:rPr>
            </w:pPr>
          </w:p>
        </w:tc>
        <w:tc>
          <w:tcPr>
            <w:tcW w:w="387" w:type="pct"/>
            <w:tcBorders>
              <w:top w:val="nil"/>
              <w:left w:val="nil"/>
              <w:bottom w:val="nil"/>
              <w:right w:val="nil"/>
            </w:tcBorders>
            <w:shd w:val="clear" w:color="auto" w:fill="auto"/>
            <w:vAlign w:val="center"/>
            <w:hideMark/>
          </w:tcPr>
          <w:p w14:paraId="56D96E1B" w14:textId="77777777" w:rsidR="0069792F" w:rsidRPr="00F12510" w:rsidRDefault="00B90B61" w:rsidP="00776F2B">
            <w:pPr>
              <w:widowControl/>
              <w:jc w:val="center"/>
              <w:rPr>
                <w:rFonts w:ascii="Times New Roman" w:eastAsia="等线" w:hAnsi="Times New Roman" w:cs="Times New Roman"/>
                <w:b/>
                <w:bCs/>
                <w:color w:val="000000"/>
                <w:kern w:val="0"/>
                <w:sz w:val="18"/>
                <w:szCs w:val="18"/>
              </w:rPr>
            </w:pPr>
            <w:r w:rsidRPr="00F12510">
              <w:rPr>
                <w:rFonts w:ascii="Times New Roman" w:eastAsia="等线" w:hAnsi="Times New Roman" w:cs="Times New Roman"/>
                <w:b/>
                <w:bCs/>
                <w:color w:val="000000"/>
                <w:kern w:val="0"/>
                <w:sz w:val="18"/>
                <w:szCs w:val="18"/>
              </w:rPr>
              <w:t>0.033</w:t>
            </w:r>
          </w:p>
        </w:tc>
      </w:tr>
      <w:tr w:rsidR="005B46F1" w:rsidRPr="00F12510" w14:paraId="354CB8FC" w14:textId="77777777" w:rsidTr="0060315E">
        <w:trPr>
          <w:trHeight w:val="285"/>
          <w:jc w:val="center"/>
        </w:trPr>
        <w:tc>
          <w:tcPr>
            <w:tcW w:w="413" w:type="pct"/>
            <w:tcBorders>
              <w:top w:val="nil"/>
              <w:left w:val="nil"/>
              <w:bottom w:val="nil"/>
              <w:right w:val="nil"/>
            </w:tcBorders>
            <w:shd w:val="clear" w:color="auto" w:fill="auto"/>
            <w:vAlign w:val="center"/>
            <w:hideMark/>
          </w:tcPr>
          <w:p w14:paraId="3C2895FC"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D</w:t>
            </w:r>
          </w:p>
        </w:tc>
        <w:tc>
          <w:tcPr>
            <w:tcW w:w="443" w:type="pct"/>
            <w:tcBorders>
              <w:top w:val="nil"/>
              <w:left w:val="nil"/>
              <w:bottom w:val="nil"/>
              <w:right w:val="nil"/>
            </w:tcBorders>
            <w:shd w:val="clear" w:color="auto" w:fill="auto"/>
            <w:vAlign w:val="center"/>
            <w:hideMark/>
          </w:tcPr>
          <w:p w14:paraId="7C0EB8FD" w14:textId="77777777" w:rsidR="0069792F" w:rsidRPr="00F12510" w:rsidRDefault="00B90B61" w:rsidP="00776F2B">
            <w:pPr>
              <w:widowControl/>
              <w:jc w:val="center"/>
              <w:rPr>
                <w:rFonts w:ascii="Times New Roman" w:eastAsia="等线" w:hAnsi="Times New Roman" w:cs="Times New Roman"/>
                <w:b/>
                <w:bCs/>
                <w:color w:val="000000"/>
                <w:kern w:val="0"/>
                <w:sz w:val="18"/>
                <w:szCs w:val="18"/>
              </w:rPr>
            </w:pPr>
            <w:r w:rsidRPr="00F12510">
              <w:rPr>
                <w:rFonts w:ascii="Times New Roman" w:eastAsia="等线" w:hAnsi="Times New Roman" w:cs="Times New Roman"/>
                <w:b/>
                <w:bCs/>
                <w:color w:val="000000"/>
                <w:kern w:val="0"/>
                <w:sz w:val="18"/>
                <w:szCs w:val="18"/>
              </w:rPr>
              <w:t>0.037</w:t>
            </w:r>
          </w:p>
        </w:tc>
        <w:tc>
          <w:tcPr>
            <w:tcW w:w="398" w:type="pct"/>
            <w:tcBorders>
              <w:top w:val="nil"/>
              <w:left w:val="nil"/>
              <w:bottom w:val="nil"/>
              <w:right w:val="nil"/>
            </w:tcBorders>
            <w:shd w:val="clear" w:color="auto" w:fill="auto"/>
            <w:vAlign w:val="center"/>
            <w:hideMark/>
          </w:tcPr>
          <w:p w14:paraId="5BDBB6F2" w14:textId="77777777" w:rsidR="0069792F" w:rsidRPr="00F12510" w:rsidRDefault="00B90B61" w:rsidP="00776F2B">
            <w:pPr>
              <w:widowControl/>
              <w:jc w:val="center"/>
              <w:rPr>
                <w:rFonts w:ascii="Times New Roman" w:eastAsia="等线" w:hAnsi="Times New Roman" w:cs="Times New Roman"/>
                <w:b/>
                <w:bCs/>
                <w:color w:val="000000"/>
                <w:kern w:val="0"/>
                <w:sz w:val="18"/>
                <w:szCs w:val="18"/>
              </w:rPr>
            </w:pPr>
            <w:r w:rsidRPr="00F12510">
              <w:rPr>
                <w:rFonts w:ascii="Times New Roman" w:eastAsia="等线" w:hAnsi="Times New Roman" w:cs="Times New Roman"/>
                <w:b/>
                <w:bCs/>
                <w:color w:val="000000"/>
                <w:kern w:val="0"/>
                <w:sz w:val="18"/>
                <w:szCs w:val="18"/>
              </w:rPr>
              <w:t>&lt;0.001</w:t>
            </w:r>
          </w:p>
        </w:tc>
        <w:tc>
          <w:tcPr>
            <w:tcW w:w="386" w:type="pct"/>
            <w:tcBorders>
              <w:top w:val="nil"/>
              <w:left w:val="nil"/>
              <w:bottom w:val="nil"/>
              <w:right w:val="nil"/>
            </w:tcBorders>
            <w:shd w:val="clear" w:color="auto" w:fill="auto"/>
            <w:vAlign w:val="center"/>
            <w:hideMark/>
          </w:tcPr>
          <w:p w14:paraId="170657A1" w14:textId="77777777" w:rsidR="0069792F" w:rsidRPr="00F12510" w:rsidRDefault="00B90B61" w:rsidP="00776F2B">
            <w:pPr>
              <w:widowControl/>
              <w:jc w:val="center"/>
              <w:rPr>
                <w:rFonts w:ascii="Times New Roman" w:eastAsia="等线" w:hAnsi="Times New Roman" w:cs="Times New Roman"/>
                <w:b/>
                <w:bCs/>
                <w:color w:val="000000"/>
                <w:kern w:val="0"/>
                <w:sz w:val="18"/>
                <w:szCs w:val="18"/>
              </w:rPr>
            </w:pPr>
            <w:r w:rsidRPr="00F12510">
              <w:rPr>
                <w:rFonts w:ascii="Times New Roman" w:eastAsia="等线" w:hAnsi="Times New Roman" w:cs="Times New Roman"/>
                <w:b/>
                <w:bCs/>
                <w:color w:val="000000"/>
                <w:kern w:val="0"/>
                <w:sz w:val="18"/>
                <w:szCs w:val="18"/>
              </w:rPr>
              <w:t>&lt;0.001</w:t>
            </w:r>
          </w:p>
        </w:tc>
        <w:tc>
          <w:tcPr>
            <w:tcW w:w="464" w:type="pct"/>
            <w:tcBorders>
              <w:top w:val="nil"/>
              <w:left w:val="nil"/>
              <w:bottom w:val="nil"/>
              <w:right w:val="nil"/>
            </w:tcBorders>
            <w:shd w:val="clear" w:color="auto" w:fill="auto"/>
            <w:vAlign w:val="center"/>
            <w:hideMark/>
          </w:tcPr>
          <w:p w14:paraId="695C7CAC" w14:textId="77777777" w:rsidR="0069792F" w:rsidRPr="00F12510" w:rsidRDefault="00B90B61" w:rsidP="00776F2B">
            <w:pPr>
              <w:widowControl/>
              <w:jc w:val="center"/>
              <w:rPr>
                <w:rFonts w:ascii="Times New Roman" w:eastAsia="等线" w:hAnsi="Times New Roman" w:cs="Times New Roman"/>
                <w:b/>
                <w:bCs/>
                <w:color w:val="000000"/>
                <w:kern w:val="0"/>
                <w:sz w:val="18"/>
                <w:szCs w:val="18"/>
              </w:rPr>
            </w:pPr>
            <w:r w:rsidRPr="00F12510">
              <w:rPr>
                <w:rFonts w:ascii="Times New Roman" w:eastAsia="等线" w:hAnsi="Times New Roman" w:cs="Times New Roman"/>
                <w:b/>
                <w:bCs/>
                <w:color w:val="000000"/>
                <w:kern w:val="0"/>
                <w:sz w:val="18"/>
                <w:szCs w:val="18"/>
              </w:rPr>
              <w:t>0.002</w:t>
            </w:r>
          </w:p>
        </w:tc>
        <w:tc>
          <w:tcPr>
            <w:tcW w:w="356" w:type="pct"/>
            <w:tcBorders>
              <w:top w:val="nil"/>
              <w:left w:val="nil"/>
              <w:bottom w:val="nil"/>
              <w:right w:val="nil"/>
            </w:tcBorders>
            <w:shd w:val="clear" w:color="auto" w:fill="auto"/>
            <w:vAlign w:val="center"/>
            <w:hideMark/>
          </w:tcPr>
          <w:p w14:paraId="1C27D3BD"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0.190</w:t>
            </w:r>
          </w:p>
        </w:tc>
        <w:tc>
          <w:tcPr>
            <w:tcW w:w="380" w:type="pct"/>
            <w:tcBorders>
              <w:top w:val="nil"/>
              <w:left w:val="nil"/>
              <w:bottom w:val="nil"/>
              <w:right w:val="nil"/>
            </w:tcBorders>
            <w:shd w:val="clear" w:color="auto" w:fill="auto"/>
            <w:vAlign w:val="center"/>
            <w:hideMark/>
          </w:tcPr>
          <w:p w14:paraId="3EF2B9CD" w14:textId="77777777" w:rsidR="0069792F" w:rsidRPr="00F12510" w:rsidRDefault="00B90B61" w:rsidP="00776F2B">
            <w:pPr>
              <w:widowControl/>
              <w:jc w:val="center"/>
              <w:rPr>
                <w:rFonts w:ascii="Times New Roman" w:eastAsia="等线" w:hAnsi="Times New Roman" w:cs="Times New Roman"/>
                <w:b/>
                <w:bCs/>
                <w:color w:val="000000"/>
                <w:kern w:val="0"/>
                <w:sz w:val="18"/>
                <w:szCs w:val="18"/>
              </w:rPr>
            </w:pPr>
            <w:r w:rsidRPr="00F12510">
              <w:rPr>
                <w:rFonts w:ascii="Times New Roman" w:eastAsia="等线" w:hAnsi="Times New Roman" w:cs="Times New Roman"/>
                <w:b/>
                <w:bCs/>
                <w:color w:val="000000"/>
                <w:kern w:val="0"/>
                <w:sz w:val="18"/>
                <w:szCs w:val="18"/>
              </w:rPr>
              <w:t>&lt;0.001</w:t>
            </w:r>
          </w:p>
        </w:tc>
        <w:tc>
          <w:tcPr>
            <w:tcW w:w="488" w:type="pct"/>
            <w:tcBorders>
              <w:top w:val="nil"/>
              <w:left w:val="nil"/>
              <w:bottom w:val="nil"/>
              <w:right w:val="nil"/>
            </w:tcBorders>
            <w:shd w:val="clear" w:color="auto" w:fill="auto"/>
            <w:vAlign w:val="center"/>
            <w:hideMark/>
          </w:tcPr>
          <w:p w14:paraId="00CEB389" w14:textId="77777777" w:rsidR="0069792F" w:rsidRPr="00F12510" w:rsidRDefault="00B90B61" w:rsidP="00776F2B">
            <w:pPr>
              <w:widowControl/>
              <w:jc w:val="center"/>
              <w:rPr>
                <w:rFonts w:ascii="Times New Roman" w:eastAsia="等线" w:hAnsi="Times New Roman" w:cs="Times New Roman"/>
                <w:b/>
                <w:bCs/>
                <w:color w:val="000000"/>
                <w:kern w:val="0"/>
                <w:sz w:val="18"/>
                <w:szCs w:val="18"/>
              </w:rPr>
            </w:pPr>
            <w:r w:rsidRPr="00F12510">
              <w:rPr>
                <w:rFonts w:ascii="Times New Roman" w:eastAsia="等线" w:hAnsi="Times New Roman" w:cs="Times New Roman"/>
                <w:b/>
                <w:bCs/>
                <w:color w:val="000000"/>
                <w:kern w:val="0"/>
                <w:sz w:val="18"/>
                <w:szCs w:val="18"/>
              </w:rPr>
              <w:t>0.004</w:t>
            </w:r>
          </w:p>
        </w:tc>
        <w:tc>
          <w:tcPr>
            <w:tcW w:w="486" w:type="pct"/>
            <w:tcBorders>
              <w:top w:val="nil"/>
              <w:left w:val="nil"/>
              <w:bottom w:val="nil"/>
              <w:right w:val="nil"/>
            </w:tcBorders>
            <w:shd w:val="clear" w:color="auto" w:fill="auto"/>
            <w:vAlign w:val="center"/>
            <w:hideMark/>
          </w:tcPr>
          <w:p w14:paraId="14CA3BE1" w14:textId="77777777" w:rsidR="0069792F" w:rsidRPr="00F12510" w:rsidRDefault="00B90B61" w:rsidP="00776F2B">
            <w:pPr>
              <w:widowControl/>
              <w:jc w:val="center"/>
              <w:rPr>
                <w:rFonts w:ascii="Times New Roman" w:eastAsia="等线" w:hAnsi="Times New Roman" w:cs="Times New Roman"/>
                <w:b/>
                <w:bCs/>
                <w:color w:val="000000"/>
                <w:kern w:val="0"/>
                <w:sz w:val="18"/>
                <w:szCs w:val="18"/>
              </w:rPr>
            </w:pPr>
            <w:r w:rsidRPr="00F12510">
              <w:rPr>
                <w:rFonts w:ascii="Times New Roman" w:eastAsia="等线" w:hAnsi="Times New Roman" w:cs="Times New Roman"/>
                <w:b/>
                <w:bCs/>
                <w:color w:val="000000"/>
                <w:kern w:val="0"/>
                <w:sz w:val="18"/>
                <w:szCs w:val="18"/>
              </w:rPr>
              <w:t>&lt;0.001</w:t>
            </w:r>
          </w:p>
        </w:tc>
        <w:tc>
          <w:tcPr>
            <w:tcW w:w="410" w:type="pct"/>
            <w:tcBorders>
              <w:top w:val="nil"/>
              <w:left w:val="nil"/>
              <w:bottom w:val="nil"/>
              <w:right w:val="nil"/>
            </w:tcBorders>
            <w:shd w:val="clear" w:color="auto" w:fill="auto"/>
            <w:vAlign w:val="center"/>
            <w:hideMark/>
          </w:tcPr>
          <w:p w14:paraId="2D67E78E" w14:textId="77777777" w:rsidR="0069792F" w:rsidRPr="00F12510" w:rsidRDefault="00B90B61" w:rsidP="00776F2B">
            <w:pPr>
              <w:widowControl/>
              <w:jc w:val="center"/>
              <w:rPr>
                <w:rFonts w:ascii="Times New Roman" w:eastAsia="等线" w:hAnsi="Times New Roman" w:cs="Times New Roman"/>
                <w:b/>
                <w:bCs/>
                <w:color w:val="000000"/>
                <w:kern w:val="0"/>
                <w:sz w:val="18"/>
                <w:szCs w:val="18"/>
              </w:rPr>
            </w:pPr>
            <w:r w:rsidRPr="00F12510">
              <w:rPr>
                <w:rFonts w:ascii="Times New Roman" w:eastAsia="等线" w:hAnsi="Times New Roman" w:cs="Times New Roman"/>
                <w:b/>
                <w:bCs/>
                <w:color w:val="000000"/>
                <w:kern w:val="0"/>
                <w:sz w:val="18"/>
                <w:szCs w:val="18"/>
              </w:rPr>
              <w:t>&lt;0.001</w:t>
            </w:r>
          </w:p>
        </w:tc>
        <w:tc>
          <w:tcPr>
            <w:tcW w:w="388" w:type="pct"/>
            <w:tcBorders>
              <w:top w:val="nil"/>
              <w:left w:val="nil"/>
              <w:bottom w:val="nil"/>
              <w:right w:val="nil"/>
            </w:tcBorders>
            <w:shd w:val="clear" w:color="auto" w:fill="auto"/>
            <w:vAlign w:val="center"/>
            <w:hideMark/>
          </w:tcPr>
          <w:p w14:paraId="062AF623" w14:textId="77777777" w:rsidR="0069792F" w:rsidRPr="00F12510" w:rsidRDefault="0069792F" w:rsidP="00776F2B">
            <w:pPr>
              <w:widowControl/>
              <w:jc w:val="center"/>
              <w:rPr>
                <w:rFonts w:ascii="Times New Roman" w:eastAsia="等线" w:hAnsi="Times New Roman" w:cs="Times New Roman"/>
                <w:b/>
                <w:bCs/>
                <w:color w:val="000000"/>
                <w:kern w:val="0"/>
                <w:sz w:val="18"/>
                <w:szCs w:val="18"/>
              </w:rPr>
            </w:pPr>
          </w:p>
        </w:tc>
        <w:tc>
          <w:tcPr>
            <w:tcW w:w="387" w:type="pct"/>
            <w:tcBorders>
              <w:top w:val="nil"/>
              <w:left w:val="nil"/>
              <w:bottom w:val="nil"/>
              <w:right w:val="nil"/>
            </w:tcBorders>
            <w:shd w:val="clear" w:color="auto" w:fill="auto"/>
            <w:vAlign w:val="center"/>
            <w:hideMark/>
          </w:tcPr>
          <w:p w14:paraId="393159BF" w14:textId="77777777" w:rsidR="0069792F" w:rsidRPr="00F12510" w:rsidRDefault="00B90B61" w:rsidP="00776F2B">
            <w:pPr>
              <w:widowControl/>
              <w:jc w:val="center"/>
              <w:rPr>
                <w:rFonts w:ascii="Times New Roman" w:eastAsia="等线" w:hAnsi="Times New Roman" w:cs="Times New Roman"/>
                <w:b/>
                <w:bCs/>
                <w:color w:val="000000"/>
                <w:kern w:val="0"/>
                <w:sz w:val="18"/>
                <w:szCs w:val="18"/>
              </w:rPr>
            </w:pPr>
            <w:r w:rsidRPr="00F12510">
              <w:rPr>
                <w:rFonts w:ascii="Times New Roman" w:eastAsia="等线" w:hAnsi="Times New Roman" w:cs="Times New Roman"/>
                <w:b/>
                <w:bCs/>
                <w:color w:val="000000"/>
                <w:kern w:val="0"/>
                <w:sz w:val="18"/>
                <w:szCs w:val="18"/>
              </w:rPr>
              <w:t>&lt;0.001</w:t>
            </w:r>
          </w:p>
        </w:tc>
      </w:tr>
      <w:tr w:rsidR="005B46F1" w:rsidRPr="00F12510" w14:paraId="423BA9D3" w14:textId="77777777" w:rsidTr="0060315E">
        <w:trPr>
          <w:trHeight w:val="300"/>
          <w:jc w:val="center"/>
        </w:trPr>
        <w:tc>
          <w:tcPr>
            <w:tcW w:w="413" w:type="pct"/>
            <w:tcBorders>
              <w:top w:val="nil"/>
              <w:left w:val="nil"/>
              <w:bottom w:val="single" w:sz="12" w:space="0" w:color="auto"/>
              <w:right w:val="nil"/>
            </w:tcBorders>
            <w:shd w:val="clear" w:color="auto" w:fill="auto"/>
            <w:vAlign w:val="center"/>
            <w:hideMark/>
          </w:tcPr>
          <w:p w14:paraId="5B616D5E"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SDS*D</w:t>
            </w:r>
          </w:p>
        </w:tc>
        <w:tc>
          <w:tcPr>
            <w:tcW w:w="443" w:type="pct"/>
            <w:tcBorders>
              <w:top w:val="nil"/>
              <w:left w:val="nil"/>
              <w:bottom w:val="single" w:sz="12" w:space="0" w:color="auto"/>
              <w:right w:val="nil"/>
            </w:tcBorders>
            <w:shd w:val="clear" w:color="auto" w:fill="auto"/>
            <w:vAlign w:val="center"/>
            <w:hideMark/>
          </w:tcPr>
          <w:p w14:paraId="43AD967A"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0.511</w:t>
            </w:r>
          </w:p>
        </w:tc>
        <w:tc>
          <w:tcPr>
            <w:tcW w:w="398" w:type="pct"/>
            <w:tcBorders>
              <w:top w:val="nil"/>
              <w:left w:val="nil"/>
              <w:bottom w:val="single" w:sz="12" w:space="0" w:color="auto"/>
              <w:right w:val="nil"/>
            </w:tcBorders>
            <w:shd w:val="clear" w:color="auto" w:fill="auto"/>
            <w:vAlign w:val="center"/>
            <w:hideMark/>
          </w:tcPr>
          <w:p w14:paraId="75728C4D"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0.489</w:t>
            </w:r>
          </w:p>
        </w:tc>
        <w:tc>
          <w:tcPr>
            <w:tcW w:w="386" w:type="pct"/>
            <w:tcBorders>
              <w:top w:val="nil"/>
              <w:left w:val="nil"/>
              <w:bottom w:val="single" w:sz="12" w:space="0" w:color="auto"/>
              <w:right w:val="nil"/>
            </w:tcBorders>
            <w:shd w:val="clear" w:color="auto" w:fill="auto"/>
            <w:vAlign w:val="center"/>
            <w:hideMark/>
          </w:tcPr>
          <w:p w14:paraId="467D58D6"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0.855</w:t>
            </w:r>
          </w:p>
        </w:tc>
        <w:tc>
          <w:tcPr>
            <w:tcW w:w="464" w:type="pct"/>
            <w:tcBorders>
              <w:top w:val="nil"/>
              <w:left w:val="nil"/>
              <w:bottom w:val="single" w:sz="12" w:space="0" w:color="auto"/>
              <w:right w:val="nil"/>
            </w:tcBorders>
            <w:shd w:val="clear" w:color="auto" w:fill="auto"/>
            <w:vAlign w:val="center"/>
            <w:hideMark/>
          </w:tcPr>
          <w:p w14:paraId="51C5F51D"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0.971</w:t>
            </w:r>
          </w:p>
        </w:tc>
        <w:tc>
          <w:tcPr>
            <w:tcW w:w="356" w:type="pct"/>
            <w:tcBorders>
              <w:top w:val="nil"/>
              <w:left w:val="nil"/>
              <w:bottom w:val="single" w:sz="12" w:space="0" w:color="auto"/>
              <w:right w:val="nil"/>
            </w:tcBorders>
            <w:shd w:val="clear" w:color="auto" w:fill="auto"/>
            <w:vAlign w:val="center"/>
            <w:hideMark/>
          </w:tcPr>
          <w:p w14:paraId="32593E8A"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0.992</w:t>
            </w:r>
          </w:p>
        </w:tc>
        <w:tc>
          <w:tcPr>
            <w:tcW w:w="380" w:type="pct"/>
            <w:tcBorders>
              <w:top w:val="nil"/>
              <w:left w:val="nil"/>
              <w:bottom w:val="single" w:sz="12" w:space="0" w:color="auto"/>
              <w:right w:val="nil"/>
            </w:tcBorders>
            <w:shd w:val="clear" w:color="auto" w:fill="auto"/>
            <w:vAlign w:val="center"/>
            <w:hideMark/>
          </w:tcPr>
          <w:p w14:paraId="24C10847"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0.242</w:t>
            </w:r>
          </w:p>
        </w:tc>
        <w:tc>
          <w:tcPr>
            <w:tcW w:w="488" w:type="pct"/>
            <w:tcBorders>
              <w:top w:val="nil"/>
              <w:left w:val="nil"/>
              <w:bottom w:val="single" w:sz="12" w:space="0" w:color="auto"/>
              <w:right w:val="nil"/>
            </w:tcBorders>
            <w:shd w:val="clear" w:color="auto" w:fill="auto"/>
            <w:vAlign w:val="center"/>
            <w:hideMark/>
          </w:tcPr>
          <w:p w14:paraId="1C6764F6"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0.737</w:t>
            </w:r>
          </w:p>
        </w:tc>
        <w:tc>
          <w:tcPr>
            <w:tcW w:w="486" w:type="pct"/>
            <w:tcBorders>
              <w:top w:val="nil"/>
              <w:left w:val="nil"/>
              <w:bottom w:val="single" w:sz="12" w:space="0" w:color="auto"/>
              <w:right w:val="nil"/>
            </w:tcBorders>
            <w:shd w:val="clear" w:color="auto" w:fill="auto"/>
            <w:vAlign w:val="center"/>
            <w:hideMark/>
          </w:tcPr>
          <w:p w14:paraId="4598EAB0"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0.098</w:t>
            </w:r>
          </w:p>
        </w:tc>
        <w:tc>
          <w:tcPr>
            <w:tcW w:w="410" w:type="pct"/>
            <w:tcBorders>
              <w:top w:val="nil"/>
              <w:left w:val="nil"/>
              <w:bottom w:val="single" w:sz="12" w:space="0" w:color="auto"/>
              <w:right w:val="nil"/>
            </w:tcBorders>
            <w:shd w:val="clear" w:color="auto" w:fill="auto"/>
            <w:vAlign w:val="center"/>
            <w:hideMark/>
          </w:tcPr>
          <w:p w14:paraId="16703A0E" w14:textId="77777777" w:rsidR="0069792F" w:rsidRPr="00F12510" w:rsidRDefault="00B90B61" w:rsidP="00776F2B">
            <w:pPr>
              <w:widowControl/>
              <w:jc w:val="center"/>
              <w:rPr>
                <w:rFonts w:ascii="Times New Roman" w:eastAsia="等线" w:hAnsi="Times New Roman" w:cs="Times New Roman"/>
                <w:b/>
                <w:bCs/>
                <w:color w:val="000000"/>
                <w:kern w:val="0"/>
                <w:sz w:val="18"/>
                <w:szCs w:val="18"/>
              </w:rPr>
            </w:pPr>
            <w:r w:rsidRPr="00F12510">
              <w:rPr>
                <w:rFonts w:ascii="Times New Roman" w:eastAsia="等线" w:hAnsi="Times New Roman" w:cs="Times New Roman"/>
                <w:b/>
                <w:bCs/>
                <w:color w:val="000000"/>
                <w:kern w:val="0"/>
                <w:sz w:val="18"/>
                <w:szCs w:val="18"/>
              </w:rPr>
              <w:t>0.009</w:t>
            </w:r>
          </w:p>
        </w:tc>
        <w:tc>
          <w:tcPr>
            <w:tcW w:w="388" w:type="pct"/>
            <w:tcBorders>
              <w:top w:val="nil"/>
              <w:left w:val="nil"/>
              <w:bottom w:val="single" w:sz="12" w:space="0" w:color="auto"/>
              <w:right w:val="nil"/>
            </w:tcBorders>
            <w:shd w:val="clear" w:color="auto" w:fill="auto"/>
            <w:vAlign w:val="center"/>
            <w:hideMark/>
          </w:tcPr>
          <w:p w14:paraId="6A6FF5F0" w14:textId="77777777" w:rsidR="0069792F" w:rsidRPr="00F12510" w:rsidRDefault="0069792F" w:rsidP="00776F2B">
            <w:pPr>
              <w:widowControl/>
              <w:jc w:val="center"/>
              <w:rPr>
                <w:rFonts w:ascii="Times New Roman" w:eastAsia="等线" w:hAnsi="Times New Roman" w:cs="Times New Roman"/>
                <w:color w:val="000000"/>
                <w:kern w:val="0"/>
                <w:sz w:val="18"/>
                <w:szCs w:val="18"/>
              </w:rPr>
            </w:pPr>
          </w:p>
        </w:tc>
        <w:tc>
          <w:tcPr>
            <w:tcW w:w="387" w:type="pct"/>
            <w:tcBorders>
              <w:top w:val="nil"/>
              <w:left w:val="nil"/>
              <w:bottom w:val="single" w:sz="12" w:space="0" w:color="auto"/>
              <w:right w:val="nil"/>
            </w:tcBorders>
            <w:shd w:val="clear" w:color="auto" w:fill="auto"/>
            <w:vAlign w:val="center"/>
            <w:hideMark/>
          </w:tcPr>
          <w:p w14:paraId="643AE3A2" w14:textId="77777777" w:rsidR="0069792F" w:rsidRPr="00F12510" w:rsidRDefault="00B90B61" w:rsidP="00776F2B">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0.952</w:t>
            </w:r>
          </w:p>
        </w:tc>
      </w:tr>
    </w:tbl>
    <w:p w14:paraId="05EED3AE" w14:textId="0D9616FF" w:rsidR="0069792F" w:rsidRPr="00F12510" w:rsidRDefault="00B90B61" w:rsidP="001601E5">
      <w:pPr>
        <w:widowControl/>
        <w:spacing w:line="480" w:lineRule="auto"/>
        <w:rPr>
          <w:rFonts w:ascii="Times New Roman" w:eastAsia="宋体" w:hAnsi="Times New Roman" w:cs="Times New Roman"/>
          <w:sz w:val="20"/>
          <w:szCs w:val="20"/>
        </w:rPr>
      </w:pPr>
      <w:r w:rsidRPr="00F12510">
        <w:rPr>
          <w:rFonts w:ascii="Times New Roman" w:eastAsia="宋体" w:hAnsi="Times New Roman" w:cs="Times New Roman"/>
          <w:sz w:val="20"/>
          <w:szCs w:val="20"/>
        </w:rPr>
        <w:t xml:space="preserve">Data are presented as the means of three replicates with </w:t>
      </w:r>
      <w:r w:rsidR="00D701EA">
        <w:rPr>
          <w:rFonts w:ascii="Times New Roman" w:eastAsia="宋体" w:hAnsi="Times New Roman" w:cs="Times New Roman"/>
          <w:sz w:val="20"/>
          <w:szCs w:val="20"/>
        </w:rPr>
        <w:t>SE</w:t>
      </w:r>
      <w:r w:rsidRPr="00F12510">
        <w:rPr>
          <w:rFonts w:ascii="Times New Roman" w:eastAsia="宋体" w:hAnsi="Times New Roman" w:cs="Times New Roman"/>
          <w:sz w:val="20"/>
          <w:szCs w:val="20"/>
        </w:rPr>
        <w:t xml:space="preserve"> </w:t>
      </w:r>
      <w:r w:rsidRPr="00F12510">
        <w:rPr>
          <w:rFonts w:ascii="Times New Roman" w:hAnsi="Times New Roman" w:cs="Times New Roman"/>
          <w:sz w:val="20"/>
          <w:szCs w:val="20"/>
        </w:rPr>
        <w:t>(n = 3)</w:t>
      </w:r>
      <w:r w:rsidRPr="00F12510">
        <w:rPr>
          <w:rFonts w:ascii="Times New Roman" w:eastAsia="宋体" w:hAnsi="Times New Roman" w:cs="Times New Roman"/>
          <w:sz w:val="20"/>
          <w:szCs w:val="20"/>
        </w:rPr>
        <w:t xml:space="preserve">. The relative abundance of </w:t>
      </w:r>
      <w:r w:rsidRPr="00F12510">
        <w:rPr>
          <w:rFonts w:ascii="Times New Roman" w:eastAsia="等线" w:hAnsi="Times New Roman" w:cs="Times New Roman"/>
          <w:i/>
          <w:iCs/>
          <w:color w:val="000000"/>
          <w:kern w:val="0"/>
          <w:sz w:val="20"/>
          <w:szCs w:val="20"/>
        </w:rPr>
        <w:t>Bacteroidetes</w:t>
      </w:r>
      <w:r w:rsidRPr="00F12510">
        <w:rPr>
          <w:rFonts w:ascii="Times New Roman" w:eastAsia="等线" w:hAnsi="Times New Roman" w:cs="Times New Roman"/>
          <w:color w:val="000000"/>
          <w:kern w:val="0"/>
          <w:sz w:val="20"/>
          <w:szCs w:val="20"/>
        </w:rPr>
        <w:t xml:space="preserve"> in all soil samples at 20-40 cm</w:t>
      </w:r>
      <w:r w:rsidRPr="00F12510">
        <w:rPr>
          <w:rFonts w:ascii="Times New Roman" w:eastAsia="宋体" w:hAnsi="Times New Roman" w:cs="Times New Roman"/>
          <w:sz w:val="20"/>
          <w:szCs w:val="20"/>
        </w:rPr>
        <w:t xml:space="preserve"> accounted for less than 0.5% and was not </w:t>
      </w:r>
      <w:r w:rsidR="0059393A">
        <w:rPr>
          <w:rFonts w:ascii="Times New Roman" w:eastAsia="宋体" w:hAnsi="Times New Roman" w:cs="Times New Roman"/>
          <w:sz w:val="20"/>
          <w:szCs w:val="20"/>
        </w:rPr>
        <w:t>listed</w:t>
      </w:r>
      <w:r w:rsidR="0059393A" w:rsidRPr="00F12510">
        <w:rPr>
          <w:rFonts w:ascii="Times New Roman" w:eastAsia="宋体" w:hAnsi="Times New Roman" w:cs="Times New Roman"/>
          <w:sz w:val="20"/>
          <w:szCs w:val="20"/>
        </w:rPr>
        <w:t xml:space="preserve"> </w:t>
      </w:r>
      <w:r w:rsidRPr="00F12510">
        <w:rPr>
          <w:rFonts w:ascii="Times New Roman" w:eastAsia="宋体" w:hAnsi="Times New Roman" w:cs="Times New Roman"/>
          <w:sz w:val="20"/>
          <w:szCs w:val="20"/>
        </w:rPr>
        <w:t>in the table. Different lowercase letters within a column indicate significant differences among the stand development</w:t>
      </w:r>
      <w:r w:rsidR="0059393A">
        <w:rPr>
          <w:rFonts w:ascii="Times New Roman" w:eastAsia="宋体" w:hAnsi="Times New Roman" w:cs="Times New Roman"/>
          <w:sz w:val="20"/>
          <w:szCs w:val="20"/>
        </w:rPr>
        <w:t>al</w:t>
      </w:r>
      <w:r w:rsidRPr="00F12510">
        <w:rPr>
          <w:rFonts w:ascii="Times New Roman" w:eastAsia="宋体" w:hAnsi="Times New Roman" w:cs="Times New Roman"/>
          <w:sz w:val="20"/>
          <w:szCs w:val="20"/>
        </w:rPr>
        <w:t xml:space="preserve"> stages in the same soil layer (</w:t>
      </w:r>
      <w:r w:rsidRPr="00F12510">
        <w:rPr>
          <w:rFonts w:ascii="Times New Roman" w:eastAsia="宋体" w:hAnsi="Times New Roman" w:cs="Times New Roman"/>
          <w:i/>
          <w:iCs/>
          <w:sz w:val="20"/>
          <w:szCs w:val="20"/>
        </w:rPr>
        <w:t>P</w:t>
      </w:r>
      <w:r w:rsidRPr="00F12510">
        <w:rPr>
          <w:rFonts w:ascii="Times New Roman" w:eastAsia="宋体" w:hAnsi="Times New Roman" w:cs="Times New Roman"/>
          <w:sz w:val="20"/>
          <w:szCs w:val="20"/>
        </w:rPr>
        <w:t xml:space="preserve"> &lt; 0.05). </w:t>
      </w:r>
      <w:r w:rsidRPr="00F12510">
        <w:rPr>
          <w:rFonts w:ascii="Times New Roman" w:eastAsia="宋体" w:hAnsi="Times New Roman" w:cs="Times New Roman"/>
          <w:sz w:val="20"/>
          <w:szCs w:val="20"/>
        </w:rPr>
        <w:lastRenderedPageBreak/>
        <w:t xml:space="preserve">The </w:t>
      </w:r>
      <w:r w:rsidRPr="00F12510">
        <w:rPr>
          <w:rFonts w:ascii="Times New Roman" w:eastAsia="宋体" w:hAnsi="Times New Roman" w:cs="Times New Roman"/>
          <w:i/>
          <w:iCs/>
          <w:sz w:val="20"/>
          <w:szCs w:val="20"/>
        </w:rPr>
        <w:t xml:space="preserve">P </w:t>
      </w:r>
      <w:r w:rsidRPr="00F12510">
        <w:rPr>
          <w:rFonts w:ascii="Times New Roman" w:eastAsia="宋体" w:hAnsi="Times New Roman" w:cs="Times New Roman"/>
          <w:sz w:val="20"/>
          <w:szCs w:val="20"/>
        </w:rPr>
        <w:t>value</w:t>
      </w:r>
      <w:r w:rsidR="0059393A">
        <w:rPr>
          <w:rFonts w:ascii="Times New Roman" w:eastAsia="宋体" w:hAnsi="Times New Roman" w:cs="Times New Roman"/>
          <w:sz w:val="20"/>
          <w:szCs w:val="20"/>
        </w:rPr>
        <w:t>s</w:t>
      </w:r>
      <w:r w:rsidRPr="00F12510">
        <w:rPr>
          <w:rFonts w:ascii="Times New Roman" w:eastAsia="宋体" w:hAnsi="Times New Roman" w:cs="Times New Roman"/>
          <w:sz w:val="20"/>
          <w:szCs w:val="20"/>
        </w:rPr>
        <w:t xml:space="preserve"> in bold indicate statistical</w:t>
      </w:r>
      <w:r w:rsidR="0059393A">
        <w:rPr>
          <w:rFonts w:ascii="Times New Roman" w:eastAsia="宋体" w:hAnsi="Times New Roman" w:cs="Times New Roman"/>
          <w:sz w:val="20"/>
          <w:szCs w:val="20"/>
        </w:rPr>
        <w:t>ly</w:t>
      </w:r>
      <w:r w:rsidRPr="00F12510">
        <w:rPr>
          <w:rFonts w:ascii="Times New Roman" w:eastAsia="宋体" w:hAnsi="Times New Roman" w:cs="Times New Roman"/>
          <w:sz w:val="20"/>
          <w:szCs w:val="20"/>
        </w:rPr>
        <w:t xml:space="preserve"> significan</w:t>
      </w:r>
      <w:r w:rsidR="0059393A">
        <w:rPr>
          <w:rFonts w:ascii="Times New Roman" w:eastAsia="宋体" w:hAnsi="Times New Roman" w:cs="Times New Roman"/>
          <w:sz w:val="20"/>
          <w:szCs w:val="20"/>
        </w:rPr>
        <w:t>t differen</w:t>
      </w:r>
      <w:r w:rsidRPr="00F12510">
        <w:rPr>
          <w:rFonts w:ascii="Times New Roman" w:eastAsia="宋体" w:hAnsi="Times New Roman" w:cs="Times New Roman"/>
          <w:sz w:val="20"/>
          <w:szCs w:val="20"/>
        </w:rPr>
        <w:t>ce</w:t>
      </w:r>
      <w:r w:rsidR="0059393A">
        <w:rPr>
          <w:rFonts w:ascii="Times New Roman" w:eastAsia="宋体" w:hAnsi="Times New Roman" w:cs="Times New Roman"/>
          <w:sz w:val="20"/>
          <w:szCs w:val="20"/>
        </w:rPr>
        <w:t>s</w:t>
      </w:r>
      <w:r w:rsidRPr="00F12510">
        <w:rPr>
          <w:rFonts w:ascii="Times New Roman" w:eastAsia="宋体" w:hAnsi="Times New Roman" w:cs="Times New Roman"/>
          <w:sz w:val="20"/>
          <w:szCs w:val="20"/>
        </w:rPr>
        <w:t xml:space="preserve"> among </w:t>
      </w:r>
      <w:r w:rsidR="0059393A">
        <w:rPr>
          <w:rFonts w:ascii="Times New Roman" w:eastAsia="宋体" w:hAnsi="Times New Roman" w:cs="Times New Roman"/>
          <w:sz w:val="20"/>
          <w:szCs w:val="20"/>
        </w:rPr>
        <w:t xml:space="preserve">the </w:t>
      </w:r>
      <w:r w:rsidRPr="00F12510">
        <w:rPr>
          <w:rFonts w:ascii="Times New Roman" w:eastAsia="宋体" w:hAnsi="Times New Roman" w:cs="Times New Roman"/>
          <w:sz w:val="20"/>
          <w:szCs w:val="20"/>
        </w:rPr>
        <w:t>stand development</w:t>
      </w:r>
      <w:r w:rsidR="0059393A">
        <w:rPr>
          <w:rFonts w:ascii="Times New Roman" w:eastAsia="宋体" w:hAnsi="Times New Roman" w:cs="Times New Roman"/>
          <w:sz w:val="20"/>
          <w:szCs w:val="20"/>
        </w:rPr>
        <w:t>al</w:t>
      </w:r>
      <w:r w:rsidRPr="00F12510">
        <w:rPr>
          <w:rFonts w:ascii="Times New Roman" w:eastAsia="宋体" w:hAnsi="Times New Roman" w:cs="Times New Roman"/>
          <w:sz w:val="20"/>
          <w:szCs w:val="20"/>
        </w:rPr>
        <w:t xml:space="preserve"> stage ±</w:t>
      </w:r>
      <w:r w:rsidR="0059393A">
        <w:rPr>
          <w:rFonts w:ascii="Times New Roman" w:eastAsia="宋体" w:hAnsi="Times New Roman" w:cs="Times New Roman"/>
          <w:sz w:val="20"/>
          <w:szCs w:val="20"/>
        </w:rPr>
        <w:t xml:space="preserve"> </w:t>
      </w:r>
      <w:r w:rsidRPr="00F12510">
        <w:rPr>
          <w:rFonts w:ascii="Times New Roman" w:eastAsia="宋体" w:hAnsi="Times New Roman" w:cs="Times New Roman"/>
          <w:sz w:val="20"/>
          <w:szCs w:val="20"/>
        </w:rPr>
        <w:t>SD, soil depth ±</w:t>
      </w:r>
      <w:r w:rsidR="0059393A">
        <w:rPr>
          <w:rFonts w:ascii="Times New Roman" w:eastAsia="宋体" w:hAnsi="Times New Roman" w:cs="Times New Roman"/>
          <w:sz w:val="20"/>
          <w:szCs w:val="20"/>
        </w:rPr>
        <w:t xml:space="preserve"> </w:t>
      </w:r>
      <w:r w:rsidRPr="00F12510">
        <w:rPr>
          <w:rFonts w:ascii="Times New Roman" w:eastAsia="宋体" w:hAnsi="Times New Roman" w:cs="Times New Roman"/>
          <w:sz w:val="20"/>
          <w:szCs w:val="20"/>
        </w:rPr>
        <w:t>SD or their interaction using two-way ANOVA (</w:t>
      </w:r>
      <w:r w:rsidRPr="00F12510">
        <w:rPr>
          <w:rFonts w:ascii="Times New Roman" w:eastAsia="宋体" w:hAnsi="Times New Roman" w:cs="Times New Roman"/>
          <w:i/>
          <w:iCs/>
          <w:sz w:val="20"/>
          <w:szCs w:val="20"/>
        </w:rPr>
        <w:t>P</w:t>
      </w:r>
      <w:r w:rsidRPr="00F12510">
        <w:rPr>
          <w:rFonts w:ascii="Times New Roman" w:eastAsia="宋体" w:hAnsi="Times New Roman" w:cs="Times New Roman"/>
          <w:sz w:val="20"/>
          <w:szCs w:val="20"/>
        </w:rPr>
        <w:t xml:space="preserve"> &lt; 0.05).</w:t>
      </w:r>
    </w:p>
    <w:p w14:paraId="363B6D63" w14:textId="77777777" w:rsidR="0069792F" w:rsidRPr="00F12510" w:rsidRDefault="0069792F" w:rsidP="001601E5">
      <w:pPr>
        <w:widowControl/>
        <w:spacing w:line="480" w:lineRule="auto"/>
        <w:rPr>
          <w:rFonts w:ascii="Times New Roman" w:eastAsia="宋体" w:hAnsi="Times New Roman" w:cs="Times New Roman"/>
          <w:sz w:val="20"/>
          <w:szCs w:val="20"/>
        </w:rPr>
        <w:sectPr w:rsidR="0069792F" w:rsidRPr="00F12510" w:rsidSect="008A0450">
          <w:pgSz w:w="16838" w:h="11906" w:orient="landscape"/>
          <w:pgMar w:top="1800" w:right="1440" w:bottom="1800" w:left="1440" w:header="851" w:footer="992" w:gutter="0"/>
          <w:lnNumType w:countBy="1" w:restart="continuous"/>
          <w:cols w:space="425"/>
          <w:docGrid w:type="lines" w:linePitch="312"/>
        </w:sectPr>
      </w:pPr>
    </w:p>
    <w:p w14:paraId="20E04B21" w14:textId="77777777" w:rsidR="0069792F" w:rsidRPr="00F12510" w:rsidRDefault="00B90B61" w:rsidP="001601E5">
      <w:pPr>
        <w:spacing w:line="480" w:lineRule="auto"/>
        <w:rPr>
          <w:rFonts w:ascii="Times New Roman" w:hAnsi="Times New Roman" w:cs="Times New Roman"/>
          <w:b/>
          <w:bCs/>
          <w:sz w:val="20"/>
          <w:szCs w:val="20"/>
        </w:rPr>
      </w:pPr>
      <w:r w:rsidRPr="00F12510">
        <w:rPr>
          <w:rFonts w:ascii="Times New Roman" w:hAnsi="Times New Roman" w:cs="Times New Roman"/>
          <w:b/>
          <w:bCs/>
          <w:sz w:val="20"/>
          <w:szCs w:val="20"/>
        </w:rPr>
        <w:lastRenderedPageBreak/>
        <w:t>Table S8</w:t>
      </w:r>
    </w:p>
    <w:p w14:paraId="57AEF47F" w14:textId="121AA899" w:rsidR="0069792F" w:rsidRPr="00F12510" w:rsidRDefault="00B90B61" w:rsidP="001601E5">
      <w:pPr>
        <w:spacing w:line="480" w:lineRule="auto"/>
        <w:rPr>
          <w:rFonts w:ascii="Times New Roman" w:hAnsi="Times New Roman" w:cs="Times New Roman"/>
          <w:sz w:val="20"/>
          <w:szCs w:val="20"/>
        </w:rPr>
      </w:pPr>
      <w:r w:rsidRPr="00F12510">
        <w:rPr>
          <w:rFonts w:ascii="Times New Roman" w:hAnsi="Times New Roman" w:cs="Times New Roman"/>
          <w:sz w:val="20"/>
          <w:szCs w:val="20"/>
        </w:rPr>
        <w:t xml:space="preserve">The pairwise comparisons of </w:t>
      </w:r>
      <w:r w:rsidR="0059393A">
        <w:rPr>
          <w:rFonts w:ascii="Times New Roman" w:hAnsi="Times New Roman" w:cs="Times New Roman"/>
          <w:sz w:val="20"/>
          <w:szCs w:val="20"/>
        </w:rPr>
        <w:t xml:space="preserve">the </w:t>
      </w:r>
      <w:r w:rsidRPr="00F12510">
        <w:rPr>
          <w:rFonts w:ascii="Times New Roman" w:hAnsi="Times New Roman" w:cs="Times New Roman"/>
          <w:sz w:val="20"/>
          <w:szCs w:val="20"/>
        </w:rPr>
        <w:t>beta diversity of bacterial and fungal communities among 4 different stand development</w:t>
      </w:r>
      <w:r w:rsidR="0059393A">
        <w:rPr>
          <w:rFonts w:ascii="Times New Roman" w:hAnsi="Times New Roman" w:cs="Times New Roman"/>
          <w:sz w:val="20"/>
          <w:szCs w:val="20"/>
        </w:rPr>
        <w:t>al</w:t>
      </w:r>
      <w:r w:rsidRPr="00F12510">
        <w:rPr>
          <w:rFonts w:ascii="Times New Roman" w:hAnsi="Times New Roman" w:cs="Times New Roman"/>
          <w:sz w:val="20"/>
          <w:szCs w:val="20"/>
        </w:rPr>
        <w:t xml:space="preserve"> stages of Chinese fir stands.</w:t>
      </w:r>
    </w:p>
    <w:tbl>
      <w:tblPr>
        <w:tblStyle w:val="a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7"/>
        <w:gridCol w:w="772"/>
        <w:gridCol w:w="1670"/>
        <w:gridCol w:w="1302"/>
        <w:gridCol w:w="1121"/>
        <w:gridCol w:w="924"/>
      </w:tblGrid>
      <w:tr w:rsidR="005B46F1" w:rsidRPr="00F12510" w14:paraId="14050915" w14:textId="77777777" w:rsidTr="00DB6917">
        <w:trPr>
          <w:trHeight w:val="340"/>
          <w:jc w:val="center"/>
        </w:trPr>
        <w:tc>
          <w:tcPr>
            <w:tcW w:w="1515" w:type="pct"/>
            <w:tcBorders>
              <w:top w:val="single" w:sz="18" w:space="0" w:color="auto"/>
              <w:bottom w:val="single" w:sz="4" w:space="0" w:color="auto"/>
            </w:tcBorders>
            <w:vAlign w:val="center"/>
          </w:tcPr>
          <w:p w14:paraId="6DE69F39" w14:textId="77777777" w:rsidR="0069792F" w:rsidRPr="00F12510" w:rsidRDefault="00B90B61" w:rsidP="00776F2B">
            <w:pPr>
              <w:jc w:val="center"/>
              <w:rPr>
                <w:b/>
                <w:bCs/>
              </w:rPr>
            </w:pPr>
            <w:r w:rsidRPr="00F12510">
              <w:rPr>
                <w:rFonts w:eastAsia="等线"/>
                <w:color w:val="000000"/>
              </w:rPr>
              <w:t>Pairs</w:t>
            </w:r>
          </w:p>
        </w:tc>
        <w:tc>
          <w:tcPr>
            <w:tcW w:w="465" w:type="pct"/>
            <w:tcBorders>
              <w:top w:val="single" w:sz="18" w:space="0" w:color="auto"/>
              <w:bottom w:val="single" w:sz="4" w:space="0" w:color="auto"/>
            </w:tcBorders>
            <w:vAlign w:val="center"/>
          </w:tcPr>
          <w:p w14:paraId="43774DE9" w14:textId="77777777" w:rsidR="0069792F" w:rsidRPr="00F12510" w:rsidRDefault="00B90B61" w:rsidP="00776F2B">
            <w:pPr>
              <w:jc w:val="center"/>
              <w:rPr>
                <w:b/>
                <w:bCs/>
              </w:rPr>
            </w:pPr>
            <w:r w:rsidRPr="00F12510">
              <w:rPr>
                <w:rFonts w:eastAsia="等线"/>
                <w:color w:val="000000"/>
              </w:rPr>
              <w:t>df</w:t>
            </w:r>
          </w:p>
        </w:tc>
        <w:tc>
          <w:tcPr>
            <w:tcW w:w="1005" w:type="pct"/>
            <w:tcBorders>
              <w:top w:val="single" w:sz="18" w:space="0" w:color="auto"/>
              <w:bottom w:val="single" w:sz="4" w:space="0" w:color="auto"/>
            </w:tcBorders>
            <w:vAlign w:val="center"/>
          </w:tcPr>
          <w:p w14:paraId="52F4B564" w14:textId="77777777" w:rsidR="0069792F" w:rsidRPr="00F12510" w:rsidRDefault="00B90B61" w:rsidP="00776F2B">
            <w:pPr>
              <w:jc w:val="center"/>
              <w:rPr>
                <w:b/>
                <w:bCs/>
              </w:rPr>
            </w:pPr>
            <w:r w:rsidRPr="00F12510">
              <w:rPr>
                <w:rFonts w:eastAsia="等线"/>
                <w:color w:val="000000"/>
              </w:rPr>
              <w:t>Sum of sqs</w:t>
            </w:r>
          </w:p>
        </w:tc>
        <w:tc>
          <w:tcPr>
            <w:tcW w:w="784" w:type="pct"/>
            <w:tcBorders>
              <w:top w:val="single" w:sz="18" w:space="0" w:color="auto"/>
              <w:bottom w:val="single" w:sz="4" w:space="0" w:color="auto"/>
            </w:tcBorders>
            <w:vAlign w:val="center"/>
          </w:tcPr>
          <w:p w14:paraId="10DF9DB0" w14:textId="77777777" w:rsidR="0069792F" w:rsidRPr="00F12510" w:rsidRDefault="00B90B61" w:rsidP="00776F2B">
            <w:pPr>
              <w:jc w:val="center"/>
              <w:rPr>
                <w:b/>
                <w:bCs/>
              </w:rPr>
            </w:pPr>
            <w:r w:rsidRPr="00F12510">
              <w:rPr>
                <w:rFonts w:eastAsia="等线"/>
                <w:color w:val="000000"/>
              </w:rPr>
              <w:t>F</w:t>
            </w:r>
          </w:p>
        </w:tc>
        <w:tc>
          <w:tcPr>
            <w:tcW w:w="675" w:type="pct"/>
            <w:tcBorders>
              <w:top w:val="single" w:sz="18" w:space="0" w:color="auto"/>
              <w:bottom w:val="single" w:sz="4" w:space="0" w:color="auto"/>
            </w:tcBorders>
            <w:vAlign w:val="center"/>
          </w:tcPr>
          <w:p w14:paraId="6DB1330A" w14:textId="77777777" w:rsidR="0069792F" w:rsidRPr="00F12510" w:rsidRDefault="00B90B61" w:rsidP="00776F2B">
            <w:pPr>
              <w:jc w:val="center"/>
              <w:rPr>
                <w:b/>
                <w:bCs/>
              </w:rPr>
            </w:pPr>
            <w:r w:rsidRPr="00F12510">
              <w:rPr>
                <w:rFonts w:eastAsia="等线"/>
                <w:color w:val="000000"/>
              </w:rPr>
              <w:t>R</w:t>
            </w:r>
            <w:r w:rsidRPr="00F12510">
              <w:rPr>
                <w:rFonts w:eastAsia="等线"/>
                <w:color w:val="000000"/>
                <w:vertAlign w:val="superscript"/>
              </w:rPr>
              <w:t>2</w:t>
            </w:r>
          </w:p>
        </w:tc>
        <w:tc>
          <w:tcPr>
            <w:tcW w:w="557" w:type="pct"/>
            <w:tcBorders>
              <w:top w:val="single" w:sz="18" w:space="0" w:color="auto"/>
              <w:bottom w:val="single" w:sz="4" w:space="0" w:color="auto"/>
            </w:tcBorders>
            <w:vAlign w:val="center"/>
          </w:tcPr>
          <w:p w14:paraId="41FFF920" w14:textId="77777777" w:rsidR="0069792F" w:rsidRPr="00F12510" w:rsidRDefault="00B90B61" w:rsidP="00776F2B">
            <w:pPr>
              <w:jc w:val="center"/>
              <w:rPr>
                <w:b/>
                <w:bCs/>
              </w:rPr>
            </w:pPr>
            <w:r w:rsidRPr="00F12510">
              <w:rPr>
                <w:rFonts w:eastAsia="等线"/>
                <w:i/>
                <w:iCs/>
                <w:color w:val="000000"/>
              </w:rPr>
              <w:t>P</w:t>
            </w:r>
            <w:r w:rsidRPr="00F12510">
              <w:rPr>
                <w:rFonts w:eastAsia="等线"/>
                <w:color w:val="000000"/>
              </w:rPr>
              <w:t xml:space="preserve"> value</w:t>
            </w:r>
          </w:p>
        </w:tc>
      </w:tr>
      <w:tr w:rsidR="005B46F1" w:rsidRPr="00F12510" w14:paraId="55D15C02" w14:textId="77777777" w:rsidTr="00DB6917">
        <w:trPr>
          <w:trHeight w:val="340"/>
          <w:jc w:val="center"/>
        </w:trPr>
        <w:tc>
          <w:tcPr>
            <w:tcW w:w="1515" w:type="pct"/>
            <w:tcBorders>
              <w:top w:val="single" w:sz="4" w:space="0" w:color="auto"/>
              <w:bottom w:val="single" w:sz="4" w:space="0" w:color="auto"/>
            </w:tcBorders>
            <w:vAlign w:val="center"/>
          </w:tcPr>
          <w:p w14:paraId="203A36E8" w14:textId="77777777" w:rsidR="0069792F" w:rsidRPr="00F12510" w:rsidRDefault="00B90B61" w:rsidP="00776F2B">
            <w:pPr>
              <w:jc w:val="left"/>
              <w:rPr>
                <w:rFonts w:eastAsia="等线"/>
                <w:i/>
                <w:iCs/>
                <w:color w:val="000000"/>
              </w:rPr>
            </w:pPr>
            <w:r w:rsidRPr="00F12510">
              <w:rPr>
                <w:rFonts w:eastAsia="等线"/>
                <w:i/>
                <w:iCs/>
                <w:color w:val="000000"/>
              </w:rPr>
              <w:t>Bacterial community</w:t>
            </w:r>
          </w:p>
        </w:tc>
        <w:tc>
          <w:tcPr>
            <w:tcW w:w="465" w:type="pct"/>
            <w:tcBorders>
              <w:top w:val="single" w:sz="4" w:space="0" w:color="auto"/>
              <w:bottom w:val="single" w:sz="4" w:space="0" w:color="auto"/>
            </w:tcBorders>
            <w:vAlign w:val="center"/>
          </w:tcPr>
          <w:p w14:paraId="745938AC" w14:textId="77777777" w:rsidR="0069792F" w:rsidRPr="00F12510" w:rsidRDefault="0069792F" w:rsidP="00776F2B">
            <w:pPr>
              <w:jc w:val="center"/>
              <w:rPr>
                <w:rFonts w:eastAsia="等线"/>
                <w:color w:val="000000"/>
              </w:rPr>
            </w:pPr>
          </w:p>
        </w:tc>
        <w:tc>
          <w:tcPr>
            <w:tcW w:w="1005" w:type="pct"/>
            <w:tcBorders>
              <w:top w:val="single" w:sz="4" w:space="0" w:color="auto"/>
              <w:bottom w:val="single" w:sz="4" w:space="0" w:color="auto"/>
            </w:tcBorders>
            <w:vAlign w:val="center"/>
          </w:tcPr>
          <w:p w14:paraId="1DE008E3" w14:textId="77777777" w:rsidR="0069792F" w:rsidRPr="00F12510" w:rsidRDefault="0069792F" w:rsidP="00776F2B">
            <w:pPr>
              <w:jc w:val="center"/>
              <w:rPr>
                <w:rFonts w:eastAsia="等线"/>
                <w:color w:val="000000"/>
              </w:rPr>
            </w:pPr>
          </w:p>
        </w:tc>
        <w:tc>
          <w:tcPr>
            <w:tcW w:w="784" w:type="pct"/>
            <w:tcBorders>
              <w:top w:val="single" w:sz="4" w:space="0" w:color="auto"/>
              <w:bottom w:val="single" w:sz="4" w:space="0" w:color="auto"/>
            </w:tcBorders>
            <w:vAlign w:val="center"/>
          </w:tcPr>
          <w:p w14:paraId="36C19D3E" w14:textId="77777777" w:rsidR="0069792F" w:rsidRPr="00F12510" w:rsidRDefault="0069792F" w:rsidP="00776F2B">
            <w:pPr>
              <w:jc w:val="center"/>
              <w:rPr>
                <w:rFonts w:eastAsia="等线"/>
                <w:color w:val="000000"/>
              </w:rPr>
            </w:pPr>
          </w:p>
        </w:tc>
        <w:tc>
          <w:tcPr>
            <w:tcW w:w="675" w:type="pct"/>
            <w:tcBorders>
              <w:top w:val="single" w:sz="4" w:space="0" w:color="auto"/>
              <w:bottom w:val="single" w:sz="4" w:space="0" w:color="auto"/>
            </w:tcBorders>
            <w:vAlign w:val="center"/>
          </w:tcPr>
          <w:p w14:paraId="3CBA36E1" w14:textId="77777777" w:rsidR="0069792F" w:rsidRPr="00F12510" w:rsidRDefault="0069792F" w:rsidP="00776F2B">
            <w:pPr>
              <w:jc w:val="center"/>
              <w:rPr>
                <w:rFonts w:eastAsia="等线"/>
                <w:color w:val="000000"/>
              </w:rPr>
            </w:pPr>
          </w:p>
        </w:tc>
        <w:tc>
          <w:tcPr>
            <w:tcW w:w="557" w:type="pct"/>
            <w:tcBorders>
              <w:top w:val="single" w:sz="4" w:space="0" w:color="auto"/>
              <w:bottom w:val="single" w:sz="4" w:space="0" w:color="auto"/>
            </w:tcBorders>
            <w:vAlign w:val="center"/>
          </w:tcPr>
          <w:p w14:paraId="4ED82A08" w14:textId="77777777" w:rsidR="0069792F" w:rsidRPr="00F12510" w:rsidRDefault="0069792F" w:rsidP="00776F2B">
            <w:pPr>
              <w:jc w:val="center"/>
              <w:rPr>
                <w:rFonts w:eastAsia="等线"/>
                <w:i/>
                <w:iCs/>
                <w:color w:val="000000"/>
              </w:rPr>
            </w:pPr>
          </w:p>
        </w:tc>
      </w:tr>
      <w:tr w:rsidR="005B46F1" w:rsidRPr="00F12510" w14:paraId="5B0B73AA" w14:textId="77777777" w:rsidTr="00DB6917">
        <w:trPr>
          <w:trHeight w:val="340"/>
          <w:jc w:val="center"/>
        </w:trPr>
        <w:tc>
          <w:tcPr>
            <w:tcW w:w="1515" w:type="pct"/>
            <w:tcBorders>
              <w:top w:val="single" w:sz="4" w:space="0" w:color="auto"/>
            </w:tcBorders>
            <w:vAlign w:val="center"/>
          </w:tcPr>
          <w:p w14:paraId="5BC3902B" w14:textId="043998DC" w:rsidR="0069792F" w:rsidRPr="00F12510" w:rsidRDefault="00B90B61" w:rsidP="00776F2B">
            <w:pPr>
              <w:jc w:val="center"/>
              <w:rPr>
                <w:rFonts w:eastAsia="等线"/>
                <w:color w:val="000000"/>
              </w:rPr>
            </w:pPr>
            <w:r w:rsidRPr="00F12510">
              <w:rPr>
                <w:rFonts w:eastAsia="等线"/>
                <w:color w:val="000000"/>
              </w:rPr>
              <w:t>Young vs. Middle</w:t>
            </w:r>
          </w:p>
        </w:tc>
        <w:tc>
          <w:tcPr>
            <w:tcW w:w="465" w:type="pct"/>
            <w:tcBorders>
              <w:top w:val="single" w:sz="4" w:space="0" w:color="auto"/>
            </w:tcBorders>
          </w:tcPr>
          <w:p w14:paraId="787E9A7C" w14:textId="77777777" w:rsidR="0069792F" w:rsidRPr="00F12510" w:rsidRDefault="00B90B61" w:rsidP="00776F2B">
            <w:pPr>
              <w:jc w:val="center"/>
            </w:pPr>
            <w:r w:rsidRPr="00F12510">
              <w:t>1</w:t>
            </w:r>
          </w:p>
        </w:tc>
        <w:tc>
          <w:tcPr>
            <w:tcW w:w="1005" w:type="pct"/>
            <w:tcBorders>
              <w:top w:val="single" w:sz="4" w:space="0" w:color="auto"/>
            </w:tcBorders>
          </w:tcPr>
          <w:p w14:paraId="2BF97139" w14:textId="77777777" w:rsidR="0069792F" w:rsidRPr="00F12510" w:rsidRDefault="00B90B61" w:rsidP="00776F2B">
            <w:pPr>
              <w:jc w:val="center"/>
            </w:pPr>
            <w:r w:rsidRPr="00F12510">
              <w:t>0.18</w:t>
            </w:r>
          </w:p>
        </w:tc>
        <w:tc>
          <w:tcPr>
            <w:tcW w:w="784" w:type="pct"/>
            <w:tcBorders>
              <w:top w:val="single" w:sz="4" w:space="0" w:color="auto"/>
            </w:tcBorders>
          </w:tcPr>
          <w:p w14:paraId="1B795A05" w14:textId="77777777" w:rsidR="0069792F" w:rsidRPr="00F12510" w:rsidRDefault="00B90B61" w:rsidP="00776F2B">
            <w:pPr>
              <w:jc w:val="center"/>
            </w:pPr>
            <w:r w:rsidRPr="00F12510">
              <w:t>1.70</w:t>
            </w:r>
          </w:p>
        </w:tc>
        <w:tc>
          <w:tcPr>
            <w:tcW w:w="675" w:type="pct"/>
            <w:tcBorders>
              <w:top w:val="single" w:sz="4" w:space="0" w:color="auto"/>
            </w:tcBorders>
          </w:tcPr>
          <w:p w14:paraId="197F4224" w14:textId="77777777" w:rsidR="0069792F" w:rsidRPr="00F12510" w:rsidRDefault="00B90B61" w:rsidP="00776F2B">
            <w:pPr>
              <w:jc w:val="center"/>
            </w:pPr>
            <w:r w:rsidRPr="00F12510">
              <w:t>0.146</w:t>
            </w:r>
          </w:p>
        </w:tc>
        <w:tc>
          <w:tcPr>
            <w:tcW w:w="557" w:type="pct"/>
            <w:tcBorders>
              <w:top w:val="single" w:sz="4" w:space="0" w:color="auto"/>
            </w:tcBorders>
          </w:tcPr>
          <w:p w14:paraId="42192E21" w14:textId="77777777" w:rsidR="0069792F" w:rsidRPr="00F12510" w:rsidRDefault="00B90B61" w:rsidP="00776F2B">
            <w:pPr>
              <w:jc w:val="center"/>
            </w:pPr>
            <w:r w:rsidRPr="00F12510">
              <w:t>0.112</w:t>
            </w:r>
          </w:p>
        </w:tc>
      </w:tr>
      <w:tr w:rsidR="005B46F1" w:rsidRPr="00F12510" w14:paraId="525F9554" w14:textId="77777777" w:rsidTr="00DB6917">
        <w:trPr>
          <w:trHeight w:val="340"/>
          <w:jc w:val="center"/>
        </w:trPr>
        <w:tc>
          <w:tcPr>
            <w:tcW w:w="1515" w:type="pct"/>
            <w:vAlign w:val="center"/>
          </w:tcPr>
          <w:p w14:paraId="61612C21" w14:textId="30A9E93E" w:rsidR="0069792F" w:rsidRPr="00F12510" w:rsidRDefault="00B90B61" w:rsidP="00776F2B">
            <w:pPr>
              <w:jc w:val="center"/>
              <w:rPr>
                <w:rFonts w:eastAsia="等线"/>
                <w:color w:val="000000"/>
              </w:rPr>
            </w:pPr>
            <w:r w:rsidRPr="00F12510">
              <w:rPr>
                <w:rFonts w:eastAsia="等线"/>
                <w:color w:val="000000"/>
              </w:rPr>
              <w:t>Young vs. Mature</w:t>
            </w:r>
          </w:p>
        </w:tc>
        <w:tc>
          <w:tcPr>
            <w:tcW w:w="465" w:type="pct"/>
          </w:tcPr>
          <w:p w14:paraId="67E6D2FD" w14:textId="77777777" w:rsidR="0069792F" w:rsidRPr="00F12510" w:rsidRDefault="00B90B61" w:rsidP="00776F2B">
            <w:pPr>
              <w:jc w:val="center"/>
            </w:pPr>
            <w:r w:rsidRPr="00F12510">
              <w:t>1</w:t>
            </w:r>
          </w:p>
        </w:tc>
        <w:tc>
          <w:tcPr>
            <w:tcW w:w="1005" w:type="pct"/>
          </w:tcPr>
          <w:p w14:paraId="1D392E6C" w14:textId="77777777" w:rsidR="0069792F" w:rsidRPr="00F12510" w:rsidRDefault="00B90B61" w:rsidP="00776F2B">
            <w:pPr>
              <w:jc w:val="center"/>
            </w:pPr>
            <w:r w:rsidRPr="00F12510">
              <w:t>0.21</w:t>
            </w:r>
          </w:p>
        </w:tc>
        <w:tc>
          <w:tcPr>
            <w:tcW w:w="784" w:type="pct"/>
          </w:tcPr>
          <w:p w14:paraId="35B69809" w14:textId="77777777" w:rsidR="0069792F" w:rsidRPr="00F12510" w:rsidRDefault="00B90B61" w:rsidP="00776F2B">
            <w:pPr>
              <w:jc w:val="center"/>
            </w:pPr>
            <w:r w:rsidRPr="00F12510">
              <w:t>2.11</w:t>
            </w:r>
          </w:p>
        </w:tc>
        <w:tc>
          <w:tcPr>
            <w:tcW w:w="675" w:type="pct"/>
          </w:tcPr>
          <w:p w14:paraId="38F370F4" w14:textId="77777777" w:rsidR="0069792F" w:rsidRPr="00F12510" w:rsidRDefault="00B90B61" w:rsidP="00776F2B">
            <w:pPr>
              <w:jc w:val="center"/>
            </w:pPr>
            <w:r w:rsidRPr="00F12510">
              <w:t>0.174</w:t>
            </w:r>
          </w:p>
        </w:tc>
        <w:tc>
          <w:tcPr>
            <w:tcW w:w="557" w:type="pct"/>
          </w:tcPr>
          <w:p w14:paraId="6E4118C1" w14:textId="77777777" w:rsidR="0069792F" w:rsidRPr="00F12510" w:rsidRDefault="00B90B61" w:rsidP="00776F2B">
            <w:pPr>
              <w:jc w:val="center"/>
            </w:pPr>
            <w:r w:rsidRPr="00F12510">
              <w:t>0.101</w:t>
            </w:r>
          </w:p>
        </w:tc>
      </w:tr>
      <w:tr w:rsidR="005B46F1" w:rsidRPr="00F12510" w14:paraId="17D62E75" w14:textId="77777777" w:rsidTr="00DB6917">
        <w:trPr>
          <w:trHeight w:val="340"/>
          <w:jc w:val="center"/>
        </w:trPr>
        <w:tc>
          <w:tcPr>
            <w:tcW w:w="1515" w:type="pct"/>
            <w:vAlign w:val="center"/>
          </w:tcPr>
          <w:p w14:paraId="37F0A30A" w14:textId="38A8A96F" w:rsidR="0069792F" w:rsidRPr="00F12510" w:rsidRDefault="00B90B61" w:rsidP="00776F2B">
            <w:pPr>
              <w:jc w:val="center"/>
              <w:rPr>
                <w:rFonts w:eastAsia="等线"/>
                <w:color w:val="000000"/>
              </w:rPr>
            </w:pPr>
            <w:r w:rsidRPr="00F12510">
              <w:rPr>
                <w:rFonts w:eastAsia="等线"/>
                <w:color w:val="000000"/>
              </w:rPr>
              <w:t>Young vs. Overmature</w:t>
            </w:r>
          </w:p>
        </w:tc>
        <w:tc>
          <w:tcPr>
            <w:tcW w:w="465" w:type="pct"/>
          </w:tcPr>
          <w:p w14:paraId="25AB8336" w14:textId="77777777" w:rsidR="0069792F" w:rsidRPr="00F12510" w:rsidRDefault="00B90B61" w:rsidP="00776F2B">
            <w:pPr>
              <w:jc w:val="center"/>
            </w:pPr>
            <w:r w:rsidRPr="00F12510">
              <w:t>1</w:t>
            </w:r>
          </w:p>
        </w:tc>
        <w:tc>
          <w:tcPr>
            <w:tcW w:w="1005" w:type="pct"/>
          </w:tcPr>
          <w:p w14:paraId="3FD57A85" w14:textId="77777777" w:rsidR="0069792F" w:rsidRPr="00F12510" w:rsidRDefault="00B90B61" w:rsidP="00776F2B">
            <w:pPr>
              <w:jc w:val="center"/>
            </w:pPr>
            <w:r w:rsidRPr="00F12510">
              <w:t>0.24</w:t>
            </w:r>
          </w:p>
        </w:tc>
        <w:tc>
          <w:tcPr>
            <w:tcW w:w="784" w:type="pct"/>
          </w:tcPr>
          <w:p w14:paraId="7BCA1A3A" w14:textId="77777777" w:rsidR="0069792F" w:rsidRPr="00F12510" w:rsidRDefault="00B90B61" w:rsidP="00776F2B">
            <w:pPr>
              <w:jc w:val="center"/>
            </w:pPr>
            <w:r w:rsidRPr="00F12510">
              <w:t>2.61</w:t>
            </w:r>
          </w:p>
        </w:tc>
        <w:tc>
          <w:tcPr>
            <w:tcW w:w="675" w:type="pct"/>
          </w:tcPr>
          <w:p w14:paraId="135D2214" w14:textId="77777777" w:rsidR="0069792F" w:rsidRPr="00F12510" w:rsidRDefault="00B90B61" w:rsidP="00776F2B">
            <w:pPr>
              <w:jc w:val="center"/>
            </w:pPr>
            <w:r w:rsidRPr="00F12510">
              <w:t>0.205</w:t>
            </w:r>
          </w:p>
        </w:tc>
        <w:tc>
          <w:tcPr>
            <w:tcW w:w="557" w:type="pct"/>
          </w:tcPr>
          <w:p w14:paraId="76F1083E" w14:textId="77777777" w:rsidR="0069792F" w:rsidRPr="00F12510" w:rsidRDefault="00B90B61" w:rsidP="00776F2B">
            <w:pPr>
              <w:jc w:val="center"/>
              <w:rPr>
                <w:b/>
                <w:bCs/>
              </w:rPr>
            </w:pPr>
            <w:r w:rsidRPr="00F12510">
              <w:rPr>
                <w:b/>
                <w:bCs/>
              </w:rPr>
              <w:t>0.049</w:t>
            </w:r>
          </w:p>
        </w:tc>
      </w:tr>
      <w:tr w:rsidR="005B46F1" w:rsidRPr="00F12510" w14:paraId="4ED89C3A" w14:textId="77777777" w:rsidTr="00DB6917">
        <w:trPr>
          <w:trHeight w:val="340"/>
          <w:jc w:val="center"/>
        </w:trPr>
        <w:tc>
          <w:tcPr>
            <w:tcW w:w="1515" w:type="pct"/>
            <w:vAlign w:val="center"/>
          </w:tcPr>
          <w:p w14:paraId="0EC102C4" w14:textId="3978CC69" w:rsidR="0069792F" w:rsidRPr="00F12510" w:rsidRDefault="00B90B61" w:rsidP="00776F2B">
            <w:pPr>
              <w:jc w:val="center"/>
              <w:rPr>
                <w:rFonts w:eastAsia="等线"/>
                <w:color w:val="000000"/>
              </w:rPr>
            </w:pPr>
            <w:r w:rsidRPr="00F12510">
              <w:rPr>
                <w:rFonts w:eastAsia="等线"/>
                <w:color w:val="000000"/>
              </w:rPr>
              <w:t>Middle vs. Mature</w:t>
            </w:r>
          </w:p>
        </w:tc>
        <w:tc>
          <w:tcPr>
            <w:tcW w:w="465" w:type="pct"/>
          </w:tcPr>
          <w:p w14:paraId="1D93DEE4" w14:textId="77777777" w:rsidR="0069792F" w:rsidRPr="00F12510" w:rsidRDefault="00B90B61" w:rsidP="00776F2B">
            <w:pPr>
              <w:jc w:val="center"/>
            </w:pPr>
            <w:r w:rsidRPr="00F12510">
              <w:t>1</w:t>
            </w:r>
          </w:p>
        </w:tc>
        <w:tc>
          <w:tcPr>
            <w:tcW w:w="1005" w:type="pct"/>
          </w:tcPr>
          <w:p w14:paraId="4CDA8175" w14:textId="77777777" w:rsidR="0069792F" w:rsidRPr="00F12510" w:rsidRDefault="00B90B61" w:rsidP="00776F2B">
            <w:pPr>
              <w:jc w:val="center"/>
            </w:pPr>
            <w:r w:rsidRPr="00F12510">
              <w:t>0.28</w:t>
            </w:r>
          </w:p>
        </w:tc>
        <w:tc>
          <w:tcPr>
            <w:tcW w:w="784" w:type="pct"/>
          </w:tcPr>
          <w:p w14:paraId="75A53AEB" w14:textId="77777777" w:rsidR="0069792F" w:rsidRPr="00F12510" w:rsidRDefault="00B90B61" w:rsidP="00776F2B">
            <w:pPr>
              <w:jc w:val="center"/>
            </w:pPr>
            <w:r w:rsidRPr="00F12510">
              <w:t>3.05</w:t>
            </w:r>
          </w:p>
        </w:tc>
        <w:tc>
          <w:tcPr>
            <w:tcW w:w="675" w:type="pct"/>
          </w:tcPr>
          <w:p w14:paraId="5ED24C45" w14:textId="77777777" w:rsidR="0069792F" w:rsidRPr="00F12510" w:rsidRDefault="00B90B61" w:rsidP="00776F2B">
            <w:pPr>
              <w:jc w:val="center"/>
            </w:pPr>
            <w:r w:rsidRPr="00F12510">
              <w:t>0.234</w:t>
            </w:r>
          </w:p>
        </w:tc>
        <w:tc>
          <w:tcPr>
            <w:tcW w:w="557" w:type="pct"/>
          </w:tcPr>
          <w:p w14:paraId="44C4D97E" w14:textId="77777777" w:rsidR="0069792F" w:rsidRPr="00F12510" w:rsidRDefault="00B90B61" w:rsidP="00776F2B">
            <w:pPr>
              <w:jc w:val="center"/>
              <w:rPr>
                <w:b/>
                <w:bCs/>
              </w:rPr>
            </w:pPr>
            <w:r w:rsidRPr="00F12510">
              <w:rPr>
                <w:b/>
                <w:bCs/>
              </w:rPr>
              <w:t>0.035</w:t>
            </w:r>
          </w:p>
        </w:tc>
      </w:tr>
      <w:tr w:rsidR="005B46F1" w:rsidRPr="00F12510" w14:paraId="0C52305F" w14:textId="77777777" w:rsidTr="00DB6917">
        <w:trPr>
          <w:trHeight w:val="340"/>
          <w:jc w:val="center"/>
        </w:trPr>
        <w:tc>
          <w:tcPr>
            <w:tcW w:w="1515" w:type="pct"/>
            <w:vAlign w:val="center"/>
          </w:tcPr>
          <w:p w14:paraId="66EE34A9" w14:textId="33D6915A" w:rsidR="0069792F" w:rsidRPr="00F12510" w:rsidRDefault="00B90B61" w:rsidP="00776F2B">
            <w:pPr>
              <w:jc w:val="center"/>
              <w:rPr>
                <w:rFonts w:eastAsia="等线"/>
                <w:color w:val="000000"/>
              </w:rPr>
            </w:pPr>
            <w:r w:rsidRPr="00F12510">
              <w:rPr>
                <w:rFonts w:eastAsia="等线"/>
                <w:color w:val="000000"/>
              </w:rPr>
              <w:t>Middle vs. Overmature</w:t>
            </w:r>
          </w:p>
        </w:tc>
        <w:tc>
          <w:tcPr>
            <w:tcW w:w="465" w:type="pct"/>
          </w:tcPr>
          <w:p w14:paraId="5B671E32" w14:textId="77777777" w:rsidR="0069792F" w:rsidRPr="00F12510" w:rsidRDefault="00B90B61" w:rsidP="00776F2B">
            <w:pPr>
              <w:jc w:val="center"/>
            </w:pPr>
            <w:r w:rsidRPr="00F12510">
              <w:t>1</w:t>
            </w:r>
          </w:p>
        </w:tc>
        <w:tc>
          <w:tcPr>
            <w:tcW w:w="1005" w:type="pct"/>
          </w:tcPr>
          <w:p w14:paraId="1DFE4619" w14:textId="77777777" w:rsidR="0069792F" w:rsidRPr="00F12510" w:rsidRDefault="00B90B61" w:rsidP="00776F2B">
            <w:pPr>
              <w:jc w:val="center"/>
            </w:pPr>
            <w:r w:rsidRPr="00F12510">
              <w:t>0.13</w:t>
            </w:r>
          </w:p>
        </w:tc>
        <w:tc>
          <w:tcPr>
            <w:tcW w:w="784" w:type="pct"/>
          </w:tcPr>
          <w:p w14:paraId="3ED3F011" w14:textId="77777777" w:rsidR="0069792F" w:rsidRPr="00F12510" w:rsidRDefault="00B90B61" w:rsidP="00776F2B">
            <w:pPr>
              <w:jc w:val="center"/>
            </w:pPr>
            <w:r w:rsidRPr="00F12510">
              <w:t>1.34</w:t>
            </w:r>
          </w:p>
        </w:tc>
        <w:tc>
          <w:tcPr>
            <w:tcW w:w="675" w:type="pct"/>
          </w:tcPr>
          <w:p w14:paraId="63ADA4D9" w14:textId="77777777" w:rsidR="0069792F" w:rsidRPr="00F12510" w:rsidRDefault="00B90B61" w:rsidP="00776F2B">
            <w:pPr>
              <w:jc w:val="center"/>
            </w:pPr>
            <w:r w:rsidRPr="00F12510">
              <w:t>0.118</w:t>
            </w:r>
          </w:p>
        </w:tc>
        <w:tc>
          <w:tcPr>
            <w:tcW w:w="557" w:type="pct"/>
          </w:tcPr>
          <w:p w14:paraId="179A0F85" w14:textId="77777777" w:rsidR="0069792F" w:rsidRPr="00F12510" w:rsidRDefault="00B90B61" w:rsidP="00776F2B">
            <w:pPr>
              <w:jc w:val="center"/>
            </w:pPr>
            <w:r w:rsidRPr="00F12510">
              <w:t>0.191</w:t>
            </w:r>
          </w:p>
        </w:tc>
      </w:tr>
      <w:tr w:rsidR="005B46F1" w:rsidRPr="00F12510" w14:paraId="001F1AC4" w14:textId="77777777" w:rsidTr="00DB6917">
        <w:trPr>
          <w:trHeight w:val="340"/>
          <w:jc w:val="center"/>
        </w:trPr>
        <w:tc>
          <w:tcPr>
            <w:tcW w:w="1515" w:type="pct"/>
            <w:tcBorders>
              <w:bottom w:val="single" w:sz="4" w:space="0" w:color="auto"/>
            </w:tcBorders>
            <w:vAlign w:val="center"/>
          </w:tcPr>
          <w:p w14:paraId="481651D3" w14:textId="256EEDCD" w:rsidR="0069792F" w:rsidRPr="00F12510" w:rsidRDefault="00B90B61" w:rsidP="00776F2B">
            <w:pPr>
              <w:jc w:val="center"/>
              <w:rPr>
                <w:rFonts w:eastAsia="等线"/>
                <w:color w:val="000000"/>
              </w:rPr>
            </w:pPr>
            <w:r w:rsidRPr="00F12510">
              <w:rPr>
                <w:rFonts w:eastAsia="等线"/>
                <w:color w:val="000000"/>
              </w:rPr>
              <w:t>Mature vs. Overmature</w:t>
            </w:r>
          </w:p>
        </w:tc>
        <w:tc>
          <w:tcPr>
            <w:tcW w:w="465" w:type="pct"/>
            <w:tcBorders>
              <w:bottom w:val="single" w:sz="4" w:space="0" w:color="auto"/>
            </w:tcBorders>
          </w:tcPr>
          <w:p w14:paraId="1B4DF707" w14:textId="77777777" w:rsidR="0069792F" w:rsidRPr="00F12510" w:rsidRDefault="00B90B61" w:rsidP="00776F2B">
            <w:pPr>
              <w:jc w:val="center"/>
            </w:pPr>
            <w:r w:rsidRPr="00F12510">
              <w:t>1</w:t>
            </w:r>
          </w:p>
        </w:tc>
        <w:tc>
          <w:tcPr>
            <w:tcW w:w="1005" w:type="pct"/>
            <w:tcBorders>
              <w:bottom w:val="single" w:sz="4" w:space="0" w:color="auto"/>
            </w:tcBorders>
          </w:tcPr>
          <w:p w14:paraId="190A8630" w14:textId="77777777" w:rsidR="0069792F" w:rsidRPr="00F12510" w:rsidRDefault="00B90B61" w:rsidP="00776F2B">
            <w:pPr>
              <w:jc w:val="center"/>
            </w:pPr>
            <w:r w:rsidRPr="00F12510">
              <w:t>0.16</w:t>
            </w:r>
          </w:p>
        </w:tc>
        <w:tc>
          <w:tcPr>
            <w:tcW w:w="784" w:type="pct"/>
            <w:tcBorders>
              <w:bottom w:val="single" w:sz="4" w:space="0" w:color="auto"/>
            </w:tcBorders>
          </w:tcPr>
          <w:p w14:paraId="43CA8D38" w14:textId="77777777" w:rsidR="0069792F" w:rsidRPr="00F12510" w:rsidRDefault="00B90B61" w:rsidP="00776F2B">
            <w:pPr>
              <w:jc w:val="center"/>
            </w:pPr>
            <w:r w:rsidRPr="00F12510">
              <w:t>1.76</w:t>
            </w:r>
          </w:p>
        </w:tc>
        <w:tc>
          <w:tcPr>
            <w:tcW w:w="675" w:type="pct"/>
            <w:tcBorders>
              <w:bottom w:val="single" w:sz="4" w:space="0" w:color="auto"/>
            </w:tcBorders>
          </w:tcPr>
          <w:p w14:paraId="4C987682" w14:textId="77777777" w:rsidR="0069792F" w:rsidRPr="00F12510" w:rsidRDefault="00B90B61" w:rsidP="00776F2B">
            <w:pPr>
              <w:jc w:val="center"/>
            </w:pPr>
            <w:r w:rsidRPr="00F12510">
              <w:t>0.150</w:t>
            </w:r>
          </w:p>
        </w:tc>
        <w:tc>
          <w:tcPr>
            <w:tcW w:w="557" w:type="pct"/>
            <w:tcBorders>
              <w:bottom w:val="single" w:sz="4" w:space="0" w:color="auto"/>
            </w:tcBorders>
          </w:tcPr>
          <w:p w14:paraId="100738EA" w14:textId="77777777" w:rsidR="0069792F" w:rsidRPr="00F12510" w:rsidRDefault="00B90B61" w:rsidP="00776F2B">
            <w:pPr>
              <w:jc w:val="center"/>
            </w:pPr>
            <w:r w:rsidRPr="00F12510">
              <w:t>0.110</w:t>
            </w:r>
          </w:p>
        </w:tc>
      </w:tr>
      <w:tr w:rsidR="005B46F1" w:rsidRPr="00F12510" w14:paraId="4A80C531" w14:textId="77777777" w:rsidTr="00DB6917">
        <w:trPr>
          <w:trHeight w:val="340"/>
          <w:jc w:val="center"/>
        </w:trPr>
        <w:tc>
          <w:tcPr>
            <w:tcW w:w="1515" w:type="pct"/>
            <w:tcBorders>
              <w:top w:val="single" w:sz="4" w:space="0" w:color="auto"/>
              <w:bottom w:val="single" w:sz="4" w:space="0" w:color="auto"/>
            </w:tcBorders>
            <w:vAlign w:val="center"/>
          </w:tcPr>
          <w:p w14:paraId="445275B1" w14:textId="77777777" w:rsidR="0069792F" w:rsidRPr="00F12510" w:rsidRDefault="00B90B61" w:rsidP="00776F2B">
            <w:pPr>
              <w:jc w:val="left"/>
              <w:rPr>
                <w:rFonts w:eastAsia="等线"/>
                <w:i/>
                <w:iCs/>
                <w:color w:val="000000"/>
              </w:rPr>
            </w:pPr>
            <w:r w:rsidRPr="00F12510">
              <w:rPr>
                <w:rFonts w:eastAsia="等线"/>
                <w:i/>
                <w:iCs/>
                <w:color w:val="000000"/>
              </w:rPr>
              <w:t>Fungal community</w:t>
            </w:r>
          </w:p>
        </w:tc>
        <w:tc>
          <w:tcPr>
            <w:tcW w:w="465" w:type="pct"/>
            <w:tcBorders>
              <w:top w:val="single" w:sz="4" w:space="0" w:color="auto"/>
              <w:bottom w:val="single" w:sz="4" w:space="0" w:color="auto"/>
            </w:tcBorders>
            <w:vAlign w:val="center"/>
          </w:tcPr>
          <w:p w14:paraId="2A79F2C0" w14:textId="77777777" w:rsidR="0069792F" w:rsidRPr="00F12510" w:rsidRDefault="0069792F" w:rsidP="00776F2B">
            <w:pPr>
              <w:jc w:val="center"/>
              <w:rPr>
                <w:rFonts w:eastAsia="等线"/>
                <w:i/>
                <w:iCs/>
                <w:color w:val="000000"/>
              </w:rPr>
            </w:pPr>
          </w:p>
        </w:tc>
        <w:tc>
          <w:tcPr>
            <w:tcW w:w="1005" w:type="pct"/>
            <w:tcBorders>
              <w:top w:val="single" w:sz="4" w:space="0" w:color="auto"/>
              <w:bottom w:val="single" w:sz="4" w:space="0" w:color="auto"/>
            </w:tcBorders>
            <w:vAlign w:val="center"/>
          </w:tcPr>
          <w:p w14:paraId="236283BF" w14:textId="77777777" w:rsidR="0069792F" w:rsidRPr="00F12510" w:rsidRDefault="0069792F" w:rsidP="00776F2B">
            <w:pPr>
              <w:jc w:val="center"/>
              <w:rPr>
                <w:rFonts w:eastAsia="等线"/>
                <w:i/>
                <w:iCs/>
                <w:color w:val="000000"/>
              </w:rPr>
            </w:pPr>
          </w:p>
        </w:tc>
        <w:tc>
          <w:tcPr>
            <w:tcW w:w="784" w:type="pct"/>
            <w:tcBorders>
              <w:top w:val="single" w:sz="4" w:space="0" w:color="auto"/>
              <w:bottom w:val="single" w:sz="4" w:space="0" w:color="auto"/>
            </w:tcBorders>
            <w:vAlign w:val="center"/>
          </w:tcPr>
          <w:p w14:paraId="1565019E" w14:textId="77777777" w:rsidR="0069792F" w:rsidRPr="00F12510" w:rsidRDefault="0069792F" w:rsidP="00776F2B">
            <w:pPr>
              <w:jc w:val="center"/>
              <w:rPr>
                <w:rFonts w:eastAsia="等线"/>
                <w:i/>
                <w:iCs/>
                <w:color w:val="000000"/>
              </w:rPr>
            </w:pPr>
          </w:p>
        </w:tc>
        <w:tc>
          <w:tcPr>
            <w:tcW w:w="675" w:type="pct"/>
            <w:tcBorders>
              <w:top w:val="single" w:sz="4" w:space="0" w:color="auto"/>
              <w:bottom w:val="single" w:sz="4" w:space="0" w:color="auto"/>
            </w:tcBorders>
            <w:vAlign w:val="center"/>
          </w:tcPr>
          <w:p w14:paraId="5EFBCBF6" w14:textId="77777777" w:rsidR="0069792F" w:rsidRPr="00F12510" w:rsidRDefault="0069792F" w:rsidP="00776F2B">
            <w:pPr>
              <w:jc w:val="center"/>
              <w:rPr>
                <w:rFonts w:eastAsia="等线"/>
                <w:i/>
                <w:iCs/>
                <w:color w:val="000000"/>
              </w:rPr>
            </w:pPr>
          </w:p>
        </w:tc>
        <w:tc>
          <w:tcPr>
            <w:tcW w:w="557" w:type="pct"/>
            <w:tcBorders>
              <w:top w:val="single" w:sz="4" w:space="0" w:color="auto"/>
              <w:bottom w:val="single" w:sz="4" w:space="0" w:color="auto"/>
            </w:tcBorders>
            <w:vAlign w:val="center"/>
          </w:tcPr>
          <w:p w14:paraId="7CCC73BB" w14:textId="77777777" w:rsidR="0069792F" w:rsidRPr="00F12510" w:rsidRDefault="0069792F" w:rsidP="00776F2B">
            <w:pPr>
              <w:jc w:val="center"/>
              <w:rPr>
                <w:rFonts w:eastAsia="等线"/>
                <w:i/>
                <w:iCs/>
                <w:color w:val="000000"/>
              </w:rPr>
            </w:pPr>
          </w:p>
        </w:tc>
      </w:tr>
      <w:tr w:rsidR="005B46F1" w:rsidRPr="00F12510" w14:paraId="4C3244C9" w14:textId="77777777" w:rsidTr="00DB6917">
        <w:trPr>
          <w:trHeight w:val="340"/>
          <w:jc w:val="center"/>
        </w:trPr>
        <w:tc>
          <w:tcPr>
            <w:tcW w:w="1515" w:type="pct"/>
            <w:tcBorders>
              <w:top w:val="single" w:sz="4" w:space="0" w:color="auto"/>
            </w:tcBorders>
            <w:vAlign w:val="center"/>
          </w:tcPr>
          <w:p w14:paraId="4919D72C" w14:textId="2BA59343" w:rsidR="0069792F" w:rsidRPr="00F12510" w:rsidRDefault="00B90B61" w:rsidP="00776F2B">
            <w:pPr>
              <w:jc w:val="center"/>
              <w:rPr>
                <w:b/>
                <w:bCs/>
              </w:rPr>
            </w:pPr>
            <w:r w:rsidRPr="00F12510">
              <w:rPr>
                <w:rFonts w:eastAsia="等线"/>
                <w:color w:val="000000"/>
              </w:rPr>
              <w:t>Young vs. Middle</w:t>
            </w:r>
          </w:p>
        </w:tc>
        <w:tc>
          <w:tcPr>
            <w:tcW w:w="465" w:type="pct"/>
            <w:tcBorders>
              <w:top w:val="single" w:sz="4" w:space="0" w:color="auto"/>
            </w:tcBorders>
            <w:vAlign w:val="center"/>
          </w:tcPr>
          <w:p w14:paraId="7F607BD0" w14:textId="77777777" w:rsidR="0069792F" w:rsidRPr="00F12510" w:rsidRDefault="00B90B61" w:rsidP="00776F2B">
            <w:pPr>
              <w:jc w:val="center"/>
              <w:rPr>
                <w:b/>
                <w:bCs/>
              </w:rPr>
            </w:pPr>
            <w:r w:rsidRPr="00F12510">
              <w:rPr>
                <w:rFonts w:eastAsia="等线"/>
                <w:color w:val="000000"/>
              </w:rPr>
              <w:t>1</w:t>
            </w:r>
          </w:p>
        </w:tc>
        <w:tc>
          <w:tcPr>
            <w:tcW w:w="1005" w:type="pct"/>
            <w:tcBorders>
              <w:top w:val="single" w:sz="4" w:space="0" w:color="auto"/>
            </w:tcBorders>
            <w:vAlign w:val="center"/>
          </w:tcPr>
          <w:p w14:paraId="337AC9AF" w14:textId="77777777" w:rsidR="0069792F" w:rsidRPr="00F12510" w:rsidRDefault="00B90B61" w:rsidP="00776F2B">
            <w:pPr>
              <w:jc w:val="center"/>
              <w:rPr>
                <w:b/>
                <w:bCs/>
              </w:rPr>
            </w:pPr>
            <w:r w:rsidRPr="00F12510">
              <w:rPr>
                <w:rFonts w:eastAsia="等线"/>
                <w:color w:val="000000"/>
              </w:rPr>
              <w:t>0.55</w:t>
            </w:r>
          </w:p>
        </w:tc>
        <w:tc>
          <w:tcPr>
            <w:tcW w:w="784" w:type="pct"/>
            <w:tcBorders>
              <w:top w:val="single" w:sz="4" w:space="0" w:color="auto"/>
            </w:tcBorders>
            <w:vAlign w:val="center"/>
          </w:tcPr>
          <w:p w14:paraId="08980071" w14:textId="77777777" w:rsidR="0069792F" w:rsidRPr="00F12510" w:rsidRDefault="00B90B61" w:rsidP="00776F2B">
            <w:pPr>
              <w:jc w:val="center"/>
              <w:rPr>
                <w:b/>
                <w:bCs/>
              </w:rPr>
            </w:pPr>
            <w:r w:rsidRPr="00F12510">
              <w:rPr>
                <w:rFonts w:eastAsia="等线"/>
                <w:color w:val="000000"/>
              </w:rPr>
              <w:t>2.43</w:t>
            </w:r>
          </w:p>
        </w:tc>
        <w:tc>
          <w:tcPr>
            <w:tcW w:w="675" w:type="pct"/>
            <w:tcBorders>
              <w:top w:val="single" w:sz="4" w:space="0" w:color="auto"/>
            </w:tcBorders>
            <w:vAlign w:val="center"/>
          </w:tcPr>
          <w:p w14:paraId="4A559590" w14:textId="77777777" w:rsidR="0069792F" w:rsidRPr="00F12510" w:rsidRDefault="00B90B61" w:rsidP="00776F2B">
            <w:pPr>
              <w:jc w:val="center"/>
              <w:rPr>
                <w:b/>
                <w:bCs/>
              </w:rPr>
            </w:pPr>
            <w:r w:rsidRPr="00F12510">
              <w:rPr>
                <w:rFonts w:eastAsia="等线"/>
                <w:color w:val="000000"/>
              </w:rPr>
              <w:t>0.196</w:t>
            </w:r>
          </w:p>
        </w:tc>
        <w:tc>
          <w:tcPr>
            <w:tcW w:w="557" w:type="pct"/>
            <w:tcBorders>
              <w:top w:val="single" w:sz="4" w:space="0" w:color="auto"/>
            </w:tcBorders>
            <w:vAlign w:val="center"/>
          </w:tcPr>
          <w:p w14:paraId="50579D16" w14:textId="77777777" w:rsidR="0069792F" w:rsidRPr="00F12510" w:rsidRDefault="00B90B61" w:rsidP="00776F2B">
            <w:pPr>
              <w:jc w:val="center"/>
              <w:rPr>
                <w:rFonts w:eastAsia="等线"/>
                <w:b/>
                <w:bCs/>
                <w:color w:val="000000"/>
              </w:rPr>
            </w:pPr>
            <w:r w:rsidRPr="00F12510">
              <w:rPr>
                <w:rFonts w:eastAsia="等线"/>
                <w:b/>
                <w:bCs/>
                <w:color w:val="000000"/>
              </w:rPr>
              <w:t>0.002</w:t>
            </w:r>
          </w:p>
        </w:tc>
      </w:tr>
      <w:tr w:rsidR="005B46F1" w:rsidRPr="00F12510" w14:paraId="06F2AA5A" w14:textId="77777777" w:rsidTr="00DB6917">
        <w:trPr>
          <w:trHeight w:val="340"/>
          <w:jc w:val="center"/>
        </w:trPr>
        <w:tc>
          <w:tcPr>
            <w:tcW w:w="1515" w:type="pct"/>
            <w:vAlign w:val="center"/>
          </w:tcPr>
          <w:p w14:paraId="3F85AD29" w14:textId="0A0F3740" w:rsidR="0069792F" w:rsidRPr="00F12510" w:rsidRDefault="00B90B61" w:rsidP="00776F2B">
            <w:pPr>
              <w:jc w:val="center"/>
              <w:rPr>
                <w:b/>
                <w:bCs/>
              </w:rPr>
            </w:pPr>
            <w:r w:rsidRPr="00F12510">
              <w:rPr>
                <w:rFonts w:eastAsia="等线"/>
                <w:color w:val="000000"/>
              </w:rPr>
              <w:t>Young vs. Mature</w:t>
            </w:r>
          </w:p>
        </w:tc>
        <w:tc>
          <w:tcPr>
            <w:tcW w:w="465" w:type="pct"/>
            <w:vAlign w:val="center"/>
          </w:tcPr>
          <w:p w14:paraId="0650C515" w14:textId="77777777" w:rsidR="0069792F" w:rsidRPr="00F12510" w:rsidRDefault="00B90B61" w:rsidP="00776F2B">
            <w:pPr>
              <w:jc w:val="center"/>
              <w:rPr>
                <w:b/>
                <w:bCs/>
              </w:rPr>
            </w:pPr>
            <w:r w:rsidRPr="00F12510">
              <w:rPr>
                <w:rFonts w:eastAsia="等线"/>
                <w:color w:val="000000"/>
              </w:rPr>
              <w:t>1</w:t>
            </w:r>
          </w:p>
        </w:tc>
        <w:tc>
          <w:tcPr>
            <w:tcW w:w="1005" w:type="pct"/>
            <w:vAlign w:val="center"/>
          </w:tcPr>
          <w:p w14:paraId="63A5592B" w14:textId="77777777" w:rsidR="0069792F" w:rsidRPr="00F12510" w:rsidRDefault="00B90B61" w:rsidP="00776F2B">
            <w:pPr>
              <w:jc w:val="center"/>
              <w:rPr>
                <w:b/>
                <w:bCs/>
              </w:rPr>
            </w:pPr>
            <w:r w:rsidRPr="00F12510">
              <w:rPr>
                <w:rFonts w:eastAsia="等线"/>
                <w:color w:val="000000"/>
              </w:rPr>
              <w:t>0.80</w:t>
            </w:r>
          </w:p>
        </w:tc>
        <w:tc>
          <w:tcPr>
            <w:tcW w:w="784" w:type="pct"/>
            <w:vAlign w:val="center"/>
          </w:tcPr>
          <w:p w14:paraId="595ABCB5" w14:textId="77777777" w:rsidR="0069792F" w:rsidRPr="00F12510" w:rsidRDefault="00B90B61" w:rsidP="00776F2B">
            <w:pPr>
              <w:jc w:val="center"/>
              <w:rPr>
                <w:b/>
                <w:bCs/>
              </w:rPr>
            </w:pPr>
            <w:r w:rsidRPr="00F12510">
              <w:rPr>
                <w:rFonts w:eastAsia="等线"/>
                <w:color w:val="000000"/>
              </w:rPr>
              <w:t>3.47</w:t>
            </w:r>
          </w:p>
        </w:tc>
        <w:tc>
          <w:tcPr>
            <w:tcW w:w="675" w:type="pct"/>
            <w:vAlign w:val="center"/>
          </w:tcPr>
          <w:p w14:paraId="09064FC9" w14:textId="77777777" w:rsidR="0069792F" w:rsidRPr="00F12510" w:rsidRDefault="00B90B61" w:rsidP="00776F2B">
            <w:pPr>
              <w:jc w:val="center"/>
              <w:rPr>
                <w:b/>
                <w:bCs/>
              </w:rPr>
            </w:pPr>
            <w:r w:rsidRPr="00F12510">
              <w:rPr>
                <w:rFonts w:eastAsia="等线"/>
                <w:color w:val="000000"/>
              </w:rPr>
              <w:t>0.257</w:t>
            </w:r>
          </w:p>
        </w:tc>
        <w:tc>
          <w:tcPr>
            <w:tcW w:w="557" w:type="pct"/>
            <w:vAlign w:val="center"/>
          </w:tcPr>
          <w:p w14:paraId="522F984D" w14:textId="77777777" w:rsidR="0069792F" w:rsidRPr="00F12510" w:rsidRDefault="00B90B61" w:rsidP="00776F2B">
            <w:pPr>
              <w:jc w:val="center"/>
              <w:rPr>
                <w:rFonts w:eastAsia="等线"/>
                <w:b/>
                <w:bCs/>
                <w:color w:val="000000"/>
              </w:rPr>
            </w:pPr>
            <w:r w:rsidRPr="00F12510">
              <w:rPr>
                <w:rFonts w:eastAsia="等线"/>
                <w:b/>
                <w:bCs/>
                <w:color w:val="000000"/>
              </w:rPr>
              <w:t>0.002</w:t>
            </w:r>
          </w:p>
        </w:tc>
      </w:tr>
      <w:tr w:rsidR="005B46F1" w:rsidRPr="00F12510" w14:paraId="63CD308C" w14:textId="77777777" w:rsidTr="00DB6917">
        <w:trPr>
          <w:trHeight w:val="340"/>
          <w:jc w:val="center"/>
        </w:trPr>
        <w:tc>
          <w:tcPr>
            <w:tcW w:w="1515" w:type="pct"/>
            <w:vAlign w:val="center"/>
          </w:tcPr>
          <w:p w14:paraId="267DF326" w14:textId="6E7F8312" w:rsidR="0069792F" w:rsidRPr="00F12510" w:rsidRDefault="00B90B61" w:rsidP="00776F2B">
            <w:pPr>
              <w:jc w:val="center"/>
              <w:rPr>
                <w:b/>
                <w:bCs/>
              </w:rPr>
            </w:pPr>
            <w:r w:rsidRPr="00F12510">
              <w:rPr>
                <w:rFonts w:eastAsia="等线"/>
                <w:color w:val="000000"/>
              </w:rPr>
              <w:t>Young vs. Overmature</w:t>
            </w:r>
          </w:p>
        </w:tc>
        <w:tc>
          <w:tcPr>
            <w:tcW w:w="465" w:type="pct"/>
            <w:vAlign w:val="center"/>
          </w:tcPr>
          <w:p w14:paraId="48E5B1FA" w14:textId="77777777" w:rsidR="0069792F" w:rsidRPr="00F12510" w:rsidRDefault="00B90B61" w:rsidP="00776F2B">
            <w:pPr>
              <w:jc w:val="center"/>
              <w:rPr>
                <w:b/>
                <w:bCs/>
              </w:rPr>
            </w:pPr>
            <w:r w:rsidRPr="00F12510">
              <w:rPr>
                <w:rFonts w:eastAsia="等线"/>
                <w:color w:val="000000"/>
              </w:rPr>
              <w:t>1</w:t>
            </w:r>
          </w:p>
        </w:tc>
        <w:tc>
          <w:tcPr>
            <w:tcW w:w="1005" w:type="pct"/>
            <w:vAlign w:val="center"/>
          </w:tcPr>
          <w:p w14:paraId="2EE98E00" w14:textId="77777777" w:rsidR="0069792F" w:rsidRPr="00F12510" w:rsidRDefault="00B90B61" w:rsidP="00776F2B">
            <w:pPr>
              <w:jc w:val="center"/>
              <w:rPr>
                <w:b/>
                <w:bCs/>
              </w:rPr>
            </w:pPr>
            <w:r w:rsidRPr="00F12510">
              <w:rPr>
                <w:rFonts w:eastAsia="等线"/>
                <w:color w:val="000000"/>
              </w:rPr>
              <w:t>0.67</w:t>
            </w:r>
          </w:p>
        </w:tc>
        <w:tc>
          <w:tcPr>
            <w:tcW w:w="784" w:type="pct"/>
            <w:vAlign w:val="center"/>
          </w:tcPr>
          <w:p w14:paraId="50F96918" w14:textId="77777777" w:rsidR="0069792F" w:rsidRPr="00F12510" w:rsidRDefault="00B90B61" w:rsidP="00776F2B">
            <w:pPr>
              <w:jc w:val="center"/>
              <w:rPr>
                <w:b/>
                <w:bCs/>
              </w:rPr>
            </w:pPr>
            <w:r w:rsidRPr="00F12510">
              <w:rPr>
                <w:rFonts w:eastAsia="等线"/>
                <w:color w:val="000000"/>
              </w:rPr>
              <w:t>2.83</w:t>
            </w:r>
          </w:p>
        </w:tc>
        <w:tc>
          <w:tcPr>
            <w:tcW w:w="675" w:type="pct"/>
            <w:vAlign w:val="center"/>
          </w:tcPr>
          <w:p w14:paraId="0B41A86C" w14:textId="77777777" w:rsidR="0069792F" w:rsidRPr="00F12510" w:rsidRDefault="00B90B61" w:rsidP="00776F2B">
            <w:pPr>
              <w:jc w:val="center"/>
              <w:rPr>
                <w:b/>
                <w:bCs/>
              </w:rPr>
            </w:pPr>
            <w:r w:rsidRPr="00F12510">
              <w:rPr>
                <w:rFonts w:eastAsia="等线"/>
                <w:color w:val="000000"/>
              </w:rPr>
              <w:t>0.220</w:t>
            </w:r>
          </w:p>
        </w:tc>
        <w:tc>
          <w:tcPr>
            <w:tcW w:w="557" w:type="pct"/>
            <w:vAlign w:val="center"/>
          </w:tcPr>
          <w:p w14:paraId="70E6DD85" w14:textId="77777777" w:rsidR="0069792F" w:rsidRPr="00F12510" w:rsidRDefault="00B90B61" w:rsidP="00776F2B">
            <w:pPr>
              <w:jc w:val="center"/>
              <w:rPr>
                <w:rFonts w:eastAsia="等线"/>
                <w:b/>
                <w:bCs/>
                <w:color w:val="000000"/>
              </w:rPr>
            </w:pPr>
            <w:r w:rsidRPr="00F12510">
              <w:rPr>
                <w:rFonts w:eastAsia="等线"/>
                <w:b/>
                <w:bCs/>
                <w:color w:val="000000"/>
              </w:rPr>
              <w:t>0.002</w:t>
            </w:r>
          </w:p>
        </w:tc>
      </w:tr>
      <w:tr w:rsidR="005B46F1" w:rsidRPr="00F12510" w14:paraId="1EE254A6" w14:textId="77777777" w:rsidTr="00DB6917">
        <w:trPr>
          <w:trHeight w:val="340"/>
          <w:jc w:val="center"/>
        </w:trPr>
        <w:tc>
          <w:tcPr>
            <w:tcW w:w="1515" w:type="pct"/>
            <w:vAlign w:val="center"/>
          </w:tcPr>
          <w:p w14:paraId="51CC672A" w14:textId="2CD44D90" w:rsidR="0069792F" w:rsidRPr="00F12510" w:rsidRDefault="00B90B61" w:rsidP="00776F2B">
            <w:pPr>
              <w:jc w:val="center"/>
              <w:rPr>
                <w:b/>
                <w:bCs/>
              </w:rPr>
            </w:pPr>
            <w:r w:rsidRPr="00F12510">
              <w:rPr>
                <w:rFonts w:eastAsia="等线"/>
                <w:color w:val="000000"/>
              </w:rPr>
              <w:t>Middle vs. Mature</w:t>
            </w:r>
          </w:p>
        </w:tc>
        <w:tc>
          <w:tcPr>
            <w:tcW w:w="465" w:type="pct"/>
            <w:vAlign w:val="center"/>
          </w:tcPr>
          <w:p w14:paraId="299E9D36" w14:textId="77777777" w:rsidR="0069792F" w:rsidRPr="00F12510" w:rsidRDefault="00B90B61" w:rsidP="00776F2B">
            <w:pPr>
              <w:jc w:val="center"/>
              <w:rPr>
                <w:b/>
                <w:bCs/>
              </w:rPr>
            </w:pPr>
            <w:r w:rsidRPr="00F12510">
              <w:rPr>
                <w:rFonts w:eastAsia="等线"/>
                <w:color w:val="000000"/>
              </w:rPr>
              <w:t>1</w:t>
            </w:r>
          </w:p>
        </w:tc>
        <w:tc>
          <w:tcPr>
            <w:tcW w:w="1005" w:type="pct"/>
            <w:vAlign w:val="center"/>
          </w:tcPr>
          <w:p w14:paraId="4501EA1F" w14:textId="77777777" w:rsidR="0069792F" w:rsidRPr="00F12510" w:rsidRDefault="00B90B61" w:rsidP="00776F2B">
            <w:pPr>
              <w:jc w:val="center"/>
              <w:rPr>
                <w:b/>
                <w:bCs/>
              </w:rPr>
            </w:pPr>
            <w:r w:rsidRPr="00F12510">
              <w:rPr>
                <w:rFonts w:eastAsia="等线"/>
                <w:color w:val="000000"/>
              </w:rPr>
              <w:t>0.78</w:t>
            </w:r>
          </w:p>
        </w:tc>
        <w:tc>
          <w:tcPr>
            <w:tcW w:w="784" w:type="pct"/>
            <w:vAlign w:val="center"/>
          </w:tcPr>
          <w:p w14:paraId="757F885E" w14:textId="77777777" w:rsidR="0069792F" w:rsidRPr="00F12510" w:rsidRDefault="00B90B61" w:rsidP="00776F2B">
            <w:pPr>
              <w:jc w:val="center"/>
              <w:rPr>
                <w:b/>
                <w:bCs/>
              </w:rPr>
            </w:pPr>
            <w:r w:rsidRPr="00F12510">
              <w:rPr>
                <w:rFonts w:eastAsia="等线"/>
                <w:color w:val="000000"/>
              </w:rPr>
              <w:t>3.50</w:t>
            </w:r>
          </w:p>
        </w:tc>
        <w:tc>
          <w:tcPr>
            <w:tcW w:w="675" w:type="pct"/>
            <w:vAlign w:val="center"/>
          </w:tcPr>
          <w:p w14:paraId="389F6793" w14:textId="77777777" w:rsidR="0069792F" w:rsidRPr="00F12510" w:rsidRDefault="00B90B61" w:rsidP="00776F2B">
            <w:pPr>
              <w:jc w:val="center"/>
              <w:rPr>
                <w:b/>
                <w:bCs/>
              </w:rPr>
            </w:pPr>
            <w:r w:rsidRPr="00F12510">
              <w:rPr>
                <w:rFonts w:eastAsia="等线"/>
                <w:color w:val="000000"/>
              </w:rPr>
              <w:t>0.259</w:t>
            </w:r>
          </w:p>
        </w:tc>
        <w:tc>
          <w:tcPr>
            <w:tcW w:w="557" w:type="pct"/>
            <w:vAlign w:val="center"/>
          </w:tcPr>
          <w:p w14:paraId="56553BC2" w14:textId="77777777" w:rsidR="0069792F" w:rsidRPr="00F12510" w:rsidRDefault="00B90B61" w:rsidP="00776F2B">
            <w:pPr>
              <w:jc w:val="center"/>
              <w:rPr>
                <w:rFonts w:eastAsia="等线"/>
                <w:b/>
                <w:bCs/>
                <w:color w:val="000000"/>
              </w:rPr>
            </w:pPr>
            <w:r w:rsidRPr="00F12510">
              <w:rPr>
                <w:rFonts w:eastAsia="等线"/>
                <w:b/>
                <w:bCs/>
                <w:color w:val="000000"/>
              </w:rPr>
              <w:t>0.008</w:t>
            </w:r>
          </w:p>
        </w:tc>
      </w:tr>
      <w:tr w:rsidR="005B46F1" w:rsidRPr="00F12510" w14:paraId="45BC8BE5" w14:textId="77777777" w:rsidTr="00DB6917">
        <w:trPr>
          <w:trHeight w:val="340"/>
          <w:jc w:val="center"/>
        </w:trPr>
        <w:tc>
          <w:tcPr>
            <w:tcW w:w="1515" w:type="pct"/>
            <w:vAlign w:val="center"/>
          </w:tcPr>
          <w:p w14:paraId="6BD62F9B" w14:textId="75C29137" w:rsidR="0069792F" w:rsidRPr="00F12510" w:rsidRDefault="00B90B61" w:rsidP="00776F2B">
            <w:pPr>
              <w:jc w:val="center"/>
              <w:rPr>
                <w:b/>
                <w:bCs/>
              </w:rPr>
            </w:pPr>
            <w:r w:rsidRPr="00F12510">
              <w:rPr>
                <w:rFonts w:eastAsia="等线"/>
                <w:color w:val="000000"/>
              </w:rPr>
              <w:t>Middle vs. Overmature</w:t>
            </w:r>
          </w:p>
        </w:tc>
        <w:tc>
          <w:tcPr>
            <w:tcW w:w="465" w:type="pct"/>
            <w:vAlign w:val="center"/>
          </w:tcPr>
          <w:p w14:paraId="12ED3C35" w14:textId="77777777" w:rsidR="0069792F" w:rsidRPr="00F12510" w:rsidRDefault="00B90B61" w:rsidP="00776F2B">
            <w:pPr>
              <w:jc w:val="center"/>
              <w:rPr>
                <w:b/>
                <w:bCs/>
              </w:rPr>
            </w:pPr>
            <w:r w:rsidRPr="00F12510">
              <w:rPr>
                <w:rFonts w:eastAsia="等线"/>
                <w:color w:val="000000"/>
              </w:rPr>
              <w:t>1</w:t>
            </w:r>
          </w:p>
        </w:tc>
        <w:tc>
          <w:tcPr>
            <w:tcW w:w="1005" w:type="pct"/>
            <w:vAlign w:val="center"/>
          </w:tcPr>
          <w:p w14:paraId="322B6A23" w14:textId="77777777" w:rsidR="0069792F" w:rsidRPr="00F12510" w:rsidRDefault="00B90B61" w:rsidP="00776F2B">
            <w:pPr>
              <w:jc w:val="center"/>
              <w:rPr>
                <w:b/>
                <w:bCs/>
              </w:rPr>
            </w:pPr>
            <w:r w:rsidRPr="00F12510">
              <w:rPr>
                <w:rFonts w:eastAsia="等线"/>
                <w:color w:val="000000"/>
              </w:rPr>
              <w:t>0.59</w:t>
            </w:r>
          </w:p>
        </w:tc>
        <w:tc>
          <w:tcPr>
            <w:tcW w:w="784" w:type="pct"/>
            <w:vAlign w:val="center"/>
          </w:tcPr>
          <w:p w14:paraId="469392FC" w14:textId="77777777" w:rsidR="0069792F" w:rsidRPr="00F12510" w:rsidRDefault="00B90B61" w:rsidP="00776F2B">
            <w:pPr>
              <w:jc w:val="center"/>
              <w:rPr>
                <w:b/>
                <w:bCs/>
              </w:rPr>
            </w:pPr>
            <w:r w:rsidRPr="00F12510">
              <w:rPr>
                <w:rFonts w:eastAsia="等线"/>
                <w:color w:val="000000"/>
              </w:rPr>
              <w:t>2.58</w:t>
            </w:r>
          </w:p>
        </w:tc>
        <w:tc>
          <w:tcPr>
            <w:tcW w:w="675" w:type="pct"/>
            <w:vAlign w:val="center"/>
          </w:tcPr>
          <w:p w14:paraId="267AB852" w14:textId="77777777" w:rsidR="0069792F" w:rsidRPr="00F12510" w:rsidRDefault="00B90B61" w:rsidP="00776F2B">
            <w:pPr>
              <w:jc w:val="center"/>
              <w:rPr>
                <w:b/>
                <w:bCs/>
              </w:rPr>
            </w:pPr>
            <w:r w:rsidRPr="00F12510">
              <w:rPr>
                <w:rFonts w:eastAsia="等线"/>
                <w:color w:val="000000"/>
              </w:rPr>
              <w:t>0.205</w:t>
            </w:r>
          </w:p>
        </w:tc>
        <w:tc>
          <w:tcPr>
            <w:tcW w:w="557" w:type="pct"/>
            <w:vAlign w:val="center"/>
          </w:tcPr>
          <w:p w14:paraId="4CFDF569" w14:textId="77777777" w:rsidR="0069792F" w:rsidRPr="00F12510" w:rsidRDefault="00B90B61" w:rsidP="00776F2B">
            <w:pPr>
              <w:jc w:val="center"/>
              <w:rPr>
                <w:rFonts w:eastAsia="等线"/>
                <w:b/>
                <w:bCs/>
                <w:color w:val="000000"/>
              </w:rPr>
            </w:pPr>
            <w:r w:rsidRPr="00F12510">
              <w:rPr>
                <w:rFonts w:eastAsia="等线"/>
                <w:b/>
                <w:bCs/>
                <w:color w:val="000000"/>
              </w:rPr>
              <w:t>0.005</w:t>
            </w:r>
          </w:p>
        </w:tc>
      </w:tr>
      <w:tr w:rsidR="005B46F1" w:rsidRPr="00F12510" w14:paraId="409132D4" w14:textId="77777777" w:rsidTr="00DB6917">
        <w:trPr>
          <w:trHeight w:val="340"/>
          <w:jc w:val="center"/>
        </w:trPr>
        <w:tc>
          <w:tcPr>
            <w:tcW w:w="1515" w:type="pct"/>
            <w:tcBorders>
              <w:bottom w:val="single" w:sz="18" w:space="0" w:color="auto"/>
            </w:tcBorders>
            <w:vAlign w:val="center"/>
          </w:tcPr>
          <w:p w14:paraId="6D4FA65B" w14:textId="62B37D1D" w:rsidR="0069792F" w:rsidRPr="00F12510" w:rsidRDefault="00B90B61" w:rsidP="00776F2B">
            <w:pPr>
              <w:jc w:val="center"/>
              <w:rPr>
                <w:b/>
                <w:bCs/>
              </w:rPr>
            </w:pPr>
            <w:r w:rsidRPr="00F12510">
              <w:rPr>
                <w:rFonts w:eastAsia="等线"/>
                <w:color w:val="000000"/>
              </w:rPr>
              <w:t>Mature vs. Overmature</w:t>
            </w:r>
          </w:p>
        </w:tc>
        <w:tc>
          <w:tcPr>
            <w:tcW w:w="465" w:type="pct"/>
            <w:tcBorders>
              <w:bottom w:val="single" w:sz="18" w:space="0" w:color="auto"/>
            </w:tcBorders>
            <w:vAlign w:val="center"/>
          </w:tcPr>
          <w:p w14:paraId="23ADECEB" w14:textId="77777777" w:rsidR="0069792F" w:rsidRPr="00F12510" w:rsidRDefault="00B90B61" w:rsidP="00776F2B">
            <w:pPr>
              <w:jc w:val="center"/>
              <w:rPr>
                <w:b/>
                <w:bCs/>
              </w:rPr>
            </w:pPr>
            <w:r w:rsidRPr="00F12510">
              <w:rPr>
                <w:rFonts w:eastAsia="等线"/>
                <w:color w:val="000000"/>
              </w:rPr>
              <w:t>1</w:t>
            </w:r>
          </w:p>
        </w:tc>
        <w:tc>
          <w:tcPr>
            <w:tcW w:w="1005" w:type="pct"/>
            <w:tcBorders>
              <w:bottom w:val="single" w:sz="18" w:space="0" w:color="auto"/>
            </w:tcBorders>
            <w:vAlign w:val="center"/>
          </w:tcPr>
          <w:p w14:paraId="6266B096" w14:textId="77777777" w:rsidR="0069792F" w:rsidRPr="00F12510" w:rsidRDefault="00B90B61" w:rsidP="00776F2B">
            <w:pPr>
              <w:jc w:val="center"/>
              <w:rPr>
                <w:b/>
                <w:bCs/>
              </w:rPr>
            </w:pPr>
            <w:r w:rsidRPr="00F12510">
              <w:rPr>
                <w:rFonts w:eastAsia="等线"/>
                <w:color w:val="000000"/>
              </w:rPr>
              <w:t>0.55</w:t>
            </w:r>
          </w:p>
        </w:tc>
        <w:tc>
          <w:tcPr>
            <w:tcW w:w="784" w:type="pct"/>
            <w:tcBorders>
              <w:bottom w:val="single" w:sz="18" w:space="0" w:color="auto"/>
            </w:tcBorders>
            <w:vAlign w:val="center"/>
          </w:tcPr>
          <w:p w14:paraId="189153B2" w14:textId="77777777" w:rsidR="0069792F" w:rsidRPr="00F12510" w:rsidRDefault="00B90B61" w:rsidP="00776F2B">
            <w:pPr>
              <w:jc w:val="center"/>
              <w:rPr>
                <w:b/>
                <w:bCs/>
              </w:rPr>
            </w:pPr>
            <w:r w:rsidRPr="00F12510">
              <w:rPr>
                <w:rFonts w:eastAsia="等线"/>
                <w:color w:val="000000"/>
              </w:rPr>
              <w:t>2.35</w:t>
            </w:r>
          </w:p>
        </w:tc>
        <w:tc>
          <w:tcPr>
            <w:tcW w:w="675" w:type="pct"/>
            <w:tcBorders>
              <w:bottom w:val="single" w:sz="18" w:space="0" w:color="auto"/>
            </w:tcBorders>
            <w:vAlign w:val="center"/>
          </w:tcPr>
          <w:p w14:paraId="1A44880B" w14:textId="77777777" w:rsidR="0069792F" w:rsidRPr="00F12510" w:rsidRDefault="00B90B61" w:rsidP="00776F2B">
            <w:pPr>
              <w:jc w:val="center"/>
              <w:rPr>
                <w:b/>
                <w:bCs/>
              </w:rPr>
            </w:pPr>
            <w:r w:rsidRPr="00F12510">
              <w:rPr>
                <w:rFonts w:eastAsia="等线"/>
                <w:color w:val="000000"/>
              </w:rPr>
              <w:t>0.190</w:t>
            </w:r>
          </w:p>
        </w:tc>
        <w:tc>
          <w:tcPr>
            <w:tcW w:w="557" w:type="pct"/>
            <w:tcBorders>
              <w:bottom w:val="single" w:sz="18" w:space="0" w:color="auto"/>
            </w:tcBorders>
            <w:vAlign w:val="center"/>
          </w:tcPr>
          <w:p w14:paraId="5223C033" w14:textId="77777777" w:rsidR="0069792F" w:rsidRPr="00F12510" w:rsidRDefault="00B90B61" w:rsidP="00776F2B">
            <w:pPr>
              <w:jc w:val="center"/>
              <w:rPr>
                <w:rFonts w:eastAsia="等线"/>
                <w:b/>
                <w:bCs/>
                <w:color w:val="000000"/>
              </w:rPr>
            </w:pPr>
            <w:r w:rsidRPr="00F12510">
              <w:rPr>
                <w:rFonts w:eastAsia="等线"/>
                <w:b/>
                <w:bCs/>
                <w:color w:val="000000"/>
              </w:rPr>
              <w:t>0.007</w:t>
            </w:r>
          </w:p>
        </w:tc>
      </w:tr>
    </w:tbl>
    <w:p w14:paraId="1D57C1BD" w14:textId="528D2DEE" w:rsidR="0069792F" w:rsidRPr="00F12510" w:rsidRDefault="00B90B61" w:rsidP="001601E5">
      <w:pPr>
        <w:widowControl/>
        <w:spacing w:line="480" w:lineRule="auto"/>
        <w:rPr>
          <w:rFonts w:ascii="Times New Roman" w:eastAsia="宋体" w:hAnsi="Times New Roman" w:cs="Times New Roman"/>
          <w:sz w:val="20"/>
          <w:szCs w:val="20"/>
        </w:rPr>
      </w:pPr>
      <w:r w:rsidRPr="004E51DD">
        <w:rPr>
          <w:rFonts w:ascii="Times New Roman" w:eastAsia="等线" w:hAnsi="Times New Roman" w:cs="Times New Roman"/>
          <w:color w:val="000000"/>
          <w:kern w:val="0"/>
          <w:sz w:val="20"/>
          <w:szCs w:val="20"/>
        </w:rPr>
        <w:t xml:space="preserve">The </w:t>
      </w:r>
      <w:r w:rsidRPr="00F12510">
        <w:rPr>
          <w:rFonts w:ascii="Times New Roman" w:eastAsia="宋体" w:hAnsi="Times New Roman" w:cs="Times New Roman"/>
          <w:i/>
          <w:iCs/>
          <w:sz w:val="20"/>
          <w:szCs w:val="20"/>
        </w:rPr>
        <w:t xml:space="preserve">P </w:t>
      </w:r>
      <w:r w:rsidRPr="00F12510">
        <w:rPr>
          <w:rFonts w:ascii="Times New Roman" w:eastAsia="宋体" w:hAnsi="Times New Roman" w:cs="Times New Roman"/>
          <w:sz w:val="20"/>
          <w:szCs w:val="20"/>
        </w:rPr>
        <w:t>value</w:t>
      </w:r>
      <w:r w:rsidR="0059393A">
        <w:rPr>
          <w:rFonts w:ascii="Times New Roman" w:eastAsia="宋体" w:hAnsi="Times New Roman" w:cs="Times New Roman"/>
          <w:sz w:val="20"/>
          <w:szCs w:val="20"/>
        </w:rPr>
        <w:t>s</w:t>
      </w:r>
      <w:r w:rsidRPr="00F12510">
        <w:rPr>
          <w:rFonts w:ascii="Times New Roman" w:eastAsia="宋体" w:hAnsi="Times New Roman" w:cs="Times New Roman"/>
          <w:sz w:val="20"/>
          <w:szCs w:val="20"/>
        </w:rPr>
        <w:t xml:space="preserve"> in bold indicate statistical</w:t>
      </w:r>
      <w:r w:rsidR="0059393A">
        <w:rPr>
          <w:rFonts w:ascii="Times New Roman" w:eastAsia="宋体" w:hAnsi="Times New Roman" w:cs="Times New Roman"/>
          <w:sz w:val="20"/>
          <w:szCs w:val="20"/>
        </w:rPr>
        <w:t>ly</w:t>
      </w:r>
      <w:r w:rsidRPr="00F12510">
        <w:rPr>
          <w:rFonts w:ascii="Times New Roman" w:eastAsia="宋体" w:hAnsi="Times New Roman" w:cs="Times New Roman"/>
          <w:sz w:val="20"/>
          <w:szCs w:val="20"/>
        </w:rPr>
        <w:t xml:space="preserve"> significan</w:t>
      </w:r>
      <w:r w:rsidR="0059393A">
        <w:rPr>
          <w:rFonts w:ascii="Times New Roman" w:eastAsia="宋体" w:hAnsi="Times New Roman" w:cs="Times New Roman"/>
          <w:sz w:val="20"/>
          <w:szCs w:val="20"/>
        </w:rPr>
        <w:t>t differen</w:t>
      </w:r>
      <w:r w:rsidRPr="00F12510">
        <w:rPr>
          <w:rFonts w:ascii="Times New Roman" w:eastAsia="宋体" w:hAnsi="Times New Roman" w:cs="Times New Roman"/>
          <w:sz w:val="20"/>
          <w:szCs w:val="20"/>
        </w:rPr>
        <w:t>ce</w:t>
      </w:r>
      <w:r w:rsidR="0059393A">
        <w:rPr>
          <w:rFonts w:ascii="Times New Roman" w:eastAsia="宋体" w:hAnsi="Times New Roman" w:cs="Times New Roman"/>
          <w:sz w:val="20"/>
          <w:szCs w:val="20"/>
        </w:rPr>
        <w:t>s</w:t>
      </w:r>
      <w:r w:rsidRPr="00F12510">
        <w:rPr>
          <w:rFonts w:ascii="Times New Roman" w:eastAsia="宋体" w:hAnsi="Times New Roman" w:cs="Times New Roman"/>
          <w:sz w:val="20"/>
          <w:szCs w:val="20"/>
        </w:rPr>
        <w:t xml:space="preserve"> between two stand development</w:t>
      </w:r>
      <w:r w:rsidR="0059393A">
        <w:rPr>
          <w:rFonts w:ascii="Times New Roman" w:eastAsia="宋体" w:hAnsi="Times New Roman" w:cs="Times New Roman"/>
          <w:sz w:val="20"/>
          <w:szCs w:val="20"/>
        </w:rPr>
        <w:t>al</w:t>
      </w:r>
      <w:r w:rsidRPr="00F12510">
        <w:rPr>
          <w:rFonts w:ascii="Times New Roman" w:eastAsia="宋体" w:hAnsi="Times New Roman" w:cs="Times New Roman"/>
          <w:sz w:val="20"/>
          <w:szCs w:val="20"/>
        </w:rPr>
        <w:t xml:space="preserve"> stages based on the Bray‒</w:t>
      </w:r>
      <w:r w:rsidR="00DB6917">
        <w:rPr>
          <w:rFonts w:ascii="Times New Roman" w:eastAsia="宋体" w:hAnsi="Times New Roman" w:cs="Times New Roman"/>
          <w:sz w:val="20"/>
          <w:szCs w:val="20"/>
        </w:rPr>
        <w:t xml:space="preserve"> </w:t>
      </w:r>
      <w:r w:rsidRPr="00F12510">
        <w:rPr>
          <w:rFonts w:ascii="Times New Roman" w:eastAsia="宋体" w:hAnsi="Times New Roman" w:cs="Times New Roman"/>
          <w:sz w:val="20"/>
          <w:szCs w:val="20"/>
        </w:rPr>
        <w:t>Curtis dissimilarity matrix (</w:t>
      </w:r>
      <w:r w:rsidRPr="00F12510">
        <w:rPr>
          <w:rFonts w:ascii="Times New Roman" w:eastAsia="宋体" w:hAnsi="Times New Roman" w:cs="Times New Roman"/>
          <w:i/>
          <w:iCs/>
          <w:sz w:val="20"/>
          <w:szCs w:val="20"/>
        </w:rPr>
        <w:t>P</w:t>
      </w:r>
      <w:r w:rsidRPr="00F12510">
        <w:rPr>
          <w:rFonts w:ascii="Times New Roman" w:eastAsia="宋体" w:hAnsi="Times New Roman" w:cs="Times New Roman"/>
          <w:sz w:val="20"/>
          <w:szCs w:val="20"/>
        </w:rPr>
        <w:t xml:space="preserve"> &lt; 0.05).</w:t>
      </w:r>
    </w:p>
    <w:p w14:paraId="4AB03784" w14:textId="77777777" w:rsidR="0069792F" w:rsidRPr="00F12510" w:rsidRDefault="0069792F" w:rsidP="001601E5">
      <w:pPr>
        <w:widowControl/>
        <w:spacing w:line="480" w:lineRule="auto"/>
        <w:rPr>
          <w:rFonts w:ascii="Times New Roman" w:eastAsia="宋体" w:hAnsi="Times New Roman" w:cs="Times New Roman"/>
          <w:sz w:val="20"/>
          <w:szCs w:val="20"/>
        </w:rPr>
        <w:sectPr w:rsidR="0069792F" w:rsidRPr="00F12510" w:rsidSect="008A0450">
          <w:pgSz w:w="11906" w:h="16838"/>
          <w:pgMar w:top="1440" w:right="1800" w:bottom="1440" w:left="1800" w:header="851" w:footer="992" w:gutter="0"/>
          <w:lnNumType w:countBy="1" w:restart="continuous"/>
          <w:cols w:space="425"/>
          <w:docGrid w:type="lines" w:linePitch="312"/>
        </w:sectPr>
      </w:pPr>
    </w:p>
    <w:p w14:paraId="654EA435" w14:textId="77777777" w:rsidR="0069792F" w:rsidRPr="00F12510" w:rsidRDefault="00B90B61" w:rsidP="001601E5">
      <w:pPr>
        <w:spacing w:line="480" w:lineRule="auto"/>
        <w:rPr>
          <w:rFonts w:ascii="Times New Roman" w:hAnsi="Times New Roman" w:cs="Times New Roman"/>
          <w:b/>
          <w:bCs/>
          <w:sz w:val="20"/>
          <w:szCs w:val="20"/>
        </w:rPr>
      </w:pPr>
      <w:r w:rsidRPr="00F12510">
        <w:rPr>
          <w:rFonts w:ascii="Times New Roman" w:hAnsi="Times New Roman" w:cs="Times New Roman"/>
          <w:b/>
          <w:bCs/>
          <w:sz w:val="20"/>
          <w:szCs w:val="20"/>
        </w:rPr>
        <w:lastRenderedPageBreak/>
        <w:t>Table S9</w:t>
      </w:r>
    </w:p>
    <w:p w14:paraId="14FE7C9E" w14:textId="3C667523" w:rsidR="0069792F" w:rsidRPr="00F12510" w:rsidRDefault="00B90B61" w:rsidP="001601E5">
      <w:pPr>
        <w:spacing w:line="480" w:lineRule="auto"/>
        <w:rPr>
          <w:rFonts w:ascii="Times New Roman" w:hAnsi="Times New Roman" w:cs="Times New Roman"/>
          <w:sz w:val="20"/>
          <w:szCs w:val="20"/>
        </w:rPr>
      </w:pPr>
      <w:r w:rsidRPr="00F12510">
        <w:rPr>
          <w:rFonts w:ascii="Times New Roman" w:hAnsi="Times New Roman" w:cs="Times New Roman"/>
          <w:sz w:val="20"/>
          <w:szCs w:val="20"/>
        </w:rPr>
        <w:t>Relative abundance of the most abundant fungal groups in different development</w:t>
      </w:r>
      <w:r w:rsidR="0059393A">
        <w:rPr>
          <w:rFonts w:ascii="Times New Roman" w:hAnsi="Times New Roman" w:cs="Times New Roman"/>
          <w:sz w:val="20"/>
          <w:szCs w:val="20"/>
        </w:rPr>
        <w:t>al</w:t>
      </w:r>
      <w:r w:rsidRPr="00F12510">
        <w:rPr>
          <w:rFonts w:ascii="Times New Roman" w:hAnsi="Times New Roman" w:cs="Times New Roman"/>
          <w:sz w:val="20"/>
          <w:szCs w:val="20"/>
        </w:rPr>
        <w:t xml:space="preserve"> stages of Chinese fir stands at the </w:t>
      </w:r>
      <w:r w:rsidRPr="00F12510">
        <w:rPr>
          <w:rFonts w:ascii="Times New Roman" w:eastAsia="等线" w:hAnsi="Times New Roman" w:cs="Times New Roman"/>
          <w:sz w:val="20"/>
          <w:szCs w:val="20"/>
        </w:rPr>
        <w:t>phylum</w:t>
      </w:r>
      <w:r w:rsidRPr="00F12510">
        <w:rPr>
          <w:rFonts w:ascii="Times New Roman" w:hAnsi="Times New Roman" w:cs="Times New Roman"/>
          <w:sz w:val="20"/>
          <w:szCs w:val="20"/>
        </w:rPr>
        <w:t xml:space="preserve"> level.</w:t>
      </w:r>
    </w:p>
    <w:tbl>
      <w:tblPr>
        <w:tblW w:w="5000" w:type="pct"/>
        <w:tblLook w:val="04A0" w:firstRow="1" w:lastRow="0" w:firstColumn="1" w:lastColumn="0" w:noHBand="0" w:noVBand="1"/>
      </w:tblPr>
      <w:tblGrid>
        <w:gridCol w:w="1483"/>
        <w:gridCol w:w="1837"/>
        <w:gridCol w:w="1837"/>
        <w:gridCol w:w="2043"/>
        <w:gridCol w:w="1792"/>
        <w:gridCol w:w="1689"/>
        <w:gridCol w:w="1887"/>
        <w:gridCol w:w="1390"/>
      </w:tblGrid>
      <w:tr w:rsidR="005B46F1" w:rsidRPr="00F12510" w14:paraId="3D084343" w14:textId="77777777" w:rsidTr="00E9004F">
        <w:trPr>
          <w:trHeight w:val="750"/>
        </w:trPr>
        <w:tc>
          <w:tcPr>
            <w:tcW w:w="531" w:type="pct"/>
            <w:tcBorders>
              <w:top w:val="single" w:sz="12" w:space="0" w:color="auto"/>
              <w:left w:val="nil"/>
              <w:bottom w:val="single" w:sz="8" w:space="0" w:color="auto"/>
              <w:right w:val="nil"/>
            </w:tcBorders>
            <w:shd w:val="clear" w:color="auto" w:fill="auto"/>
            <w:vAlign w:val="center"/>
            <w:hideMark/>
          </w:tcPr>
          <w:p w14:paraId="01FF7A71" w14:textId="480376D3"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Stand development</w:t>
            </w:r>
            <w:r w:rsidR="0059393A">
              <w:rPr>
                <w:rFonts w:ascii="Times New Roman" w:eastAsia="等线" w:hAnsi="Times New Roman" w:cs="Times New Roman"/>
                <w:color w:val="000000"/>
                <w:kern w:val="0"/>
                <w:sz w:val="18"/>
                <w:szCs w:val="18"/>
              </w:rPr>
              <w:t>al</w:t>
            </w:r>
            <w:r w:rsidRPr="00F12510">
              <w:rPr>
                <w:rFonts w:ascii="Times New Roman" w:eastAsia="等线" w:hAnsi="Times New Roman" w:cs="Times New Roman"/>
                <w:color w:val="000000"/>
                <w:kern w:val="0"/>
                <w:sz w:val="18"/>
                <w:szCs w:val="18"/>
              </w:rPr>
              <w:t xml:space="preserve"> stage</w:t>
            </w:r>
          </w:p>
        </w:tc>
        <w:tc>
          <w:tcPr>
            <w:tcW w:w="658" w:type="pct"/>
            <w:tcBorders>
              <w:top w:val="single" w:sz="12" w:space="0" w:color="auto"/>
              <w:left w:val="nil"/>
              <w:bottom w:val="single" w:sz="8" w:space="0" w:color="auto"/>
              <w:right w:val="nil"/>
            </w:tcBorders>
            <w:shd w:val="clear" w:color="auto" w:fill="auto"/>
            <w:vAlign w:val="center"/>
            <w:hideMark/>
          </w:tcPr>
          <w:p w14:paraId="4108E7A4" w14:textId="77777777" w:rsidR="0069792F" w:rsidRPr="00F12510" w:rsidRDefault="00B90B61" w:rsidP="001A576D">
            <w:pPr>
              <w:widowControl/>
              <w:jc w:val="center"/>
              <w:rPr>
                <w:rFonts w:ascii="Times New Roman" w:eastAsia="等线" w:hAnsi="Times New Roman" w:cs="Times New Roman"/>
                <w:i/>
                <w:iCs/>
                <w:color w:val="000000"/>
                <w:kern w:val="0"/>
                <w:sz w:val="18"/>
                <w:szCs w:val="18"/>
              </w:rPr>
            </w:pPr>
            <w:r w:rsidRPr="00F12510">
              <w:rPr>
                <w:rFonts w:ascii="Times New Roman" w:eastAsia="等线" w:hAnsi="Times New Roman" w:cs="Times New Roman"/>
                <w:i/>
                <w:iCs/>
                <w:color w:val="000000"/>
                <w:kern w:val="0"/>
                <w:sz w:val="18"/>
                <w:szCs w:val="18"/>
              </w:rPr>
              <w:t>Ascomycota</w:t>
            </w:r>
          </w:p>
        </w:tc>
        <w:tc>
          <w:tcPr>
            <w:tcW w:w="658" w:type="pct"/>
            <w:tcBorders>
              <w:top w:val="single" w:sz="12" w:space="0" w:color="auto"/>
              <w:left w:val="nil"/>
              <w:bottom w:val="single" w:sz="8" w:space="0" w:color="auto"/>
              <w:right w:val="nil"/>
            </w:tcBorders>
            <w:shd w:val="clear" w:color="auto" w:fill="auto"/>
            <w:vAlign w:val="center"/>
            <w:hideMark/>
          </w:tcPr>
          <w:p w14:paraId="0DAB46F7" w14:textId="77777777" w:rsidR="0069792F" w:rsidRPr="00F12510" w:rsidRDefault="00B90B61" w:rsidP="001A576D">
            <w:pPr>
              <w:widowControl/>
              <w:jc w:val="center"/>
              <w:rPr>
                <w:rFonts w:ascii="Times New Roman" w:eastAsia="等线" w:hAnsi="Times New Roman" w:cs="Times New Roman"/>
                <w:i/>
                <w:iCs/>
                <w:color w:val="000000"/>
                <w:kern w:val="0"/>
                <w:sz w:val="18"/>
                <w:szCs w:val="18"/>
              </w:rPr>
            </w:pPr>
            <w:r w:rsidRPr="00F12510">
              <w:rPr>
                <w:rFonts w:ascii="Times New Roman" w:eastAsia="等线" w:hAnsi="Times New Roman" w:cs="Times New Roman"/>
                <w:i/>
                <w:iCs/>
                <w:color w:val="000000"/>
                <w:kern w:val="0"/>
                <w:sz w:val="18"/>
                <w:szCs w:val="18"/>
              </w:rPr>
              <w:t>Basidiomycota</w:t>
            </w:r>
          </w:p>
        </w:tc>
        <w:tc>
          <w:tcPr>
            <w:tcW w:w="732" w:type="pct"/>
            <w:tcBorders>
              <w:top w:val="single" w:sz="12" w:space="0" w:color="auto"/>
              <w:left w:val="nil"/>
              <w:bottom w:val="single" w:sz="8" w:space="0" w:color="auto"/>
              <w:right w:val="nil"/>
            </w:tcBorders>
            <w:shd w:val="clear" w:color="auto" w:fill="auto"/>
            <w:vAlign w:val="center"/>
            <w:hideMark/>
          </w:tcPr>
          <w:p w14:paraId="7ECE27AD" w14:textId="77777777" w:rsidR="0069792F" w:rsidRPr="00F12510" w:rsidRDefault="00B90B61" w:rsidP="001A576D">
            <w:pPr>
              <w:widowControl/>
              <w:jc w:val="center"/>
              <w:rPr>
                <w:rFonts w:ascii="Times New Roman" w:eastAsia="等线" w:hAnsi="Times New Roman" w:cs="Times New Roman"/>
                <w:i/>
                <w:iCs/>
                <w:color w:val="000000"/>
                <w:kern w:val="0"/>
                <w:sz w:val="18"/>
                <w:szCs w:val="18"/>
              </w:rPr>
            </w:pPr>
            <w:bookmarkStart w:id="14" w:name="_Hlk91098032"/>
            <w:r w:rsidRPr="00F12510">
              <w:rPr>
                <w:rFonts w:ascii="Times New Roman" w:eastAsia="等线" w:hAnsi="Times New Roman" w:cs="Times New Roman"/>
                <w:i/>
                <w:iCs/>
                <w:color w:val="000000"/>
                <w:kern w:val="0"/>
                <w:sz w:val="18"/>
                <w:szCs w:val="18"/>
              </w:rPr>
              <w:t>Mortierellomycota</w:t>
            </w:r>
            <w:bookmarkEnd w:id="14"/>
          </w:p>
        </w:tc>
        <w:tc>
          <w:tcPr>
            <w:tcW w:w="642" w:type="pct"/>
            <w:tcBorders>
              <w:top w:val="single" w:sz="12" w:space="0" w:color="auto"/>
              <w:left w:val="nil"/>
              <w:bottom w:val="single" w:sz="8" w:space="0" w:color="auto"/>
              <w:right w:val="nil"/>
            </w:tcBorders>
            <w:shd w:val="clear" w:color="auto" w:fill="auto"/>
            <w:vAlign w:val="center"/>
            <w:hideMark/>
          </w:tcPr>
          <w:p w14:paraId="45D50FA8" w14:textId="77777777" w:rsidR="0069792F" w:rsidRPr="00F12510" w:rsidRDefault="00B90B61" w:rsidP="001A576D">
            <w:pPr>
              <w:widowControl/>
              <w:jc w:val="center"/>
              <w:rPr>
                <w:rFonts w:ascii="Times New Roman" w:eastAsia="等线" w:hAnsi="Times New Roman" w:cs="Times New Roman"/>
                <w:i/>
                <w:iCs/>
                <w:color w:val="000000"/>
                <w:kern w:val="0"/>
                <w:sz w:val="18"/>
                <w:szCs w:val="18"/>
              </w:rPr>
            </w:pPr>
            <w:bookmarkStart w:id="15" w:name="_Hlk91098184"/>
            <w:r w:rsidRPr="00F12510">
              <w:rPr>
                <w:rFonts w:ascii="Times New Roman" w:eastAsia="等线" w:hAnsi="Times New Roman" w:cs="Times New Roman"/>
                <w:i/>
                <w:iCs/>
                <w:color w:val="000000"/>
                <w:kern w:val="0"/>
                <w:sz w:val="18"/>
                <w:szCs w:val="18"/>
              </w:rPr>
              <w:t>Glomeromycota</w:t>
            </w:r>
            <w:bookmarkEnd w:id="15"/>
          </w:p>
        </w:tc>
        <w:tc>
          <w:tcPr>
            <w:tcW w:w="605" w:type="pct"/>
            <w:tcBorders>
              <w:top w:val="single" w:sz="12" w:space="0" w:color="auto"/>
              <w:left w:val="nil"/>
              <w:bottom w:val="single" w:sz="8" w:space="0" w:color="auto"/>
              <w:right w:val="nil"/>
            </w:tcBorders>
            <w:shd w:val="clear" w:color="auto" w:fill="auto"/>
            <w:vAlign w:val="center"/>
            <w:hideMark/>
          </w:tcPr>
          <w:p w14:paraId="19C68AF5" w14:textId="77777777" w:rsidR="0069792F" w:rsidRPr="00F12510" w:rsidRDefault="00B90B61" w:rsidP="001A576D">
            <w:pPr>
              <w:widowControl/>
              <w:jc w:val="center"/>
              <w:rPr>
                <w:rFonts w:ascii="Times New Roman" w:eastAsia="等线" w:hAnsi="Times New Roman" w:cs="Times New Roman"/>
                <w:i/>
                <w:iCs/>
                <w:color w:val="000000"/>
                <w:kern w:val="0"/>
                <w:sz w:val="18"/>
                <w:szCs w:val="18"/>
              </w:rPr>
            </w:pPr>
            <w:bookmarkStart w:id="16" w:name="_Hlk91098520"/>
            <w:r w:rsidRPr="00F12510">
              <w:rPr>
                <w:rFonts w:ascii="Times New Roman" w:eastAsia="等线" w:hAnsi="Times New Roman" w:cs="Times New Roman"/>
                <w:i/>
                <w:iCs/>
                <w:color w:val="000000"/>
                <w:kern w:val="0"/>
                <w:sz w:val="18"/>
                <w:szCs w:val="18"/>
              </w:rPr>
              <w:t>Rozellomycota</w:t>
            </w:r>
            <w:bookmarkEnd w:id="16"/>
          </w:p>
        </w:tc>
        <w:tc>
          <w:tcPr>
            <w:tcW w:w="676" w:type="pct"/>
            <w:tcBorders>
              <w:top w:val="single" w:sz="12" w:space="0" w:color="auto"/>
              <w:left w:val="nil"/>
              <w:bottom w:val="single" w:sz="8" w:space="0" w:color="auto"/>
              <w:right w:val="nil"/>
            </w:tcBorders>
            <w:shd w:val="clear" w:color="auto" w:fill="auto"/>
            <w:vAlign w:val="center"/>
            <w:hideMark/>
          </w:tcPr>
          <w:p w14:paraId="70CD9432" w14:textId="77777777" w:rsidR="0069792F" w:rsidRPr="00F12510" w:rsidRDefault="00B90B61" w:rsidP="001A576D">
            <w:pPr>
              <w:widowControl/>
              <w:jc w:val="center"/>
              <w:rPr>
                <w:rFonts w:ascii="Times New Roman" w:eastAsia="等线" w:hAnsi="Times New Roman" w:cs="Times New Roman"/>
                <w:i/>
                <w:iCs/>
                <w:color w:val="000000"/>
                <w:kern w:val="0"/>
                <w:sz w:val="18"/>
                <w:szCs w:val="18"/>
              </w:rPr>
            </w:pPr>
            <w:r w:rsidRPr="00F12510">
              <w:rPr>
                <w:rFonts w:ascii="Times New Roman" w:eastAsia="等线" w:hAnsi="Times New Roman" w:cs="Times New Roman"/>
                <w:i/>
                <w:iCs/>
                <w:color w:val="000000"/>
                <w:kern w:val="0"/>
                <w:sz w:val="18"/>
                <w:szCs w:val="18"/>
              </w:rPr>
              <w:t>Chytridiomycota</w:t>
            </w:r>
          </w:p>
        </w:tc>
        <w:tc>
          <w:tcPr>
            <w:tcW w:w="498" w:type="pct"/>
            <w:tcBorders>
              <w:top w:val="single" w:sz="12" w:space="0" w:color="auto"/>
              <w:left w:val="nil"/>
              <w:bottom w:val="single" w:sz="8" w:space="0" w:color="auto"/>
              <w:right w:val="nil"/>
            </w:tcBorders>
            <w:shd w:val="clear" w:color="auto" w:fill="auto"/>
            <w:vAlign w:val="center"/>
            <w:hideMark/>
          </w:tcPr>
          <w:p w14:paraId="19BB2F0A"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Other</w:t>
            </w:r>
          </w:p>
        </w:tc>
      </w:tr>
      <w:tr w:rsidR="005B46F1" w:rsidRPr="00F12510" w14:paraId="59868D03" w14:textId="77777777" w:rsidTr="00F51633">
        <w:trPr>
          <w:trHeight w:val="300"/>
        </w:trPr>
        <w:tc>
          <w:tcPr>
            <w:tcW w:w="5000" w:type="pct"/>
            <w:gridSpan w:val="8"/>
            <w:tcBorders>
              <w:top w:val="nil"/>
              <w:left w:val="nil"/>
              <w:bottom w:val="single" w:sz="8" w:space="0" w:color="auto"/>
              <w:right w:val="nil"/>
            </w:tcBorders>
            <w:shd w:val="clear" w:color="auto" w:fill="auto"/>
            <w:vAlign w:val="center"/>
            <w:hideMark/>
          </w:tcPr>
          <w:p w14:paraId="010936C3" w14:textId="77777777" w:rsidR="0069792F" w:rsidRPr="00F12510" w:rsidRDefault="00B90B61" w:rsidP="001A576D">
            <w:pPr>
              <w:widowControl/>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0-20 cm</w:t>
            </w:r>
          </w:p>
        </w:tc>
      </w:tr>
      <w:tr w:rsidR="005B46F1" w:rsidRPr="00F12510" w14:paraId="65721093" w14:textId="77777777" w:rsidTr="007F6BD5">
        <w:trPr>
          <w:trHeight w:val="285"/>
        </w:trPr>
        <w:tc>
          <w:tcPr>
            <w:tcW w:w="531" w:type="pct"/>
            <w:tcBorders>
              <w:top w:val="nil"/>
              <w:left w:val="nil"/>
              <w:bottom w:val="nil"/>
              <w:right w:val="nil"/>
            </w:tcBorders>
            <w:shd w:val="clear" w:color="auto" w:fill="auto"/>
            <w:noWrap/>
            <w:vAlign w:val="center"/>
            <w:hideMark/>
          </w:tcPr>
          <w:p w14:paraId="19DC9272"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Young</w:t>
            </w:r>
          </w:p>
        </w:tc>
        <w:tc>
          <w:tcPr>
            <w:tcW w:w="658" w:type="pct"/>
            <w:tcBorders>
              <w:top w:val="nil"/>
              <w:left w:val="nil"/>
              <w:bottom w:val="nil"/>
              <w:right w:val="nil"/>
            </w:tcBorders>
            <w:shd w:val="clear" w:color="auto" w:fill="auto"/>
            <w:noWrap/>
            <w:vAlign w:val="center"/>
            <w:hideMark/>
          </w:tcPr>
          <w:p w14:paraId="3DEAE300"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78.02 ±6.39</w:t>
            </w:r>
          </w:p>
        </w:tc>
        <w:tc>
          <w:tcPr>
            <w:tcW w:w="658" w:type="pct"/>
            <w:tcBorders>
              <w:top w:val="nil"/>
              <w:left w:val="nil"/>
              <w:bottom w:val="nil"/>
              <w:right w:val="nil"/>
            </w:tcBorders>
            <w:shd w:val="clear" w:color="auto" w:fill="auto"/>
            <w:noWrap/>
            <w:vAlign w:val="center"/>
            <w:hideMark/>
          </w:tcPr>
          <w:p w14:paraId="77134AB1"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15.3 ±5.14</w:t>
            </w:r>
          </w:p>
        </w:tc>
        <w:tc>
          <w:tcPr>
            <w:tcW w:w="732" w:type="pct"/>
            <w:tcBorders>
              <w:top w:val="nil"/>
              <w:left w:val="nil"/>
              <w:bottom w:val="nil"/>
              <w:right w:val="nil"/>
            </w:tcBorders>
            <w:shd w:val="clear" w:color="auto" w:fill="auto"/>
            <w:noWrap/>
            <w:hideMark/>
          </w:tcPr>
          <w:p w14:paraId="3A256462"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1.29 ±0.6 c</w:t>
            </w:r>
          </w:p>
        </w:tc>
        <w:tc>
          <w:tcPr>
            <w:tcW w:w="642" w:type="pct"/>
            <w:tcBorders>
              <w:top w:val="nil"/>
              <w:left w:val="nil"/>
              <w:bottom w:val="nil"/>
              <w:right w:val="nil"/>
            </w:tcBorders>
            <w:shd w:val="clear" w:color="auto" w:fill="auto"/>
            <w:noWrap/>
            <w:vAlign w:val="center"/>
            <w:hideMark/>
          </w:tcPr>
          <w:p w14:paraId="4788D5A6"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1.68 ±0.40</w:t>
            </w:r>
          </w:p>
        </w:tc>
        <w:tc>
          <w:tcPr>
            <w:tcW w:w="605" w:type="pct"/>
            <w:tcBorders>
              <w:top w:val="nil"/>
              <w:left w:val="nil"/>
              <w:bottom w:val="nil"/>
              <w:right w:val="nil"/>
            </w:tcBorders>
            <w:shd w:val="clear" w:color="auto" w:fill="auto"/>
            <w:noWrap/>
            <w:hideMark/>
          </w:tcPr>
          <w:p w14:paraId="6779172C"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0.45 ±0.17b</w:t>
            </w:r>
          </w:p>
        </w:tc>
        <w:tc>
          <w:tcPr>
            <w:tcW w:w="676" w:type="pct"/>
            <w:tcBorders>
              <w:top w:val="nil"/>
              <w:left w:val="nil"/>
              <w:bottom w:val="nil"/>
              <w:right w:val="nil"/>
            </w:tcBorders>
            <w:shd w:val="clear" w:color="auto" w:fill="auto"/>
            <w:noWrap/>
            <w:hideMark/>
          </w:tcPr>
          <w:p w14:paraId="2B7AD2F8"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0.46 ±0.15b</w:t>
            </w:r>
          </w:p>
        </w:tc>
        <w:tc>
          <w:tcPr>
            <w:tcW w:w="498" w:type="pct"/>
            <w:tcBorders>
              <w:top w:val="nil"/>
              <w:left w:val="nil"/>
              <w:bottom w:val="nil"/>
              <w:right w:val="nil"/>
            </w:tcBorders>
            <w:shd w:val="clear" w:color="auto" w:fill="auto"/>
            <w:noWrap/>
            <w:vAlign w:val="center"/>
            <w:hideMark/>
          </w:tcPr>
          <w:p w14:paraId="21FC41B9"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2.79 ±1.01</w:t>
            </w:r>
          </w:p>
        </w:tc>
      </w:tr>
      <w:tr w:rsidR="005B46F1" w:rsidRPr="00F12510" w14:paraId="744F72DC" w14:textId="77777777" w:rsidTr="007F6BD5">
        <w:trPr>
          <w:trHeight w:val="285"/>
        </w:trPr>
        <w:tc>
          <w:tcPr>
            <w:tcW w:w="531" w:type="pct"/>
            <w:tcBorders>
              <w:top w:val="nil"/>
              <w:left w:val="nil"/>
              <w:bottom w:val="nil"/>
              <w:right w:val="nil"/>
            </w:tcBorders>
            <w:shd w:val="clear" w:color="auto" w:fill="auto"/>
            <w:noWrap/>
            <w:vAlign w:val="center"/>
            <w:hideMark/>
          </w:tcPr>
          <w:p w14:paraId="63F2C459"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Middle</w:t>
            </w:r>
          </w:p>
        </w:tc>
        <w:tc>
          <w:tcPr>
            <w:tcW w:w="658" w:type="pct"/>
            <w:tcBorders>
              <w:top w:val="nil"/>
              <w:left w:val="nil"/>
              <w:bottom w:val="nil"/>
              <w:right w:val="nil"/>
            </w:tcBorders>
            <w:shd w:val="clear" w:color="auto" w:fill="auto"/>
            <w:noWrap/>
            <w:vAlign w:val="center"/>
            <w:hideMark/>
          </w:tcPr>
          <w:p w14:paraId="73636837"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66.54 ±20.47</w:t>
            </w:r>
          </w:p>
        </w:tc>
        <w:tc>
          <w:tcPr>
            <w:tcW w:w="658" w:type="pct"/>
            <w:tcBorders>
              <w:top w:val="nil"/>
              <w:left w:val="nil"/>
              <w:bottom w:val="nil"/>
              <w:right w:val="nil"/>
            </w:tcBorders>
            <w:shd w:val="clear" w:color="auto" w:fill="auto"/>
            <w:noWrap/>
            <w:vAlign w:val="center"/>
            <w:hideMark/>
          </w:tcPr>
          <w:p w14:paraId="47A1F6AC"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27.41 ±20.96</w:t>
            </w:r>
          </w:p>
        </w:tc>
        <w:tc>
          <w:tcPr>
            <w:tcW w:w="732" w:type="pct"/>
            <w:tcBorders>
              <w:top w:val="nil"/>
              <w:left w:val="nil"/>
              <w:bottom w:val="nil"/>
              <w:right w:val="nil"/>
            </w:tcBorders>
            <w:shd w:val="clear" w:color="auto" w:fill="auto"/>
            <w:noWrap/>
            <w:hideMark/>
          </w:tcPr>
          <w:p w14:paraId="2B810585"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1.75 ±0.09 bc</w:t>
            </w:r>
          </w:p>
        </w:tc>
        <w:tc>
          <w:tcPr>
            <w:tcW w:w="642" w:type="pct"/>
            <w:tcBorders>
              <w:top w:val="nil"/>
              <w:left w:val="nil"/>
              <w:bottom w:val="nil"/>
              <w:right w:val="nil"/>
            </w:tcBorders>
            <w:shd w:val="clear" w:color="auto" w:fill="auto"/>
            <w:noWrap/>
            <w:vAlign w:val="center"/>
            <w:hideMark/>
          </w:tcPr>
          <w:p w14:paraId="0FBD7B6A"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1.29 ±0.28</w:t>
            </w:r>
          </w:p>
        </w:tc>
        <w:tc>
          <w:tcPr>
            <w:tcW w:w="605" w:type="pct"/>
            <w:tcBorders>
              <w:top w:val="nil"/>
              <w:left w:val="nil"/>
              <w:bottom w:val="nil"/>
              <w:right w:val="nil"/>
            </w:tcBorders>
            <w:shd w:val="clear" w:color="auto" w:fill="auto"/>
            <w:noWrap/>
            <w:hideMark/>
          </w:tcPr>
          <w:p w14:paraId="7334388B"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1.12 ±0.44 ab</w:t>
            </w:r>
          </w:p>
        </w:tc>
        <w:tc>
          <w:tcPr>
            <w:tcW w:w="676" w:type="pct"/>
            <w:tcBorders>
              <w:top w:val="nil"/>
              <w:left w:val="nil"/>
              <w:bottom w:val="nil"/>
              <w:right w:val="nil"/>
            </w:tcBorders>
            <w:shd w:val="clear" w:color="auto" w:fill="auto"/>
            <w:noWrap/>
            <w:hideMark/>
          </w:tcPr>
          <w:p w14:paraId="356A1EB0"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0.19 ±0.08b</w:t>
            </w:r>
          </w:p>
        </w:tc>
        <w:tc>
          <w:tcPr>
            <w:tcW w:w="498" w:type="pct"/>
            <w:tcBorders>
              <w:top w:val="nil"/>
              <w:left w:val="nil"/>
              <w:bottom w:val="nil"/>
              <w:right w:val="nil"/>
            </w:tcBorders>
            <w:shd w:val="clear" w:color="auto" w:fill="auto"/>
            <w:noWrap/>
            <w:vAlign w:val="center"/>
            <w:hideMark/>
          </w:tcPr>
          <w:p w14:paraId="432818E2"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1.71 ±0.58</w:t>
            </w:r>
          </w:p>
        </w:tc>
      </w:tr>
      <w:tr w:rsidR="005B46F1" w:rsidRPr="00F12510" w14:paraId="5205E8D1" w14:textId="77777777" w:rsidTr="007F6BD5">
        <w:trPr>
          <w:trHeight w:val="285"/>
        </w:trPr>
        <w:tc>
          <w:tcPr>
            <w:tcW w:w="531" w:type="pct"/>
            <w:tcBorders>
              <w:top w:val="nil"/>
              <w:left w:val="nil"/>
              <w:bottom w:val="nil"/>
              <w:right w:val="nil"/>
            </w:tcBorders>
            <w:shd w:val="clear" w:color="auto" w:fill="auto"/>
            <w:noWrap/>
            <w:vAlign w:val="center"/>
            <w:hideMark/>
          </w:tcPr>
          <w:p w14:paraId="26F65D2E"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Mature</w:t>
            </w:r>
          </w:p>
        </w:tc>
        <w:tc>
          <w:tcPr>
            <w:tcW w:w="658" w:type="pct"/>
            <w:tcBorders>
              <w:top w:val="nil"/>
              <w:left w:val="nil"/>
              <w:bottom w:val="nil"/>
              <w:right w:val="nil"/>
            </w:tcBorders>
            <w:shd w:val="clear" w:color="auto" w:fill="auto"/>
            <w:noWrap/>
            <w:vAlign w:val="center"/>
            <w:hideMark/>
          </w:tcPr>
          <w:p w14:paraId="54617FE8"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63.55 ±6.05</w:t>
            </w:r>
          </w:p>
        </w:tc>
        <w:tc>
          <w:tcPr>
            <w:tcW w:w="658" w:type="pct"/>
            <w:tcBorders>
              <w:top w:val="nil"/>
              <w:left w:val="nil"/>
              <w:bottom w:val="nil"/>
              <w:right w:val="nil"/>
            </w:tcBorders>
            <w:shd w:val="clear" w:color="auto" w:fill="auto"/>
            <w:noWrap/>
            <w:vAlign w:val="center"/>
            <w:hideMark/>
          </w:tcPr>
          <w:p w14:paraId="3B74CB16"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22.34 ±5.73</w:t>
            </w:r>
          </w:p>
        </w:tc>
        <w:tc>
          <w:tcPr>
            <w:tcW w:w="732" w:type="pct"/>
            <w:tcBorders>
              <w:top w:val="nil"/>
              <w:left w:val="nil"/>
              <w:bottom w:val="nil"/>
              <w:right w:val="nil"/>
            </w:tcBorders>
            <w:shd w:val="clear" w:color="auto" w:fill="auto"/>
            <w:noWrap/>
            <w:hideMark/>
          </w:tcPr>
          <w:p w14:paraId="0A9FE2BD"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5.83 ±1.2 a</w:t>
            </w:r>
          </w:p>
        </w:tc>
        <w:tc>
          <w:tcPr>
            <w:tcW w:w="642" w:type="pct"/>
            <w:tcBorders>
              <w:top w:val="nil"/>
              <w:left w:val="nil"/>
              <w:bottom w:val="nil"/>
              <w:right w:val="nil"/>
            </w:tcBorders>
            <w:shd w:val="clear" w:color="auto" w:fill="auto"/>
            <w:noWrap/>
            <w:vAlign w:val="center"/>
            <w:hideMark/>
          </w:tcPr>
          <w:p w14:paraId="32CA14AC"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3.32 ±0.55</w:t>
            </w:r>
          </w:p>
        </w:tc>
        <w:tc>
          <w:tcPr>
            <w:tcW w:w="605" w:type="pct"/>
            <w:tcBorders>
              <w:top w:val="nil"/>
              <w:left w:val="nil"/>
              <w:bottom w:val="nil"/>
              <w:right w:val="nil"/>
            </w:tcBorders>
            <w:shd w:val="clear" w:color="auto" w:fill="auto"/>
            <w:noWrap/>
            <w:hideMark/>
          </w:tcPr>
          <w:p w14:paraId="0D87E42D"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1.24 ±0.53 ab</w:t>
            </w:r>
          </w:p>
        </w:tc>
        <w:tc>
          <w:tcPr>
            <w:tcW w:w="676" w:type="pct"/>
            <w:tcBorders>
              <w:top w:val="nil"/>
              <w:left w:val="nil"/>
              <w:bottom w:val="nil"/>
              <w:right w:val="nil"/>
            </w:tcBorders>
            <w:shd w:val="clear" w:color="auto" w:fill="auto"/>
            <w:noWrap/>
            <w:hideMark/>
          </w:tcPr>
          <w:p w14:paraId="31495616"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1.44 ±0.81a</w:t>
            </w:r>
          </w:p>
        </w:tc>
        <w:tc>
          <w:tcPr>
            <w:tcW w:w="498" w:type="pct"/>
            <w:tcBorders>
              <w:top w:val="nil"/>
              <w:left w:val="nil"/>
              <w:bottom w:val="nil"/>
              <w:right w:val="nil"/>
            </w:tcBorders>
            <w:shd w:val="clear" w:color="auto" w:fill="auto"/>
            <w:noWrap/>
            <w:vAlign w:val="center"/>
            <w:hideMark/>
          </w:tcPr>
          <w:p w14:paraId="65784542"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2.29 ±0.62</w:t>
            </w:r>
          </w:p>
        </w:tc>
      </w:tr>
      <w:tr w:rsidR="005B46F1" w:rsidRPr="00F12510" w14:paraId="516991D8" w14:textId="77777777" w:rsidTr="007F6BD5">
        <w:trPr>
          <w:trHeight w:val="300"/>
        </w:trPr>
        <w:tc>
          <w:tcPr>
            <w:tcW w:w="531" w:type="pct"/>
            <w:tcBorders>
              <w:top w:val="nil"/>
              <w:left w:val="nil"/>
              <w:bottom w:val="single" w:sz="8" w:space="0" w:color="auto"/>
              <w:right w:val="nil"/>
            </w:tcBorders>
            <w:shd w:val="clear" w:color="auto" w:fill="auto"/>
            <w:noWrap/>
            <w:vAlign w:val="center"/>
            <w:hideMark/>
          </w:tcPr>
          <w:p w14:paraId="47C16CB9" w14:textId="41A8A3BF"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Overmature</w:t>
            </w:r>
          </w:p>
        </w:tc>
        <w:tc>
          <w:tcPr>
            <w:tcW w:w="658" w:type="pct"/>
            <w:tcBorders>
              <w:top w:val="nil"/>
              <w:left w:val="nil"/>
              <w:bottom w:val="nil"/>
              <w:right w:val="nil"/>
            </w:tcBorders>
            <w:shd w:val="clear" w:color="auto" w:fill="auto"/>
            <w:noWrap/>
            <w:vAlign w:val="center"/>
            <w:hideMark/>
          </w:tcPr>
          <w:p w14:paraId="6274C408"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74.63 ±5.52</w:t>
            </w:r>
          </w:p>
        </w:tc>
        <w:tc>
          <w:tcPr>
            <w:tcW w:w="658" w:type="pct"/>
            <w:tcBorders>
              <w:top w:val="nil"/>
              <w:left w:val="nil"/>
              <w:bottom w:val="nil"/>
              <w:right w:val="nil"/>
            </w:tcBorders>
            <w:shd w:val="clear" w:color="auto" w:fill="auto"/>
            <w:noWrap/>
            <w:vAlign w:val="center"/>
            <w:hideMark/>
          </w:tcPr>
          <w:p w14:paraId="3491440B"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15.19 ±4.3</w:t>
            </w:r>
          </w:p>
        </w:tc>
        <w:tc>
          <w:tcPr>
            <w:tcW w:w="732" w:type="pct"/>
            <w:tcBorders>
              <w:top w:val="nil"/>
              <w:left w:val="nil"/>
              <w:bottom w:val="nil"/>
              <w:right w:val="nil"/>
            </w:tcBorders>
            <w:shd w:val="clear" w:color="auto" w:fill="auto"/>
            <w:noWrap/>
            <w:hideMark/>
          </w:tcPr>
          <w:p w14:paraId="43EC2B5E"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2.94 ±0.69 b</w:t>
            </w:r>
          </w:p>
        </w:tc>
        <w:tc>
          <w:tcPr>
            <w:tcW w:w="642" w:type="pct"/>
            <w:tcBorders>
              <w:top w:val="nil"/>
              <w:left w:val="nil"/>
              <w:bottom w:val="nil"/>
              <w:right w:val="nil"/>
            </w:tcBorders>
            <w:shd w:val="clear" w:color="auto" w:fill="auto"/>
            <w:noWrap/>
            <w:vAlign w:val="center"/>
            <w:hideMark/>
          </w:tcPr>
          <w:p w14:paraId="56489907"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1.91 ±0.27</w:t>
            </w:r>
          </w:p>
        </w:tc>
        <w:tc>
          <w:tcPr>
            <w:tcW w:w="605" w:type="pct"/>
            <w:tcBorders>
              <w:top w:val="nil"/>
              <w:left w:val="nil"/>
              <w:bottom w:val="nil"/>
              <w:right w:val="nil"/>
            </w:tcBorders>
            <w:shd w:val="clear" w:color="auto" w:fill="auto"/>
            <w:noWrap/>
            <w:hideMark/>
          </w:tcPr>
          <w:p w14:paraId="3A238041" w14:textId="77777777" w:rsidR="0069792F" w:rsidRPr="00F12510" w:rsidRDefault="00B90B61" w:rsidP="001A576D">
            <w:pPr>
              <w:widowControl/>
              <w:jc w:val="center"/>
              <w:rPr>
                <w:rFonts w:ascii="Times New Roman" w:eastAsia="等线" w:hAnsi="Times New Roman" w:cs="Times New Roman"/>
                <w:color w:val="000000"/>
                <w:kern w:val="0"/>
                <w:sz w:val="18"/>
                <w:szCs w:val="18"/>
              </w:rPr>
            </w:pPr>
            <w:bookmarkStart w:id="17" w:name="_Hlk91011330"/>
            <w:r w:rsidRPr="00F12510">
              <w:rPr>
                <w:rFonts w:ascii="Times New Roman" w:hAnsi="Times New Roman" w:cs="Times New Roman"/>
                <w:sz w:val="18"/>
                <w:szCs w:val="18"/>
              </w:rPr>
              <w:t>1.70 ±0.58</w:t>
            </w:r>
            <w:bookmarkEnd w:id="17"/>
            <w:r w:rsidRPr="00F12510">
              <w:rPr>
                <w:rFonts w:ascii="Times New Roman" w:hAnsi="Times New Roman" w:cs="Times New Roman"/>
                <w:sz w:val="18"/>
                <w:szCs w:val="18"/>
              </w:rPr>
              <w:t xml:space="preserve"> a</w:t>
            </w:r>
          </w:p>
        </w:tc>
        <w:tc>
          <w:tcPr>
            <w:tcW w:w="676" w:type="pct"/>
            <w:tcBorders>
              <w:top w:val="nil"/>
              <w:left w:val="nil"/>
              <w:bottom w:val="nil"/>
              <w:right w:val="nil"/>
            </w:tcBorders>
            <w:shd w:val="clear" w:color="auto" w:fill="auto"/>
            <w:noWrap/>
            <w:hideMark/>
          </w:tcPr>
          <w:p w14:paraId="7EFC07DD"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hAnsi="Times New Roman" w:cs="Times New Roman"/>
                <w:sz w:val="18"/>
                <w:szCs w:val="18"/>
              </w:rPr>
              <w:t>0.51 ±0.21b</w:t>
            </w:r>
          </w:p>
        </w:tc>
        <w:tc>
          <w:tcPr>
            <w:tcW w:w="498" w:type="pct"/>
            <w:tcBorders>
              <w:top w:val="nil"/>
              <w:left w:val="nil"/>
              <w:bottom w:val="nil"/>
              <w:right w:val="nil"/>
            </w:tcBorders>
            <w:shd w:val="clear" w:color="auto" w:fill="auto"/>
            <w:noWrap/>
            <w:vAlign w:val="center"/>
            <w:hideMark/>
          </w:tcPr>
          <w:p w14:paraId="25C6A9B7"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3.12 ±1.61</w:t>
            </w:r>
          </w:p>
        </w:tc>
      </w:tr>
      <w:tr w:rsidR="005B46F1" w:rsidRPr="00F12510" w14:paraId="3BF0F76F" w14:textId="77777777" w:rsidTr="00F51633">
        <w:trPr>
          <w:trHeight w:val="300"/>
        </w:trPr>
        <w:tc>
          <w:tcPr>
            <w:tcW w:w="5000" w:type="pct"/>
            <w:gridSpan w:val="8"/>
            <w:tcBorders>
              <w:top w:val="single" w:sz="8" w:space="0" w:color="auto"/>
              <w:left w:val="nil"/>
              <w:bottom w:val="single" w:sz="8" w:space="0" w:color="auto"/>
              <w:right w:val="nil"/>
            </w:tcBorders>
            <w:shd w:val="clear" w:color="auto" w:fill="auto"/>
            <w:noWrap/>
            <w:vAlign w:val="center"/>
            <w:hideMark/>
          </w:tcPr>
          <w:p w14:paraId="5A0CE66E" w14:textId="77777777" w:rsidR="0069792F" w:rsidRPr="00F12510" w:rsidRDefault="00B90B61" w:rsidP="001A576D">
            <w:pPr>
              <w:widowControl/>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20-40 cm</w:t>
            </w:r>
          </w:p>
        </w:tc>
      </w:tr>
      <w:tr w:rsidR="005B46F1" w:rsidRPr="00F12510" w14:paraId="7C254391" w14:textId="77777777" w:rsidTr="00E9004F">
        <w:trPr>
          <w:trHeight w:val="285"/>
        </w:trPr>
        <w:tc>
          <w:tcPr>
            <w:tcW w:w="531" w:type="pct"/>
            <w:tcBorders>
              <w:top w:val="nil"/>
              <w:left w:val="nil"/>
              <w:bottom w:val="nil"/>
              <w:right w:val="nil"/>
            </w:tcBorders>
            <w:shd w:val="clear" w:color="auto" w:fill="auto"/>
            <w:noWrap/>
            <w:vAlign w:val="center"/>
            <w:hideMark/>
          </w:tcPr>
          <w:p w14:paraId="26511F43"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Young</w:t>
            </w:r>
          </w:p>
        </w:tc>
        <w:tc>
          <w:tcPr>
            <w:tcW w:w="658" w:type="pct"/>
            <w:tcBorders>
              <w:top w:val="nil"/>
              <w:left w:val="nil"/>
              <w:bottom w:val="nil"/>
              <w:right w:val="nil"/>
            </w:tcBorders>
            <w:shd w:val="clear" w:color="auto" w:fill="auto"/>
            <w:noWrap/>
            <w:vAlign w:val="center"/>
            <w:hideMark/>
          </w:tcPr>
          <w:p w14:paraId="11292130"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79.1 ±3.62</w:t>
            </w:r>
          </w:p>
        </w:tc>
        <w:tc>
          <w:tcPr>
            <w:tcW w:w="658" w:type="pct"/>
            <w:tcBorders>
              <w:top w:val="nil"/>
              <w:left w:val="nil"/>
              <w:bottom w:val="nil"/>
              <w:right w:val="nil"/>
            </w:tcBorders>
            <w:shd w:val="clear" w:color="auto" w:fill="auto"/>
            <w:noWrap/>
            <w:vAlign w:val="center"/>
            <w:hideMark/>
          </w:tcPr>
          <w:p w14:paraId="71EAEBBA"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12.76 ±2.98</w:t>
            </w:r>
          </w:p>
        </w:tc>
        <w:tc>
          <w:tcPr>
            <w:tcW w:w="732" w:type="pct"/>
            <w:tcBorders>
              <w:top w:val="nil"/>
              <w:left w:val="nil"/>
              <w:bottom w:val="nil"/>
              <w:right w:val="nil"/>
            </w:tcBorders>
            <w:shd w:val="clear" w:color="auto" w:fill="auto"/>
            <w:noWrap/>
            <w:vAlign w:val="center"/>
            <w:hideMark/>
          </w:tcPr>
          <w:p w14:paraId="5C622EBD"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2.82 ±1.67</w:t>
            </w:r>
          </w:p>
        </w:tc>
        <w:tc>
          <w:tcPr>
            <w:tcW w:w="642" w:type="pct"/>
            <w:tcBorders>
              <w:top w:val="nil"/>
              <w:left w:val="nil"/>
              <w:bottom w:val="nil"/>
              <w:right w:val="nil"/>
            </w:tcBorders>
            <w:shd w:val="clear" w:color="auto" w:fill="auto"/>
            <w:noWrap/>
            <w:vAlign w:val="center"/>
            <w:hideMark/>
          </w:tcPr>
          <w:p w14:paraId="3DA7DF5A"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1.79 ±1.08</w:t>
            </w:r>
          </w:p>
        </w:tc>
        <w:tc>
          <w:tcPr>
            <w:tcW w:w="605" w:type="pct"/>
            <w:tcBorders>
              <w:top w:val="nil"/>
              <w:left w:val="nil"/>
              <w:bottom w:val="nil"/>
              <w:right w:val="nil"/>
            </w:tcBorders>
            <w:shd w:val="clear" w:color="auto" w:fill="auto"/>
            <w:noWrap/>
            <w:vAlign w:val="center"/>
            <w:hideMark/>
          </w:tcPr>
          <w:p w14:paraId="6C305F9A"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0.38 ±0.23</w:t>
            </w:r>
          </w:p>
        </w:tc>
        <w:tc>
          <w:tcPr>
            <w:tcW w:w="676" w:type="pct"/>
            <w:tcBorders>
              <w:top w:val="nil"/>
              <w:left w:val="nil"/>
              <w:bottom w:val="nil"/>
              <w:right w:val="nil"/>
            </w:tcBorders>
            <w:shd w:val="clear" w:color="auto" w:fill="auto"/>
            <w:noWrap/>
            <w:vAlign w:val="center"/>
            <w:hideMark/>
          </w:tcPr>
          <w:p w14:paraId="16D083F8"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0.32 ±0.04</w:t>
            </w:r>
          </w:p>
        </w:tc>
        <w:tc>
          <w:tcPr>
            <w:tcW w:w="498" w:type="pct"/>
            <w:tcBorders>
              <w:top w:val="nil"/>
              <w:left w:val="nil"/>
              <w:bottom w:val="nil"/>
              <w:right w:val="nil"/>
            </w:tcBorders>
            <w:shd w:val="clear" w:color="auto" w:fill="auto"/>
            <w:noWrap/>
            <w:vAlign w:val="center"/>
            <w:hideMark/>
          </w:tcPr>
          <w:p w14:paraId="58637FA8"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2.83 ±0.86</w:t>
            </w:r>
          </w:p>
        </w:tc>
      </w:tr>
      <w:tr w:rsidR="005B46F1" w:rsidRPr="00F12510" w14:paraId="0E83D28F" w14:textId="77777777" w:rsidTr="00E9004F">
        <w:trPr>
          <w:trHeight w:val="285"/>
        </w:trPr>
        <w:tc>
          <w:tcPr>
            <w:tcW w:w="531" w:type="pct"/>
            <w:tcBorders>
              <w:top w:val="nil"/>
              <w:left w:val="nil"/>
              <w:bottom w:val="nil"/>
              <w:right w:val="nil"/>
            </w:tcBorders>
            <w:shd w:val="clear" w:color="auto" w:fill="auto"/>
            <w:noWrap/>
            <w:vAlign w:val="center"/>
            <w:hideMark/>
          </w:tcPr>
          <w:p w14:paraId="3C9E1553"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Middle</w:t>
            </w:r>
          </w:p>
        </w:tc>
        <w:tc>
          <w:tcPr>
            <w:tcW w:w="658" w:type="pct"/>
            <w:tcBorders>
              <w:top w:val="nil"/>
              <w:left w:val="nil"/>
              <w:bottom w:val="nil"/>
              <w:right w:val="nil"/>
            </w:tcBorders>
            <w:shd w:val="clear" w:color="auto" w:fill="auto"/>
            <w:noWrap/>
            <w:vAlign w:val="center"/>
            <w:hideMark/>
          </w:tcPr>
          <w:p w14:paraId="17A4F08A"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71.29 ±18.27</w:t>
            </w:r>
          </w:p>
        </w:tc>
        <w:tc>
          <w:tcPr>
            <w:tcW w:w="658" w:type="pct"/>
            <w:tcBorders>
              <w:top w:val="nil"/>
              <w:left w:val="nil"/>
              <w:bottom w:val="nil"/>
              <w:right w:val="nil"/>
            </w:tcBorders>
            <w:shd w:val="clear" w:color="auto" w:fill="auto"/>
            <w:noWrap/>
            <w:vAlign w:val="center"/>
            <w:hideMark/>
          </w:tcPr>
          <w:p w14:paraId="2DAC9A60"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22.56 ±18.82</w:t>
            </w:r>
          </w:p>
        </w:tc>
        <w:tc>
          <w:tcPr>
            <w:tcW w:w="732" w:type="pct"/>
            <w:tcBorders>
              <w:top w:val="nil"/>
              <w:left w:val="nil"/>
              <w:bottom w:val="nil"/>
              <w:right w:val="nil"/>
            </w:tcBorders>
            <w:shd w:val="clear" w:color="auto" w:fill="auto"/>
            <w:noWrap/>
            <w:vAlign w:val="center"/>
            <w:hideMark/>
          </w:tcPr>
          <w:p w14:paraId="51AB3036"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2.72 ±0.61</w:t>
            </w:r>
          </w:p>
        </w:tc>
        <w:tc>
          <w:tcPr>
            <w:tcW w:w="642" w:type="pct"/>
            <w:tcBorders>
              <w:top w:val="nil"/>
              <w:left w:val="nil"/>
              <w:bottom w:val="nil"/>
              <w:right w:val="nil"/>
            </w:tcBorders>
            <w:shd w:val="clear" w:color="auto" w:fill="auto"/>
            <w:noWrap/>
            <w:vAlign w:val="center"/>
            <w:hideMark/>
          </w:tcPr>
          <w:p w14:paraId="2F657191"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1.26 ±0.61</w:t>
            </w:r>
          </w:p>
        </w:tc>
        <w:tc>
          <w:tcPr>
            <w:tcW w:w="605" w:type="pct"/>
            <w:tcBorders>
              <w:top w:val="nil"/>
              <w:left w:val="nil"/>
              <w:bottom w:val="nil"/>
              <w:right w:val="nil"/>
            </w:tcBorders>
            <w:shd w:val="clear" w:color="auto" w:fill="auto"/>
            <w:noWrap/>
            <w:vAlign w:val="center"/>
            <w:hideMark/>
          </w:tcPr>
          <w:p w14:paraId="61C29B5E"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0.64 ±0.08</w:t>
            </w:r>
          </w:p>
        </w:tc>
        <w:tc>
          <w:tcPr>
            <w:tcW w:w="676" w:type="pct"/>
            <w:tcBorders>
              <w:top w:val="nil"/>
              <w:left w:val="nil"/>
              <w:bottom w:val="nil"/>
              <w:right w:val="nil"/>
            </w:tcBorders>
            <w:shd w:val="clear" w:color="auto" w:fill="auto"/>
            <w:noWrap/>
            <w:vAlign w:val="center"/>
            <w:hideMark/>
          </w:tcPr>
          <w:p w14:paraId="01CF613C"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0.2 ±0.08</w:t>
            </w:r>
          </w:p>
        </w:tc>
        <w:tc>
          <w:tcPr>
            <w:tcW w:w="498" w:type="pct"/>
            <w:tcBorders>
              <w:top w:val="nil"/>
              <w:left w:val="nil"/>
              <w:bottom w:val="nil"/>
              <w:right w:val="nil"/>
            </w:tcBorders>
            <w:shd w:val="clear" w:color="auto" w:fill="auto"/>
            <w:noWrap/>
            <w:vAlign w:val="center"/>
            <w:hideMark/>
          </w:tcPr>
          <w:p w14:paraId="0BD1E67C"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1.32 ±0.14</w:t>
            </w:r>
          </w:p>
        </w:tc>
      </w:tr>
      <w:tr w:rsidR="005B46F1" w:rsidRPr="00F12510" w14:paraId="254CDEB8" w14:textId="77777777" w:rsidTr="00E9004F">
        <w:trPr>
          <w:trHeight w:val="285"/>
        </w:trPr>
        <w:tc>
          <w:tcPr>
            <w:tcW w:w="531" w:type="pct"/>
            <w:tcBorders>
              <w:top w:val="nil"/>
              <w:left w:val="nil"/>
              <w:bottom w:val="nil"/>
              <w:right w:val="nil"/>
            </w:tcBorders>
            <w:shd w:val="clear" w:color="auto" w:fill="auto"/>
            <w:noWrap/>
            <w:vAlign w:val="center"/>
            <w:hideMark/>
          </w:tcPr>
          <w:p w14:paraId="72316232"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Mature</w:t>
            </w:r>
          </w:p>
        </w:tc>
        <w:tc>
          <w:tcPr>
            <w:tcW w:w="658" w:type="pct"/>
            <w:tcBorders>
              <w:top w:val="nil"/>
              <w:left w:val="nil"/>
              <w:bottom w:val="nil"/>
              <w:right w:val="nil"/>
            </w:tcBorders>
            <w:shd w:val="clear" w:color="auto" w:fill="auto"/>
            <w:noWrap/>
            <w:vAlign w:val="center"/>
            <w:hideMark/>
          </w:tcPr>
          <w:p w14:paraId="6B911A33"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74.77 ±5.93</w:t>
            </w:r>
          </w:p>
        </w:tc>
        <w:tc>
          <w:tcPr>
            <w:tcW w:w="658" w:type="pct"/>
            <w:tcBorders>
              <w:top w:val="nil"/>
              <w:left w:val="nil"/>
              <w:bottom w:val="nil"/>
              <w:right w:val="nil"/>
            </w:tcBorders>
            <w:shd w:val="clear" w:color="auto" w:fill="auto"/>
            <w:noWrap/>
            <w:vAlign w:val="center"/>
            <w:hideMark/>
          </w:tcPr>
          <w:p w14:paraId="38A70CB1"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13.38 ±2.94</w:t>
            </w:r>
          </w:p>
        </w:tc>
        <w:tc>
          <w:tcPr>
            <w:tcW w:w="732" w:type="pct"/>
            <w:tcBorders>
              <w:top w:val="nil"/>
              <w:left w:val="nil"/>
              <w:bottom w:val="nil"/>
              <w:right w:val="nil"/>
            </w:tcBorders>
            <w:shd w:val="clear" w:color="auto" w:fill="auto"/>
            <w:noWrap/>
            <w:vAlign w:val="center"/>
            <w:hideMark/>
          </w:tcPr>
          <w:p w14:paraId="7B9EA702"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7.13 ±4.09</w:t>
            </w:r>
          </w:p>
        </w:tc>
        <w:tc>
          <w:tcPr>
            <w:tcW w:w="642" w:type="pct"/>
            <w:tcBorders>
              <w:top w:val="nil"/>
              <w:left w:val="nil"/>
              <w:bottom w:val="nil"/>
              <w:right w:val="nil"/>
            </w:tcBorders>
            <w:shd w:val="clear" w:color="auto" w:fill="auto"/>
            <w:noWrap/>
            <w:vAlign w:val="center"/>
            <w:hideMark/>
          </w:tcPr>
          <w:p w14:paraId="1079E739"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2.11 ±0.24</w:t>
            </w:r>
          </w:p>
        </w:tc>
        <w:tc>
          <w:tcPr>
            <w:tcW w:w="605" w:type="pct"/>
            <w:tcBorders>
              <w:top w:val="nil"/>
              <w:left w:val="nil"/>
              <w:bottom w:val="nil"/>
              <w:right w:val="nil"/>
            </w:tcBorders>
            <w:shd w:val="clear" w:color="auto" w:fill="auto"/>
            <w:noWrap/>
            <w:vAlign w:val="center"/>
            <w:hideMark/>
          </w:tcPr>
          <w:p w14:paraId="2FA833F9"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0.35 ±0.17</w:t>
            </w:r>
          </w:p>
        </w:tc>
        <w:tc>
          <w:tcPr>
            <w:tcW w:w="676" w:type="pct"/>
            <w:tcBorders>
              <w:top w:val="nil"/>
              <w:left w:val="nil"/>
              <w:bottom w:val="nil"/>
              <w:right w:val="nil"/>
            </w:tcBorders>
            <w:shd w:val="clear" w:color="auto" w:fill="auto"/>
            <w:noWrap/>
            <w:vAlign w:val="center"/>
            <w:hideMark/>
          </w:tcPr>
          <w:p w14:paraId="62DEAF1F"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0.3 ±0.16</w:t>
            </w:r>
          </w:p>
        </w:tc>
        <w:tc>
          <w:tcPr>
            <w:tcW w:w="498" w:type="pct"/>
            <w:tcBorders>
              <w:top w:val="nil"/>
              <w:left w:val="nil"/>
              <w:bottom w:val="nil"/>
              <w:right w:val="nil"/>
            </w:tcBorders>
            <w:shd w:val="clear" w:color="auto" w:fill="auto"/>
            <w:noWrap/>
            <w:vAlign w:val="center"/>
            <w:hideMark/>
          </w:tcPr>
          <w:p w14:paraId="13F12609"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1.96 ±0.77</w:t>
            </w:r>
          </w:p>
        </w:tc>
      </w:tr>
      <w:tr w:rsidR="005B46F1" w:rsidRPr="00F12510" w14:paraId="74F0608E" w14:textId="77777777" w:rsidTr="00E9004F">
        <w:trPr>
          <w:trHeight w:val="300"/>
        </w:trPr>
        <w:tc>
          <w:tcPr>
            <w:tcW w:w="531" w:type="pct"/>
            <w:tcBorders>
              <w:top w:val="nil"/>
              <w:left w:val="nil"/>
              <w:bottom w:val="single" w:sz="4" w:space="0" w:color="auto"/>
              <w:right w:val="nil"/>
            </w:tcBorders>
            <w:shd w:val="clear" w:color="auto" w:fill="auto"/>
            <w:noWrap/>
            <w:vAlign w:val="center"/>
            <w:hideMark/>
          </w:tcPr>
          <w:p w14:paraId="1108FC35" w14:textId="7D9E9CAB"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Overmature</w:t>
            </w:r>
          </w:p>
        </w:tc>
        <w:tc>
          <w:tcPr>
            <w:tcW w:w="658" w:type="pct"/>
            <w:tcBorders>
              <w:top w:val="nil"/>
              <w:left w:val="nil"/>
              <w:bottom w:val="single" w:sz="4" w:space="0" w:color="auto"/>
              <w:right w:val="nil"/>
            </w:tcBorders>
            <w:shd w:val="clear" w:color="auto" w:fill="auto"/>
            <w:noWrap/>
            <w:vAlign w:val="center"/>
            <w:hideMark/>
          </w:tcPr>
          <w:p w14:paraId="20C03C0C"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82.06 ±4.41</w:t>
            </w:r>
          </w:p>
        </w:tc>
        <w:tc>
          <w:tcPr>
            <w:tcW w:w="658" w:type="pct"/>
            <w:tcBorders>
              <w:top w:val="nil"/>
              <w:left w:val="nil"/>
              <w:bottom w:val="single" w:sz="4" w:space="0" w:color="auto"/>
              <w:right w:val="nil"/>
            </w:tcBorders>
            <w:shd w:val="clear" w:color="auto" w:fill="auto"/>
            <w:noWrap/>
            <w:vAlign w:val="center"/>
            <w:hideMark/>
          </w:tcPr>
          <w:p w14:paraId="09CC5415"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6.81 ±2.4</w:t>
            </w:r>
          </w:p>
        </w:tc>
        <w:tc>
          <w:tcPr>
            <w:tcW w:w="732" w:type="pct"/>
            <w:tcBorders>
              <w:top w:val="nil"/>
              <w:left w:val="nil"/>
              <w:bottom w:val="single" w:sz="4" w:space="0" w:color="auto"/>
              <w:right w:val="nil"/>
            </w:tcBorders>
            <w:shd w:val="clear" w:color="auto" w:fill="auto"/>
            <w:noWrap/>
            <w:vAlign w:val="center"/>
            <w:hideMark/>
          </w:tcPr>
          <w:p w14:paraId="7EC2542F"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2.77 ±1.87</w:t>
            </w:r>
          </w:p>
        </w:tc>
        <w:tc>
          <w:tcPr>
            <w:tcW w:w="642" w:type="pct"/>
            <w:tcBorders>
              <w:top w:val="nil"/>
              <w:left w:val="nil"/>
              <w:bottom w:val="single" w:sz="4" w:space="0" w:color="auto"/>
              <w:right w:val="nil"/>
            </w:tcBorders>
            <w:shd w:val="clear" w:color="auto" w:fill="auto"/>
            <w:noWrap/>
            <w:vAlign w:val="center"/>
            <w:hideMark/>
          </w:tcPr>
          <w:p w14:paraId="002495E0"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2.56 ±1.91</w:t>
            </w:r>
          </w:p>
        </w:tc>
        <w:tc>
          <w:tcPr>
            <w:tcW w:w="605" w:type="pct"/>
            <w:tcBorders>
              <w:top w:val="nil"/>
              <w:left w:val="nil"/>
              <w:bottom w:val="single" w:sz="4" w:space="0" w:color="auto"/>
              <w:right w:val="nil"/>
            </w:tcBorders>
            <w:shd w:val="clear" w:color="auto" w:fill="auto"/>
            <w:noWrap/>
            <w:vAlign w:val="center"/>
            <w:hideMark/>
          </w:tcPr>
          <w:p w14:paraId="16965D29"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0.67 ±0.35</w:t>
            </w:r>
          </w:p>
        </w:tc>
        <w:tc>
          <w:tcPr>
            <w:tcW w:w="676" w:type="pct"/>
            <w:tcBorders>
              <w:top w:val="nil"/>
              <w:left w:val="nil"/>
              <w:bottom w:val="single" w:sz="4" w:space="0" w:color="auto"/>
              <w:right w:val="nil"/>
            </w:tcBorders>
            <w:shd w:val="clear" w:color="auto" w:fill="auto"/>
            <w:noWrap/>
            <w:vAlign w:val="center"/>
            <w:hideMark/>
          </w:tcPr>
          <w:p w14:paraId="2180BCDF"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0.23 ±0.19</w:t>
            </w:r>
          </w:p>
        </w:tc>
        <w:tc>
          <w:tcPr>
            <w:tcW w:w="498" w:type="pct"/>
            <w:tcBorders>
              <w:top w:val="nil"/>
              <w:left w:val="nil"/>
              <w:bottom w:val="single" w:sz="4" w:space="0" w:color="auto"/>
              <w:right w:val="nil"/>
            </w:tcBorders>
            <w:shd w:val="clear" w:color="auto" w:fill="auto"/>
            <w:noWrap/>
            <w:vAlign w:val="center"/>
            <w:hideMark/>
          </w:tcPr>
          <w:p w14:paraId="62DA8A16"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4.91 ±4.1</w:t>
            </w:r>
          </w:p>
        </w:tc>
      </w:tr>
      <w:tr w:rsidR="005B46F1" w:rsidRPr="00F12510" w14:paraId="7334B407" w14:textId="77777777" w:rsidTr="00F51633">
        <w:trPr>
          <w:trHeight w:val="300"/>
        </w:trPr>
        <w:tc>
          <w:tcPr>
            <w:tcW w:w="5000" w:type="pct"/>
            <w:gridSpan w:val="8"/>
            <w:tcBorders>
              <w:top w:val="single" w:sz="4" w:space="0" w:color="auto"/>
              <w:left w:val="nil"/>
              <w:bottom w:val="single" w:sz="8" w:space="0" w:color="auto"/>
              <w:right w:val="nil"/>
            </w:tcBorders>
            <w:shd w:val="clear" w:color="auto" w:fill="auto"/>
            <w:vAlign w:val="center"/>
            <w:hideMark/>
          </w:tcPr>
          <w:p w14:paraId="44B51D60" w14:textId="77777777" w:rsidR="0069792F" w:rsidRPr="00F12510" w:rsidRDefault="00B90B61" w:rsidP="001A576D">
            <w:pPr>
              <w:widowControl/>
              <w:rPr>
                <w:rFonts w:ascii="Times New Roman" w:eastAsia="等线" w:hAnsi="Times New Roman" w:cs="Times New Roman"/>
                <w:b/>
                <w:bCs/>
                <w:color w:val="000000"/>
                <w:kern w:val="0"/>
                <w:sz w:val="18"/>
                <w:szCs w:val="18"/>
              </w:rPr>
            </w:pPr>
            <w:r w:rsidRPr="00F12510">
              <w:rPr>
                <w:rFonts w:ascii="Times New Roman" w:eastAsia="等线" w:hAnsi="Times New Roman" w:cs="Times New Roman"/>
                <w:b/>
                <w:bCs/>
                <w:color w:val="000000"/>
                <w:kern w:val="0"/>
                <w:sz w:val="18"/>
                <w:szCs w:val="18"/>
              </w:rPr>
              <w:t>Two-way ANOVA</w:t>
            </w:r>
          </w:p>
        </w:tc>
      </w:tr>
      <w:tr w:rsidR="005B46F1" w:rsidRPr="00F12510" w14:paraId="52E9206C" w14:textId="77777777" w:rsidTr="00E9004F">
        <w:trPr>
          <w:trHeight w:val="285"/>
        </w:trPr>
        <w:tc>
          <w:tcPr>
            <w:tcW w:w="531" w:type="pct"/>
            <w:tcBorders>
              <w:top w:val="nil"/>
              <w:left w:val="nil"/>
              <w:bottom w:val="nil"/>
              <w:right w:val="nil"/>
            </w:tcBorders>
            <w:shd w:val="clear" w:color="auto" w:fill="auto"/>
            <w:vAlign w:val="center"/>
            <w:hideMark/>
          </w:tcPr>
          <w:p w14:paraId="47EB6DAC"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SDS</w:t>
            </w:r>
          </w:p>
        </w:tc>
        <w:tc>
          <w:tcPr>
            <w:tcW w:w="658" w:type="pct"/>
            <w:tcBorders>
              <w:top w:val="nil"/>
              <w:left w:val="nil"/>
              <w:bottom w:val="nil"/>
              <w:right w:val="nil"/>
            </w:tcBorders>
            <w:shd w:val="clear" w:color="auto" w:fill="auto"/>
            <w:vAlign w:val="center"/>
            <w:hideMark/>
          </w:tcPr>
          <w:p w14:paraId="2DDB4683"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0.245</w:t>
            </w:r>
          </w:p>
        </w:tc>
        <w:tc>
          <w:tcPr>
            <w:tcW w:w="658" w:type="pct"/>
            <w:tcBorders>
              <w:top w:val="nil"/>
              <w:left w:val="nil"/>
              <w:bottom w:val="nil"/>
              <w:right w:val="nil"/>
            </w:tcBorders>
            <w:shd w:val="clear" w:color="auto" w:fill="auto"/>
            <w:vAlign w:val="center"/>
            <w:hideMark/>
          </w:tcPr>
          <w:p w14:paraId="502CE010"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0.161</w:t>
            </w:r>
          </w:p>
        </w:tc>
        <w:tc>
          <w:tcPr>
            <w:tcW w:w="732" w:type="pct"/>
            <w:tcBorders>
              <w:top w:val="nil"/>
              <w:left w:val="nil"/>
              <w:bottom w:val="nil"/>
              <w:right w:val="nil"/>
            </w:tcBorders>
            <w:shd w:val="clear" w:color="auto" w:fill="auto"/>
            <w:vAlign w:val="center"/>
            <w:hideMark/>
          </w:tcPr>
          <w:p w14:paraId="649CA2CC" w14:textId="77777777" w:rsidR="0069792F" w:rsidRPr="00F12510" w:rsidRDefault="00B90B61" w:rsidP="001A576D">
            <w:pPr>
              <w:widowControl/>
              <w:jc w:val="center"/>
              <w:rPr>
                <w:rFonts w:ascii="Times New Roman" w:eastAsia="等线" w:hAnsi="Times New Roman" w:cs="Times New Roman"/>
                <w:b/>
                <w:bCs/>
                <w:color w:val="000000"/>
                <w:kern w:val="0"/>
                <w:sz w:val="18"/>
                <w:szCs w:val="18"/>
              </w:rPr>
            </w:pPr>
            <w:r w:rsidRPr="00F12510">
              <w:rPr>
                <w:rFonts w:ascii="Times New Roman" w:eastAsia="等线" w:hAnsi="Times New Roman" w:cs="Times New Roman"/>
                <w:b/>
                <w:bCs/>
                <w:color w:val="000000"/>
                <w:kern w:val="0"/>
                <w:sz w:val="18"/>
                <w:szCs w:val="18"/>
              </w:rPr>
              <w:t>0.002</w:t>
            </w:r>
          </w:p>
        </w:tc>
        <w:tc>
          <w:tcPr>
            <w:tcW w:w="642" w:type="pct"/>
            <w:tcBorders>
              <w:top w:val="nil"/>
              <w:left w:val="nil"/>
              <w:bottom w:val="nil"/>
              <w:right w:val="nil"/>
            </w:tcBorders>
            <w:shd w:val="clear" w:color="auto" w:fill="auto"/>
            <w:vAlign w:val="center"/>
            <w:hideMark/>
          </w:tcPr>
          <w:p w14:paraId="681E55E8"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0.053</w:t>
            </w:r>
          </w:p>
        </w:tc>
        <w:tc>
          <w:tcPr>
            <w:tcW w:w="605" w:type="pct"/>
            <w:tcBorders>
              <w:top w:val="nil"/>
              <w:left w:val="nil"/>
              <w:bottom w:val="nil"/>
              <w:right w:val="nil"/>
            </w:tcBorders>
            <w:shd w:val="clear" w:color="auto" w:fill="auto"/>
            <w:vAlign w:val="center"/>
            <w:hideMark/>
          </w:tcPr>
          <w:p w14:paraId="6ED29166" w14:textId="77777777" w:rsidR="0069792F" w:rsidRPr="00F12510" w:rsidRDefault="00B90B61" w:rsidP="001A576D">
            <w:pPr>
              <w:widowControl/>
              <w:jc w:val="center"/>
              <w:rPr>
                <w:rFonts w:ascii="Times New Roman" w:eastAsia="等线" w:hAnsi="Times New Roman" w:cs="Times New Roman"/>
                <w:b/>
                <w:bCs/>
                <w:color w:val="000000"/>
                <w:kern w:val="0"/>
                <w:sz w:val="18"/>
                <w:szCs w:val="18"/>
              </w:rPr>
            </w:pPr>
            <w:r w:rsidRPr="00F12510">
              <w:rPr>
                <w:rFonts w:ascii="Times New Roman" w:eastAsia="等线" w:hAnsi="Times New Roman" w:cs="Times New Roman"/>
                <w:b/>
                <w:bCs/>
                <w:color w:val="000000"/>
                <w:kern w:val="0"/>
                <w:sz w:val="18"/>
                <w:szCs w:val="18"/>
              </w:rPr>
              <w:t>0.016</w:t>
            </w:r>
          </w:p>
        </w:tc>
        <w:tc>
          <w:tcPr>
            <w:tcW w:w="676" w:type="pct"/>
            <w:tcBorders>
              <w:top w:val="nil"/>
              <w:left w:val="nil"/>
              <w:bottom w:val="nil"/>
              <w:right w:val="nil"/>
            </w:tcBorders>
            <w:shd w:val="clear" w:color="auto" w:fill="auto"/>
            <w:vAlign w:val="center"/>
            <w:hideMark/>
          </w:tcPr>
          <w:p w14:paraId="1F20FA61" w14:textId="77777777" w:rsidR="0069792F" w:rsidRPr="00F12510" w:rsidRDefault="00B90B61" w:rsidP="001A576D">
            <w:pPr>
              <w:widowControl/>
              <w:jc w:val="center"/>
              <w:rPr>
                <w:rFonts w:ascii="Times New Roman" w:eastAsia="等线" w:hAnsi="Times New Roman" w:cs="Times New Roman"/>
                <w:b/>
                <w:bCs/>
                <w:color w:val="000000"/>
                <w:kern w:val="0"/>
                <w:sz w:val="18"/>
                <w:szCs w:val="18"/>
              </w:rPr>
            </w:pPr>
            <w:r w:rsidRPr="00F12510">
              <w:rPr>
                <w:rFonts w:ascii="Times New Roman" w:eastAsia="等线" w:hAnsi="Times New Roman" w:cs="Times New Roman"/>
                <w:b/>
                <w:bCs/>
                <w:color w:val="000000"/>
                <w:kern w:val="0"/>
                <w:sz w:val="18"/>
                <w:szCs w:val="18"/>
              </w:rPr>
              <w:t>0.013</w:t>
            </w:r>
          </w:p>
        </w:tc>
        <w:tc>
          <w:tcPr>
            <w:tcW w:w="498" w:type="pct"/>
            <w:tcBorders>
              <w:top w:val="nil"/>
              <w:left w:val="nil"/>
              <w:bottom w:val="nil"/>
              <w:right w:val="nil"/>
            </w:tcBorders>
            <w:shd w:val="clear" w:color="auto" w:fill="auto"/>
            <w:vAlign w:val="center"/>
            <w:hideMark/>
          </w:tcPr>
          <w:p w14:paraId="4F322CAF"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0.102</w:t>
            </w:r>
          </w:p>
        </w:tc>
      </w:tr>
      <w:tr w:rsidR="005B46F1" w:rsidRPr="00F12510" w14:paraId="2A061B5A" w14:textId="77777777" w:rsidTr="00E9004F">
        <w:trPr>
          <w:trHeight w:val="285"/>
        </w:trPr>
        <w:tc>
          <w:tcPr>
            <w:tcW w:w="531" w:type="pct"/>
            <w:tcBorders>
              <w:top w:val="nil"/>
              <w:left w:val="nil"/>
              <w:bottom w:val="nil"/>
              <w:right w:val="nil"/>
            </w:tcBorders>
            <w:shd w:val="clear" w:color="auto" w:fill="auto"/>
            <w:vAlign w:val="center"/>
            <w:hideMark/>
          </w:tcPr>
          <w:p w14:paraId="548DA9D2"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D</w:t>
            </w:r>
          </w:p>
        </w:tc>
        <w:tc>
          <w:tcPr>
            <w:tcW w:w="658" w:type="pct"/>
            <w:tcBorders>
              <w:top w:val="nil"/>
              <w:left w:val="nil"/>
              <w:bottom w:val="nil"/>
              <w:right w:val="nil"/>
            </w:tcBorders>
            <w:shd w:val="clear" w:color="auto" w:fill="auto"/>
            <w:vAlign w:val="center"/>
            <w:hideMark/>
          </w:tcPr>
          <w:p w14:paraId="59B8CE48"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0.183</w:t>
            </w:r>
          </w:p>
        </w:tc>
        <w:tc>
          <w:tcPr>
            <w:tcW w:w="658" w:type="pct"/>
            <w:tcBorders>
              <w:top w:val="nil"/>
              <w:left w:val="nil"/>
              <w:bottom w:val="nil"/>
              <w:right w:val="nil"/>
            </w:tcBorders>
            <w:shd w:val="clear" w:color="auto" w:fill="auto"/>
            <w:vAlign w:val="center"/>
            <w:hideMark/>
          </w:tcPr>
          <w:p w14:paraId="21CE76B3"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0.172</w:t>
            </w:r>
          </w:p>
        </w:tc>
        <w:tc>
          <w:tcPr>
            <w:tcW w:w="732" w:type="pct"/>
            <w:tcBorders>
              <w:top w:val="nil"/>
              <w:left w:val="nil"/>
              <w:bottom w:val="nil"/>
              <w:right w:val="nil"/>
            </w:tcBorders>
            <w:shd w:val="clear" w:color="auto" w:fill="auto"/>
            <w:vAlign w:val="center"/>
            <w:hideMark/>
          </w:tcPr>
          <w:p w14:paraId="08AC8301"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0.232</w:t>
            </w:r>
          </w:p>
        </w:tc>
        <w:tc>
          <w:tcPr>
            <w:tcW w:w="642" w:type="pct"/>
            <w:tcBorders>
              <w:top w:val="nil"/>
              <w:left w:val="nil"/>
              <w:bottom w:val="nil"/>
              <w:right w:val="nil"/>
            </w:tcBorders>
            <w:shd w:val="clear" w:color="auto" w:fill="auto"/>
            <w:vAlign w:val="center"/>
            <w:hideMark/>
          </w:tcPr>
          <w:p w14:paraId="5D2A65E6"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0.734</w:t>
            </w:r>
          </w:p>
        </w:tc>
        <w:tc>
          <w:tcPr>
            <w:tcW w:w="605" w:type="pct"/>
            <w:tcBorders>
              <w:top w:val="nil"/>
              <w:left w:val="nil"/>
              <w:bottom w:val="nil"/>
              <w:right w:val="nil"/>
            </w:tcBorders>
            <w:shd w:val="clear" w:color="auto" w:fill="auto"/>
            <w:vAlign w:val="center"/>
            <w:hideMark/>
          </w:tcPr>
          <w:p w14:paraId="3E940CA9" w14:textId="77777777" w:rsidR="0069792F" w:rsidRPr="00F12510" w:rsidRDefault="00B90B61" w:rsidP="001A576D">
            <w:pPr>
              <w:widowControl/>
              <w:jc w:val="center"/>
              <w:rPr>
                <w:rFonts w:ascii="Times New Roman" w:eastAsia="等线" w:hAnsi="Times New Roman" w:cs="Times New Roman"/>
                <w:b/>
                <w:bCs/>
                <w:color w:val="000000"/>
                <w:kern w:val="0"/>
                <w:sz w:val="18"/>
                <w:szCs w:val="18"/>
              </w:rPr>
            </w:pPr>
            <w:r w:rsidRPr="00F12510">
              <w:rPr>
                <w:rFonts w:ascii="Times New Roman" w:eastAsia="等线" w:hAnsi="Times New Roman" w:cs="Times New Roman"/>
                <w:b/>
                <w:bCs/>
                <w:color w:val="000000"/>
                <w:kern w:val="0"/>
                <w:sz w:val="18"/>
                <w:szCs w:val="18"/>
              </w:rPr>
              <w:t>&lt;0.001</w:t>
            </w:r>
          </w:p>
        </w:tc>
        <w:tc>
          <w:tcPr>
            <w:tcW w:w="676" w:type="pct"/>
            <w:tcBorders>
              <w:top w:val="nil"/>
              <w:left w:val="nil"/>
              <w:bottom w:val="nil"/>
              <w:right w:val="nil"/>
            </w:tcBorders>
            <w:shd w:val="clear" w:color="auto" w:fill="auto"/>
            <w:vAlign w:val="center"/>
            <w:hideMark/>
          </w:tcPr>
          <w:p w14:paraId="50B67CA5" w14:textId="77777777" w:rsidR="0069792F" w:rsidRPr="00F12510" w:rsidRDefault="00B90B61" w:rsidP="001A576D">
            <w:pPr>
              <w:widowControl/>
              <w:jc w:val="center"/>
              <w:rPr>
                <w:rFonts w:ascii="Times New Roman" w:eastAsia="等线" w:hAnsi="Times New Roman" w:cs="Times New Roman"/>
                <w:b/>
                <w:bCs/>
                <w:color w:val="000000"/>
                <w:kern w:val="0"/>
                <w:sz w:val="18"/>
                <w:szCs w:val="18"/>
              </w:rPr>
            </w:pPr>
            <w:r w:rsidRPr="00F12510">
              <w:rPr>
                <w:rFonts w:ascii="Times New Roman" w:eastAsia="等线" w:hAnsi="Times New Roman" w:cs="Times New Roman"/>
                <w:b/>
                <w:bCs/>
                <w:color w:val="000000"/>
                <w:kern w:val="0"/>
                <w:sz w:val="18"/>
                <w:szCs w:val="18"/>
              </w:rPr>
              <w:t>0.008</w:t>
            </w:r>
          </w:p>
        </w:tc>
        <w:tc>
          <w:tcPr>
            <w:tcW w:w="498" w:type="pct"/>
            <w:tcBorders>
              <w:top w:val="nil"/>
              <w:left w:val="nil"/>
              <w:bottom w:val="nil"/>
              <w:right w:val="nil"/>
            </w:tcBorders>
            <w:shd w:val="clear" w:color="auto" w:fill="auto"/>
            <w:vAlign w:val="center"/>
            <w:hideMark/>
          </w:tcPr>
          <w:p w14:paraId="03D8AA33"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0.691</w:t>
            </w:r>
          </w:p>
        </w:tc>
      </w:tr>
      <w:tr w:rsidR="005B46F1" w:rsidRPr="00F12510" w14:paraId="22AB4601" w14:textId="77777777" w:rsidTr="00E9004F">
        <w:trPr>
          <w:trHeight w:val="300"/>
        </w:trPr>
        <w:tc>
          <w:tcPr>
            <w:tcW w:w="531" w:type="pct"/>
            <w:tcBorders>
              <w:top w:val="nil"/>
              <w:left w:val="nil"/>
              <w:bottom w:val="single" w:sz="12" w:space="0" w:color="auto"/>
              <w:right w:val="nil"/>
            </w:tcBorders>
            <w:shd w:val="clear" w:color="auto" w:fill="auto"/>
            <w:vAlign w:val="center"/>
            <w:hideMark/>
          </w:tcPr>
          <w:p w14:paraId="475427B5"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SDS*D</w:t>
            </w:r>
          </w:p>
        </w:tc>
        <w:tc>
          <w:tcPr>
            <w:tcW w:w="658" w:type="pct"/>
            <w:tcBorders>
              <w:top w:val="nil"/>
              <w:left w:val="nil"/>
              <w:bottom w:val="single" w:sz="12" w:space="0" w:color="auto"/>
              <w:right w:val="nil"/>
            </w:tcBorders>
            <w:shd w:val="clear" w:color="auto" w:fill="auto"/>
            <w:vAlign w:val="center"/>
            <w:hideMark/>
          </w:tcPr>
          <w:p w14:paraId="028426B2"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0.869</w:t>
            </w:r>
          </w:p>
        </w:tc>
        <w:tc>
          <w:tcPr>
            <w:tcW w:w="658" w:type="pct"/>
            <w:tcBorders>
              <w:top w:val="nil"/>
              <w:left w:val="nil"/>
              <w:bottom w:val="single" w:sz="12" w:space="0" w:color="auto"/>
              <w:right w:val="nil"/>
            </w:tcBorders>
            <w:shd w:val="clear" w:color="auto" w:fill="auto"/>
            <w:vAlign w:val="center"/>
            <w:hideMark/>
          </w:tcPr>
          <w:p w14:paraId="22CD2946"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0.945</w:t>
            </w:r>
          </w:p>
        </w:tc>
        <w:tc>
          <w:tcPr>
            <w:tcW w:w="732" w:type="pct"/>
            <w:tcBorders>
              <w:top w:val="nil"/>
              <w:left w:val="nil"/>
              <w:bottom w:val="single" w:sz="12" w:space="0" w:color="auto"/>
              <w:right w:val="nil"/>
            </w:tcBorders>
            <w:shd w:val="clear" w:color="auto" w:fill="auto"/>
            <w:vAlign w:val="center"/>
            <w:hideMark/>
          </w:tcPr>
          <w:p w14:paraId="33B51529"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0.849</w:t>
            </w:r>
          </w:p>
        </w:tc>
        <w:tc>
          <w:tcPr>
            <w:tcW w:w="642" w:type="pct"/>
            <w:tcBorders>
              <w:top w:val="nil"/>
              <w:left w:val="nil"/>
              <w:bottom w:val="single" w:sz="12" w:space="0" w:color="auto"/>
              <w:right w:val="nil"/>
            </w:tcBorders>
            <w:shd w:val="clear" w:color="auto" w:fill="auto"/>
            <w:vAlign w:val="center"/>
            <w:hideMark/>
          </w:tcPr>
          <w:p w14:paraId="44F98F40"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0.325</w:t>
            </w:r>
          </w:p>
        </w:tc>
        <w:tc>
          <w:tcPr>
            <w:tcW w:w="605" w:type="pct"/>
            <w:tcBorders>
              <w:top w:val="nil"/>
              <w:left w:val="nil"/>
              <w:bottom w:val="single" w:sz="12" w:space="0" w:color="auto"/>
              <w:right w:val="nil"/>
            </w:tcBorders>
            <w:shd w:val="clear" w:color="auto" w:fill="auto"/>
            <w:vAlign w:val="center"/>
            <w:hideMark/>
          </w:tcPr>
          <w:p w14:paraId="34F95D6C"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0.133</w:t>
            </w:r>
          </w:p>
        </w:tc>
        <w:tc>
          <w:tcPr>
            <w:tcW w:w="676" w:type="pct"/>
            <w:tcBorders>
              <w:top w:val="nil"/>
              <w:left w:val="nil"/>
              <w:bottom w:val="single" w:sz="12" w:space="0" w:color="auto"/>
              <w:right w:val="nil"/>
            </w:tcBorders>
            <w:shd w:val="clear" w:color="auto" w:fill="auto"/>
            <w:vAlign w:val="center"/>
            <w:hideMark/>
          </w:tcPr>
          <w:p w14:paraId="5D81C389" w14:textId="77777777" w:rsidR="0069792F" w:rsidRPr="00F12510" w:rsidRDefault="00B90B61" w:rsidP="001A576D">
            <w:pPr>
              <w:widowControl/>
              <w:jc w:val="center"/>
              <w:rPr>
                <w:rFonts w:ascii="Times New Roman" w:eastAsia="等线" w:hAnsi="Times New Roman" w:cs="Times New Roman"/>
                <w:b/>
                <w:bCs/>
                <w:color w:val="000000"/>
                <w:kern w:val="0"/>
                <w:sz w:val="18"/>
                <w:szCs w:val="18"/>
              </w:rPr>
            </w:pPr>
            <w:r w:rsidRPr="00F12510">
              <w:rPr>
                <w:rFonts w:ascii="Times New Roman" w:eastAsia="等线" w:hAnsi="Times New Roman" w:cs="Times New Roman"/>
                <w:b/>
                <w:bCs/>
                <w:color w:val="000000"/>
                <w:kern w:val="0"/>
                <w:sz w:val="18"/>
                <w:szCs w:val="18"/>
              </w:rPr>
              <w:t>0.026</w:t>
            </w:r>
          </w:p>
        </w:tc>
        <w:tc>
          <w:tcPr>
            <w:tcW w:w="498" w:type="pct"/>
            <w:tcBorders>
              <w:top w:val="nil"/>
              <w:left w:val="nil"/>
              <w:bottom w:val="single" w:sz="12" w:space="0" w:color="auto"/>
              <w:right w:val="nil"/>
            </w:tcBorders>
            <w:shd w:val="clear" w:color="auto" w:fill="auto"/>
            <w:vAlign w:val="center"/>
            <w:hideMark/>
          </w:tcPr>
          <w:p w14:paraId="56374DAA" w14:textId="77777777" w:rsidR="0069792F" w:rsidRPr="00F12510" w:rsidRDefault="00B90B61" w:rsidP="001A576D">
            <w:pPr>
              <w:widowControl/>
              <w:jc w:val="center"/>
              <w:rPr>
                <w:rFonts w:ascii="Times New Roman" w:eastAsia="等线" w:hAnsi="Times New Roman" w:cs="Times New Roman"/>
                <w:color w:val="000000"/>
                <w:kern w:val="0"/>
                <w:sz w:val="18"/>
                <w:szCs w:val="18"/>
              </w:rPr>
            </w:pPr>
            <w:r w:rsidRPr="00F12510">
              <w:rPr>
                <w:rFonts w:ascii="Times New Roman" w:eastAsia="等线" w:hAnsi="Times New Roman" w:cs="Times New Roman"/>
                <w:color w:val="000000"/>
                <w:kern w:val="0"/>
                <w:sz w:val="18"/>
                <w:szCs w:val="18"/>
              </w:rPr>
              <w:t>0.648</w:t>
            </w:r>
          </w:p>
        </w:tc>
      </w:tr>
    </w:tbl>
    <w:p w14:paraId="1FA966A3" w14:textId="6F3068E5" w:rsidR="0069792F" w:rsidRPr="00F12510" w:rsidRDefault="00B90B61" w:rsidP="001601E5">
      <w:pPr>
        <w:widowControl/>
        <w:spacing w:line="480" w:lineRule="auto"/>
        <w:rPr>
          <w:rFonts w:ascii="Times New Roman" w:eastAsia="宋体" w:hAnsi="Times New Roman" w:cs="Times New Roman"/>
          <w:sz w:val="20"/>
          <w:szCs w:val="20"/>
        </w:rPr>
      </w:pPr>
      <w:r w:rsidRPr="00F12510">
        <w:rPr>
          <w:rFonts w:ascii="Times New Roman" w:eastAsia="宋体" w:hAnsi="Times New Roman" w:cs="Times New Roman"/>
          <w:sz w:val="20"/>
          <w:szCs w:val="20"/>
        </w:rPr>
        <w:t xml:space="preserve">Data are presented as the means of three replicates with </w:t>
      </w:r>
      <w:r w:rsidR="00DB6917">
        <w:rPr>
          <w:rFonts w:ascii="Times New Roman" w:eastAsia="宋体" w:hAnsi="Times New Roman" w:cs="Times New Roman"/>
          <w:sz w:val="20"/>
          <w:szCs w:val="20"/>
        </w:rPr>
        <w:t>SE</w:t>
      </w:r>
      <w:r w:rsidRPr="00F12510">
        <w:rPr>
          <w:rFonts w:ascii="Times New Roman" w:eastAsia="宋体" w:hAnsi="Times New Roman" w:cs="Times New Roman"/>
          <w:sz w:val="20"/>
          <w:szCs w:val="20"/>
        </w:rPr>
        <w:t xml:space="preserve"> </w:t>
      </w:r>
      <w:r w:rsidRPr="00F12510">
        <w:rPr>
          <w:rFonts w:ascii="Times New Roman" w:hAnsi="Times New Roman" w:cs="Times New Roman"/>
          <w:sz w:val="20"/>
          <w:szCs w:val="20"/>
        </w:rPr>
        <w:t>(n = 3)</w:t>
      </w:r>
      <w:r w:rsidRPr="00F12510">
        <w:rPr>
          <w:rFonts w:ascii="Times New Roman" w:eastAsia="宋体" w:hAnsi="Times New Roman" w:cs="Times New Roman"/>
          <w:sz w:val="20"/>
          <w:szCs w:val="20"/>
        </w:rPr>
        <w:t>. Different lowercase letters within a column indicate significant differences among the stand development</w:t>
      </w:r>
      <w:r w:rsidR="0059393A">
        <w:rPr>
          <w:rFonts w:ascii="Times New Roman" w:eastAsia="宋体" w:hAnsi="Times New Roman" w:cs="Times New Roman"/>
          <w:sz w:val="20"/>
          <w:szCs w:val="20"/>
        </w:rPr>
        <w:t>al</w:t>
      </w:r>
      <w:r w:rsidRPr="00F12510">
        <w:rPr>
          <w:rFonts w:ascii="Times New Roman" w:eastAsia="宋体" w:hAnsi="Times New Roman" w:cs="Times New Roman"/>
          <w:sz w:val="20"/>
          <w:szCs w:val="20"/>
        </w:rPr>
        <w:t xml:space="preserve"> stages in the same soil layer (</w:t>
      </w:r>
      <w:r w:rsidRPr="00F12510">
        <w:rPr>
          <w:rFonts w:ascii="Times New Roman" w:eastAsia="宋体" w:hAnsi="Times New Roman" w:cs="Times New Roman"/>
          <w:i/>
          <w:iCs/>
          <w:sz w:val="20"/>
          <w:szCs w:val="20"/>
        </w:rPr>
        <w:t>P</w:t>
      </w:r>
      <w:r w:rsidRPr="00F12510">
        <w:rPr>
          <w:rFonts w:ascii="Times New Roman" w:eastAsia="宋体" w:hAnsi="Times New Roman" w:cs="Times New Roman"/>
          <w:sz w:val="20"/>
          <w:szCs w:val="20"/>
        </w:rPr>
        <w:t xml:space="preserve"> &lt; 0.05). The </w:t>
      </w:r>
      <w:r w:rsidRPr="00F12510">
        <w:rPr>
          <w:rFonts w:ascii="Times New Roman" w:eastAsia="宋体" w:hAnsi="Times New Roman" w:cs="Times New Roman"/>
          <w:i/>
          <w:iCs/>
          <w:sz w:val="20"/>
          <w:szCs w:val="20"/>
        </w:rPr>
        <w:t xml:space="preserve">P </w:t>
      </w:r>
      <w:r w:rsidRPr="00F12510">
        <w:rPr>
          <w:rFonts w:ascii="Times New Roman" w:eastAsia="宋体" w:hAnsi="Times New Roman" w:cs="Times New Roman"/>
          <w:sz w:val="20"/>
          <w:szCs w:val="20"/>
        </w:rPr>
        <w:t>value</w:t>
      </w:r>
      <w:r w:rsidR="0059393A">
        <w:rPr>
          <w:rFonts w:ascii="Times New Roman" w:eastAsia="宋体" w:hAnsi="Times New Roman" w:cs="Times New Roman"/>
          <w:sz w:val="20"/>
          <w:szCs w:val="20"/>
        </w:rPr>
        <w:t>s</w:t>
      </w:r>
      <w:r w:rsidRPr="00F12510">
        <w:rPr>
          <w:rFonts w:ascii="Times New Roman" w:eastAsia="宋体" w:hAnsi="Times New Roman" w:cs="Times New Roman"/>
          <w:sz w:val="20"/>
          <w:szCs w:val="20"/>
        </w:rPr>
        <w:t xml:space="preserve"> in bold indicate statistical</w:t>
      </w:r>
      <w:r w:rsidR="0059393A">
        <w:rPr>
          <w:rFonts w:ascii="Times New Roman" w:eastAsia="宋体" w:hAnsi="Times New Roman" w:cs="Times New Roman"/>
          <w:sz w:val="20"/>
          <w:szCs w:val="20"/>
        </w:rPr>
        <w:t>ly</w:t>
      </w:r>
      <w:r w:rsidRPr="00F12510">
        <w:rPr>
          <w:rFonts w:ascii="Times New Roman" w:eastAsia="宋体" w:hAnsi="Times New Roman" w:cs="Times New Roman"/>
          <w:sz w:val="20"/>
          <w:szCs w:val="20"/>
        </w:rPr>
        <w:t xml:space="preserve"> significan</w:t>
      </w:r>
      <w:r w:rsidR="0059393A">
        <w:rPr>
          <w:rFonts w:ascii="Times New Roman" w:eastAsia="宋体" w:hAnsi="Times New Roman" w:cs="Times New Roman"/>
          <w:sz w:val="20"/>
          <w:szCs w:val="20"/>
        </w:rPr>
        <w:t>t differen</w:t>
      </w:r>
      <w:r w:rsidRPr="00F12510">
        <w:rPr>
          <w:rFonts w:ascii="Times New Roman" w:eastAsia="宋体" w:hAnsi="Times New Roman" w:cs="Times New Roman"/>
          <w:sz w:val="20"/>
          <w:szCs w:val="20"/>
        </w:rPr>
        <w:t>ce</w:t>
      </w:r>
      <w:r w:rsidR="0059393A">
        <w:rPr>
          <w:rFonts w:ascii="Times New Roman" w:eastAsia="宋体" w:hAnsi="Times New Roman" w:cs="Times New Roman"/>
          <w:sz w:val="20"/>
          <w:szCs w:val="20"/>
        </w:rPr>
        <w:t>s</w:t>
      </w:r>
      <w:r w:rsidRPr="00F12510">
        <w:rPr>
          <w:rFonts w:ascii="Times New Roman" w:eastAsia="宋体" w:hAnsi="Times New Roman" w:cs="Times New Roman"/>
          <w:sz w:val="20"/>
          <w:szCs w:val="20"/>
        </w:rPr>
        <w:t xml:space="preserve"> among SDS,D) or their interaction </w:t>
      </w:r>
      <w:r w:rsidR="0059393A">
        <w:rPr>
          <w:rFonts w:ascii="Times New Roman" w:eastAsia="宋体" w:hAnsi="Times New Roman" w:cs="Times New Roman"/>
          <w:sz w:val="20"/>
          <w:szCs w:val="20"/>
        </w:rPr>
        <w:t xml:space="preserve">determined </w:t>
      </w:r>
      <w:r w:rsidRPr="00F12510">
        <w:rPr>
          <w:rFonts w:ascii="Times New Roman" w:eastAsia="宋体" w:hAnsi="Times New Roman" w:cs="Times New Roman"/>
          <w:sz w:val="20"/>
          <w:szCs w:val="20"/>
        </w:rPr>
        <w:t>using two-way ANOVA (</w:t>
      </w:r>
      <w:r w:rsidRPr="00F12510">
        <w:rPr>
          <w:rFonts w:ascii="Times New Roman" w:eastAsia="宋体" w:hAnsi="Times New Roman" w:cs="Times New Roman"/>
          <w:i/>
          <w:iCs/>
          <w:sz w:val="20"/>
          <w:szCs w:val="20"/>
        </w:rPr>
        <w:t>P</w:t>
      </w:r>
      <w:r w:rsidRPr="00F12510">
        <w:rPr>
          <w:rFonts w:ascii="Times New Roman" w:eastAsia="宋体" w:hAnsi="Times New Roman" w:cs="Times New Roman"/>
          <w:sz w:val="20"/>
          <w:szCs w:val="20"/>
        </w:rPr>
        <w:t xml:space="preserve"> &lt; 0.05).</w:t>
      </w:r>
    </w:p>
    <w:p w14:paraId="40D33FA0" w14:textId="77777777" w:rsidR="0069792F" w:rsidRPr="00DB6917" w:rsidRDefault="0069792F" w:rsidP="001601E5">
      <w:pPr>
        <w:widowControl/>
        <w:spacing w:line="480" w:lineRule="auto"/>
        <w:rPr>
          <w:rFonts w:ascii="Times New Roman" w:eastAsia="宋体" w:hAnsi="Times New Roman" w:cs="Times New Roman"/>
          <w:sz w:val="20"/>
          <w:szCs w:val="20"/>
        </w:rPr>
        <w:sectPr w:rsidR="0069792F" w:rsidRPr="00DB6917" w:rsidSect="008A0450">
          <w:pgSz w:w="16838" w:h="11906" w:orient="landscape"/>
          <w:pgMar w:top="1800" w:right="1440" w:bottom="1560" w:left="1440" w:header="851" w:footer="992" w:gutter="0"/>
          <w:lnNumType w:countBy="1" w:restart="continuous"/>
          <w:cols w:space="425"/>
          <w:docGrid w:type="lines" w:linePitch="312"/>
        </w:sectPr>
      </w:pPr>
    </w:p>
    <w:p w14:paraId="033CB0C0" w14:textId="77777777" w:rsidR="0069792F" w:rsidRPr="00F12510" w:rsidRDefault="00B90B61" w:rsidP="001601E5">
      <w:pPr>
        <w:widowControl/>
        <w:spacing w:line="480" w:lineRule="auto"/>
        <w:rPr>
          <w:rFonts w:ascii="Times New Roman" w:eastAsia="宋体" w:hAnsi="Times New Roman" w:cs="Times New Roman"/>
          <w:b/>
          <w:bCs/>
          <w:sz w:val="20"/>
          <w:szCs w:val="20"/>
        </w:rPr>
      </w:pPr>
      <w:r w:rsidRPr="00F12510">
        <w:rPr>
          <w:rFonts w:ascii="Times New Roman" w:eastAsia="宋体" w:hAnsi="Times New Roman" w:cs="Times New Roman"/>
          <w:b/>
          <w:bCs/>
          <w:sz w:val="20"/>
          <w:szCs w:val="20"/>
        </w:rPr>
        <w:lastRenderedPageBreak/>
        <w:t>Table S10</w:t>
      </w:r>
    </w:p>
    <w:p w14:paraId="4A555E23" w14:textId="02BEAC27" w:rsidR="0069792F" w:rsidRPr="00F12510" w:rsidRDefault="00B90B61" w:rsidP="001601E5">
      <w:pPr>
        <w:widowControl/>
        <w:spacing w:line="480" w:lineRule="auto"/>
        <w:rPr>
          <w:rFonts w:ascii="Times New Roman" w:eastAsia="宋体" w:hAnsi="Times New Roman" w:cs="Times New Roman"/>
          <w:sz w:val="20"/>
          <w:szCs w:val="20"/>
        </w:rPr>
      </w:pPr>
      <w:r w:rsidRPr="00F12510">
        <w:rPr>
          <w:rFonts w:ascii="Times New Roman" w:eastAsia="宋体" w:hAnsi="Times New Roman" w:cs="Times New Roman"/>
          <w:sz w:val="20"/>
          <w:szCs w:val="20"/>
        </w:rPr>
        <w:t xml:space="preserve">The relative percentage of </w:t>
      </w:r>
      <w:r w:rsidR="0059393A" w:rsidRPr="00F12510">
        <w:rPr>
          <w:rFonts w:ascii="Times New Roman" w:eastAsia="宋体" w:hAnsi="Times New Roman" w:cs="Times New Roman"/>
          <w:sz w:val="20"/>
          <w:szCs w:val="20"/>
        </w:rPr>
        <w:t>FUNG</w:t>
      </w:r>
      <w:r w:rsidRPr="00F12510">
        <w:rPr>
          <w:rFonts w:ascii="Times New Roman" w:eastAsia="宋体" w:hAnsi="Times New Roman" w:cs="Times New Roman"/>
          <w:sz w:val="20"/>
          <w:szCs w:val="20"/>
        </w:rPr>
        <w:t>uild classification</w:t>
      </w:r>
      <w:r w:rsidR="0059393A">
        <w:rPr>
          <w:rFonts w:ascii="Times New Roman" w:eastAsia="宋体" w:hAnsi="Times New Roman" w:cs="Times New Roman"/>
          <w:sz w:val="20"/>
          <w:szCs w:val="20"/>
        </w:rPr>
        <w:t>s</w:t>
      </w:r>
      <w:r w:rsidRPr="00F12510">
        <w:rPr>
          <w:rFonts w:ascii="Times New Roman" w:eastAsia="宋体" w:hAnsi="Times New Roman" w:cs="Times New Roman"/>
          <w:sz w:val="20"/>
          <w:szCs w:val="20"/>
        </w:rPr>
        <w:t xml:space="preserve"> at the genus level based on the fungal ecological functional roles </w:t>
      </w:r>
      <w:r w:rsidRPr="00F12510">
        <w:rPr>
          <w:rFonts w:ascii="Times New Roman" w:eastAsia="宋体" w:hAnsi="Times New Roman" w:cs="Times New Roman"/>
          <w:color w:val="000000"/>
          <w:kern w:val="0"/>
          <w:sz w:val="20"/>
          <w:szCs w:val="20"/>
        </w:rPr>
        <w:t>among different development</w:t>
      </w:r>
      <w:r w:rsidR="0059393A">
        <w:rPr>
          <w:rFonts w:ascii="Times New Roman" w:eastAsia="宋体" w:hAnsi="Times New Roman" w:cs="Times New Roman"/>
          <w:color w:val="000000"/>
          <w:kern w:val="0"/>
          <w:sz w:val="20"/>
          <w:szCs w:val="20"/>
        </w:rPr>
        <w:t>al</w:t>
      </w:r>
      <w:r w:rsidRPr="00F12510">
        <w:rPr>
          <w:rFonts w:ascii="Times New Roman" w:eastAsia="宋体" w:hAnsi="Times New Roman" w:cs="Times New Roman"/>
          <w:color w:val="000000"/>
          <w:kern w:val="0"/>
          <w:sz w:val="20"/>
          <w:szCs w:val="20"/>
        </w:rPr>
        <w:t xml:space="preserve"> stages of Chinese fir plantations at depths of 0-20 and 20-40 cm</w:t>
      </w:r>
      <w:r w:rsidR="0059393A">
        <w:rPr>
          <w:rFonts w:ascii="Times New Roman" w:eastAsia="宋体" w:hAnsi="Times New Roman" w:cs="Times New Roman"/>
          <w:color w:val="000000"/>
          <w:kern w:val="0"/>
          <w:sz w:val="20"/>
          <w:szCs w:val="20"/>
        </w:rPr>
        <w:t>.</w:t>
      </w:r>
    </w:p>
    <w:tbl>
      <w:tblPr>
        <w:tblW w:w="5114" w:type="pct"/>
        <w:tblBorders>
          <w:top w:val="single" w:sz="12" w:space="0" w:color="auto"/>
          <w:bottom w:val="single" w:sz="12" w:space="0" w:color="auto"/>
        </w:tblBorders>
        <w:tblCellMar>
          <w:left w:w="0" w:type="dxa"/>
          <w:right w:w="0" w:type="dxa"/>
        </w:tblCellMar>
        <w:tblLook w:val="04A0" w:firstRow="1" w:lastRow="0" w:firstColumn="1" w:lastColumn="0" w:noHBand="0" w:noVBand="1"/>
      </w:tblPr>
      <w:tblGrid>
        <w:gridCol w:w="1386"/>
        <w:gridCol w:w="1016"/>
        <w:gridCol w:w="1019"/>
        <w:gridCol w:w="1363"/>
        <w:gridCol w:w="1171"/>
        <w:gridCol w:w="1005"/>
        <w:gridCol w:w="1019"/>
        <w:gridCol w:w="1019"/>
        <w:gridCol w:w="1025"/>
        <w:gridCol w:w="1179"/>
        <w:gridCol w:w="1019"/>
        <w:gridCol w:w="1019"/>
        <w:gridCol w:w="1036"/>
      </w:tblGrid>
      <w:tr w:rsidR="005B46F1" w:rsidRPr="00F12510" w14:paraId="0EADA08F" w14:textId="77777777" w:rsidTr="00DB6917">
        <w:trPr>
          <w:trHeight w:val="490"/>
        </w:trPr>
        <w:tc>
          <w:tcPr>
            <w:tcW w:w="485" w:type="pct"/>
            <w:tcBorders>
              <w:bottom w:val="single" w:sz="4" w:space="0" w:color="auto"/>
            </w:tcBorders>
            <w:shd w:val="clear" w:color="auto" w:fill="auto"/>
            <w:tcMar>
              <w:top w:w="15" w:type="dxa"/>
              <w:left w:w="15" w:type="dxa"/>
              <w:bottom w:w="0" w:type="dxa"/>
              <w:right w:w="15" w:type="dxa"/>
            </w:tcMar>
            <w:vAlign w:val="center"/>
            <w:hideMark/>
          </w:tcPr>
          <w:p w14:paraId="48093AE2" w14:textId="58DAA9EB" w:rsidR="0069792F" w:rsidRPr="00F12510" w:rsidRDefault="00B90B61" w:rsidP="001A576D">
            <w:pPr>
              <w:widowControl/>
              <w:jc w:val="center"/>
              <w:rPr>
                <w:rFonts w:ascii="Times New Roman" w:eastAsia="等线" w:hAnsi="Times New Roman" w:cs="Times New Roman"/>
                <w:color w:val="000000"/>
                <w:kern w:val="0"/>
                <w:sz w:val="20"/>
                <w:szCs w:val="20"/>
              </w:rPr>
            </w:pPr>
            <w:bookmarkStart w:id="18" w:name="_Hlk115353359"/>
            <w:r w:rsidRPr="00F12510">
              <w:rPr>
                <w:rFonts w:ascii="Times New Roman" w:eastAsia="等线" w:hAnsi="Times New Roman" w:cs="Times New Roman"/>
                <w:color w:val="000000"/>
                <w:sz w:val="20"/>
                <w:szCs w:val="20"/>
              </w:rPr>
              <w:t>Stand development</w:t>
            </w:r>
            <w:r w:rsidR="0059393A">
              <w:rPr>
                <w:rFonts w:ascii="Times New Roman" w:eastAsia="等线" w:hAnsi="Times New Roman" w:cs="Times New Roman"/>
                <w:color w:val="000000"/>
                <w:sz w:val="20"/>
                <w:szCs w:val="20"/>
              </w:rPr>
              <w:t>al</w:t>
            </w:r>
            <w:r w:rsidRPr="00F12510">
              <w:rPr>
                <w:rFonts w:ascii="Times New Roman" w:eastAsia="等线" w:hAnsi="Times New Roman" w:cs="Times New Roman"/>
                <w:color w:val="000000"/>
                <w:sz w:val="20"/>
                <w:szCs w:val="20"/>
              </w:rPr>
              <w:t xml:space="preserve"> stage</w:t>
            </w:r>
          </w:p>
        </w:tc>
        <w:tc>
          <w:tcPr>
            <w:tcW w:w="356" w:type="pct"/>
            <w:tcBorders>
              <w:bottom w:val="single" w:sz="4" w:space="0" w:color="auto"/>
            </w:tcBorders>
            <w:shd w:val="clear" w:color="auto" w:fill="auto"/>
            <w:tcMar>
              <w:top w:w="15" w:type="dxa"/>
              <w:left w:w="15" w:type="dxa"/>
              <w:bottom w:w="0" w:type="dxa"/>
              <w:right w:w="15" w:type="dxa"/>
            </w:tcMar>
            <w:vAlign w:val="center"/>
            <w:hideMark/>
          </w:tcPr>
          <w:p w14:paraId="2524DC9A" w14:textId="7777777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eastAsia="等线" w:hAnsi="Times New Roman" w:cs="Times New Roman"/>
                <w:color w:val="000000"/>
                <w:sz w:val="20"/>
                <w:szCs w:val="20"/>
              </w:rPr>
              <w:t>Animal Pathogen</w:t>
            </w:r>
          </w:p>
        </w:tc>
        <w:tc>
          <w:tcPr>
            <w:tcW w:w="357" w:type="pct"/>
            <w:tcBorders>
              <w:bottom w:val="single" w:sz="4" w:space="0" w:color="auto"/>
            </w:tcBorders>
            <w:shd w:val="clear" w:color="auto" w:fill="auto"/>
            <w:tcMar>
              <w:top w:w="15" w:type="dxa"/>
              <w:left w:w="15" w:type="dxa"/>
              <w:bottom w:w="0" w:type="dxa"/>
              <w:right w:w="15" w:type="dxa"/>
            </w:tcMar>
            <w:vAlign w:val="center"/>
            <w:hideMark/>
          </w:tcPr>
          <w:p w14:paraId="122FB406" w14:textId="7777777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eastAsia="等线" w:hAnsi="Times New Roman" w:cs="Times New Roman"/>
                <w:color w:val="000000"/>
                <w:sz w:val="20"/>
                <w:szCs w:val="20"/>
              </w:rPr>
              <w:t>Dung Saprotroph</w:t>
            </w:r>
          </w:p>
        </w:tc>
        <w:tc>
          <w:tcPr>
            <w:tcW w:w="477" w:type="pct"/>
            <w:tcBorders>
              <w:bottom w:val="single" w:sz="4" w:space="0" w:color="auto"/>
            </w:tcBorders>
            <w:shd w:val="clear" w:color="auto" w:fill="auto"/>
            <w:tcMar>
              <w:top w:w="15" w:type="dxa"/>
              <w:left w:w="15" w:type="dxa"/>
              <w:bottom w:w="0" w:type="dxa"/>
              <w:right w:w="15" w:type="dxa"/>
            </w:tcMar>
            <w:vAlign w:val="center"/>
            <w:hideMark/>
          </w:tcPr>
          <w:p w14:paraId="4B1A06DF" w14:textId="77777777" w:rsidR="0069792F" w:rsidRPr="00F12510" w:rsidRDefault="00B90B61" w:rsidP="001A576D">
            <w:pPr>
              <w:jc w:val="center"/>
              <w:rPr>
                <w:rFonts w:ascii="Times New Roman" w:eastAsia="等线" w:hAnsi="Times New Roman" w:cs="Times New Roman"/>
                <w:color w:val="000000"/>
                <w:sz w:val="20"/>
                <w:szCs w:val="20"/>
              </w:rPr>
            </w:pPr>
            <w:bookmarkStart w:id="19" w:name="_Hlk115363010"/>
            <w:r w:rsidRPr="00F12510">
              <w:rPr>
                <w:rFonts w:ascii="Times New Roman" w:eastAsia="等线" w:hAnsi="Times New Roman" w:cs="Times New Roman"/>
                <w:color w:val="000000"/>
                <w:sz w:val="20"/>
                <w:szCs w:val="20"/>
              </w:rPr>
              <w:t>Ectomycorrhizal</w:t>
            </w:r>
            <w:bookmarkEnd w:id="19"/>
          </w:p>
        </w:tc>
        <w:tc>
          <w:tcPr>
            <w:tcW w:w="410" w:type="pct"/>
            <w:tcBorders>
              <w:bottom w:val="single" w:sz="4" w:space="0" w:color="auto"/>
            </w:tcBorders>
            <w:shd w:val="clear" w:color="auto" w:fill="auto"/>
            <w:tcMar>
              <w:top w:w="15" w:type="dxa"/>
              <w:left w:w="15" w:type="dxa"/>
              <w:bottom w:w="0" w:type="dxa"/>
              <w:right w:w="15" w:type="dxa"/>
            </w:tcMar>
            <w:vAlign w:val="center"/>
            <w:hideMark/>
          </w:tcPr>
          <w:p w14:paraId="408677CC" w14:textId="7777777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eastAsia="等线" w:hAnsi="Times New Roman" w:cs="Times New Roman"/>
                <w:color w:val="000000"/>
                <w:sz w:val="20"/>
                <w:szCs w:val="20"/>
              </w:rPr>
              <w:t>Endophyte</w:t>
            </w:r>
          </w:p>
        </w:tc>
        <w:tc>
          <w:tcPr>
            <w:tcW w:w="352" w:type="pct"/>
            <w:tcBorders>
              <w:bottom w:val="single" w:sz="4" w:space="0" w:color="auto"/>
            </w:tcBorders>
            <w:shd w:val="clear" w:color="auto" w:fill="auto"/>
            <w:tcMar>
              <w:top w:w="15" w:type="dxa"/>
              <w:left w:w="15" w:type="dxa"/>
              <w:bottom w:w="0" w:type="dxa"/>
              <w:right w:w="15" w:type="dxa"/>
            </w:tcMar>
            <w:vAlign w:val="center"/>
            <w:hideMark/>
          </w:tcPr>
          <w:p w14:paraId="01AE9E56" w14:textId="7777777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eastAsia="等线" w:hAnsi="Times New Roman" w:cs="Times New Roman"/>
                <w:color w:val="000000"/>
                <w:sz w:val="20"/>
                <w:szCs w:val="20"/>
              </w:rPr>
              <w:t>Fungal Parasite</w:t>
            </w:r>
          </w:p>
        </w:tc>
        <w:tc>
          <w:tcPr>
            <w:tcW w:w="357" w:type="pct"/>
            <w:tcBorders>
              <w:bottom w:val="single" w:sz="4" w:space="0" w:color="auto"/>
            </w:tcBorders>
            <w:shd w:val="clear" w:color="auto" w:fill="auto"/>
            <w:tcMar>
              <w:top w:w="15" w:type="dxa"/>
              <w:left w:w="15" w:type="dxa"/>
              <w:bottom w:w="0" w:type="dxa"/>
              <w:right w:w="15" w:type="dxa"/>
            </w:tcMar>
            <w:vAlign w:val="center"/>
            <w:hideMark/>
          </w:tcPr>
          <w:p w14:paraId="22FCF8D3" w14:textId="7777777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eastAsia="等线" w:hAnsi="Times New Roman" w:cs="Times New Roman"/>
                <w:color w:val="000000"/>
                <w:sz w:val="20"/>
                <w:szCs w:val="20"/>
              </w:rPr>
              <w:t>Lichenized</w:t>
            </w:r>
          </w:p>
        </w:tc>
        <w:tc>
          <w:tcPr>
            <w:tcW w:w="357" w:type="pct"/>
            <w:tcBorders>
              <w:bottom w:val="single" w:sz="4" w:space="0" w:color="auto"/>
            </w:tcBorders>
            <w:shd w:val="clear" w:color="auto" w:fill="auto"/>
            <w:tcMar>
              <w:top w:w="15" w:type="dxa"/>
              <w:left w:w="15" w:type="dxa"/>
              <w:bottom w:w="0" w:type="dxa"/>
              <w:right w:w="15" w:type="dxa"/>
            </w:tcMar>
            <w:vAlign w:val="center"/>
            <w:hideMark/>
          </w:tcPr>
          <w:p w14:paraId="5DE2773E" w14:textId="7777777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eastAsia="等线" w:hAnsi="Times New Roman" w:cs="Times New Roman"/>
                <w:color w:val="000000"/>
                <w:sz w:val="20"/>
                <w:szCs w:val="20"/>
              </w:rPr>
              <w:t>Litter Saprotroph</w:t>
            </w:r>
          </w:p>
        </w:tc>
        <w:tc>
          <w:tcPr>
            <w:tcW w:w="359" w:type="pct"/>
            <w:tcBorders>
              <w:bottom w:val="single" w:sz="4" w:space="0" w:color="auto"/>
            </w:tcBorders>
            <w:shd w:val="clear" w:color="auto" w:fill="auto"/>
            <w:tcMar>
              <w:top w:w="15" w:type="dxa"/>
              <w:left w:w="15" w:type="dxa"/>
              <w:bottom w:w="0" w:type="dxa"/>
              <w:right w:w="15" w:type="dxa"/>
            </w:tcMar>
            <w:vAlign w:val="center"/>
            <w:hideMark/>
          </w:tcPr>
          <w:p w14:paraId="54056608" w14:textId="7777777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eastAsia="等线" w:hAnsi="Times New Roman" w:cs="Times New Roman"/>
                <w:color w:val="000000"/>
                <w:sz w:val="20"/>
                <w:szCs w:val="20"/>
              </w:rPr>
              <w:t>Orchid Mycorrhizal</w:t>
            </w:r>
          </w:p>
        </w:tc>
        <w:tc>
          <w:tcPr>
            <w:tcW w:w="413" w:type="pct"/>
            <w:tcBorders>
              <w:bottom w:val="single" w:sz="4" w:space="0" w:color="auto"/>
            </w:tcBorders>
            <w:shd w:val="clear" w:color="auto" w:fill="auto"/>
            <w:tcMar>
              <w:top w:w="15" w:type="dxa"/>
              <w:left w:w="15" w:type="dxa"/>
              <w:bottom w:w="0" w:type="dxa"/>
              <w:right w:w="15" w:type="dxa"/>
            </w:tcMar>
            <w:vAlign w:val="center"/>
            <w:hideMark/>
          </w:tcPr>
          <w:p w14:paraId="6E2818F2" w14:textId="77777777" w:rsidR="0069792F" w:rsidRPr="00F12510" w:rsidRDefault="00B90B61" w:rsidP="001A576D">
            <w:pPr>
              <w:jc w:val="center"/>
              <w:rPr>
                <w:rFonts w:ascii="Times New Roman" w:eastAsia="等线" w:hAnsi="Times New Roman" w:cs="Times New Roman"/>
                <w:color w:val="000000"/>
                <w:sz w:val="20"/>
                <w:szCs w:val="20"/>
              </w:rPr>
            </w:pPr>
            <w:bookmarkStart w:id="20" w:name="_Hlk112852427"/>
            <w:r w:rsidRPr="00F12510">
              <w:rPr>
                <w:rFonts w:ascii="Times New Roman" w:eastAsia="等线" w:hAnsi="Times New Roman" w:cs="Times New Roman"/>
                <w:color w:val="000000"/>
                <w:sz w:val="20"/>
                <w:szCs w:val="20"/>
              </w:rPr>
              <w:t>Plant Pathogen</w:t>
            </w:r>
            <w:bookmarkEnd w:id="20"/>
          </w:p>
        </w:tc>
        <w:tc>
          <w:tcPr>
            <w:tcW w:w="357" w:type="pct"/>
            <w:tcBorders>
              <w:bottom w:val="single" w:sz="4" w:space="0" w:color="auto"/>
            </w:tcBorders>
            <w:shd w:val="clear" w:color="auto" w:fill="auto"/>
            <w:tcMar>
              <w:top w:w="15" w:type="dxa"/>
              <w:left w:w="15" w:type="dxa"/>
              <w:bottom w:w="0" w:type="dxa"/>
              <w:right w:w="15" w:type="dxa"/>
            </w:tcMar>
            <w:vAlign w:val="center"/>
            <w:hideMark/>
          </w:tcPr>
          <w:p w14:paraId="1351E62A" w14:textId="7777777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eastAsia="等线" w:hAnsi="Times New Roman" w:cs="Times New Roman"/>
                <w:color w:val="000000"/>
                <w:sz w:val="20"/>
                <w:szCs w:val="20"/>
              </w:rPr>
              <w:t>Soil Saprotroph</w:t>
            </w:r>
          </w:p>
        </w:tc>
        <w:tc>
          <w:tcPr>
            <w:tcW w:w="357" w:type="pct"/>
            <w:tcBorders>
              <w:bottom w:val="single" w:sz="4" w:space="0" w:color="auto"/>
            </w:tcBorders>
            <w:shd w:val="clear" w:color="auto" w:fill="auto"/>
            <w:tcMar>
              <w:top w:w="15" w:type="dxa"/>
              <w:left w:w="15" w:type="dxa"/>
              <w:bottom w:w="0" w:type="dxa"/>
              <w:right w:w="15" w:type="dxa"/>
            </w:tcMar>
            <w:vAlign w:val="center"/>
            <w:hideMark/>
          </w:tcPr>
          <w:p w14:paraId="47F7A29D" w14:textId="7777777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eastAsia="等线" w:hAnsi="Times New Roman" w:cs="Times New Roman"/>
                <w:color w:val="000000"/>
                <w:sz w:val="20"/>
                <w:szCs w:val="20"/>
              </w:rPr>
              <w:t>Undefined Saprotroph</w:t>
            </w:r>
          </w:p>
        </w:tc>
        <w:tc>
          <w:tcPr>
            <w:tcW w:w="361" w:type="pct"/>
            <w:tcBorders>
              <w:bottom w:val="single" w:sz="4" w:space="0" w:color="auto"/>
            </w:tcBorders>
            <w:shd w:val="clear" w:color="auto" w:fill="auto"/>
            <w:tcMar>
              <w:top w:w="15" w:type="dxa"/>
              <w:left w:w="15" w:type="dxa"/>
              <w:bottom w:w="0" w:type="dxa"/>
              <w:right w:w="15" w:type="dxa"/>
            </w:tcMar>
            <w:vAlign w:val="center"/>
            <w:hideMark/>
          </w:tcPr>
          <w:p w14:paraId="02263436" w14:textId="7777777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eastAsia="等线" w:hAnsi="Times New Roman" w:cs="Times New Roman"/>
                <w:color w:val="000000"/>
                <w:sz w:val="20"/>
                <w:szCs w:val="20"/>
              </w:rPr>
              <w:t>Wood Saprotroph</w:t>
            </w:r>
          </w:p>
        </w:tc>
      </w:tr>
      <w:bookmarkEnd w:id="18"/>
      <w:tr w:rsidR="005B46F1" w:rsidRPr="00F12510" w14:paraId="200396EF" w14:textId="77777777" w:rsidTr="00DB6917">
        <w:trPr>
          <w:trHeight w:val="280"/>
        </w:trPr>
        <w:tc>
          <w:tcPr>
            <w:tcW w:w="5000" w:type="pct"/>
            <w:gridSpan w:val="13"/>
            <w:tcBorders>
              <w:top w:val="single" w:sz="4" w:space="0" w:color="auto"/>
            </w:tcBorders>
            <w:shd w:val="clear" w:color="auto" w:fill="auto"/>
            <w:tcMar>
              <w:top w:w="15" w:type="dxa"/>
              <w:left w:w="15" w:type="dxa"/>
              <w:bottom w:w="0" w:type="dxa"/>
              <w:right w:w="15" w:type="dxa"/>
            </w:tcMar>
            <w:vAlign w:val="center"/>
            <w:hideMark/>
          </w:tcPr>
          <w:p w14:paraId="35F5567C" w14:textId="77777777" w:rsidR="0069792F" w:rsidRPr="00F12510" w:rsidRDefault="00B90B61" w:rsidP="001A576D">
            <w:pPr>
              <w:jc w:val="left"/>
              <w:rPr>
                <w:rFonts w:ascii="Times New Roman" w:eastAsia="等线" w:hAnsi="Times New Roman" w:cs="Times New Roman"/>
                <w:color w:val="000000"/>
                <w:sz w:val="20"/>
                <w:szCs w:val="20"/>
              </w:rPr>
            </w:pPr>
            <w:r w:rsidRPr="00F12510">
              <w:rPr>
                <w:rFonts w:ascii="Times New Roman" w:eastAsia="等线" w:hAnsi="Times New Roman" w:cs="Times New Roman"/>
                <w:color w:val="000000"/>
                <w:sz w:val="20"/>
                <w:szCs w:val="20"/>
              </w:rPr>
              <w:t>0-20 cm</w:t>
            </w:r>
          </w:p>
        </w:tc>
      </w:tr>
      <w:tr w:rsidR="005B46F1" w:rsidRPr="00F12510" w14:paraId="1768C73C" w14:textId="77777777" w:rsidTr="00DB6917">
        <w:trPr>
          <w:trHeight w:val="280"/>
        </w:trPr>
        <w:tc>
          <w:tcPr>
            <w:tcW w:w="485" w:type="pct"/>
            <w:tcBorders>
              <w:top w:val="single" w:sz="4" w:space="0" w:color="auto"/>
            </w:tcBorders>
            <w:shd w:val="clear" w:color="auto" w:fill="auto"/>
            <w:tcMar>
              <w:top w:w="15" w:type="dxa"/>
              <w:left w:w="15" w:type="dxa"/>
              <w:bottom w:w="0" w:type="dxa"/>
              <w:right w:w="15" w:type="dxa"/>
            </w:tcMar>
            <w:vAlign w:val="center"/>
            <w:hideMark/>
          </w:tcPr>
          <w:p w14:paraId="44C21807" w14:textId="7777777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eastAsia="等线" w:hAnsi="Times New Roman" w:cs="Times New Roman"/>
                <w:color w:val="000000"/>
                <w:sz w:val="20"/>
                <w:szCs w:val="20"/>
              </w:rPr>
              <w:t>Young-aged</w:t>
            </w:r>
          </w:p>
        </w:tc>
        <w:tc>
          <w:tcPr>
            <w:tcW w:w="356" w:type="pct"/>
            <w:tcBorders>
              <w:top w:val="single" w:sz="4" w:space="0" w:color="auto"/>
            </w:tcBorders>
            <w:shd w:val="clear" w:color="auto" w:fill="auto"/>
            <w:tcMar>
              <w:top w:w="15" w:type="dxa"/>
              <w:left w:w="15" w:type="dxa"/>
              <w:bottom w:w="0" w:type="dxa"/>
              <w:right w:w="15" w:type="dxa"/>
            </w:tcMar>
            <w:hideMark/>
          </w:tcPr>
          <w:p w14:paraId="6520B023" w14:textId="3146D44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6.0</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(0.8)</w:t>
            </w:r>
          </w:p>
        </w:tc>
        <w:tc>
          <w:tcPr>
            <w:tcW w:w="357" w:type="pct"/>
            <w:tcBorders>
              <w:top w:val="single" w:sz="4" w:space="0" w:color="auto"/>
            </w:tcBorders>
            <w:shd w:val="clear" w:color="auto" w:fill="auto"/>
            <w:tcMar>
              <w:top w:w="15" w:type="dxa"/>
              <w:left w:w="15" w:type="dxa"/>
              <w:bottom w:w="0" w:type="dxa"/>
              <w:right w:w="15" w:type="dxa"/>
            </w:tcMar>
            <w:hideMark/>
          </w:tcPr>
          <w:p w14:paraId="321228A0" w14:textId="55D2580E"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2.9</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(0.8) c</w:t>
            </w:r>
          </w:p>
        </w:tc>
        <w:tc>
          <w:tcPr>
            <w:tcW w:w="477" w:type="pct"/>
            <w:tcBorders>
              <w:top w:val="single" w:sz="4" w:space="0" w:color="auto"/>
            </w:tcBorders>
            <w:shd w:val="clear" w:color="auto" w:fill="auto"/>
            <w:tcMar>
              <w:top w:w="15" w:type="dxa"/>
              <w:left w:w="15" w:type="dxa"/>
              <w:bottom w:w="0" w:type="dxa"/>
              <w:right w:w="15" w:type="dxa"/>
            </w:tcMar>
            <w:hideMark/>
          </w:tcPr>
          <w:p w14:paraId="7DAD49E7" w14:textId="4F944843"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15.2</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(14.2)</w:t>
            </w:r>
          </w:p>
        </w:tc>
        <w:tc>
          <w:tcPr>
            <w:tcW w:w="410" w:type="pct"/>
            <w:tcBorders>
              <w:top w:val="single" w:sz="4" w:space="0" w:color="auto"/>
            </w:tcBorders>
            <w:shd w:val="clear" w:color="auto" w:fill="auto"/>
            <w:tcMar>
              <w:top w:w="15" w:type="dxa"/>
              <w:left w:w="15" w:type="dxa"/>
              <w:bottom w:w="0" w:type="dxa"/>
              <w:right w:w="15" w:type="dxa"/>
            </w:tcMar>
            <w:hideMark/>
          </w:tcPr>
          <w:p w14:paraId="7BF92391" w14:textId="1E961C18"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8.4</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(3.3) b</w:t>
            </w:r>
          </w:p>
        </w:tc>
        <w:tc>
          <w:tcPr>
            <w:tcW w:w="352" w:type="pct"/>
            <w:tcBorders>
              <w:top w:val="single" w:sz="4" w:space="0" w:color="auto"/>
            </w:tcBorders>
            <w:shd w:val="clear" w:color="auto" w:fill="auto"/>
            <w:tcMar>
              <w:top w:w="15" w:type="dxa"/>
              <w:left w:w="15" w:type="dxa"/>
              <w:bottom w:w="0" w:type="dxa"/>
              <w:right w:w="15" w:type="dxa"/>
            </w:tcMar>
            <w:hideMark/>
          </w:tcPr>
          <w:p w14:paraId="1FD66D3C" w14:textId="74F756AF"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1.3</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(1.1)</w:t>
            </w:r>
          </w:p>
        </w:tc>
        <w:tc>
          <w:tcPr>
            <w:tcW w:w="357" w:type="pct"/>
            <w:tcBorders>
              <w:top w:val="single" w:sz="4" w:space="0" w:color="auto"/>
            </w:tcBorders>
            <w:shd w:val="clear" w:color="auto" w:fill="auto"/>
            <w:tcMar>
              <w:top w:w="15" w:type="dxa"/>
              <w:left w:w="15" w:type="dxa"/>
              <w:bottom w:w="0" w:type="dxa"/>
              <w:right w:w="15" w:type="dxa"/>
            </w:tcMar>
            <w:hideMark/>
          </w:tcPr>
          <w:p w14:paraId="00295E82" w14:textId="62019250"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0.6</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(0.5)</w:t>
            </w:r>
          </w:p>
        </w:tc>
        <w:tc>
          <w:tcPr>
            <w:tcW w:w="357" w:type="pct"/>
            <w:tcBorders>
              <w:top w:val="single" w:sz="4" w:space="0" w:color="auto"/>
            </w:tcBorders>
            <w:shd w:val="clear" w:color="auto" w:fill="auto"/>
            <w:tcMar>
              <w:top w:w="15" w:type="dxa"/>
              <w:left w:w="15" w:type="dxa"/>
              <w:bottom w:w="0" w:type="dxa"/>
              <w:right w:w="15" w:type="dxa"/>
            </w:tcMar>
            <w:hideMark/>
          </w:tcPr>
          <w:p w14:paraId="4E1B4E2F" w14:textId="4C7D3172"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0.6</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(0.3) b</w:t>
            </w:r>
          </w:p>
        </w:tc>
        <w:tc>
          <w:tcPr>
            <w:tcW w:w="359" w:type="pct"/>
            <w:tcBorders>
              <w:top w:val="single" w:sz="4" w:space="0" w:color="auto"/>
            </w:tcBorders>
            <w:shd w:val="clear" w:color="auto" w:fill="auto"/>
            <w:tcMar>
              <w:top w:w="15" w:type="dxa"/>
              <w:left w:w="15" w:type="dxa"/>
              <w:bottom w:w="0" w:type="dxa"/>
              <w:right w:w="15" w:type="dxa"/>
            </w:tcMar>
            <w:hideMark/>
          </w:tcPr>
          <w:p w14:paraId="08933A52" w14:textId="3F1DDAF0"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0.3</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(0.4)</w:t>
            </w:r>
          </w:p>
        </w:tc>
        <w:tc>
          <w:tcPr>
            <w:tcW w:w="413" w:type="pct"/>
            <w:tcBorders>
              <w:top w:val="single" w:sz="4" w:space="0" w:color="auto"/>
            </w:tcBorders>
            <w:shd w:val="clear" w:color="auto" w:fill="auto"/>
            <w:tcMar>
              <w:top w:w="15" w:type="dxa"/>
              <w:left w:w="15" w:type="dxa"/>
              <w:bottom w:w="0" w:type="dxa"/>
              <w:right w:w="15" w:type="dxa"/>
            </w:tcMar>
            <w:hideMark/>
          </w:tcPr>
          <w:p w14:paraId="1331041B" w14:textId="22770C1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49.7</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(11.5) a</w:t>
            </w:r>
          </w:p>
        </w:tc>
        <w:tc>
          <w:tcPr>
            <w:tcW w:w="357" w:type="pct"/>
            <w:tcBorders>
              <w:top w:val="single" w:sz="4" w:space="0" w:color="auto"/>
            </w:tcBorders>
            <w:shd w:val="clear" w:color="auto" w:fill="auto"/>
            <w:tcMar>
              <w:top w:w="15" w:type="dxa"/>
              <w:left w:w="15" w:type="dxa"/>
              <w:bottom w:w="0" w:type="dxa"/>
              <w:right w:w="15" w:type="dxa"/>
            </w:tcMar>
            <w:hideMark/>
          </w:tcPr>
          <w:p w14:paraId="5A7728A5" w14:textId="3E95169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0.1</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(0.0)</w:t>
            </w:r>
          </w:p>
        </w:tc>
        <w:tc>
          <w:tcPr>
            <w:tcW w:w="357" w:type="pct"/>
            <w:tcBorders>
              <w:top w:val="single" w:sz="4" w:space="0" w:color="auto"/>
            </w:tcBorders>
            <w:shd w:val="clear" w:color="auto" w:fill="auto"/>
            <w:tcMar>
              <w:top w:w="15" w:type="dxa"/>
              <w:left w:w="15" w:type="dxa"/>
              <w:bottom w:w="0" w:type="dxa"/>
              <w:right w:w="15" w:type="dxa"/>
            </w:tcMar>
            <w:hideMark/>
          </w:tcPr>
          <w:p w14:paraId="285F1B8F" w14:textId="4F35DF84"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12.3</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(2.9) c</w:t>
            </w:r>
          </w:p>
        </w:tc>
        <w:tc>
          <w:tcPr>
            <w:tcW w:w="361" w:type="pct"/>
            <w:tcBorders>
              <w:top w:val="single" w:sz="4" w:space="0" w:color="auto"/>
            </w:tcBorders>
            <w:shd w:val="clear" w:color="auto" w:fill="auto"/>
            <w:tcMar>
              <w:top w:w="15" w:type="dxa"/>
              <w:left w:w="15" w:type="dxa"/>
              <w:bottom w:w="0" w:type="dxa"/>
              <w:right w:w="15" w:type="dxa"/>
            </w:tcMar>
            <w:hideMark/>
          </w:tcPr>
          <w:p w14:paraId="63B0F9B7" w14:textId="1D537EF3"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2.6</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(0.7) c</w:t>
            </w:r>
          </w:p>
        </w:tc>
      </w:tr>
      <w:tr w:rsidR="005B46F1" w:rsidRPr="00F12510" w14:paraId="662A0682" w14:textId="77777777" w:rsidTr="00DB6917">
        <w:trPr>
          <w:trHeight w:val="280"/>
        </w:trPr>
        <w:tc>
          <w:tcPr>
            <w:tcW w:w="485" w:type="pct"/>
            <w:shd w:val="clear" w:color="auto" w:fill="auto"/>
            <w:tcMar>
              <w:top w:w="15" w:type="dxa"/>
              <w:left w:w="15" w:type="dxa"/>
              <w:bottom w:w="0" w:type="dxa"/>
              <w:right w:w="15" w:type="dxa"/>
            </w:tcMar>
            <w:vAlign w:val="center"/>
            <w:hideMark/>
          </w:tcPr>
          <w:p w14:paraId="29B015E6" w14:textId="7777777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eastAsia="等线" w:hAnsi="Times New Roman" w:cs="Times New Roman"/>
                <w:color w:val="000000"/>
                <w:sz w:val="20"/>
                <w:szCs w:val="20"/>
              </w:rPr>
              <w:t>Middle-aged</w:t>
            </w:r>
          </w:p>
        </w:tc>
        <w:tc>
          <w:tcPr>
            <w:tcW w:w="356" w:type="pct"/>
            <w:shd w:val="clear" w:color="auto" w:fill="auto"/>
            <w:tcMar>
              <w:top w:w="15" w:type="dxa"/>
              <w:left w:w="15" w:type="dxa"/>
              <w:bottom w:w="0" w:type="dxa"/>
              <w:right w:w="15" w:type="dxa"/>
            </w:tcMar>
            <w:hideMark/>
          </w:tcPr>
          <w:p w14:paraId="6344EEDF" w14:textId="08FFADE8"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3.8</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(2.8)</w:t>
            </w:r>
          </w:p>
        </w:tc>
        <w:tc>
          <w:tcPr>
            <w:tcW w:w="357" w:type="pct"/>
            <w:shd w:val="clear" w:color="auto" w:fill="auto"/>
            <w:tcMar>
              <w:top w:w="15" w:type="dxa"/>
              <w:left w:w="15" w:type="dxa"/>
              <w:bottom w:w="0" w:type="dxa"/>
              <w:right w:w="15" w:type="dxa"/>
            </w:tcMar>
            <w:hideMark/>
          </w:tcPr>
          <w:p w14:paraId="668CC471" w14:textId="2C911D55"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5.8</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(4.4) bc</w:t>
            </w:r>
          </w:p>
        </w:tc>
        <w:tc>
          <w:tcPr>
            <w:tcW w:w="477" w:type="pct"/>
            <w:shd w:val="clear" w:color="auto" w:fill="auto"/>
            <w:tcMar>
              <w:top w:w="15" w:type="dxa"/>
              <w:left w:w="15" w:type="dxa"/>
              <w:bottom w:w="0" w:type="dxa"/>
              <w:right w:w="15" w:type="dxa"/>
            </w:tcMar>
            <w:hideMark/>
          </w:tcPr>
          <w:p w14:paraId="4158FE50" w14:textId="30BFD439"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32.7</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(43.1)</w:t>
            </w:r>
          </w:p>
        </w:tc>
        <w:tc>
          <w:tcPr>
            <w:tcW w:w="410" w:type="pct"/>
            <w:shd w:val="clear" w:color="auto" w:fill="auto"/>
            <w:tcMar>
              <w:top w:w="15" w:type="dxa"/>
              <w:left w:w="15" w:type="dxa"/>
              <w:bottom w:w="0" w:type="dxa"/>
              <w:right w:w="15" w:type="dxa"/>
            </w:tcMar>
            <w:hideMark/>
          </w:tcPr>
          <w:p w14:paraId="0E21260C" w14:textId="0AE5B6F4"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8.0</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(4.0) b</w:t>
            </w:r>
          </w:p>
        </w:tc>
        <w:tc>
          <w:tcPr>
            <w:tcW w:w="352" w:type="pct"/>
            <w:shd w:val="clear" w:color="auto" w:fill="auto"/>
            <w:tcMar>
              <w:top w:w="15" w:type="dxa"/>
              <w:left w:w="15" w:type="dxa"/>
              <w:bottom w:w="0" w:type="dxa"/>
              <w:right w:w="15" w:type="dxa"/>
            </w:tcMar>
            <w:hideMark/>
          </w:tcPr>
          <w:p w14:paraId="28BD4BD0" w14:textId="388FC83B"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0.6</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(0.4)</w:t>
            </w:r>
          </w:p>
        </w:tc>
        <w:tc>
          <w:tcPr>
            <w:tcW w:w="357" w:type="pct"/>
            <w:shd w:val="clear" w:color="auto" w:fill="auto"/>
            <w:tcMar>
              <w:top w:w="15" w:type="dxa"/>
              <w:left w:w="15" w:type="dxa"/>
              <w:bottom w:w="0" w:type="dxa"/>
              <w:right w:w="15" w:type="dxa"/>
            </w:tcMar>
            <w:hideMark/>
          </w:tcPr>
          <w:p w14:paraId="01123FE9" w14:textId="0C2FE49B"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0.1</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(0.1)</w:t>
            </w:r>
          </w:p>
        </w:tc>
        <w:tc>
          <w:tcPr>
            <w:tcW w:w="357" w:type="pct"/>
            <w:shd w:val="clear" w:color="auto" w:fill="auto"/>
            <w:tcMar>
              <w:top w:w="15" w:type="dxa"/>
              <w:left w:w="15" w:type="dxa"/>
              <w:bottom w:w="0" w:type="dxa"/>
              <w:right w:w="15" w:type="dxa"/>
            </w:tcMar>
            <w:hideMark/>
          </w:tcPr>
          <w:p w14:paraId="342A7CDA" w14:textId="6B82EADA"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0.2</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(0.1) b</w:t>
            </w:r>
          </w:p>
        </w:tc>
        <w:tc>
          <w:tcPr>
            <w:tcW w:w="359" w:type="pct"/>
            <w:shd w:val="clear" w:color="auto" w:fill="auto"/>
            <w:tcMar>
              <w:top w:w="15" w:type="dxa"/>
              <w:left w:w="15" w:type="dxa"/>
              <w:bottom w:w="0" w:type="dxa"/>
              <w:right w:w="15" w:type="dxa"/>
            </w:tcMar>
            <w:hideMark/>
          </w:tcPr>
          <w:p w14:paraId="5D047B4E" w14:textId="277474CA"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0.1</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(0.0)</w:t>
            </w:r>
          </w:p>
        </w:tc>
        <w:tc>
          <w:tcPr>
            <w:tcW w:w="413" w:type="pct"/>
            <w:shd w:val="clear" w:color="auto" w:fill="auto"/>
            <w:tcMar>
              <w:top w:w="15" w:type="dxa"/>
              <w:left w:w="15" w:type="dxa"/>
              <w:bottom w:w="0" w:type="dxa"/>
              <w:right w:w="15" w:type="dxa"/>
            </w:tcMar>
            <w:hideMark/>
          </w:tcPr>
          <w:p w14:paraId="0FFB48F3" w14:textId="301DF4A8"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37.5</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(27.0) ab</w:t>
            </w:r>
          </w:p>
        </w:tc>
        <w:tc>
          <w:tcPr>
            <w:tcW w:w="357" w:type="pct"/>
            <w:shd w:val="clear" w:color="auto" w:fill="auto"/>
            <w:tcMar>
              <w:top w:w="15" w:type="dxa"/>
              <w:left w:w="15" w:type="dxa"/>
              <w:bottom w:w="0" w:type="dxa"/>
              <w:right w:w="15" w:type="dxa"/>
            </w:tcMar>
            <w:hideMark/>
          </w:tcPr>
          <w:p w14:paraId="362A59C3" w14:textId="7DFD7C8D"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0.0</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(0.0)</w:t>
            </w:r>
          </w:p>
        </w:tc>
        <w:tc>
          <w:tcPr>
            <w:tcW w:w="357" w:type="pct"/>
            <w:shd w:val="clear" w:color="auto" w:fill="auto"/>
            <w:tcMar>
              <w:top w:w="15" w:type="dxa"/>
              <w:left w:w="15" w:type="dxa"/>
              <w:bottom w:w="0" w:type="dxa"/>
              <w:right w:w="15" w:type="dxa"/>
            </w:tcMar>
            <w:hideMark/>
          </w:tcPr>
          <w:p w14:paraId="11C24C42" w14:textId="49DCF4E6"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9.2</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(5.0) c</w:t>
            </w:r>
          </w:p>
        </w:tc>
        <w:tc>
          <w:tcPr>
            <w:tcW w:w="361" w:type="pct"/>
            <w:shd w:val="clear" w:color="auto" w:fill="auto"/>
            <w:tcMar>
              <w:top w:w="15" w:type="dxa"/>
              <w:left w:w="15" w:type="dxa"/>
              <w:bottom w:w="0" w:type="dxa"/>
              <w:right w:w="15" w:type="dxa"/>
            </w:tcMar>
            <w:hideMark/>
          </w:tcPr>
          <w:p w14:paraId="65F43F37" w14:textId="221404B0"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2.1</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(1.1) c</w:t>
            </w:r>
          </w:p>
        </w:tc>
      </w:tr>
      <w:tr w:rsidR="005B46F1" w:rsidRPr="00F12510" w14:paraId="12A50AE5" w14:textId="77777777" w:rsidTr="00DB6917">
        <w:trPr>
          <w:trHeight w:val="280"/>
        </w:trPr>
        <w:tc>
          <w:tcPr>
            <w:tcW w:w="485" w:type="pct"/>
            <w:shd w:val="clear" w:color="auto" w:fill="auto"/>
            <w:tcMar>
              <w:top w:w="15" w:type="dxa"/>
              <w:left w:w="15" w:type="dxa"/>
              <w:bottom w:w="0" w:type="dxa"/>
              <w:right w:w="15" w:type="dxa"/>
            </w:tcMar>
            <w:vAlign w:val="center"/>
            <w:hideMark/>
          </w:tcPr>
          <w:p w14:paraId="754887C8" w14:textId="7777777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eastAsia="等线" w:hAnsi="Times New Roman" w:cs="Times New Roman"/>
                <w:color w:val="000000"/>
                <w:sz w:val="20"/>
                <w:szCs w:val="20"/>
              </w:rPr>
              <w:t>Mature</w:t>
            </w:r>
          </w:p>
        </w:tc>
        <w:tc>
          <w:tcPr>
            <w:tcW w:w="356" w:type="pct"/>
            <w:shd w:val="clear" w:color="auto" w:fill="auto"/>
            <w:tcMar>
              <w:top w:w="15" w:type="dxa"/>
              <w:left w:w="15" w:type="dxa"/>
              <w:bottom w:w="0" w:type="dxa"/>
              <w:right w:w="15" w:type="dxa"/>
            </w:tcMar>
            <w:hideMark/>
          </w:tcPr>
          <w:p w14:paraId="7A8E0CB2" w14:textId="100DCE60"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3.2</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(0.6)</w:t>
            </w:r>
          </w:p>
        </w:tc>
        <w:tc>
          <w:tcPr>
            <w:tcW w:w="357" w:type="pct"/>
            <w:shd w:val="clear" w:color="auto" w:fill="auto"/>
            <w:tcMar>
              <w:top w:w="15" w:type="dxa"/>
              <w:left w:w="15" w:type="dxa"/>
              <w:bottom w:w="0" w:type="dxa"/>
              <w:right w:w="15" w:type="dxa"/>
            </w:tcMar>
            <w:hideMark/>
          </w:tcPr>
          <w:p w14:paraId="368A1169" w14:textId="78E2A3C6"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8.9</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(1.4) a</w:t>
            </w:r>
          </w:p>
        </w:tc>
        <w:tc>
          <w:tcPr>
            <w:tcW w:w="477" w:type="pct"/>
            <w:shd w:val="clear" w:color="auto" w:fill="auto"/>
            <w:tcMar>
              <w:top w:w="15" w:type="dxa"/>
              <w:left w:w="15" w:type="dxa"/>
              <w:bottom w:w="0" w:type="dxa"/>
              <w:right w:w="15" w:type="dxa"/>
            </w:tcMar>
            <w:hideMark/>
          </w:tcPr>
          <w:p w14:paraId="69CAAFA6" w14:textId="0DD70EB1"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8.2</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(3.7)</w:t>
            </w:r>
          </w:p>
        </w:tc>
        <w:tc>
          <w:tcPr>
            <w:tcW w:w="410" w:type="pct"/>
            <w:shd w:val="clear" w:color="auto" w:fill="auto"/>
            <w:tcMar>
              <w:top w:w="15" w:type="dxa"/>
              <w:left w:w="15" w:type="dxa"/>
              <w:bottom w:w="0" w:type="dxa"/>
              <w:right w:w="15" w:type="dxa"/>
            </w:tcMar>
            <w:hideMark/>
          </w:tcPr>
          <w:p w14:paraId="1FC17096" w14:textId="624FF740"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30.9</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(6.2) a</w:t>
            </w:r>
          </w:p>
        </w:tc>
        <w:tc>
          <w:tcPr>
            <w:tcW w:w="352" w:type="pct"/>
            <w:shd w:val="clear" w:color="auto" w:fill="auto"/>
            <w:tcMar>
              <w:top w:w="15" w:type="dxa"/>
              <w:left w:w="15" w:type="dxa"/>
              <w:bottom w:w="0" w:type="dxa"/>
              <w:right w:w="15" w:type="dxa"/>
            </w:tcMar>
            <w:hideMark/>
          </w:tcPr>
          <w:p w14:paraId="5B08F8F1" w14:textId="1EA5DA92"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0.9</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(0.7)</w:t>
            </w:r>
          </w:p>
        </w:tc>
        <w:tc>
          <w:tcPr>
            <w:tcW w:w="357" w:type="pct"/>
            <w:shd w:val="clear" w:color="auto" w:fill="auto"/>
            <w:tcMar>
              <w:top w:w="15" w:type="dxa"/>
              <w:left w:w="15" w:type="dxa"/>
              <w:bottom w:w="0" w:type="dxa"/>
              <w:right w:w="15" w:type="dxa"/>
            </w:tcMar>
            <w:hideMark/>
          </w:tcPr>
          <w:p w14:paraId="02431636" w14:textId="6FEBF75D"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0.2</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(0.1)</w:t>
            </w:r>
          </w:p>
        </w:tc>
        <w:tc>
          <w:tcPr>
            <w:tcW w:w="357" w:type="pct"/>
            <w:shd w:val="clear" w:color="auto" w:fill="auto"/>
            <w:tcMar>
              <w:top w:w="15" w:type="dxa"/>
              <w:left w:w="15" w:type="dxa"/>
              <w:bottom w:w="0" w:type="dxa"/>
              <w:right w:w="15" w:type="dxa"/>
            </w:tcMar>
            <w:hideMark/>
          </w:tcPr>
          <w:p w14:paraId="62B7D53B" w14:textId="59A3DD10"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1.3</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(0.3) ab</w:t>
            </w:r>
          </w:p>
        </w:tc>
        <w:tc>
          <w:tcPr>
            <w:tcW w:w="359" w:type="pct"/>
            <w:shd w:val="clear" w:color="auto" w:fill="auto"/>
            <w:tcMar>
              <w:top w:w="15" w:type="dxa"/>
              <w:left w:w="15" w:type="dxa"/>
              <w:bottom w:w="0" w:type="dxa"/>
              <w:right w:w="15" w:type="dxa"/>
            </w:tcMar>
            <w:hideMark/>
          </w:tcPr>
          <w:p w14:paraId="417C1A71" w14:textId="4295F25C"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0.0</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(0.0)</w:t>
            </w:r>
          </w:p>
        </w:tc>
        <w:tc>
          <w:tcPr>
            <w:tcW w:w="413" w:type="pct"/>
            <w:shd w:val="clear" w:color="auto" w:fill="auto"/>
            <w:tcMar>
              <w:top w:w="15" w:type="dxa"/>
              <w:left w:w="15" w:type="dxa"/>
              <w:bottom w:w="0" w:type="dxa"/>
              <w:right w:w="15" w:type="dxa"/>
            </w:tcMar>
            <w:hideMark/>
          </w:tcPr>
          <w:p w14:paraId="510F4202" w14:textId="3DC7649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9.1</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(1.5) b</w:t>
            </w:r>
          </w:p>
        </w:tc>
        <w:tc>
          <w:tcPr>
            <w:tcW w:w="357" w:type="pct"/>
            <w:shd w:val="clear" w:color="auto" w:fill="auto"/>
            <w:tcMar>
              <w:top w:w="15" w:type="dxa"/>
              <w:left w:w="15" w:type="dxa"/>
              <w:bottom w:w="0" w:type="dxa"/>
              <w:right w:w="15" w:type="dxa"/>
            </w:tcMar>
            <w:hideMark/>
          </w:tcPr>
          <w:p w14:paraId="51642237" w14:textId="13CB8C68"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0.0</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(0.0)</w:t>
            </w:r>
          </w:p>
        </w:tc>
        <w:tc>
          <w:tcPr>
            <w:tcW w:w="357" w:type="pct"/>
            <w:shd w:val="clear" w:color="auto" w:fill="auto"/>
            <w:tcMar>
              <w:top w:w="15" w:type="dxa"/>
              <w:left w:w="15" w:type="dxa"/>
              <w:bottom w:w="0" w:type="dxa"/>
              <w:right w:w="15" w:type="dxa"/>
            </w:tcMar>
            <w:hideMark/>
          </w:tcPr>
          <w:p w14:paraId="09816982" w14:textId="4750F9D6"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26.1</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(0.7) a</w:t>
            </w:r>
          </w:p>
        </w:tc>
        <w:tc>
          <w:tcPr>
            <w:tcW w:w="361" w:type="pct"/>
            <w:shd w:val="clear" w:color="auto" w:fill="auto"/>
            <w:tcMar>
              <w:top w:w="15" w:type="dxa"/>
              <w:left w:w="15" w:type="dxa"/>
              <w:bottom w:w="0" w:type="dxa"/>
              <w:right w:w="15" w:type="dxa"/>
            </w:tcMar>
            <w:hideMark/>
          </w:tcPr>
          <w:p w14:paraId="44B94551" w14:textId="76CE249B"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11.2</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(0.6) a</w:t>
            </w:r>
          </w:p>
        </w:tc>
      </w:tr>
      <w:tr w:rsidR="005B46F1" w:rsidRPr="00F12510" w14:paraId="58B4550E" w14:textId="77777777" w:rsidTr="00DB6917">
        <w:trPr>
          <w:trHeight w:val="280"/>
        </w:trPr>
        <w:tc>
          <w:tcPr>
            <w:tcW w:w="485" w:type="pct"/>
            <w:tcBorders>
              <w:bottom w:val="single" w:sz="4" w:space="0" w:color="auto"/>
            </w:tcBorders>
            <w:shd w:val="clear" w:color="auto" w:fill="auto"/>
            <w:tcMar>
              <w:top w:w="15" w:type="dxa"/>
              <w:left w:w="15" w:type="dxa"/>
              <w:bottom w:w="0" w:type="dxa"/>
              <w:right w:w="15" w:type="dxa"/>
            </w:tcMar>
            <w:vAlign w:val="center"/>
            <w:hideMark/>
          </w:tcPr>
          <w:p w14:paraId="609FBE31" w14:textId="1622C058"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eastAsia="等线" w:hAnsi="Times New Roman" w:cs="Times New Roman"/>
                <w:color w:val="000000"/>
                <w:sz w:val="20"/>
                <w:szCs w:val="20"/>
              </w:rPr>
              <w:t>Overmature</w:t>
            </w:r>
          </w:p>
        </w:tc>
        <w:tc>
          <w:tcPr>
            <w:tcW w:w="356" w:type="pct"/>
            <w:tcBorders>
              <w:bottom w:val="single" w:sz="4" w:space="0" w:color="auto"/>
            </w:tcBorders>
            <w:shd w:val="clear" w:color="auto" w:fill="auto"/>
            <w:tcMar>
              <w:top w:w="15" w:type="dxa"/>
              <w:left w:w="15" w:type="dxa"/>
              <w:bottom w:w="0" w:type="dxa"/>
              <w:right w:w="15" w:type="dxa"/>
            </w:tcMar>
            <w:hideMark/>
          </w:tcPr>
          <w:p w14:paraId="6B50572F" w14:textId="32F8CB18"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5.6</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(0.6)</w:t>
            </w:r>
          </w:p>
        </w:tc>
        <w:tc>
          <w:tcPr>
            <w:tcW w:w="357" w:type="pct"/>
            <w:tcBorders>
              <w:bottom w:val="single" w:sz="4" w:space="0" w:color="auto"/>
            </w:tcBorders>
            <w:shd w:val="clear" w:color="auto" w:fill="auto"/>
            <w:tcMar>
              <w:top w:w="15" w:type="dxa"/>
              <w:left w:w="15" w:type="dxa"/>
              <w:bottom w:w="0" w:type="dxa"/>
              <w:right w:w="15" w:type="dxa"/>
            </w:tcMar>
            <w:hideMark/>
          </w:tcPr>
          <w:p w14:paraId="042D89CF" w14:textId="3BB15300"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8.0</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(1.7) b</w:t>
            </w:r>
          </w:p>
        </w:tc>
        <w:tc>
          <w:tcPr>
            <w:tcW w:w="477" w:type="pct"/>
            <w:tcBorders>
              <w:bottom w:val="single" w:sz="4" w:space="0" w:color="auto"/>
            </w:tcBorders>
            <w:shd w:val="clear" w:color="auto" w:fill="auto"/>
            <w:tcMar>
              <w:top w:w="15" w:type="dxa"/>
              <w:left w:w="15" w:type="dxa"/>
              <w:bottom w:w="0" w:type="dxa"/>
              <w:right w:w="15" w:type="dxa"/>
            </w:tcMar>
            <w:hideMark/>
          </w:tcPr>
          <w:p w14:paraId="620C74AF" w14:textId="29B5639A"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7.8</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(3.5)</w:t>
            </w:r>
          </w:p>
        </w:tc>
        <w:tc>
          <w:tcPr>
            <w:tcW w:w="410" w:type="pct"/>
            <w:tcBorders>
              <w:bottom w:val="single" w:sz="4" w:space="0" w:color="auto"/>
            </w:tcBorders>
            <w:shd w:val="clear" w:color="auto" w:fill="auto"/>
            <w:tcMar>
              <w:top w:w="15" w:type="dxa"/>
              <w:left w:w="15" w:type="dxa"/>
              <w:bottom w:w="0" w:type="dxa"/>
              <w:right w:w="15" w:type="dxa"/>
            </w:tcMar>
            <w:hideMark/>
          </w:tcPr>
          <w:p w14:paraId="12E5370B" w14:textId="18A541A3"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32.2</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(22.0) a</w:t>
            </w:r>
          </w:p>
        </w:tc>
        <w:tc>
          <w:tcPr>
            <w:tcW w:w="352" w:type="pct"/>
            <w:tcBorders>
              <w:bottom w:val="single" w:sz="4" w:space="0" w:color="auto"/>
            </w:tcBorders>
            <w:shd w:val="clear" w:color="auto" w:fill="auto"/>
            <w:tcMar>
              <w:top w:w="15" w:type="dxa"/>
              <w:left w:w="15" w:type="dxa"/>
              <w:bottom w:w="0" w:type="dxa"/>
              <w:right w:w="15" w:type="dxa"/>
            </w:tcMar>
            <w:hideMark/>
          </w:tcPr>
          <w:p w14:paraId="7E7D4FD3" w14:textId="7D7AE6B9"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0.5</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(0.0)</w:t>
            </w:r>
          </w:p>
        </w:tc>
        <w:tc>
          <w:tcPr>
            <w:tcW w:w="357" w:type="pct"/>
            <w:tcBorders>
              <w:bottom w:val="single" w:sz="4" w:space="0" w:color="auto"/>
            </w:tcBorders>
            <w:shd w:val="clear" w:color="auto" w:fill="auto"/>
            <w:tcMar>
              <w:top w:w="15" w:type="dxa"/>
              <w:left w:w="15" w:type="dxa"/>
              <w:bottom w:w="0" w:type="dxa"/>
              <w:right w:w="15" w:type="dxa"/>
            </w:tcMar>
            <w:hideMark/>
          </w:tcPr>
          <w:p w14:paraId="286C3FA6" w14:textId="49CAD28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0.1</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(0.1)</w:t>
            </w:r>
          </w:p>
        </w:tc>
        <w:tc>
          <w:tcPr>
            <w:tcW w:w="357" w:type="pct"/>
            <w:tcBorders>
              <w:bottom w:val="single" w:sz="4" w:space="0" w:color="auto"/>
            </w:tcBorders>
            <w:shd w:val="clear" w:color="auto" w:fill="auto"/>
            <w:tcMar>
              <w:top w:w="15" w:type="dxa"/>
              <w:left w:w="15" w:type="dxa"/>
              <w:bottom w:w="0" w:type="dxa"/>
              <w:right w:w="15" w:type="dxa"/>
            </w:tcMar>
            <w:hideMark/>
          </w:tcPr>
          <w:p w14:paraId="5BD28FA8" w14:textId="09A39940"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2.9</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(2.3) a</w:t>
            </w:r>
          </w:p>
        </w:tc>
        <w:tc>
          <w:tcPr>
            <w:tcW w:w="359" w:type="pct"/>
            <w:tcBorders>
              <w:bottom w:val="single" w:sz="4" w:space="0" w:color="auto"/>
            </w:tcBorders>
            <w:shd w:val="clear" w:color="auto" w:fill="auto"/>
            <w:tcMar>
              <w:top w:w="15" w:type="dxa"/>
              <w:left w:w="15" w:type="dxa"/>
              <w:bottom w:w="0" w:type="dxa"/>
              <w:right w:w="15" w:type="dxa"/>
            </w:tcMar>
            <w:hideMark/>
          </w:tcPr>
          <w:p w14:paraId="37DDFD65" w14:textId="5025D46F"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0.0</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(0.0)</w:t>
            </w:r>
          </w:p>
        </w:tc>
        <w:tc>
          <w:tcPr>
            <w:tcW w:w="413" w:type="pct"/>
            <w:tcBorders>
              <w:bottom w:val="single" w:sz="4" w:space="0" w:color="auto"/>
            </w:tcBorders>
            <w:shd w:val="clear" w:color="auto" w:fill="auto"/>
            <w:tcMar>
              <w:top w:w="15" w:type="dxa"/>
              <w:left w:w="15" w:type="dxa"/>
              <w:bottom w:w="0" w:type="dxa"/>
              <w:right w:w="15" w:type="dxa"/>
            </w:tcMar>
            <w:hideMark/>
          </w:tcPr>
          <w:p w14:paraId="5A4ECB9B" w14:textId="3C255FFE"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19.9</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(11.0) b</w:t>
            </w:r>
          </w:p>
        </w:tc>
        <w:tc>
          <w:tcPr>
            <w:tcW w:w="357" w:type="pct"/>
            <w:tcBorders>
              <w:bottom w:val="single" w:sz="4" w:space="0" w:color="auto"/>
            </w:tcBorders>
            <w:shd w:val="clear" w:color="auto" w:fill="auto"/>
            <w:tcMar>
              <w:top w:w="15" w:type="dxa"/>
              <w:left w:w="15" w:type="dxa"/>
              <w:bottom w:w="0" w:type="dxa"/>
              <w:right w:w="15" w:type="dxa"/>
            </w:tcMar>
            <w:hideMark/>
          </w:tcPr>
          <w:p w14:paraId="1BE5D0D4" w14:textId="121CD0D1"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0.1</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(0.1)</w:t>
            </w:r>
          </w:p>
        </w:tc>
        <w:tc>
          <w:tcPr>
            <w:tcW w:w="357" w:type="pct"/>
            <w:tcBorders>
              <w:bottom w:val="single" w:sz="4" w:space="0" w:color="auto"/>
            </w:tcBorders>
            <w:shd w:val="clear" w:color="auto" w:fill="auto"/>
            <w:tcMar>
              <w:top w:w="15" w:type="dxa"/>
              <w:left w:w="15" w:type="dxa"/>
              <w:bottom w:w="0" w:type="dxa"/>
              <w:right w:w="15" w:type="dxa"/>
            </w:tcMar>
            <w:hideMark/>
          </w:tcPr>
          <w:p w14:paraId="5A890E7C" w14:textId="5646E2D9"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18.7</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(3.5) b</w:t>
            </w:r>
          </w:p>
        </w:tc>
        <w:tc>
          <w:tcPr>
            <w:tcW w:w="361" w:type="pct"/>
            <w:shd w:val="clear" w:color="auto" w:fill="auto"/>
            <w:tcMar>
              <w:top w:w="15" w:type="dxa"/>
              <w:left w:w="15" w:type="dxa"/>
              <w:bottom w:w="0" w:type="dxa"/>
              <w:right w:w="15" w:type="dxa"/>
            </w:tcMar>
            <w:hideMark/>
          </w:tcPr>
          <w:p w14:paraId="56FD9119" w14:textId="651F0836"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4.1</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(0.6) b</w:t>
            </w:r>
          </w:p>
        </w:tc>
      </w:tr>
      <w:tr w:rsidR="005B46F1" w:rsidRPr="00F12510" w14:paraId="5DA23D15" w14:textId="77777777" w:rsidTr="00DB6917">
        <w:trPr>
          <w:trHeight w:val="280"/>
        </w:trPr>
        <w:tc>
          <w:tcPr>
            <w:tcW w:w="5000" w:type="pct"/>
            <w:gridSpan w:val="13"/>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192FE649" w14:textId="77777777" w:rsidR="0069792F" w:rsidRPr="00F12510" w:rsidRDefault="00B90B61" w:rsidP="001A576D">
            <w:pPr>
              <w:jc w:val="left"/>
              <w:rPr>
                <w:rFonts w:ascii="Times New Roman" w:eastAsia="等线" w:hAnsi="Times New Roman" w:cs="Times New Roman"/>
                <w:color w:val="000000"/>
                <w:sz w:val="20"/>
                <w:szCs w:val="20"/>
              </w:rPr>
            </w:pPr>
            <w:r w:rsidRPr="00F12510">
              <w:rPr>
                <w:rFonts w:ascii="Times New Roman" w:eastAsia="等线" w:hAnsi="Times New Roman" w:cs="Times New Roman"/>
                <w:color w:val="000000"/>
                <w:sz w:val="20"/>
                <w:szCs w:val="20"/>
              </w:rPr>
              <w:t>20-40 cm</w:t>
            </w:r>
          </w:p>
        </w:tc>
      </w:tr>
      <w:tr w:rsidR="005B46F1" w:rsidRPr="00F12510" w14:paraId="6153AF7E" w14:textId="77777777" w:rsidTr="00DB6917">
        <w:trPr>
          <w:trHeight w:val="280"/>
        </w:trPr>
        <w:tc>
          <w:tcPr>
            <w:tcW w:w="485" w:type="pct"/>
            <w:tcBorders>
              <w:top w:val="single" w:sz="4" w:space="0" w:color="auto"/>
            </w:tcBorders>
            <w:shd w:val="clear" w:color="auto" w:fill="auto"/>
            <w:tcMar>
              <w:top w:w="15" w:type="dxa"/>
              <w:left w:w="15" w:type="dxa"/>
              <w:bottom w:w="0" w:type="dxa"/>
              <w:right w:w="15" w:type="dxa"/>
            </w:tcMar>
            <w:vAlign w:val="center"/>
            <w:hideMark/>
          </w:tcPr>
          <w:p w14:paraId="340E422B" w14:textId="7777777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eastAsia="等线" w:hAnsi="Times New Roman" w:cs="Times New Roman"/>
                <w:color w:val="000000"/>
                <w:sz w:val="20"/>
                <w:szCs w:val="20"/>
              </w:rPr>
              <w:t>Young-aged</w:t>
            </w:r>
          </w:p>
        </w:tc>
        <w:tc>
          <w:tcPr>
            <w:tcW w:w="356" w:type="pct"/>
            <w:tcBorders>
              <w:top w:val="single" w:sz="4" w:space="0" w:color="auto"/>
            </w:tcBorders>
            <w:shd w:val="clear" w:color="auto" w:fill="auto"/>
            <w:tcMar>
              <w:top w:w="15" w:type="dxa"/>
              <w:left w:w="15" w:type="dxa"/>
              <w:bottom w:w="0" w:type="dxa"/>
              <w:right w:w="15" w:type="dxa"/>
            </w:tcMar>
            <w:hideMark/>
          </w:tcPr>
          <w:p w14:paraId="220D48E9" w14:textId="2374225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10.8</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(2.5)</w:t>
            </w:r>
          </w:p>
        </w:tc>
        <w:tc>
          <w:tcPr>
            <w:tcW w:w="357" w:type="pct"/>
            <w:tcBorders>
              <w:top w:val="single" w:sz="4" w:space="0" w:color="auto"/>
            </w:tcBorders>
            <w:shd w:val="clear" w:color="auto" w:fill="auto"/>
            <w:tcMar>
              <w:top w:w="15" w:type="dxa"/>
              <w:left w:w="15" w:type="dxa"/>
              <w:bottom w:w="0" w:type="dxa"/>
              <w:right w:w="15" w:type="dxa"/>
            </w:tcMar>
            <w:hideMark/>
          </w:tcPr>
          <w:p w14:paraId="72B2CB96" w14:textId="7377D281"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4.2</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(1.8)</w:t>
            </w:r>
          </w:p>
        </w:tc>
        <w:tc>
          <w:tcPr>
            <w:tcW w:w="477" w:type="pct"/>
            <w:tcBorders>
              <w:top w:val="single" w:sz="4" w:space="0" w:color="auto"/>
            </w:tcBorders>
            <w:shd w:val="clear" w:color="auto" w:fill="auto"/>
            <w:tcMar>
              <w:top w:w="15" w:type="dxa"/>
              <w:left w:w="15" w:type="dxa"/>
              <w:bottom w:w="0" w:type="dxa"/>
              <w:right w:w="15" w:type="dxa"/>
            </w:tcMar>
            <w:hideMark/>
          </w:tcPr>
          <w:p w14:paraId="50393B7E" w14:textId="6AA44070"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20.6</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(9.3) b</w:t>
            </w:r>
          </w:p>
        </w:tc>
        <w:tc>
          <w:tcPr>
            <w:tcW w:w="410" w:type="pct"/>
            <w:tcBorders>
              <w:top w:val="single" w:sz="4" w:space="0" w:color="auto"/>
            </w:tcBorders>
            <w:shd w:val="clear" w:color="auto" w:fill="auto"/>
            <w:tcMar>
              <w:top w:w="15" w:type="dxa"/>
              <w:left w:w="15" w:type="dxa"/>
              <w:bottom w:w="0" w:type="dxa"/>
              <w:right w:w="15" w:type="dxa"/>
            </w:tcMar>
            <w:hideMark/>
          </w:tcPr>
          <w:p w14:paraId="3EAC304F" w14:textId="7777777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11.7 (1.9) b</w:t>
            </w:r>
          </w:p>
        </w:tc>
        <w:tc>
          <w:tcPr>
            <w:tcW w:w="352" w:type="pct"/>
            <w:tcBorders>
              <w:top w:val="single" w:sz="4" w:space="0" w:color="auto"/>
            </w:tcBorders>
            <w:shd w:val="clear" w:color="auto" w:fill="auto"/>
            <w:tcMar>
              <w:top w:w="15" w:type="dxa"/>
              <w:left w:w="15" w:type="dxa"/>
              <w:bottom w:w="0" w:type="dxa"/>
              <w:right w:w="15" w:type="dxa"/>
            </w:tcMar>
            <w:hideMark/>
          </w:tcPr>
          <w:p w14:paraId="6EC610E0" w14:textId="616FDF0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0.9</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(0.6)</w:t>
            </w:r>
          </w:p>
        </w:tc>
        <w:tc>
          <w:tcPr>
            <w:tcW w:w="357" w:type="pct"/>
            <w:tcBorders>
              <w:top w:val="single" w:sz="4" w:space="0" w:color="auto"/>
            </w:tcBorders>
            <w:shd w:val="clear" w:color="auto" w:fill="auto"/>
            <w:tcMar>
              <w:top w:w="15" w:type="dxa"/>
              <w:left w:w="15" w:type="dxa"/>
              <w:bottom w:w="0" w:type="dxa"/>
              <w:right w:w="15" w:type="dxa"/>
            </w:tcMar>
            <w:hideMark/>
          </w:tcPr>
          <w:p w14:paraId="3F825AD6" w14:textId="695F65DA"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0.1</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(0.0)</w:t>
            </w:r>
          </w:p>
        </w:tc>
        <w:tc>
          <w:tcPr>
            <w:tcW w:w="357" w:type="pct"/>
            <w:tcBorders>
              <w:top w:val="single" w:sz="4" w:space="0" w:color="auto"/>
            </w:tcBorders>
            <w:shd w:val="clear" w:color="auto" w:fill="auto"/>
            <w:tcMar>
              <w:top w:w="15" w:type="dxa"/>
              <w:left w:w="15" w:type="dxa"/>
              <w:bottom w:w="0" w:type="dxa"/>
              <w:right w:w="15" w:type="dxa"/>
            </w:tcMar>
            <w:hideMark/>
          </w:tcPr>
          <w:p w14:paraId="06E38828" w14:textId="6A572515"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0.9</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(0.7)</w:t>
            </w:r>
          </w:p>
        </w:tc>
        <w:tc>
          <w:tcPr>
            <w:tcW w:w="359" w:type="pct"/>
            <w:tcBorders>
              <w:top w:val="single" w:sz="4" w:space="0" w:color="auto"/>
            </w:tcBorders>
            <w:shd w:val="clear" w:color="auto" w:fill="auto"/>
            <w:tcMar>
              <w:top w:w="15" w:type="dxa"/>
              <w:left w:w="15" w:type="dxa"/>
              <w:bottom w:w="0" w:type="dxa"/>
              <w:right w:w="15" w:type="dxa"/>
            </w:tcMar>
            <w:hideMark/>
          </w:tcPr>
          <w:p w14:paraId="61EB13C9" w14:textId="0EF54B80"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1.0</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(1.2)</w:t>
            </w:r>
          </w:p>
        </w:tc>
        <w:tc>
          <w:tcPr>
            <w:tcW w:w="413" w:type="pct"/>
            <w:tcBorders>
              <w:top w:val="single" w:sz="4" w:space="0" w:color="auto"/>
            </w:tcBorders>
            <w:shd w:val="clear" w:color="auto" w:fill="auto"/>
            <w:tcMar>
              <w:top w:w="15" w:type="dxa"/>
              <w:left w:w="15" w:type="dxa"/>
              <w:bottom w:w="0" w:type="dxa"/>
              <w:right w:w="15" w:type="dxa"/>
            </w:tcMar>
            <w:hideMark/>
          </w:tcPr>
          <w:p w14:paraId="1262FB23" w14:textId="658A8D2B"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27.3</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(11.8) a</w:t>
            </w:r>
          </w:p>
        </w:tc>
        <w:tc>
          <w:tcPr>
            <w:tcW w:w="357" w:type="pct"/>
            <w:tcBorders>
              <w:top w:val="single" w:sz="4" w:space="0" w:color="auto"/>
            </w:tcBorders>
            <w:shd w:val="clear" w:color="auto" w:fill="auto"/>
            <w:tcMar>
              <w:top w:w="15" w:type="dxa"/>
              <w:left w:w="15" w:type="dxa"/>
              <w:bottom w:w="0" w:type="dxa"/>
              <w:right w:w="15" w:type="dxa"/>
            </w:tcMar>
            <w:hideMark/>
          </w:tcPr>
          <w:p w14:paraId="7A491D84" w14:textId="5F7244FA"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0.1</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(0.1)</w:t>
            </w:r>
          </w:p>
        </w:tc>
        <w:tc>
          <w:tcPr>
            <w:tcW w:w="357" w:type="pct"/>
            <w:tcBorders>
              <w:top w:val="single" w:sz="4" w:space="0" w:color="auto"/>
            </w:tcBorders>
            <w:shd w:val="clear" w:color="auto" w:fill="auto"/>
            <w:tcMar>
              <w:top w:w="15" w:type="dxa"/>
              <w:left w:w="15" w:type="dxa"/>
              <w:bottom w:w="0" w:type="dxa"/>
              <w:right w:w="15" w:type="dxa"/>
            </w:tcMar>
            <w:hideMark/>
          </w:tcPr>
          <w:p w14:paraId="61FE4CCF" w14:textId="18CD1372"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15.1</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(4.9)</w:t>
            </w:r>
          </w:p>
        </w:tc>
        <w:tc>
          <w:tcPr>
            <w:tcW w:w="361" w:type="pct"/>
            <w:tcBorders>
              <w:top w:val="single" w:sz="4" w:space="0" w:color="auto"/>
            </w:tcBorders>
            <w:shd w:val="clear" w:color="auto" w:fill="auto"/>
            <w:tcMar>
              <w:top w:w="15" w:type="dxa"/>
              <w:left w:w="15" w:type="dxa"/>
              <w:bottom w:w="0" w:type="dxa"/>
              <w:right w:w="15" w:type="dxa"/>
            </w:tcMar>
            <w:hideMark/>
          </w:tcPr>
          <w:p w14:paraId="73D584C7" w14:textId="35828A7A"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7.3</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(6.6)</w:t>
            </w:r>
          </w:p>
        </w:tc>
      </w:tr>
      <w:tr w:rsidR="005B46F1" w:rsidRPr="00F12510" w14:paraId="4FCA013A" w14:textId="77777777" w:rsidTr="00DB6917">
        <w:trPr>
          <w:trHeight w:val="280"/>
        </w:trPr>
        <w:tc>
          <w:tcPr>
            <w:tcW w:w="485" w:type="pct"/>
            <w:shd w:val="clear" w:color="auto" w:fill="auto"/>
            <w:tcMar>
              <w:top w:w="15" w:type="dxa"/>
              <w:left w:w="15" w:type="dxa"/>
              <w:bottom w:w="0" w:type="dxa"/>
              <w:right w:w="15" w:type="dxa"/>
            </w:tcMar>
            <w:vAlign w:val="center"/>
            <w:hideMark/>
          </w:tcPr>
          <w:p w14:paraId="62804F83" w14:textId="7777777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eastAsia="等线" w:hAnsi="Times New Roman" w:cs="Times New Roman"/>
                <w:color w:val="000000"/>
                <w:sz w:val="20"/>
                <w:szCs w:val="20"/>
              </w:rPr>
              <w:t>Middle-aged</w:t>
            </w:r>
          </w:p>
        </w:tc>
        <w:tc>
          <w:tcPr>
            <w:tcW w:w="356" w:type="pct"/>
            <w:shd w:val="clear" w:color="auto" w:fill="auto"/>
            <w:tcMar>
              <w:top w:w="15" w:type="dxa"/>
              <w:left w:w="15" w:type="dxa"/>
              <w:bottom w:w="0" w:type="dxa"/>
              <w:right w:w="15" w:type="dxa"/>
            </w:tcMar>
            <w:hideMark/>
          </w:tcPr>
          <w:p w14:paraId="6F772D27" w14:textId="371A1903"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3.2(</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2.6)</w:t>
            </w:r>
          </w:p>
        </w:tc>
        <w:tc>
          <w:tcPr>
            <w:tcW w:w="357" w:type="pct"/>
            <w:shd w:val="clear" w:color="auto" w:fill="auto"/>
            <w:tcMar>
              <w:top w:w="15" w:type="dxa"/>
              <w:left w:w="15" w:type="dxa"/>
              <w:bottom w:w="0" w:type="dxa"/>
              <w:right w:w="15" w:type="dxa"/>
            </w:tcMar>
            <w:hideMark/>
          </w:tcPr>
          <w:p w14:paraId="4A0C25D5" w14:textId="1506B504"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4.6</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(4.8)</w:t>
            </w:r>
          </w:p>
        </w:tc>
        <w:tc>
          <w:tcPr>
            <w:tcW w:w="477" w:type="pct"/>
            <w:shd w:val="clear" w:color="auto" w:fill="auto"/>
            <w:tcMar>
              <w:top w:w="15" w:type="dxa"/>
              <w:left w:w="15" w:type="dxa"/>
              <w:bottom w:w="0" w:type="dxa"/>
              <w:right w:w="15" w:type="dxa"/>
            </w:tcMar>
            <w:hideMark/>
          </w:tcPr>
          <w:p w14:paraId="4F142F2D" w14:textId="45A24A15"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53.7</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(24.8) a</w:t>
            </w:r>
          </w:p>
        </w:tc>
        <w:tc>
          <w:tcPr>
            <w:tcW w:w="410" w:type="pct"/>
            <w:shd w:val="clear" w:color="auto" w:fill="auto"/>
            <w:tcMar>
              <w:top w:w="15" w:type="dxa"/>
              <w:left w:w="15" w:type="dxa"/>
              <w:bottom w:w="0" w:type="dxa"/>
              <w:right w:w="15" w:type="dxa"/>
            </w:tcMar>
            <w:hideMark/>
          </w:tcPr>
          <w:p w14:paraId="5462A02C" w14:textId="7EF2DEF3"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9.8</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(2.3) b</w:t>
            </w:r>
          </w:p>
        </w:tc>
        <w:tc>
          <w:tcPr>
            <w:tcW w:w="352" w:type="pct"/>
            <w:shd w:val="clear" w:color="auto" w:fill="auto"/>
            <w:tcMar>
              <w:top w:w="15" w:type="dxa"/>
              <w:left w:w="15" w:type="dxa"/>
              <w:bottom w:w="0" w:type="dxa"/>
              <w:right w:w="15" w:type="dxa"/>
            </w:tcMar>
            <w:hideMark/>
          </w:tcPr>
          <w:p w14:paraId="66A7951E" w14:textId="7F3A125D"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0.3</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(0.4)</w:t>
            </w:r>
          </w:p>
        </w:tc>
        <w:tc>
          <w:tcPr>
            <w:tcW w:w="357" w:type="pct"/>
            <w:shd w:val="clear" w:color="auto" w:fill="auto"/>
            <w:tcMar>
              <w:top w:w="15" w:type="dxa"/>
              <w:left w:w="15" w:type="dxa"/>
              <w:bottom w:w="0" w:type="dxa"/>
              <w:right w:w="15" w:type="dxa"/>
            </w:tcMar>
            <w:hideMark/>
          </w:tcPr>
          <w:p w14:paraId="461097A2" w14:textId="102BC394"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0.0</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(0.0)</w:t>
            </w:r>
          </w:p>
        </w:tc>
        <w:tc>
          <w:tcPr>
            <w:tcW w:w="357" w:type="pct"/>
            <w:shd w:val="clear" w:color="auto" w:fill="auto"/>
            <w:tcMar>
              <w:top w:w="15" w:type="dxa"/>
              <w:left w:w="15" w:type="dxa"/>
              <w:bottom w:w="0" w:type="dxa"/>
              <w:right w:w="15" w:type="dxa"/>
            </w:tcMar>
            <w:hideMark/>
          </w:tcPr>
          <w:p w14:paraId="059605BC" w14:textId="13A9FAFF"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0.3</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(0.3)</w:t>
            </w:r>
          </w:p>
        </w:tc>
        <w:tc>
          <w:tcPr>
            <w:tcW w:w="359" w:type="pct"/>
            <w:shd w:val="clear" w:color="auto" w:fill="auto"/>
            <w:tcMar>
              <w:top w:w="15" w:type="dxa"/>
              <w:left w:w="15" w:type="dxa"/>
              <w:bottom w:w="0" w:type="dxa"/>
              <w:right w:w="15" w:type="dxa"/>
            </w:tcMar>
            <w:hideMark/>
          </w:tcPr>
          <w:p w14:paraId="6766B5A4" w14:textId="3E180518"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0.2</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(0.2)</w:t>
            </w:r>
          </w:p>
        </w:tc>
        <w:tc>
          <w:tcPr>
            <w:tcW w:w="413" w:type="pct"/>
            <w:shd w:val="clear" w:color="auto" w:fill="auto"/>
            <w:tcMar>
              <w:top w:w="15" w:type="dxa"/>
              <w:left w:w="15" w:type="dxa"/>
              <w:bottom w:w="0" w:type="dxa"/>
              <w:right w:w="15" w:type="dxa"/>
            </w:tcMar>
            <w:hideMark/>
          </w:tcPr>
          <w:p w14:paraId="6A534531" w14:textId="23F417B8"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15.5</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(8.5) ab</w:t>
            </w:r>
          </w:p>
        </w:tc>
        <w:tc>
          <w:tcPr>
            <w:tcW w:w="357" w:type="pct"/>
            <w:shd w:val="clear" w:color="auto" w:fill="auto"/>
            <w:tcMar>
              <w:top w:w="15" w:type="dxa"/>
              <w:left w:w="15" w:type="dxa"/>
              <w:bottom w:w="0" w:type="dxa"/>
              <w:right w:w="15" w:type="dxa"/>
            </w:tcMar>
            <w:hideMark/>
          </w:tcPr>
          <w:p w14:paraId="1792693B" w14:textId="517BCF76"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0.1</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(0.2)</w:t>
            </w:r>
          </w:p>
        </w:tc>
        <w:tc>
          <w:tcPr>
            <w:tcW w:w="357" w:type="pct"/>
            <w:shd w:val="clear" w:color="auto" w:fill="auto"/>
            <w:tcMar>
              <w:top w:w="15" w:type="dxa"/>
              <w:left w:w="15" w:type="dxa"/>
              <w:bottom w:w="0" w:type="dxa"/>
              <w:right w:w="15" w:type="dxa"/>
            </w:tcMar>
            <w:hideMark/>
          </w:tcPr>
          <w:p w14:paraId="66DBBCA5" w14:textId="6ED8C7BA"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10.8</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(7.5)</w:t>
            </w:r>
          </w:p>
        </w:tc>
        <w:tc>
          <w:tcPr>
            <w:tcW w:w="361" w:type="pct"/>
            <w:shd w:val="clear" w:color="auto" w:fill="auto"/>
            <w:tcMar>
              <w:top w:w="15" w:type="dxa"/>
              <w:left w:w="15" w:type="dxa"/>
              <w:bottom w:w="0" w:type="dxa"/>
              <w:right w:w="15" w:type="dxa"/>
            </w:tcMar>
            <w:hideMark/>
          </w:tcPr>
          <w:p w14:paraId="16E0F955" w14:textId="5C9E22F3"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1.6</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(1.2)</w:t>
            </w:r>
          </w:p>
        </w:tc>
      </w:tr>
      <w:tr w:rsidR="005B46F1" w:rsidRPr="00F12510" w14:paraId="1197B6CA" w14:textId="77777777" w:rsidTr="00DB6917">
        <w:trPr>
          <w:trHeight w:val="280"/>
        </w:trPr>
        <w:tc>
          <w:tcPr>
            <w:tcW w:w="485" w:type="pct"/>
            <w:shd w:val="clear" w:color="auto" w:fill="auto"/>
            <w:tcMar>
              <w:top w:w="15" w:type="dxa"/>
              <w:left w:w="15" w:type="dxa"/>
              <w:bottom w:w="0" w:type="dxa"/>
              <w:right w:w="15" w:type="dxa"/>
            </w:tcMar>
            <w:vAlign w:val="center"/>
            <w:hideMark/>
          </w:tcPr>
          <w:p w14:paraId="139DF5A0" w14:textId="7777777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eastAsia="等线" w:hAnsi="Times New Roman" w:cs="Times New Roman"/>
                <w:color w:val="000000"/>
                <w:sz w:val="20"/>
                <w:szCs w:val="20"/>
              </w:rPr>
              <w:t>Mature</w:t>
            </w:r>
          </w:p>
        </w:tc>
        <w:tc>
          <w:tcPr>
            <w:tcW w:w="356" w:type="pct"/>
            <w:shd w:val="clear" w:color="auto" w:fill="auto"/>
            <w:tcMar>
              <w:top w:w="15" w:type="dxa"/>
              <w:left w:w="15" w:type="dxa"/>
              <w:bottom w:w="0" w:type="dxa"/>
              <w:right w:w="15" w:type="dxa"/>
            </w:tcMar>
            <w:hideMark/>
          </w:tcPr>
          <w:p w14:paraId="2DE4AFA7" w14:textId="698414E2"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6.5</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(5.5)</w:t>
            </w:r>
          </w:p>
        </w:tc>
        <w:tc>
          <w:tcPr>
            <w:tcW w:w="357" w:type="pct"/>
            <w:shd w:val="clear" w:color="auto" w:fill="auto"/>
            <w:tcMar>
              <w:top w:w="15" w:type="dxa"/>
              <w:left w:w="15" w:type="dxa"/>
              <w:bottom w:w="0" w:type="dxa"/>
              <w:right w:w="15" w:type="dxa"/>
            </w:tcMar>
            <w:hideMark/>
          </w:tcPr>
          <w:p w14:paraId="393359CF" w14:textId="07BDF22D"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11.4</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(6.7)</w:t>
            </w:r>
          </w:p>
        </w:tc>
        <w:tc>
          <w:tcPr>
            <w:tcW w:w="477" w:type="pct"/>
            <w:shd w:val="clear" w:color="auto" w:fill="auto"/>
            <w:tcMar>
              <w:top w:w="15" w:type="dxa"/>
              <w:left w:w="15" w:type="dxa"/>
              <w:bottom w:w="0" w:type="dxa"/>
              <w:right w:w="15" w:type="dxa"/>
            </w:tcMar>
            <w:hideMark/>
          </w:tcPr>
          <w:p w14:paraId="02092043" w14:textId="26F01251"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21.1</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(7.4) b</w:t>
            </w:r>
          </w:p>
        </w:tc>
        <w:tc>
          <w:tcPr>
            <w:tcW w:w="410" w:type="pct"/>
            <w:shd w:val="clear" w:color="auto" w:fill="auto"/>
            <w:tcMar>
              <w:top w:w="15" w:type="dxa"/>
              <w:left w:w="15" w:type="dxa"/>
              <w:bottom w:w="0" w:type="dxa"/>
              <w:right w:w="15" w:type="dxa"/>
            </w:tcMar>
            <w:hideMark/>
          </w:tcPr>
          <w:p w14:paraId="33275773" w14:textId="467DE39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24.9</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(11.0) a</w:t>
            </w:r>
          </w:p>
        </w:tc>
        <w:tc>
          <w:tcPr>
            <w:tcW w:w="352" w:type="pct"/>
            <w:shd w:val="clear" w:color="auto" w:fill="auto"/>
            <w:tcMar>
              <w:top w:w="15" w:type="dxa"/>
              <w:left w:w="15" w:type="dxa"/>
              <w:bottom w:w="0" w:type="dxa"/>
              <w:right w:w="15" w:type="dxa"/>
            </w:tcMar>
            <w:hideMark/>
          </w:tcPr>
          <w:p w14:paraId="07529799" w14:textId="00C24CBC"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0.7</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(0.5)</w:t>
            </w:r>
          </w:p>
        </w:tc>
        <w:tc>
          <w:tcPr>
            <w:tcW w:w="357" w:type="pct"/>
            <w:shd w:val="clear" w:color="auto" w:fill="auto"/>
            <w:tcMar>
              <w:top w:w="15" w:type="dxa"/>
              <w:left w:w="15" w:type="dxa"/>
              <w:bottom w:w="0" w:type="dxa"/>
              <w:right w:w="15" w:type="dxa"/>
            </w:tcMar>
            <w:hideMark/>
          </w:tcPr>
          <w:p w14:paraId="068E7146" w14:textId="7E32E5C1"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0.0</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(0.1)</w:t>
            </w:r>
          </w:p>
        </w:tc>
        <w:tc>
          <w:tcPr>
            <w:tcW w:w="357" w:type="pct"/>
            <w:shd w:val="clear" w:color="auto" w:fill="auto"/>
            <w:tcMar>
              <w:top w:w="15" w:type="dxa"/>
              <w:left w:w="15" w:type="dxa"/>
              <w:bottom w:w="0" w:type="dxa"/>
              <w:right w:w="15" w:type="dxa"/>
            </w:tcMar>
            <w:hideMark/>
          </w:tcPr>
          <w:p w14:paraId="219C2FBF" w14:textId="1392A5FE"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0.4</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(0.3)</w:t>
            </w:r>
          </w:p>
        </w:tc>
        <w:tc>
          <w:tcPr>
            <w:tcW w:w="359" w:type="pct"/>
            <w:shd w:val="clear" w:color="auto" w:fill="auto"/>
            <w:tcMar>
              <w:top w:w="15" w:type="dxa"/>
              <w:left w:w="15" w:type="dxa"/>
              <w:bottom w:w="0" w:type="dxa"/>
              <w:right w:w="15" w:type="dxa"/>
            </w:tcMar>
            <w:hideMark/>
          </w:tcPr>
          <w:p w14:paraId="7FE07764" w14:textId="36CC58C0"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0.2</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(0.2)</w:t>
            </w:r>
          </w:p>
        </w:tc>
        <w:tc>
          <w:tcPr>
            <w:tcW w:w="413" w:type="pct"/>
            <w:shd w:val="clear" w:color="auto" w:fill="auto"/>
            <w:tcMar>
              <w:top w:w="15" w:type="dxa"/>
              <w:left w:w="15" w:type="dxa"/>
              <w:bottom w:w="0" w:type="dxa"/>
              <w:right w:w="15" w:type="dxa"/>
            </w:tcMar>
            <w:hideMark/>
          </w:tcPr>
          <w:p w14:paraId="615142B1" w14:textId="6B435D9B"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8.1</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(1.6) b</w:t>
            </w:r>
          </w:p>
        </w:tc>
        <w:tc>
          <w:tcPr>
            <w:tcW w:w="357" w:type="pct"/>
            <w:shd w:val="clear" w:color="auto" w:fill="auto"/>
            <w:tcMar>
              <w:top w:w="15" w:type="dxa"/>
              <w:left w:w="15" w:type="dxa"/>
              <w:bottom w:w="0" w:type="dxa"/>
              <w:right w:w="15" w:type="dxa"/>
            </w:tcMar>
            <w:hideMark/>
          </w:tcPr>
          <w:p w14:paraId="05787AD0" w14:textId="489D8BF0"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0.1</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(0.1)</w:t>
            </w:r>
          </w:p>
        </w:tc>
        <w:tc>
          <w:tcPr>
            <w:tcW w:w="357" w:type="pct"/>
            <w:shd w:val="clear" w:color="auto" w:fill="auto"/>
            <w:tcMar>
              <w:top w:w="15" w:type="dxa"/>
              <w:left w:w="15" w:type="dxa"/>
              <w:bottom w:w="0" w:type="dxa"/>
              <w:right w:w="15" w:type="dxa"/>
            </w:tcMar>
            <w:hideMark/>
          </w:tcPr>
          <w:p w14:paraId="7A0C305C" w14:textId="26E9E92E"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18.5</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(4.2)</w:t>
            </w:r>
          </w:p>
        </w:tc>
        <w:tc>
          <w:tcPr>
            <w:tcW w:w="361" w:type="pct"/>
            <w:shd w:val="clear" w:color="auto" w:fill="auto"/>
            <w:tcMar>
              <w:top w:w="15" w:type="dxa"/>
              <w:left w:w="15" w:type="dxa"/>
              <w:bottom w:w="0" w:type="dxa"/>
              <w:right w:w="15" w:type="dxa"/>
            </w:tcMar>
            <w:hideMark/>
          </w:tcPr>
          <w:p w14:paraId="40A83F78" w14:textId="23059BB5"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8.0</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(4.7)</w:t>
            </w:r>
          </w:p>
        </w:tc>
      </w:tr>
      <w:tr w:rsidR="005B46F1" w:rsidRPr="00F12510" w14:paraId="48D4ED82" w14:textId="77777777" w:rsidTr="00DB6917">
        <w:trPr>
          <w:trHeight w:val="280"/>
        </w:trPr>
        <w:tc>
          <w:tcPr>
            <w:tcW w:w="485" w:type="pct"/>
            <w:tcBorders>
              <w:bottom w:val="single" w:sz="4" w:space="0" w:color="auto"/>
            </w:tcBorders>
            <w:shd w:val="clear" w:color="auto" w:fill="auto"/>
            <w:tcMar>
              <w:top w:w="15" w:type="dxa"/>
              <w:left w:w="15" w:type="dxa"/>
              <w:bottom w:w="0" w:type="dxa"/>
              <w:right w:w="15" w:type="dxa"/>
            </w:tcMar>
            <w:vAlign w:val="center"/>
            <w:hideMark/>
          </w:tcPr>
          <w:p w14:paraId="044C0ED8" w14:textId="4E39A7DD"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eastAsia="等线" w:hAnsi="Times New Roman" w:cs="Times New Roman"/>
                <w:color w:val="000000"/>
                <w:sz w:val="20"/>
                <w:szCs w:val="20"/>
              </w:rPr>
              <w:t>Overmature</w:t>
            </w:r>
          </w:p>
        </w:tc>
        <w:tc>
          <w:tcPr>
            <w:tcW w:w="356" w:type="pct"/>
            <w:tcBorders>
              <w:bottom w:val="single" w:sz="4" w:space="0" w:color="auto"/>
            </w:tcBorders>
            <w:shd w:val="clear" w:color="auto" w:fill="auto"/>
            <w:tcMar>
              <w:top w:w="15" w:type="dxa"/>
              <w:left w:w="15" w:type="dxa"/>
              <w:bottom w:w="0" w:type="dxa"/>
              <w:right w:w="15" w:type="dxa"/>
            </w:tcMar>
            <w:hideMark/>
          </w:tcPr>
          <w:p w14:paraId="74E2356E" w14:textId="03B81B3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17.3</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(18.9)</w:t>
            </w:r>
          </w:p>
        </w:tc>
        <w:tc>
          <w:tcPr>
            <w:tcW w:w="357" w:type="pct"/>
            <w:tcBorders>
              <w:bottom w:val="single" w:sz="4" w:space="0" w:color="auto"/>
            </w:tcBorders>
            <w:shd w:val="clear" w:color="auto" w:fill="auto"/>
            <w:tcMar>
              <w:top w:w="15" w:type="dxa"/>
              <w:left w:w="15" w:type="dxa"/>
              <w:bottom w:w="0" w:type="dxa"/>
              <w:right w:w="15" w:type="dxa"/>
            </w:tcMar>
            <w:hideMark/>
          </w:tcPr>
          <w:p w14:paraId="2528A94F" w14:textId="12304453"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7.5</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(5.5)</w:t>
            </w:r>
          </w:p>
        </w:tc>
        <w:tc>
          <w:tcPr>
            <w:tcW w:w="477" w:type="pct"/>
            <w:tcBorders>
              <w:bottom w:val="single" w:sz="4" w:space="0" w:color="auto"/>
            </w:tcBorders>
            <w:shd w:val="clear" w:color="auto" w:fill="auto"/>
            <w:tcMar>
              <w:top w:w="15" w:type="dxa"/>
              <w:left w:w="15" w:type="dxa"/>
              <w:bottom w:w="0" w:type="dxa"/>
              <w:right w:w="15" w:type="dxa"/>
            </w:tcMar>
            <w:hideMark/>
          </w:tcPr>
          <w:p w14:paraId="23F4085A" w14:textId="0696ABBE"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9.1</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(2.1) b</w:t>
            </w:r>
          </w:p>
        </w:tc>
        <w:tc>
          <w:tcPr>
            <w:tcW w:w="410" w:type="pct"/>
            <w:tcBorders>
              <w:bottom w:val="single" w:sz="4" w:space="0" w:color="auto"/>
            </w:tcBorders>
            <w:shd w:val="clear" w:color="auto" w:fill="auto"/>
            <w:tcMar>
              <w:top w:w="15" w:type="dxa"/>
              <w:left w:w="15" w:type="dxa"/>
              <w:bottom w:w="0" w:type="dxa"/>
              <w:right w:w="15" w:type="dxa"/>
            </w:tcMar>
            <w:hideMark/>
          </w:tcPr>
          <w:p w14:paraId="63F13790" w14:textId="0B9E20D1"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14.8</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(5.3) ab</w:t>
            </w:r>
          </w:p>
        </w:tc>
        <w:tc>
          <w:tcPr>
            <w:tcW w:w="352" w:type="pct"/>
            <w:tcBorders>
              <w:bottom w:val="single" w:sz="4" w:space="0" w:color="auto"/>
            </w:tcBorders>
            <w:shd w:val="clear" w:color="auto" w:fill="auto"/>
            <w:tcMar>
              <w:top w:w="15" w:type="dxa"/>
              <w:left w:w="15" w:type="dxa"/>
              <w:bottom w:w="0" w:type="dxa"/>
              <w:right w:w="15" w:type="dxa"/>
            </w:tcMar>
            <w:hideMark/>
          </w:tcPr>
          <w:p w14:paraId="37ED8B78" w14:textId="3C85ADB0"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1.0</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(0.9)</w:t>
            </w:r>
          </w:p>
        </w:tc>
        <w:tc>
          <w:tcPr>
            <w:tcW w:w="357" w:type="pct"/>
            <w:tcBorders>
              <w:bottom w:val="single" w:sz="4" w:space="0" w:color="auto"/>
            </w:tcBorders>
            <w:shd w:val="clear" w:color="auto" w:fill="auto"/>
            <w:tcMar>
              <w:top w:w="15" w:type="dxa"/>
              <w:left w:w="15" w:type="dxa"/>
              <w:bottom w:w="0" w:type="dxa"/>
              <w:right w:w="15" w:type="dxa"/>
            </w:tcMar>
            <w:hideMark/>
          </w:tcPr>
          <w:p w14:paraId="2F0C539C" w14:textId="7695ED6F"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0.1</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(0.1)</w:t>
            </w:r>
          </w:p>
        </w:tc>
        <w:tc>
          <w:tcPr>
            <w:tcW w:w="357" w:type="pct"/>
            <w:tcBorders>
              <w:bottom w:val="single" w:sz="4" w:space="0" w:color="auto"/>
            </w:tcBorders>
            <w:shd w:val="clear" w:color="auto" w:fill="auto"/>
            <w:tcMar>
              <w:top w:w="15" w:type="dxa"/>
              <w:left w:w="15" w:type="dxa"/>
              <w:bottom w:w="0" w:type="dxa"/>
              <w:right w:w="15" w:type="dxa"/>
            </w:tcMar>
            <w:hideMark/>
          </w:tcPr>
          <w:p w14:paraId="06F0596C" w14:textId="4A3CF5ED"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0.8</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(0.7)</w:t>
            </w:r>
          </w:p>
        </w:tc>
        <w:tc>
          <w:tcPr>
            <w:tcW w:w="359" w:type="pct"/>
            <w:tcBorders>
              <w:bottom w:val="single" w:sz="4" w:space="0" w:color="auto"/>
            </w:tcBorders>
            <w:shd w:val="clear" w:color="auto" w:fill="auto"/>
            <w:tcMar>
              <w:top w:w="15" w:type="dxa"/>
              <w:left w:w="15" w:type="dxa"/>
              <w:bottom w:w="0" w:type="dxa"/>
              <w:right w:w="15" w:type="dxa"/>
            </w:tcMar>
            <w:hideMark/>
          </w:tcPr>
          <w:p w14:paraId="4DA33E3A" w14:textId="1E985E7B"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1.9</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(2.3)</w:t>
            </w:r>
          </w:p>
        </w:tc>
        <w:tc>
          <w:tcPr>
            <w:tcW w:w="413" w:type="pct"/>
            <w:tcBorders>
              <w:bottom w:val="single" w:sz="4" w:space="0" w:color="auto"/>
            </w:tcBorders>
            <w:shd w:val="clear" w:color="auto" w:fill="auto"/>
            <w:tcMar>
              <w:top w:w="15" w:type="dxa"/>
              <w:left w:w="15" w:type="dxa"/>
              <w:bottom w:w="0" w:type="dxa"/>
              <w:right w:w="15" w:type="dxa"/>
            </w:tcMar>
            <w:hideMark/>
          </w:tcPr>
          <w:p w14:paraId="0A97278B" w14:textId="33E90D1E"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17.9</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(10.9) ab</w:t>
            </w:r>
          </w:p>
        </w:tc>
        <w:tc>
          <w:tcPr>
            <w:tcW w:w="357" w:type="pct"/>
            <w:tcBorders>
              <w:bottom w:val="single" w:sz="4" w:space="0" w:color="auto"/>
            </w:tcBorders>
            <w:shd w:val="clear" w:color="auto" w:fill="auto"/>
            <w:tcMar>
              <w:top w:w="15" w:type="dxa"/>
              <w:left w:w="15" w:type="dxa"/>
              <w:bottom w:w="0" w:type="dxa"/>
              <w:right w:w="15" w:type="dxa"/>
            </w:tcMar>
            <w:hideMark/>
          </w:tcPr>
          <w:p w14:paraId="63D4A542" w14:textId="284C453D"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0.2</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(0.3)</w:t>
            </w:r>
          </w:p>
        </w:tc>
        <w:tc>
          <w:tcPr>
            <w:tcW w:w="357" w:type="pct"/>
            <w:tcBorders>
              <w:bottom w:val="single" w:sz="4" w:space="0" w:color="auto"/>
            </w:tcBorders>
            <w:shd w:val="clear" w:color="auto" w:fill="auto"/>
            <w:tcMar>
              <w:top w:w="15" w:type="dxa"/>
              <w:left w:w="15" w:type="dxa"/>
              <w:bottom w:w="0" w:type="dxa"/>
              <w:right w:w="15" w:type="dxa"/>
            </w:tcMar>
            <w:hideMark/>
          </w:tcPr>
          <w:p w14:paraId="6FD4C3CB" w14:textId="7777777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26.3 (19.5)</w:t>
            </w:r>
          </w:p>
        </w:tc>
        <w:tc>
          <w:tcPr>
            <w:tcW w:w="361" w:type="pct"/>
            <w:shd w:val="clear" w:color="auto" w:fill="auto"/>
            <w:tcMar>
              <w:top w:w="15" w:type="dxa"/>
              <w:left w:w="15" w:type="dxa"/>
              <w:bottom w:w="0" w:type="dxa"/>
              <w:right w:w="15" w:type="dxa"/>
            </w:tcMar>
            <w:hideMark/>
          </w:tcPr>
          <w:p w14:paraId="50683563" w14:textId="6707D724"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hAnsi="Times New Roman" w:cs="Times New Roman"/>
                <w:sz w:val="20"/>
                <w:szCs w:val="20"/>
              </w:rPr>
              <w:t>3.0</w:t>
            </w:r>
            <w:r w:rsidR="0059393A">
              <w:rPr>
                <w:rFonts w:ascii="Times New Roman" w:hAnsi="Times New Roman" w:cs="Times New Roman"/>
                <w:sz w:val="20"/>
                <w:szCs w:val="20"/>
              </w:rPr>
              <w:t xml:space="preserve"> </w:t>
            </w:r>
            <w:r w:rsidRPr="00F12510">
              <w:rPr>
                <w:rFonts w:ascii="Times New Roman" w:hAnsi="Times New Roman" w:cs="Times New Roman"/>
                <w:sz w:val="20"/>
                <w:szCs w:val="20"/>
              </w:rPr>
              <w:t>(1.7)</w:t>
            </w:r>
          </w:p>
        </w:tc>
      </w:tr>
      <w:tr w:rsidR="005B46F1" w:rsidRPr="00F12510" w14:paraId="7665816D" w14:textId="77777777" w:rsidTr="00DB6917">
        <w:trPr>
          <w:trHeight w:val="280"/>
        </w:trPr>
        <w:tc>
          <w:tcPr>
            <w:tcW w:w="5000" w:type="pct"/>
            <w:gridSpan w:val="13"/>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2BA86633" w14:textId="77777777" w:rsidR="0069792F" w:rsidRPr="00F12510" w:rsidRDefault="00B90B61" w:rsidP="001A576D">
            <w:pPr>
              <w:jc w:val="left"/>
              <w:rPr>
                <w:rFonts w:ascii="Times New Roman" w:eastAsia="等线" w:hAnsi="Times New Roman" w:cs="Times New Roman"/>
                <w:b/>
                <w:bCs/>
                <w:color w:val="000000"/>
                <w:sz w:val="20"/>
                <w:szCs w:val="20"/>
              </w:rPr>
            </w:pPr>
            <w:r w:rsidRPr="00F12510">
              <w:rPr>
                <w:rFonts w:ascii="Times New Roman" w:eastAsia="等线" w:hAnsi="Times New Roman" w:cs="Times New Roman"/>
                <w:b/>
                <w:bCs/>
                <w:color w:val="000000"/>
                <w:sz w:val="20"/>
                <w:szCs w:val="20"/>
              </w:rPr>
              <w:t>Two-way ANOVA</w:t>
            </w:r>
          </w:p>
        </w:tc>
      </w:tr>
      <w:tr w:rsidR="005B46F1" w:rsidRPr="00F12510" w14:paraId="6831E1CC" w14:textId="77777777" w:rsidTr="00DB6917">
        <w:trPr>
          <w:trHeight w:val="280"/>
        </w:trPr>
        <w:tc>
          <w:tcPr>
            <w:tcW w:w="485" w:type="pct"/>
            <w:tcBorders>
              <w:top w:val="single" w:sz="4" w:space="0" w:color="auto"/>
            </w:tcBorders>
            <w:shd w:val="clear" w:color="auto" w:fill="auto"/>
            <w:tcMar>
              <w:top w:w="15" w:type="dxa"/>
              <w:left w:w="15" w:type="dxa"/>
              <w:bottom w:w="0" w:type="dxa"/>
              <w:right w:w="15" w:type="dxa"/>
            </w:tcMar>
            <w:vAlign w:val="center"/>
            <w:hideMark/>
          </w:tcPr>
          <w:p w14:paraId="2F2316B4" w14:textId="7777777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eastAsia="等线" w:hAnsi="Times New Roman" w:cs="Times New Roman"/>
                <w:color w:val="000000"/>
                <w:sz w:val="20"/>
                <w:szCs w:val="20"/>
              </w:rPr>
              <w:t>SDS</w:t>
            </w:r>
          </w:p>
        </w:tc>
        <w:tc>
          <w:tcPr>
            <w:tcW w:w="356" w:type="pct"/>
            <w:tcBorders>
              <w:top w:val="single" w:sz="4" w:space="0" w:color="auto"/>
            </w:tcBorders>
            <w:shd w:val="clear" w:color="auto" w:fill="auto"/>
            <w:tcMar>
              <w:top w:w="15" w:type="dxa"/>
              <w:left w:w="15" w:type="dxa"/>
              <w:bottom w:w="0" w:type="dxa"/>
              <w:right w:w="15" w:type="dxa"/>
            </w:tcMar>
            <w:vAlign w:val="center"/>
            <w:hideMark/>
          </w:tcPr>
          <w:p w14:paraId="702AC4A4" w14:textId="7777777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eastAsia="等线" w:hAnsi="Times New Roman" w:cs="Times New Roman"/>
                <w:color w:val="000000"/>
                <w:sz w:val="20"/>
                <w:szCs w:val="20"/>
              </w:rPr>
              <w:t>0.249</w:t>
            </w:r>
          </w:p>
        </w:tc>
        <w:tc>
          <w:tcPr>
            <w:tcW w:w="357" w:type="pct"/>
            <w:tcBorders>
              <w:top w:val="single" w:sz="4" w:space="0" w:color="auto"/>
            </w:tcBorders>
            <w:shd w:val="clear" w:color="auto" w:fill="auto"/>
            <w:tcMar>
              <w:top w:w="15" w:type="dxa"/>
              <w:left w:w="15" w:type="dxa"/>
              <w:bottom w:w="0" w:type="dxa"/>
              <w:right w:w="15" w:type="dxa"/>
            </w:tcMar>
            <w:vAlign w:val="center"/>
            <w:hideMark/>
          </w:tcPr>
          <w:p w14:paraId="33C6ABD5" w14:textId="7777777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eastAsia="等线" w:hAnsi="Times New Roman" w:cs="Times New Roman"/>
                <w:color w:val="000000"/>
                <w:sz w:val="20"/>
                <w:szCs w:val="20"/>
              </w:rPr>
              <w:t>0.051</w:t>
            </w:r>
          </w:p>
        </w:tc>
        <w:tc>
          <w:tcPr>
            <w:tcW w:w="477" w:type="pct"/>
            <w:tcBorders>
              <w:top w:val="single" w:sz="4" w:space="0" w:color="auto"/>
            </w:tcBorders>
            <w:shd w:val="clear" w:color="auto" w:fill="auto"/>
            <w:tcMar>
              <w:top w:w="15" w:type="dxa"/>
              <w:left w:w="15" w:type="dxa"/>
              <w:bottom w:w="0" w:type="dxa"/>
              <w:right w:w="15" w:type="dxa"/>
            </w:tcMar>
            <w:vAlign w:val="center"/>
            <w:hideMark/>
          </w:tcPr>
          <w:p w14:paraId="67BAE5B7" w14:textId="77777777" w:rsidR="0069792F" w:rsidRPr="00F12510" w:rsidRDefault="00B90B61" w:rsidP="001A576D">
            <w:pPr>
              <w:jc w:val="center"/>
              <w:rPr>
                <w:rFonts w:ascii="Times New Roman" w:eastAsia="等线" w:hAnsi="Times New Roman" w:cs="Times New Roman"/>
                <w:b/>
                <w:bCs/>
                <w:color w:val="000000"/>
                <w:sz w:val="20"/>
                <w:szCs w:val="20"/>
              </w:rPr>
            </w:pPr>
            <w:r w:rsidRPr="00F12510">
              <w:rPr>
                <w:rFonts w:ascii="Times New Roman" w:eastAsia="等线" w:hAnsi="Times New Roman" w:cs="Times New Roman"/>
                <w:b/>
                <w:bCs/>
                <w:color w:val="000000"/>
                <w:sz w:val="20"/>
                <w:szCs w:val="20"/>
              </w:rPr>
              <w:t>0.028</w:t>
            </w:r>
          </w:p>
        </w:tc>
        <w:tc>
          <w:tcPr>
            <w:tcW w:w="410" w:type="pct"/>
            <w:tcBorders>
              <w:top w:val="single" w:sz="4" w:space="0" w:color="auto"/>
            </w:tcBorders>
            <w:shd w:val="clear" w:color="auto" w:fill="auto"/>
            <w:tcMar>
              <w:top w:w="15" w:type="dxa"/>
              <w:left w:w="15" w:type="dxa"/>
              <w:bottom w:w="0" w:type="dxa"/>
              <w:right w:w="15" w:type="dxa"/>
            </w:tcMar>
            <w:vAlign w:val="center"/>
            <w:hideMark/>
          </w:tcPr>
          <w:p w14:paraId="080B876F" w14:textId="77777777" w:rsidR="0069792F" w:rsidRPr="00F12510" w:rsidRDefault="00B90B61" w:rsidP="001A576D">
            <w:pPr>
              <w:jc w:val="center"/>
              <w:rPr>
                <w:rFonts w:ascii="Times New Roman" w:eastAsia="等线" w:hAnsi="Times New Roman" w:cs="Times New Roman"/>
                <w:b/>
                <w:bCs/>
                <w:color w:val="000000"/>
                <w:sz w:val="20"/>
                <w:szCs w:val="20"/>
              </w:rPr>
            </w:pPr>
            <w:r w:rsidRPr="00F12510">
              <w:rPr>
                <w:rFonts w:ascii="Times New Roman" w:eastAsia="等线" w:hAnsi="Times New Roman" w:cs="Times New Roman"/>
                <w:b/>
                <w:bCs/>
                <w:color w:val="000000"/>
                <w:sz w:val="20"/>
                <w:szCs w:val="20"/>
              </w:rPr>
              <w:t>0.005</w:t>
            </w:r>
          </w:p>
        </w:tc>
        <w:tc>
          <w:tcPr>
            <w:tcW w:w="352" w:type="pct"/>
            <w:tcBorders>
              <w:top w:val="single" w:sz="4" w:space="0" w:color="auto"/>
            </w:tcBorders>
            <w:shd w:val="clear" w:color="auto" w:fill="auto"/>
            <w:tcMar>
              <w:top w:w="15" w:type="dxa"/>
              <w:left w:w="15" w:type="dxa"/>
              <w:bottom w:w="0" w:type="dxa"/>
              <w:right w:w="15" w:type="dxa"/>
            </w:tcMar>
            <w:vAlign w:val="center"/>
            <w:hideMark/>
          </w:tcPr>
          <w:p w14:paraId="3D575AA8" w14:textId="7777777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eastAsia="等线" w:hAnsi="Times New Roman" w:cs="Times New Roman"/>
                <w:color w:val="000000"/>
                <w:sz w:val="20"/>
                <w:szCs w:val="20"/>
              </w:rPr>
              <w:t>0.404</w:t>
            </w:r>
          </w:p>
        </w:tc>
        <w:tc>
          <w:tcPr>
            <w:tcW w:w="357" w:type="pct"/>
            <w:tcBorders>
              <w:top w:val="single" w:sz="4" w:space="0" w:color="auto"/>
            </w:tcBorders>
            <w:shd w:val="clear" w:color="auto" w:fill="auto"/>
            <w:tcMar>
              <w:top w:w="15" w:type="dxa"/>
              <w:left w:w="15" w:type="dxa"/>
              <w:bottom w:w="0" w:type="dxa"/>
              <w:right w:w="15" w:type="dxa"/>
            </w:tcMar>
            <w:vAlign w:val="center"/>
            <w:hideMark/>
          </w:tcPr>
          <w:p w14:paraId="5B3DB4BF" w14:textId="7777777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eastAsia="等线" w:hAnsi="Times New Roman" w:cs="Times New Roman"/>
                <w:color w:val="000000"/>
                <w:sz w:val="20"/>
                <w:szCs w:val="20"/>
              </w:rPr>
              <w:t>0.086</w:t>
            </w:r>
          </w:p>
        </w:tc>
        <w:tc>
          <w:tcPr>
            <w:tcW w:w="357" w:type="pct"/>
            <w:tcBorders>
              <w:top w:val="single" w:sz="4" w:space="0" w:color="auto"/>
            </w:tcBorders>
            <w:shd w:val="clear" w:color="auto" w:fill="auto"/>
            <w:noWrap/>
            <w:tcMar>
              <w:top w:w="15" w:type="dxa"/>
              <w:left w:w="15" w:type="dxa"/>
              <w:bottom w:w="0" w:type="dxa"/>
              <w:right w:w="15" w:type="dxa"/>
            </w:tcMar>
            <w:vAlign w:val="center"/>
            <w:hideMark/>
          </w:tcPr>
          <w:p w14:paraId="694BFBCB" w14:textId="77777777" w:rsidR="0069792F" w:rsidRPr="00F12510" w:rsidRDefault="00B90B61" w:rsidP="001A576D">
            <w:pPr>
              <w:jc w:val="center"/>
              <w:rPr>
                <w:rFonts w:ascii="Times New Roman" w:eastAsia="等线" w:hAnsi="Times New Roman" w:cs="Times New Roman"/>
                <w:b/>
                <w:bCs/>
                <w:color w:val="000000"/>
                <w:sz w:val="20"/>
                <w:szCs w:val="20"/>
              </w:rPr>
            </w:pPr>
            <w:r w:rsidRPr="00F12510">
              <w:rPr>
                <w:rFonts w:ascii="Times New Roman" w:eastAsia="等线" w:hAnsi="Times New Roman" w:cs="Times New Roman"/>
                <w:b/>
                <w:bCs/>
                <w:color w:val="000000"/>
                <w:sz w:val="20"/>
                <w:szCs w:val="20"/>
              </w:rPr>
              <w:t>0.048</w:t>
            </w:r>
          </w:p>
        </w:tc>
        <w:tc>
          <w:tcPr>
            <w:tcW w:w="359" w:type="pct"/>
            <w:tcBorders>
              <w:top w:val="single" w:sz="4" w:space="0" w:color="auto"/>
            </w:tcBorders>
            <w:shd w:val="clear" w:color="auto" w:fill="auto"/>
            <w:noWrap/>
            <w:tcMar>
              <w:top w:w="15" w:type="dxa"/>
              <w:left w:w="15" w:type="dxa"/>
              <w:bottom w:w="0" w:type="dxa"/>
              <w:right w:w="15" w:type="dxa"/>
            </w:tcMar>
            <w:vAlign w:val="center"/>
            <w:hideMark/>
          </w:tcPr>
          <w:p w14:paraId="230796FB" w14:textId="7777777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eastAsia="等线" w:hAnsi="Times New Roman" w:cs="Times New Roman"/>
                <w:color w:val="000000"/>
                <w:sz w:val="20"/>
                <w:szCs w:val="20"/>
              </w:rPr>
              <w:t>0.347</w:t>
            </w:r>
          </w:p>
        </w:tc>
        <w:tc>
          <w:tcPr>
            <w:tcW w:w="413" w:type="pct"/>
            <w:tcBorders>
              <w:top w:val="single" w:sz="4" w:space="0" w:color="auto"/>
            </w:tcBorders>
            <w:shd w:val="clear" w:color="auto" w:fill="auto"/>
            <w:noWrap/>
            <w:tcMar>
              <w:top w:w="15" w:type="dxa"/>
              <w:left w:w="15" w:type="dxa"/>
              <w:bottom w:w="0" w:type="dxa"/>
              <w:right w:w="15" w:type="dxa"/>
            </w:tcMar>
            <w:vAlign w:val="center"/>
            <w:hideMark/>
          </w:tcPr>
          <w:p w14:paraId="7537D4CD" w14:textId="77777777" w:rsidR="0069792F" w:rsidRPr="00F12510" w:rsidRDefault="00B90B61" w:rsidP="001A576D">
            <w:pPr>
              <w:jc w:val="center"/>
              <w:rPr>
                <w:rFonts w:ascii="Times New Roman" w:eastAsia="等线" w:hAnsi="Times New Roman" w:cs="Times New Roman"/>
                <w:b/>
                <w:bCs/>
                <w:color w:val="000000"/>
                <w:sz w:val="20"/>
                <w:szCs w:val="20"/>
              </w:rPr>
            </w:pPr>
            <w:r w:rsidRPr="00F12510">
              <w:rPr>
                <w:rFonts w:ascii="Times New Roman" w:eastAsia="等线" w:hAnsi="Times New Roman" w:cs="Times New Roman"/>
                <w:b/>
                <w:bCs/>
                <w:color w:val="000000"/>
                <w:sz w:val="20"/>
                <w:szCs w:val="20"/>
              </w:rPr>
              <w:t>0.007</w:t>
            </w:r>
          </w:p>
        </w:tc>
        <w:tc>
          <w:tcPr>
            <w:tcW w:w="357" w:type="pct"/>
            <w:tcBorders>
              <w:top w:val="single" w:sz="4" w:space="0" w:color="auto"/>
            </w:tcBorders>
            <w:shd w:val="clear" w:color="auto" w:fill="auto"/>
            <w:noWrap/>
            <w:tcMar>
              <w:top w:w="15" w:type="dxa"/>
              <w:left w:w="15" w:type="dxa"/>
              <w:bottom w:w="0" w:type="dxa"/>
              <w:right w:w="15" w:type="dxa"/>
            </w:tcMar>
            <w:vAlign w:val="center"/>
            <w:hideMark/>
          </w:tcPr>
          <w:p w14:paraId="79EBB075" w14:textId="7777777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eastAsia="等线" w:hAnsi="Times New Roman" w:cs="Times New Roman"/>
                <w:color w:val="000000"/>
                <w:sz w:val="20"/>
                <w:szCs w:val="20"/>
              </w:rPr>
              <w:t>0.419</w:t>
            </w:r>
          </w:p>
        </w:tc>
        <w:tc>
          <w:tcPr>
            <w:tcW w:w="357" w:type="pct"/>
            <w:tcBorders>
              <w:top w:val="single" w:sz="4" w:space="0" w:color="auto"/>
            </w:tcBorders>
            <w:shd w:val="clear" w:color="auto" w:fill="auto"/>
            <w:noWrap/>
            <w:tcMar>
              <w:top w:w="15" w:type="dxa"/>
              <w:left w:w="15" w:type="dxa"/>
              <w:bottom w:w="0" w:type="dxa"/>
              <w:right w:w="15" w:type="dxa"/>
            </w:tcMar>
            <w:vAlign w:val="center"/>
            <w:hideMark/>
          </w:tcPr>
          <w:p w14:paraId="61DD7F99" w14:textId="77777777" w:rsidR="0069792F" w:rsidRPr="00F12510" w:rsidRDefault="00B90B61" w:rsidP="001A576D">
            <w:pPr>
              <w:jc w:val="center"/>
              <w:rPr>
                <w:rFonts w:ascii="Times New Roman" w:eastAsia="等线" w:hAnsi="Times New Roman" w:cs="Times New Roman"/>
                <w:b/>
                <w:bCs/>
                <w:color w:val="000000"/>
                <w:sz w:val="20"/>
                <w:szCs w:val="20"/>
              </w:rPr>
            </w:pPr>
            <w:r w:rsidRPr="00F12510">
              <w:rPr>
                <w:rFonts w:ascii="Times New Roman" w:eastAsia="等线" w:hAnsi="Times New Roman" w:cs="Times New Roman"/>
                <w:b/>
                <w:bCs/>
                <w:color w:val="000000"/>
                <w:sz w:val="20"/>
                <w:szCs w:val="20"/>
              </w:rPr>
              <w:t>0.036</w:t>
            </w:r>
          </w:p>
        </w:tc>
        <w:tc>
          <w:tcPr>
            <w:tcW w:w="361" w:type="pct"/>
            <w:tcBorders>
              <w:top w:val="single" w:sz="4" w:space="0" w:color="auto"/>
            </w:tcBorders>
            <w:shd w:val="clear" w:color="auto" w:fill="auto"/>
            <w:noWrap/>
            <w:tcMar>
              <w:top w:w="15" w:type="dxa"/>
              <w:left w:w="15" w:type="dxa"/>
              <w:bottom w:w="0" w:type="dxa"/>
              <w:right w:w="15" w:type="dxa"/>
            </w:tcMar>
            <w:vAlign w:val="center"/>
            <w:hideMark/>
          </w:tcPr>
          <w:p w14:paraId="0974FD9B" w14:textId="77777777" w:rsidR="0069792F" w:rsidRPr="00F12510" w:rsidRDefault="00B90B61" w:rsidP="001A576D">
            <w:pPr>
              <w:jc w:val="center"/>
              <w:rPr>
                <w:rFonts w:ascii="Times New Roman" w:eastAsia="等线" w:hAnsi="Times New Roman" w:cs="Times New Roman"/>
                <w:b/>
                <w:bCs/>
                <w:color w:val="000000"/>
                <w:sz w:val="20"/>
                <w:szCs w:val="20"/>
              </w:rPr>
            </w:pPr>
            <w:r w:rsidRPr="00F12510">
              <w:rPr>
                <w:rFonts w:ascii="Times New Roman" w:eastAsia="等线" w:hAnsi="Times New Roman" w:cs="Times New Roman"/>
                <w:b/>
                <w:bCs/>
                <w:color w:val="000000"/>
                <w:sz w:val="20"/>
                <w:szCs w:val="20"/>
              </w:rPr>
              <w:t>0.003</w:t>
            </w:r>
          </w:p>
        </w:tc>
      </w:tr>
      <w:tr w:rsidR="005B46F1" w:rsidRPr="00F12510" w14:paraId="3315FEA8" w14:textId="77777777" w:rsidTr="00DB6917">
        <w:trPr>
          <w:trHeight w:val="280"/>
        </w:trPr>
        <w:tc>
          <w:tcPr>
            <w:tcW w:w="485" w:type="pct"/>
            <w:shd w:val="clear" w:color="auto" w:fill="auto"/>
            <w:tcMar>
              <w:top w:w="15" w:type="dxa"/>
              <w:left w:w="15" w:type="dxa"/>
              <w:bottom w:w="0" w:type="dxa"/>
              <w:right w:w="15" w:type="dxa"/>
            </w:tcMar>
            <w:vAlign w:val="center"/>
            <w:hideMark/>
          </w:tcPr>
          <w:p w14:paraId="5CB03BAE" w14:textId="7777777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eastAsia="等线" w:hAnsi="Times New Roman" w:cs="Times New Roman"/>
                <w:color w:val="000000"/>
                <w:sz w:val="20"/>
                <w:szCs w:val="20"/>
              </w:rPr>
              <w:t>D</w:t>
            </w:r>
          </w:p>
        </w:tc>
        <w:tc>
          <w:tcPr>
            <w:tcW w:w="356" w:type="pct"/>
            <w:shd w:val="clear" w:color="auto" w:fill="auto"/>
            <w:tcMar>
              <w:top w:w="15" w:type="dxa"/>
              <w:left w:w="15" w:type="dxa"/>
              <w:bottom w:w="0" w:type="dxa"/>
              <w:right w:w="15" w:type="dxa"/>
            </w:tcMar>
            <w:vAlign w:val="center"/>
            <w:hideMark/>
          </w:tcPr>
          <w:p w14:paraId="6FEE639D" w14:textId="7777777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eastAsia="等线" w:hAnsi="Times New Roman" w:cs="Times New Roman"/>
                <w:color w:val="000000"/>
                <w:sz w:val="20"/>
                <w:szCs w:val="20"/>
              </w:rPr>
              <w:t>0.115</w:t>
            </w:r>
          </w:p>
        </w:tc>
        <w:tc>
          <w:tcPr>
            <w:tcW w:w="357" w:type="pct"/>
            <w:shd w:val="clear" w:color="auto" w:fill="auto"/>
            <w:tcMar>
              <w:top w:w="15" w:type="dxa"/>
              <w:left w:w="15" w:type="dxa"/>
              <w:bottom w:w="0" w:type="dxa"/>
              <w:right w:w="15" w:type="dxa"/>
            </w:tcMar>
            <w:vAlign w:val="center"/>
            <w:hideMark/>
          </w:tcPr>
          <w:p w14:paraId="27708356" w14:textId="7777777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eastAsia="等线" w:hAnsi="Times New Roman" w:cs="Times New Roman"/>
                <w:color w:val="000000"/>
                <w:sz w:val="20"/>
                <w:szCs w:val="20"/>
              </w:rPr>
              <w:t>0.757</w:t>
            </w:r>
          </w:p>
        </w:tc>
        <w:tc>
          <w:tcPr>
            <w:tcW w:w="477" w:type="pct"/>
            <w:shd w:val="clear" w:color="auto" w:fill="auto"/>
            <w:tcMar>
              <w:top w:w="15" w:type="dxa"/>
              <w:left w:w="15" w:type="dxa"/>
              <w:bottom w:w="0" w:type="dxa"/>
              <w:right w:w="15" w:type="dxa"/>
            </w:tcMar>
            <w:vAlign w:val="center"/>
            <w:hideMark/>
          </w:tcPr>
          <w:p w14:paraId="226B331D" w14:textId="7777777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eastAsia="等线" w:hAnsi="Times New Roman" w:cs="Times New Roman"/>
                <w:color w:val="000000"/>
                <w:sz w:val="20"/>
                <w:szCs w:val="20"/>
              </w:rPr>
              <w:t>0.208</w:t>
            </w:r>
          </w:p>
        </w:tc>
        <w:tc>
          <w:tcPr>
            <w:tcW w:w="410" w:type="pct"/>
            <w:shd w:val="clear" w:color="auto" w:fill="auto"/>
            <w:tcMar>
              <w:top w:w="15" w:type="dxa"/>
              <w:left w:w="15" w:type="dxa"/>
              <w:bottom w:w="0" w:type="dxa"/>
              <w:right w:w="15" w:type="dxa"/>
            </w:tcMar>
            <w:vAlign w:val="center"/>
            <w:hideMark/>
          </w:tcPr>
          <w:p w14:paraId="0594B435" w14:textId="7777777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eastAsia="等线" w:hAnsi="Times New Roman" w:cs="Times New Roman"/>
                <w:color w:val="000000"/>
                <w:sz w:val="20"/>
                <w:szCs w:val="20"/>
              </w:rPr>
              <w:t>0.251</w:t>
            </w:r>
          </w:p>
        </w:tc>
        <w:tc>
          <w:tcPr>
            <w:tcW w:w="352" w:type="pct"/>
            <w:shd w:val="clear" w:color="auto" w:fill="auto"/>
            <w:tcMar>
              <w:top w:w="15" w:type="dxa"/>
              <w:left w:w="15" w:type="dxa"/>
              <w:bottom w:w="0" w:type="dxa"/>
              <w:right w:w="15" w:type="dxa"/>
            </w:tcMar>
            <w:vAlign w:val="center"/>
            <w:hideMark/>
          </w:tcPr>
          <w:p w14:paraId="34D21279" w14:textId="7777777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eastAsia="等线" w:hAnsi="Times New Roman" w:cs="Times New Roman"/>
                <w:color w:val="000000"/>
                <w:sz w:val="20"/>
                <w:szCs w:val="20"/>
              </w:rPr>
              <w:t>0.710</w:t>
            </w:r>
          </w:p>
        </w:tc>
        <w:tc>
          <w:tcPr>
            <w:tcW w:w="357" w:type="pct"/>
            <w:shd w:val="clear" w:color="auto" w:fill="auto"/>
            <w:tcMar>
              <w:top w:w="15" w:type="dxa"/>
              <w:left w:w="15" w:type="dxa"/>
              <w:bottom w:w="0" w:type="dxa"/>
              <w:right w:w="15" w:type="dxa"/>
            </w:tcMar>
            <w:vAlign w:val="center"/>
            <w:hideMark/>
          </w:tcPr>
          <w:p w14:paraId="7A1B6ECA" w14:textId="7777777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eastAsia="等线" w:hAnsi="Times New Roman" w:cs="Times New Roman"/>
                <w:color w:val="000000"/>
                <w:sz w:val="20"/>
                <w:szCs w:val="20"/>
              </w:rPr>
              <w:t>0.049</w:t>
            </w:r>
          </w:p>
        </w:tc>
        <w:tc>
          <w:tcPr>
            <w:tcW w:w="357" w:type="pct"/>
            <w:shd w:val="clear" w:color="auto" w:fill="auto"/>
            <w:noWrap/>
            <w:tcMar>
              <w:top w:w="15" w:type="dxa"/>
              <w:left w:w="15" w:type="dxa"/>
              <w:bottom w:w="0" w:type="dxa"/>
              <w:right w:w="15" w:type="dxa"/>
            </w:tcMar>
            <w:vAlign w:val="center"/>
            <w:hideMark/>
          </w:tcPr>
          <w:p w14:paraId="09763C7D" w14:textId="7777777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eastAsia="等线" w:hAnsi="Times New Roman" w:cs="Times New Roman"/>
                <w:color w:val="000000"/>
                <w:sz w:val="20"/>
                <w:szCs w:val="20"/>
              </w:rPr>
              <w:t>0.105</w:t>
            </w:r>
          </w:p>
        </w:tc>
        <w:tc>
          <w:tcPr>
            <w:tcW w:w="359" w:type="pct"/>
            <w:shd w:val="clear" w:color="auto" w:fill="auto"/>
            <w:noWrap/>
            <w:tcMar>
              <w:top w:w="15" w:type="dxa"/>
              <w:left w:w="15" w:type="dxa"/>
              <w:bottom w:w="0" w:type="dxa"/>
              <w:right w:w="15" w:type="dxa"/>
            </w:tcMar>
            <w:vAlign w:val="center"/>
            <w:hideMark/>
          </w:tcPr>
          <w:p w14:paraId="17FB39B1" w14:textId="7777777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eastAsia="等线" w:hAnsi="Times New Roman" w:cs="Times New Roman"/>
                <w:color w:val="000000"/>
                <w:sz w:val="20"/>
                <w:szCs w:val="20"/>
              </w:rPr>
              <w:t>0.084</w:t>
            </w:r>
          </w:p>
        </w:tc>
        <w:tc>
          <w:tcPr>
            <w:tcW w:w="413" w:type="pct"/>
            <w:shd w:val="clear" w:color="auto" w:fill="auto"/>
            <w:noWrap/>
            <w:tcMar>
              <w:top w:w="15" w:type="dxa"/>
              <w:left w:w="15" w:type="dxa"/>
              <w:bottom w:w="0" w:type="dxa"/>
              <w:right w:w="15" w:type="dxa"/>
            </w:tcMar>
            <w:vAlign w:val="center"/>
            <w:hideMark/>
          </w:tcPr>
          <w:p w14:paraId="1BE0EA35" w14:textId="77777777" w:rsidR="0069792F" w:rsidRPr="00F12510" w:rsidRDefault="00B90B61" w:rsidP="001A576D">
            <w:pPr>
              <w:jc w:val="center"/>
              <w:rPr>
                <w:rFonts w:ascii="Times New Roman" w:eastAsia="等线" w:hAnsi="Times New Roman" w:cs="Times New Roman"/>
                <w:b/>
                <w:bCs/>
                <w:color w:val="000000"/>
                <w:sz w:val="20"/>
                <w:szCs w:val="20"/>
              </w:rPr>
            </w:pPr>
            <w:r w:rsidRPr="00F12510">
              <w:rPr>
                <w:rFonts w:ascii="Times New Roman" w:eastAsia="等线" w:hAnsi="Times New Roman" w:cs="Times New Roman"/>
                <w:b/>
                <w:bCs/>
                <w:color w:val="000000"/>
                <w:sz w:val="20"/>
                <w:szCs w:val="20"/>
              </w:rPr>
              <w:t>0.038</w:t>
            </w:r>
          </w:p>
        </w:tc>
        <w:tc>
          <w:tcPr>
            <w:tcW w:w="357" w:type="pct"/>
            <w:shd w:val="clear" w:color="auto" w:fill="auto"/>
            <w:noWrap/>
            <w:tcMar>
              <w:top w:w="15" w:type="dxa"/>
              <w:left w:w="15" w:type="dxa"/>
              <w:bottom w:w="0" w:type="dxa"/>
              <w:right w:w="15" w:type="dxa"/>
            </w:tcMar>
            <w:vAlign w:val="center"/>
            <w:hideMark/>
          </w:tcPr>
          <w:p w14:paraId="1E85C1DB" w14:textId="7777777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eastAsia="等线" w:hAnsi="Times New Roman" w:cs="Times New Roman"/>
                <w:color w:val="000000"/>
                <w:sz w:val="20"/>
                <w:szCs w:val="20"/>
              </w:rPr>
              <w:t>0.150</w:t>
            </w:r>
          </w:p>
        </w:tc>
        <w:tc>
          <w:tcPr>
            <w:tcW w:w="357" w:type="pct"/>
            <w:shd w:val="clear" w:color="auto" w:fill="auto"/>
            <w:noWrap/>
            <w:tcMar>
              <w:top w:w="15" w:type="dxa"/>
              <w:left w:w="15" w:type="dxa"/>
              <w:bottom w:w="0" w:type="dxa"/>
              <w:right w:w="15" w:type="dxa"/>
            </w:tcMar>
            <w:vAlign w:val="center"/>
            <w:hideMark/>
          </w:tcPr>
          <w:p w14:paraId="0C6AB6CB" w14:textId="7777777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eastAsia="等线" w:hAnsi="Times New Roman" w:cs="Times New Roman"/>
                <w:color w:val="000000"/>
                <w:sz w:val="20"/>
                <w:szCs w:val="20"/>
              </w:rPr>
              <w:t>0.743</w:t>
            </w:r>
          </w:p>
        </w:tc>
        <w:tc>
          <w:tcPr>
            <w:tcW w:w="361" w:type="pct"/>
            <w:shd w:val="clear" w:color="auto" w:fill="auto"/>
            <w:noWrap/>
            <w:tcMar>
              <w:top w:w="15" w:type="dxa"/>
              <w:left w:w="15" w:type="dxa"/>
              <w:bottom w:w="0" w:type="dxa"/>
              <w:right w:w="15" w:type="dxa"/>
            </w:tcMar>
            <w:vAlign w:val="center"/>
            <w:hideMark/>
          </w:tcPr>
          <w:p w14:paraId="74F3411D" w14:textId="7777777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eastAsia="等线" w:hAnsi="Times New Roman" w:cs="Times New Roman"/>
                <w:color w:val="000000"/>
                <w:sz w:val="20"/>
                <w:szCs w:val="20"/>
              </w:rPr>
              <w:t>0.990</w:t>
            </w:r>
          </w:p>
        </w:tc>
      </w:tr>
      <w:tr w:rsidR="005B46F1" w:rsidRPr="00F12510" w14:paraId="435E0053" w14:textId="77777777" w:rsidTr="00DB6917">
        <w:trPr>
          <w:trHeight w:val="290"/>
        </w:trPr>
        <w:tc>
          <w:tcPr>
            <w:tcW w:w="485" w:type="pct"/>
            <w:shd w:val="clear" w:color="auto" w:fill="auto"/>
            <w:tcMar>
              <w:top w:w="15" w:type="dxa"/>
              <w:left w:w="15" w:type="dxa"/>
              <w:bottom w:w="0" w:type="dxa"/>
              <w:right w:w="15" w:type="dxa"/>
            </w:tcMar>
            <w:vAlign w:val="center"/>
            <w:hideMark/>
          </w:tcPr>
          <w:p w14:paraId="6DD73617" w14:textId="7777777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eastAsia="等线" w:hAnsi="Times New Roman" w:cs="Times New Roman"/>
                <w:color w:val="000000"/>
                <w:sz w:val="20"/>
                <w:szCs w:val="20"/>
              </w:rPr>
              <w:t>SDS × D</w:t>
            </w:r>
          </w:p>
        </w:tc>
        <w:tc>
          <w:tcPr>
            <w:tcW w:w="356" w:type="pct"/>
            <w:shd w:val="clear" w:color="auto" w:fill="auto"/>
            <w:tcMar>
              <w:top w:w="15" w:type="dxa"/>
              <w:left w:w="15" w:type="dxa"/>
              <w:bottom w:w="0" w:type="dxa"/>
              <w:right w:w="15" w:type="dxa"/>
            </w:tcMar>
            <w:vAlign w:val="center"/>
            <w:hideMark/>
          </w:tcPr>
          <w:p w14:paraId="7442FFFF" w14:textId="7777777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eastAsia="等线" w:hAnsi="Times New Roman" w:cs="Times New Roman"/>
                <w:color w:val="000000"/>
                <w:sz w:val="20"/>
                <w:szCs w:val="20"/>
              </w:rPr>
              <w:t>0.527</w:t>
            </w:r>
          </w:p>
        </w:tc>
        <w:tc>
          <w:tcPr>
            <w:tcW w:w="357" w:type="pct"/>
            <w:shd w:val="clear" w:color="auto" w:fill="auto"/>
            <w:tcMar>
              <w:top w:w="15" w:type="dxa"/>
              <w:left w:w="15" w:type="dxa"/>
              <w:bottom w:w="0" w:type="dxa"/>
              <w:right w:w="15" w:type="dxa"/>
            </w:tcMar>
            <w:vAlign w:val="center"/>
            <w:hideMark/>
          </w:tcPr>
          <w:p w14:paraId="4963CC5A" w14:textId="7777777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eastAsia="等线" w:hAnsi="Times New Roman" w:cs="Times New Roman"/>
                <w:color w:val="000000"/>
                <w:sz w:val="20"/>
                <w:szCs w:val="20"/>
              </w:rPr>
              <w:t>0.849</w:t>
            </w:r>
          </w:p>
        </w:tc>
        <w:tc>
          <w:tcPr>
            <w:tcW w:w="477" w:type="pct"/>
            <w:shd w:val="clear" w:color="auto" w:fill="auto"/>
            <w:tcMar>
              <w:top w:w="15" w:type="dxa"/>
              <w:left w:w="15" w:type="dxa"/>
              <w:bottom w:w="0" w:type="dxa"/>
              <w:right w:w="15" w:type="dxa"/>
            </w:tcMar>
            <w:vAlign w:val="center"/>
            <w:hideMark/>
          </w:tcPr>
          <w:p w14:paraId="14A37622" w14:textId="7777777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eastAsia="等线" w:hAnsi="Times New Roman" w:cs="Times New Roman"/>
                <w:color w:val="000000"/>
                <w:sz w:val="20"/>
                <w:szCs w:val="20"/>
              </w:rPr>
              <w:t>0.813</w:t>
            </w:r>
          </w:p>
        </w:tc>
        <w:tc>
          <w:tcPr>
            <w:tcW w:w="410" w:type="pct"/>
            <w:shd w:val="clear" w:color="auto" w:fill="auto"/>
            <w:tcMar>
              <w:top w:w="15" w:type="dxa"/>
              <w:left w:w="15" w:type="dxa"/>
              <w:bottom w:w="0" w:type="dxa"/>
              <w:right w:w="15" w:type="dxa"/>
            </w:tcMar>
            <w:vAlign w:val="center"/>
            <w:hideMark/>
          </w:tcPr>
          <w:p w14:paraId="5DF7BD3B" w14:textId="7777777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eastAsia="等线" w:hAnsi="Times New Roman" w:cs="Times New Roman"/>
                <w:color w:val="000000"/>
                <w:sz w:val="20"/>
                <w:szCs w:val="20"/>
              </w:rPr>
              <w:t>0.248</w:t>
            </w:r>
          </w:p>
        </w:tc>
        <w:tc>
          <w:tcPr>
            <w:tcW w:w="352" w:type="pct"/>
            <w:shd w:val="clear" w:color="auto" w:fill="auto"/>
            <w:tcMar>
              <w:top w:w="15" w:type="dxa"/>
              <w:left w:w="15" w:type="dxa"/>
              <w:bottom w:w="0" w:type="dxa"/>
              <w:right w:w="15" w:type="dxa"/>
            </w:tcMar>
            <w:vAlign w:val="center"/>
            <w:hideMark/>
          </w:tcPr>
          <w:p w14:paraId="04237A32" w14:textId="7777777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eastAsia="等线" w:hAnsi="Times New Roman" w:cs="Times New Roman"/>
                <w:color w:val="000000"/>
                <w:sz w:val="20"/>
                <w:szCs w:val="20"/>
              </w:rPr>
              <w:t>0.646</w:t>
            </w:r>
          </w:p>
        </w:tc>
        <w:tc>
          <w:tcPr>
            <w:tcW w:w="357" w:type="pct"/>
            <w:shd w:val="clear" w:color="auto" w:fill="auto"/>
            <w:tcMar>
              <w:top w:w="15" w:type="dxa"/>
              <w:left w:w="15" w:type="dxa"/>
              <w:bottom w:w="0" w:type="dxa"/>
              <w:right w:w="15" w:type="dxa"/>
            </w:tcMar>
            <w:vAlign w:val="center"/>
            <w:hideMark/>
          </w:tcPr>
          <w:p w14:paraId="60138A02" w14:textId="7777777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eastAsia="等线" w:hAnsi="Times New Roman" w:cs="Times New Roman"/>
                <w:color w:val="000000"/>
                <w:sz w:val="20"/>
                <w:szCs w:val="20"/>
              </w:rPr>
              <w:t>0.200</w:t>
            </w:r>
          </w:p>
        </w:tc>
        <w:tc>
          <w:tcPr>
            <w:tcW w:w="357" w:type="pct"/>
            <w:shd w:val="clear" w:color="auto" w:fill="auto"/>
            <w:noWrap/>
            <w:tcMar>
              <w:top w:w="15" w:type="dxa"/>
              <w:left w:w="15" w:type="dxa"/>
              <w:bottom w:w="0" w:type="dxa"/>
              <w:right w:w="15" w:type="dxa"/>
            </w:tcMar>
            <w:vAlign w:val="center"/>
            <w:hideMark/>
          </w:tcPr>
          <w:p w14:paraId="68A25141" w14:textId="7777777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eastAsia="等线" w:hAnsi="Times New Roman" w:cs="Times New Roman"/>
                <w:color w:val="000000"/>
                <w:sz w:val="20"/>
                <w:szCs w:val="20"/>
              </w:rPr>
              <w:t>0.151</w:t>
            </w:r>
          </w:p>
        </w:tc>
        <w:tc>
          <w:tcPr>
            <w:tcW w:w="359" w:type="pct"/>
            <w:shd w:val="clear" w:color="auto" w:fill="auto"/>
            <w:noWrap/>
            <w:tcMar>
              <w:top w:w="15" w:type="dxa"/>
              <w:left w:w="15" w:type="dxa"/>
              <w:bottom w:w="0" w:type="dxa"/>
              <w:right w:w="15" w:type="dxa"/>
            </w:tcMar>
            <w:vAlign w:val="center"/>
            <w:hideMark/>
          </w:tcPr>
          <w:p w14:paraId="36142559" w14:textId="7777777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eastAsia="等线" w:hAnsi="Times New Roman" w:cs="Times New Roman"/>
                <w:color w:val="000000"/>
                <w:sz w:val="20"/>
                <w:szCs w:val="20"/>
              </w:rPr>
              <w:t>0.385</w:t>
            </w:r>
          </w:p>
        </w:tc>
        <w:tc>
          <w:tcPr>
            <w:tcW w:w="413" w:type="pct"/>
            <w:shd w:val="clear" w:color="auto" w:fill="auto"/>
            <w:noWrap/>
            <w:tcMar>
              <w:top w:w="15" w:type="dxa"/>
              <w:left w:w="15" w:type="dxa"/>
              <w:bottom w:w="0" w:type="dxa"/>
              <w:right w:w="15" w:type="dxa"/>
            </w:tcMar>
            <w:vAlign w:val="center"/>
            <w:hideMark/>
          </w:tcPr>
          <w:p w14:paraId="3DE98F0A" w14:textId="7777777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eastAsia="等线" w:hAnsi="Times New Roman" w:cs="Times New Roman"/>
                <w:color w:val="000000"/>
                <w:sz w:val="20"/>
                <w:szCs w:val="20"/>
              </w:rPr>
              <w:t>0.308</w:t>
            </w:r>
          </w:p>
        </w:tc>
        <w:tc>
          <w:tcPr>
            <w:tcW w:w="357" w:type="pct"/>
            <w:shd w:val="clear" w:color="auto" w:fill="auto"/>
            <w:noWrap/>
            <w:tcMar>
              <w:top w:w="15" w:type="dxa"/>
              <w:left w:w="15" w:type="dxa"/>
              <w:bottom w:w="0" w:type="dxa"/>
              <w:right w:w="15" w:type="dxa"/>
            </w:tcMar>
            <w:vAlign w:val="center"/>
            <w:hideMark/>
          </w:tcPr>
          <w:p w14:paraId="442145F4" w14:textId="7777777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eastAsia="等线" w:hAnsi="Times New Roman" w:cs="Times New Roman"/>
                <w:color w:val="000000"/>
                <w:sz w:val="20"/>
                <w:szCs w:val="20"/>
              </w:rPr>
              <w:t>0.971</w:t>
            </w:r>
          </w:p>
        </w:tc>
        <w:tc>
          <w:tcPr>
            <w:tcW w:w="357" w:type="pct"/>
            <w:shd w:val="clear" w:color="auto" w:fill="auto"/>
            <w:noWrap/>
            <w:tcMar>
              <w:top w:w="15" w:type="dxa"/>
              <w:left w:w="15" w:type="dxa"/>
              <w:bottom w:w="0" w:type="dxa"/>
              <w:right w:w="15" w:type="dxa"/>
            </w:tcMar>
            <w:vAlign w:val="center"/>
            <w:hideMark/>
          </w:tcPr>
          <w:p w14:paraId="4B857AE1" w14:textId="7777777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eastAsia="等线" w:hAnsi="Times New Roman" w:cs="Times New Roman"/>
                <w:color w:val="000000"/>
                <w:sz w:val="20"/>
                <w:szCs w:val="20"/>
              </w:rPr>
              <w:t>0.446</w:t>
            </w:r>
          </w:p>
        </w:tc>
        <w:tc>
          <w:tcPr>
            <w:tcW w:w="361" w:type="pct"/>
            <w:shd w:val="clear" w:color="auto" w:fill="auto"/>
            <w:noWrap/>
            <w:tcMar>
              <w:top w:w="15" w:type="dxa"/>
              <w:left w:w="15" w:type="dxa"/>
              <w:bottom w:w="0" w:type="dxa"/>
              <w:right w:w="15" w:type="dxa"/>
            </w:tcMar>
            <w:vAlign w:val="center"/>
            <w:hideMark/>
          </w:tcPr>
          <w:p w14:paraId="5AC7F064" w14:textId="77777777" w:rsidR="0069792F" w:rsidRPr="00F12510" w:rsidRDefault="00B90B61" w:rsidP="001A576D">
            <w:pPr>
              <w:jc w:val="center"/>
              <w:rPr>
                <w:rFonts w:ascii="Times New Roman" w:eastAsia="等线" w:hAnsi="Times New Roman" w:cs="Times New Roman"/>
                <w:color w:val="000000"/>
                <w:sz w:val="20"/>
                <w:szCs w:val="20"/>
              </w:rPr>
            </w:pPr>
            <w:r w:rsidRPr="00F12510">
              <w:rPr>
                <w:rFonts w:ascii="Times New Roman" w:eastAsia="等线" w:hAnsi="Times New Roman" w:cs="Times New Roman"/>
                <w:color w:val="000000"/>
                <w:sz w:val="20"/>
                <w:szCs w:val="20"/>
              </w:rPr>
              <w:t>0.174</w:t>
            </w:r>
          </w:p>
        </w:tc>
      </w:tr>
    </w:tbl>
    <w:p w14:paraId="7CD5E029" w14:textId="4C1E8E66" w:rsidR="0069792F" w:rsidRPr="00F12510" w:rsidRDefault="00B90B61" w:rsidP="001601E5">
      <w:pPr>
        <w:widowControl/>
        <w:spacing w:line="480" w:lineRule="auto"/>
        <w:rPr>
          <w:rFonts w:ascii="Times New Roman" w:eastAsia="宋体" w:hAnsi="Times New Roman" w:cs="Times New Roman"/>
          <w:sz w:val="20"/>
          <w:szCs w:val="20"/>
        </w:rPr>
      </w:pPr>
      <w:r w:rsidRPr="00F12510">
        <w:rPr>
          <w:rFonts w:ascii="Times New Roman" w:eastAsia="宋体" w:hAnsi="Times New Roman" w:cs="Times New Roman"/>
          <w:sz w:val="20"/>
          <w:szCs w:val="20"/>
        </w:rPr>
        <w:t xml:space="preserve">The numbers in parentheses indicate </w:t>
      </w:r>
      <w:r w:rsidR="00DB6917">
        <w:rPr>
          <w:rFonts w:ascii="Times New Roman" w:eastAsia="宋体" w:hAnsi="Times New Roman" w:cs="Times New Roman"/>
          <w:sz w:val="20"/>
          <w:szCs w:val="20"/>
        </w:rPr>
        <w:t>the SE</w:t>
      </w:r>
      <w:r w:rsidR="00DB6917" w:rsidRPr="00F12510">
        <w:rPr>
          <w:rFonts w:ascii="Times New Roman" w:eastAsia="宋体" w:hAnsi="Times New Roman" w:cs="Times New Roman"/>
          <w:sz w:val="20"/>
          <w:szCs w:val="20"/>
        </w:rPr>
        <w:t xml:space="preserve"> </w:t>
      </w:r>
      <w:r w:rsidR="00DB6917" w:rsidRPr="00F12510">
        <w:rPr>
          <w:rFonts w:ascii="Times New Roman" w:hAnsi="Times New Roman" w:cs="Times New Roman"/>
          <w:sz w:val="20"/>
          <w:szCs w:val="20"/>
        </w:rPr>
        <w:t>(n = 3)</w:t>
      </w:r>
      <w:r w:rsidRPr="00F12510">
        <w:rPr>
          <w:rFonts w:ascii="Times New Roman" w:eastAsia="宋体" w:hAnsi="Times New Roman" w:cs="Times New Roman"/>
          <w:sz w:val="20"/>
          <w:szCs w:val="20"/>
        </w:rPr>
        <w:t xml:space="preserve">. The </w:t>
      </w:r>
      <w:r w:rsidRPr="00F12510">
        <w:rPr>
          <w:rFonts w:ascii="Times New Roman" w:eastAsia="宋体" w:hAnsi="Times New Roman" w:cs="Times New Roman"/>
          <w:i/>
          <w:iCs/>
          <w:sz w:val="20"/>
          <w:szCs w:val="20"/>
        </w:rPr>
        <w:t xml:space="preserve">P </w:t>
      </w:r>
      <w:r w:rsidRPr="00F12510">
        <w:rPr>
          <w:rFonts w:ascii="Times New Roman" w:eastAsia="宋体" w:hAnsi="Times New Roman" w:cs="Times New Roman"/>
          <w:sz w:val="20"/>
          <w:szCs w:val="20"/>
        </w:rPr>
        <w:t>value</w:t>
      </w:r>
      <w:r w:rsidR="0059393A">
        <w:rPr>
          <w:rFonts w:ascii="Times New Roman" w:eastAsia="宋体" w:hAnsi="Times New Roman" w:cs="Times New Roman"/>
          <w:sz w:val="20"/>
          <w:szCs w:val="20"/>
        </w:rPr>
        <w:t>s</w:t>
      </w:r>
      <w:r w:rsidRPr="00F12510">
        <w:rPr>
          <w:rFonts w:ascii="Times New Roman" w:eastAsia="宋体" w:hAnsi="Times New Roman" w:cs="Times New Roman"/>
          <w:sz w:val="20"/>
          <w:szCs w:val="20"/>
        </w:rPr>
        <w:t xml:space="preserve"> in bold indicate statistical</w:t>
      </w:r>
      <w:r w:rsidR="0059393A">
        <w:rPr>
          <w:rFonts w:ascii="Times New Roman" w:eastAsia="宋体" w:hAnsi="Times New Roman" w:cs="Times New Roman"/>
          <w:sz w:val="20"/>
          <w:szCs w:val="20"/>
        </w:rPr>
        <w:t>ly</w:t>
      </w:r>
      <w:r w:rsidRPr="00F12510">
        <w:rPr>
          <w:rFonts w:ascii="Times New Roman" w:eastAsia="宋体" w:hAnsi="Times New Roman" w:cs="Times New Roman"/>
          <w:sz w:val="20"/>
          <w:szCs w:val="20"/>
        </w:rPr>
        <w:t xml:space="preserve"> significan</w:t>
      </w:r>
      <w:r w:rsidR="0059393A">
        <w:rPr>
          <w:rFonts w:ascii="Times New Roman" w:eastAsia="宋体" w:hAnsi="Times New Roman" w:cs="Times New Roman"/>
          <w:sz w:val="20"/>
          <w:szCs w:val="20"/>
        </w:rPr>
        <w:t>t differen</w:t>
      </w:r>
      <w:r w:rsidRPr="00F12510">
        <w:rPr>
          <w:rFonts w:ascii="Times New Roman" w:eastAsia="宋体" w:hAnsi="Times New Roman" w:cs="Times New Roman"/>
          <w:sz w:val="20"/>
          <w:szCs w:val="20"/>
        </w:rPr>
        <w:t>ce</w:t>
      </w:r>
      <w:r w:rsidR="0059393A">
        <w:rPr>
          <w:rFonts w:ascii="Times New Roman" w:eastAsia="宋体" w:hAnsi="Times New Roman" w:cs="Times New Roman"/>
          <w:sz w:val="20"/>
          <w:szCs w:val="20"/>
        </w:rPr>
        <w:t>s</w:t>
      </w:r>
      <w:r w:rsidRPr="00F12510">
        <w:rPr>
          <w:rFonts w:ascii="Times New Roman" w:eastAsia="宋体" w:hAnsi="Times New Roman" w:cs="Times New Roman"/>
          <w:sz w:val="20"/>
          <w:szCs w:val="20"/>
        </w:rPr>
        <w:t xml:space="preserve"> among SDS, D or their interaction </w:t>
      </w:r>
      <w:r w:rsidR="0059393A">
        <w:rPr>
          <w:rFonts w:ascii="Times New Roman" w:eastAsia="宋体" w:hAnsi="Times New Roman" w:cs="Times New Roman"/>
          <w:sz w:val="20"/>
          <w:szCs w:val="20"/>
        </w:rPr>
        <w:t xml:space="preserve">identified </w:t>
      </w:r>
      <w:r w:rsidRPr="00F12510">
        <w:rPr>
          <w:rFonts w:ascii="Times New Roman" w:eastAsia="宋体" w:hAnsi="Times New Roman" w:cs="Times New Roman"/>
          <w:sz w:val="20"/>
          <w:szCs w:val="20"/>
        </w:rPr>
        <w:t>using two-way ANOVA (</w:t>
      </w:r>
      <w:r w:rsidRPr="00F12510">
        <w:rPr>
          <w:rFonts w:ascii="Times New Roman" w:eastAsia="宋体" w:hAnsi="Times New Roman" w:cs="Times New Roman"/>
          <w:i/>
          <w:iCs/>
          <w:sz w:val="20"/>
          <w:szCs w:val="20"/>
        </w:rPr>
        <w:t>P</w:t>
      </w:r>
      <w:r w:rsidRPr="00F12510">
        <w:rPr>
          <w:rFonts w:ascii="Times New Roman" w:eastAsia="宋体" w:hAnsi="Times New Roman" w:cs="Times New Roman"/>
          <w:sz w:val="20"/>
          <w:szCs w:val="20"/>
        </w:rPr>
        <w:t xml:space="preserve"> &lt; 0.05). Different letters indicate significant differences among stand development</w:t>
      </w:r>
      <w:r w:rsidR="0059393A">
        <w:rPr>
          <w:rFonts w:ascii="Times New Roman" w:eastAsia="宋体" w:hAnsi="Times New Roman" w:cs="Times New Roman"/>
          <w:sz w:val="20"/>
          <w:szCs w:val="20"/>
        </w:rPr>
        <w:t>al</w:t>
      </w:r>
      <w:r w:rsidRPr="00F12510">
        <w:rPr>
          <w:rFonts w:ascii="Times New Roman" w:eastAsia="宋体" w:hAnsi="Times New Roman" w:cs="Times New Roman"/>
          <w:sz w:val="20"/>
          <w:szCs w:val="20"/>
        </w:rPr>
        <w:t xml:space="preserve"> stages at the same soil depth (</w:t>
      </w:r>
      <w:r w:rsidRPr="00F12510">
        <w:rPr>
          <w:rFonts w:ascii="Times New Roman" w:eastAsia="宋体" w:hAnsi="Times New Roman" w:cs="Times New Roman"/>
          <w:i/>
          <w:iCs/>
          <w:sz w:val="20"/>
          <w:szCs w:val="20"/>
        </w:rPr>
        <w:t>P</w:t>
      </w:r>
      <w:r w:rsidRPr="00F12510">
        <w:rPr>
          <w:rFonts w:ascii="Times New Roman" w:eastAsia="宋体" w:hAnsi="Times New Roman" w:cs="Times New Roman"/>
          <w:sz w:val="20"/>
          <w:szCs w:val="20"/>
        </w:rPr>
        <w:t xml:space="preserve"> &lt; 0.05).</w:t>
      </w:r>
    </w:p>
    <w:p w14:paraId="340582A0" w14:textId="77777777" w:rsidR="0069792F" w:rsidRPr="00F12510" w:rsidRDefault="0069792F" w:rsidP="001601E5">
      <w:pPr>
        <w:spacing w:line="480" w:lineRule="auto"/>
        <w:rPr>
          <w:rFonts w:ascii="Times New Roman" w:hAnsi="Times New Roman" w:cs="Times New Roman"/>
          <w:b/>
          <w:bCs/>
          <w:sz w:val="20"/>
          <w:szCs w:val="20"/>
        </w:rPr>
        <w:sectPr w:rsidR="0069792F" w:rsidRPr="00F12510" w:rsidSect="008A0450">
          <w:pgSz w:w="16838" w:h="11906" w:orient="landscape"/>
          <w:pgMar w:top="1800" w:right="1440" w:bottom="1276" w:left="1440" w:header="851" w:footer="992" w:gutter="0"/>
          <w:lnNumType w:countBy="1" w:restart="continuous"/>
          <w:cols w:space="425"/>
          <w:docGrid w:type="lines" w:linePitch="312"/>
        </w:sectPr>
      </w:pPr>
    </w:p>
    <w:p w14:paraId="5271062C" w14:textId="77777777" w:rsidR="0069792F" w:rsidRPr="00F12510" w:rsidRDefault="00B90B61" w:rsidP="001601E5">
      <w:pPr>
        <w:widowControl/>
        <w:spacing w:line="480" w:lineRule="auto"/>
        <w:jc w:val="left"/>
        <w:rPr>
          <w:rFonts w:ascii="Times New Roman" w:eastAsia="等线" w:hAnsi="Times New Roman" w:cs="Times New Roman"/>
          <w:b/>
          <w:bCs/>
          <w:color w:val="000000"/>
          <w:kern w:val="0"/>
          <w:sz w:val="20"/>
          <w:szCs w:val="20"/>
        </w:rPr>
      </w:pPr>
      <w:r w:rsidRPr="00F12510">
        <w:rPr>
          <w:rFonts w:ascii="Times New Roman" w:eastAsia="等线" w:hAnsi="Times New Roman" w:cs="Times New Roman"/>
          <w:b/>
          <w:bCs/>
          <w:color w:val="000000"/>
          <w:kern w:val="0"/>
          <w:sz w:val="20"/>
          <w:szCs w:val="20"/>
        </w:rPr>
        <w:lastRenderedPageBreak/>
        <w:t>Table S11</w:t>
      </w:r>
    </w:p>
    <w:p w14:paraId="55069BDA" w14:textId="67F5AE7C" w:rsidR="0069792F" w:rsidRPr="00F12510" w:rsidRDefault="00B90B61" w:rsidP="001601E5">
      <w:pPr>
        <w:widowControl/>
        <w:spacing w:line="480" w:lineRule="auto"/>
        <w:rPr>
          <w:rFonts w:ascii="Times New Roman" w:eastAsia="等线" w:hAnsi="Times New Roman" w:cs="Times New Roman"/>
          <w:b/>
          <w:bCs/>
          <w:color w:val="000000"/>
          <w:kern w:val="0"/>
          <w:sz w:val="20"/>
          <w:szCs w:val="20"/>
        </w:rPr>
      </w:pPr>
      <w:r w:rsidRPr="00F12510">
        <w:rPr>
          <w:rFonts w:ascii="Times New Roman" w:eastAsia="等线" w:hAnsi="Times New Roman" w:cs="Times New Roman"/>
          <w:color w:val="000000"/>
          <w:kern w:val="0"/>
          <w:sz w:val="20"/>
          <w:szCs w:val="20"/>
        </w:rPr>
        <w:t>Spearman</w:t>
      </w:r>
      <w:r w:rsidR="0059393A">
        <w:rPr>
          <w:rFonts w:ascii="Times New Roman" w:eastAsia="等线" w:hAnsi="Times New Roman" w:cs="Times New Roman"/>
          <w:color w:val="000000"/>
          <w:kern w:val="0"/>
          <w:sz w:val="20"/>
          <w:szCs w:val="20"/>
        </w:rPr>
        <w:t>’s</w:t>
      </w:r>
      <w:r w:rsidRPr="00F12510">
        <w:rPr>
          <w:rFonts w:ascii="Times New Roman" w:eastAsia="等线" w:hAnsi="Times New Roman" w:cs="Times New Roman"/>
          <w:color w:val="000000"/>
          <w:kern w:val="0"/>
          <w:sz w:val="20"/>
          <w:szCs w:val="20"/>
        </w:rPr>
        <w:t xml:space="preserve"> correlation matrix of the copy number</w:t>
      </w:r>
      <w:r w:rsidR="0059393A">
        <w:rPr>
          <w:rFonts w:ascii="Times New Roman" w:eastAsia="等线" w:hAnsi="Times New Roman" w:cs="Times New Roman"/>
          <w:color w:val="000000"/>
          <w:kern w:val="0"/>
          <w:sz w:val="20"/>
          <w:szCs w:val="20"/>
        </w:rPr>
        <w:t>s</w:t>
      </w:r>
      <w:r w:rsidRPr="00F12510">
        <w:rPr>
          <w:rFonts w:ascii="Times New Roman" w:eastAsia="等线" w:hAnsi="Times New Roman" w:cs="Times New Roman"/>
          <w:color w:val="000000"/>
          <w:kern w:val="0"/>
          <w:sz w:val="20"/>
          <w:szCs w:val="20"/>
        </w:rPr>
        <w:t xml:space="preserve"> of bacteria and fungi and the soil, plant, and litter</w:t>
      </w:r>
      <w:r w:rsidR="0059393A">
        <w:rPr>
          <w:rFonts w:ascii="Times New Roman" w:eastAsia="等线" w:hAnsi="Times New Roman" w:cs="Times New Roman"/>
          <w:color w:val="000000"/>
          <w:kern w:val="0"/>
          <w:sz w:val="20"/>
          <w:szCs w:val="20"/>
        </w:rPr>
        <w:t xml:space="preserve"> variables.</w:t>
      </w:r>
    </w:p>
    <w:tbl>
      <w:tblPr>
        <w:tblStyle w:val="a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6"/>
        <w:gridCol w:w="1600"/>
        <w:gridCol w:w="1613"/>
        <w:gridCol w:w="266"/>
        <w:gridCol w:w="1613"/>
        <w:gridCol w:w="266"/>
        <w:gridCol w:w="1992"/>
      </w:tblGrid>
      <w:tr w:rsidR="005B46F1" w:rsidRPr="00F12510" w14:paraId="090EA54C" w14:textId="77777777" w:rsidTr="009A37D4">
        <w:trPr>
          <w:trHeight w:val="720"/>
          <w:jc w:val="center"/>
        </w:trPr>
        <w:tc>
          <w:tcPr>
            <w:tcW w:w="1539" w:type="pct"/>
            <w:gridSpan w:val="2"/>
            <w:tcBorders>
              <w:top w:val="single" w:sz="18" w:space="0" w:color="auto"/>
              <w:bottom w:val="single" w:sz="4" w:space="0" w:color="auto"/>
            </w:tcBorders>
            <w:vAlign w:val="center"/>
          </w:tcPr>
          <w:p w14:paraId="7995DA2D" w14:textId="77777777" w:rsidR="0069792F" w:rsidRPr="00F12510" w:rsidRDefault="00B90B61" w:rsidP="00977DE8">
            <w:pPr>
              <w:widowControl/>
              <w:jc w:val="center"/>
              <w:rPr>
                <w:rFonts w:eastAsia="等线"/>
                <w:color w:val="000000"/>
              </w:rPr>
            </w:pPr>
            <w:r w:rsidRPr="00F12510">
              <w:rPr>
                <w:rFonts w:eastAsia="等线"/>
                <w:color w:val="000000"/>
              </w:rPr>
              <w:t>Variables</w:t>
            </w:r>
          </w:p>
        </w:tc>
        <w:tc>
          <w:tcPr>
            <w:tcW w:w="971" w:type="pct"/>
            <w:tcBorders>
              <w:top w:val="single" w:sz="18" w:space="0" w:color="auto"/>
              <w:bottom w:val="single" w:sz="4" w:space="0" w:color="auto"/>
            </w:tcBorders>
            <w:vAlign w:val="center"/>
          </w:tcPr>
          <w:p w14:paraId="04DFE457" w14:textId="77777777" w:rsidR="0069792F" w:rsidRPr="00F12510" w:rsidRDefault="00B90B61" w:rsidP="00977DE8">
            <w:pPr>
              <w:widowControl/>
              <w:jc w:val="center"/>
              <w:rPr>
                <w:rFonts w:eastAsia="等线"/>
                <w:b/>
                <w:bCs/>
                <w:color w:val="000000"/>
              </w:rPr>
            </w:pPr>
            <w:r w:rsidRPr="00F12510">
              <w:t>Bacterial abundance</w:t>
            </w:r>
          </w:p>
        </w:tc>
        <w:tc>
          <w:tcPr>
            <w:tcW w:w="160" w:type="pct"/>
            <w:tcBorders>
              <w:top w:val="single" w:sz="18" w:space="0" w:color="auto"/>
              <w:bottom w:val="single" w:sz="4" w:space="0" w:color="auto"/>
            </w:tcBorders>
            <w:vAlign w:val="center"/>
          </w:tcPr>
          <w:p w14:paraId="1C4797FA" w14:textId="77777777" w:rsidR="0069792F" w:rsidRPr="00F12510" w:rsidRDefault="0069792F" w:rsidP="00977DE8">
            <w:pPr>
              <w:widowControl/>
              <w:jc w:val="center"/>
              <w:rPr>
                <w:rFonts w:eastAsia="等线"/>
                <w:b/>
                <w:bCs/>
                <w:color w:val="000000"/>
              </w:rPr>
            </w:pPr>
          </w:p>
        </w:tc>
        <w:tc>
          <w:tcPr>
            <w:tcW w:w="971" w:type="pct"/>
            <w:tcBorders>
              <w:top w:val="single" w:sz="18" w:space="0" w:color="auto"/>
              <w:bottom w:val="single" w:sz="4" w:space="0" w:color="auto"/>
            </w:tcBorders>
            <w:vAlign w:val="center"/>
          </w:tcPr>
          <w:p w14:paraId="019E1868" w14:textId="77777777" w:rsidR="0069792F" w:rsidRPr="00F12510" w:rsidRDefault="00B90B61" w:rsidP="00977DE8">
            <w:pPr>
              <w:widowControl/>
              <w:jc w:val="center"/>
              <w:rPr>
                <w:rFonts w:eastAsia="等线"/>
                <w:b/>
                <w:bCs/>
                <w:color w:val="000000"/>
              </w:rPr>
            </w:pPr>
            <w:r w:rsidRPr="00F12510">
              <w:t>Fungal abundance</w:t>
            </w:r>
          </w:p>
        </w:tc>
        <w:tc>
          <w:tcPr>
            <w:tcW w:w="160" w:type="pct"/>
            <w:tcBorders>
              <w:top w:val="single" w:sz="18" w:space="0" w:color="auto"/>
              <w:bottom w:val="single" w:sz="4" w:space="0" w:color="auto"/>
            </w:tcBorders>
            <w:vAlign w:val="center"/>
          </w:tcPr>
          <w:p w14:paraId="291B054E" w14:textId="77777777" w:rsidR="0069792F" w:rsidRPr="00F12510" w:rsidRDefault="0069792F" w:rsidP="00977DE8">
            <w:pPr>
              <w:widowControl/>
              <w:jc w:val="center"/>
              <w:rPr>
                <w:rFonts w:eastAsia="等线"/>
                <w:b/>
                <w:bCs/>
                <w:color w:val="000000"/>
              </w:rPr>
            </w:pPr>
          </w:p>
        </w:tc>
        <w:tc>
          <w:tcPr>
            <w:tcW w:w="1199" w:type="pct"/>
            <w:tcBorders>
              <w:top w:val="single" w:sz="18" w:space="0" w:color="auto"/>
              <w:bottom w:val="single" w:sz="4" w:space="0" w:color="auto"/>
            </w:tcBorders>
            <w:vAlign w:val="center"/>
          </w:tcPr>
          <w:p w14:paraId="0CA74BAB" w14:textId="77777777" w:rsidR="0069792F" w:rsidRPr="00F12510" w:rsidRDefault="00B90B61" w:rsidP="00977DE8">
            <w:pPr>
              <w:widowControl/>
              <w:jc w:val="center"/>
              <w:rPr>
                <w:rFonts w:eastAsia="等线"/>
                <w:b/>
                <w:bCs/>
                <w:color w:val="000000"/>
              </w:rPr>
            </w:pPr>
            <w:r w:rsidRPr="00F12510">
              <w:t>Bacteria/Fungi</w:t>
            </w:r>
          </w:p>
        </w:tc>
      </w:tr>
      <w:tr w:rsidR="005B46F1" w:rsidRPr="00F12510" w14:paraId="6A473BB1" w14:textId="77777777" w:rsidTr="00CB2586">
        <w:trPr>
          <w:trHeight w:val="20"/>
          <w:jc w:val="center"/>
        </w:trPr>
        <w:tc>
          <w:tcPr>
            <w:tcW w:w="576" w:type="pct"/>
            <w:vMerge w:val="restart"/>
            <w:tcBorders>
              <w:top w:val="single" w:sz="4" w:space="0" w:color="auto"/>
            </w:tcBorders>
          </w:tcPr>
          <w:p w14:paraId="11E7F8FD" w14:textId="77777777" w:rsidR="0069792F" w:rsidRPr="00F12510" w:rsidRDefault="00B90B61" w:rsidP="00977DE8">
            <w:pPr>
              <w:widowControl/>
              <w:rPr>
                <w:rFonts w:eastAsia="等线"/>
                <w:b/>
                <w:bCs/>
                <w:i/>
                <w:iCs/>
                <w:color w:val="000000"/>
              </w:rPr>
            </w:pPr>
            <w:r w:rsidRPr="00F12510">
              <w:rPr>
                <w:rFonts w:eastAsia="等线"/>
                <w:b/>
                <w:bCs/>
                <w:i/>
                <w:iCs/>
                <w:color w:val="000000"/>
              </w:rPr>
              <w:t>Soil</w:t>
            </w:r>
          </w:p>
        </w:tc>
        <w:tc>
          <w:tcPr>
            <w:tcW w:w="963" w:type="pct"/>
            <w:tcBorders>
              <w:top w:val="single" w:sz="4" w:space="0" w:color="auto"/>
            </w:tcBorders>
            <w:vAlign w:val="center"/>
          </w:tcPr>
          <w:p w14:paraId="0B47CFBA" w14:textId="77777777" w:rsidR="0069792F" w:rsidRPr="00F12510" w:rsidRDefault="00B90B61" w:rsidP="00977DE8">
            <w:pPr>
              <w:widowControl/>
              <w:jc w:val="center"/>
              <w:rPr>
                <w:rFonts w:eastAsia="等线"/>
                <w:b/>
                <w:bCs/>
                <w:color w:val="000000"/>
              </w:rPr>
            </w:pPr>
            <w:r w:rsidRPr="00F12510">
              <w:t>TC</w:t>
            </w:r>
          </w:p>
        </w:tc>
        <w:tc>
          <w:tcPr>
            <w:tcW w:w="971" w:type="pct"/>
            <w:tcBorders>
              <w:top w:val="single" w:sz="4" w:space="0" w:color="auto"/>
            </w:tcBorders>
            <w:vAlign w:val="center"/>
          </w:tcPr>
          <w:p w14:paraId="5CF8CB2D" w14:textId="77777777" w:rsidR="0069792F" w:rsidRPr="00F12510" w:rsidRDefault="00B90B61" w:rsidP="00977DE8">
            <w:pPr>
              <w:widowControl/>
              <w:jc w:val="center"/>
              <w:rPr>
                <w:rFonts w:eastAsia="等线"/>
                <w:b/>
                <w:bCs/>
                <w:color w:val="000000"/>
              </w:rPr>
            </w:pPr>
            <w:r w:rsidRPr="00F12510">
              <w:t>0.73</w:t>
            </w:r>
            <w:r w:rsidRPr="00F12510">
              <w:rPr>
                <w:rFonts w:eastAsia="等线"/>
                <w:color w:val="000000"/>
                <w:vertAlign w:val="superscript"/>
              </w:rPr>
              <w:t>***</w:t>
            </w:r>
          </w:p>
        </w:tc>
        <w:tc>
          <w:tcPr>
            <w:tcW w:w="160" w:type="pct"/>
            <w:tcBorders>
              <w:top w:val="single" w:sz="4" w:space="0" w:color="auto"/>
            </w:tcBorders>
            <w:vAlign w:val="center"/>
          </w:tcPr>
          <w:p w14:paraId="4F97732C" w14:textId="77777777" w:rsidR="0069792F" w:rsidRPr="00F12510" w:rsidRDefault="0069792F" w:rsidP="00977DE8">
            <w:pPr>
              <w:widowControl/>
              <w:jc w:val="center"/>
              <w:rPr>
                <w:rFonts w:eastAsia="等线"/>
                <w:b/>
                <w:bCs/>
                <w:color w:val="000000"/>
              </w:rPr>
            </w:pPr>
          </w:p>
        </w:tc>
        <w:tc>
          <w:tcPr>
            <w:tcW w:w="971" w:type="pct"/>
            <w:tcBorders>
              <w:top w:val="single" w:sz="4" w:space="0" w:color="auto"/>
            </w:tcBorders>
            <w:vAlign w:val="center"/>
          </w:tcPr>
          <w:p w14:paraId="002A3DD9" w14:textId="77777777" w:rsidR="0069792F" w:rsidRPr="00F12510" w:rsidRDefault="00B90B61" w:rsidP="00977DE8">
            <w:pPr>
              <w:widowControl/>
              <w:jc w:val="center"/>
              <w:rPr>
                <w:rFonts w:eastAsia="等线"/>
                <w:b/>
                <w:bCs/>
                <w:color w:val="000000"/>
              </w:rPr>
            </w:pPr>
            <w:r w:rsidRPr="00F12510">
              <w:t>0.69</w:t>
            </w:r>
            <w:r w:rsidRPr="00F12510">
              <w:rPr>
                <w:rFonts w:eastAsia="等线"/>
                <w:color w:val="000000"/>
                <w:vertAlign w:val="superscript"/>
              </w:rPr>
              <w:t>***</w:t>
            </w:r>
          </w:p>
        </w:tc>
        <w:tc>
          <w:tcPr>
            <w:tcW w:w="160" w:type="pct"/>
            <w:tcBorders>
              <w:top w:val="single" w:sz="4" w:space="0" w:color="auto"/>
            </w:tcBorders>
            <w:vAlign w:val="center"/>
          </w:tcPr>
          <w:p w14:paraId="6F935FA8" w14:textId="77777777" w:rsidR="0069792F" w:rsidRPr="00F12510" w:rsidRDefault="0069792F" w:rsidP="00977DE8">
            <w:pPr>
              <w:widowControl/>
              <w:jc w:val="center"/>
              <w:rPr>
                <w:rFonts w:eastAsia="等线"/>
                <w:b/>
                <w:bCs/>
                <w:color w:val="000000"/>
              </w:rPr>
            </w:pPr>
          </w:p>
        </w:tc>
        <w:tc>
          <w:tcPr>
            <w:tcW w:w="1199" w:type="pct"/>
            <w:tcBorders>
              <w:top w:val="single" w:sz="4" w:space="0" w:color="auto"/>
            </w:tcBorders>
            <w:vAlign w:val="center"/>
          </w:tcPr>
          <w:p w14:paraId="03C9A839" w14:textId="77777777" w:rsidR="0069792F" w:rsidRPr="00F12510" w:rsidRDefault="0069792F" w:rsidP="00977DE8">
            <w:pPr>
              <w:widowControl/>
              <w:jc w:val="center"/>
              <w:rPr>
                <w:rFonts w:eastAsia="等线"/>
                <w:b/>
                <w:bCs/>
                <w:color w:val="000000"/>
              </w:rPr>
            </w:pPr>
          </w:p>
        </w:tc>
      </w:tr>
      <w:tr w:rsidR="005B46F1" w:rsidRPr="00F12510" w14:paraId="2C9EE44A" w14:textId="77777777" w:rsidTr="00CB2586">
        <w:trPr>
          <w:trHeight w:val="20"/>
          <w:jc w:val="center"/>
        </w:trPr>
        <w:tc>
          <w:tcPr>
            <w:tcW w:w="576" w:type="pct"/>
            <w:vMerge/>
            <w:vAlign w:val="center"/>
          </w:tcPr>
          <w:p w14:paraId="49C9DCDA" w14:textId="77777777" w:rsidR="0069792F" w:rsidRPr="00F12510" w:rsidRDefault="0069792F" w:rsidP="00977DE8">
            <w:pPr>
              <w:widowControl/>
              <w:jc w:val="center"/>
              <w:rPr>
                <w:rFonts w:eastAsia="等线"/>
                <w:b/>
                <w:bCs/>
                <w:i/>
                <w:iCs/>
                <w:color w:val="000000"/>
              </w:rPr>
            </w:pPr>
          </w:p>
        </w:tc>
        <w:tc>
          <w:tcPr>
            <w:tcW w:w="963" w:type="pct"/>
            <w:vAlign w:val="center"/>
          </w:tcPr>
          <w:p w14:paraId="602A7215" w14:textId="77777777" w:rsidR="0069792F" w:rsidRPr="00F12510" w:rsidRDefault="00B90B61" w:rsidP="00977DE8">
            <w:pPr>
              <w:widowControl/>
              <w:jc w:val="center"/>
              <w:rPr>
                <w:rFonts w:eastAsia="等线"/>
                <w:b/>
                <w:bCs/>
                <w:color w:val="000000"/>
              </w:rPr>
            </w:pPr>
            <w:r w:rsidRPr="00F12510">
              <w:t>TN</w:t>
            </w:r>
          </w:p>
        </w:tc>
        <w:tc>
          <w:tcPr>
            <w:tcW w:w="971" w:type="pct"/>
            <w:vAlign w:val="center"/>
          </w:tcPr>
          <w:p w14:paraId="57677621" w14:textId="77777777" w:rsidR="0069792F" w:rsidRPr="00F12510" w:rsidRDefault="00B90B61" w:rsidP="00977DE8">
            <w:pPr>
              <w:widowControl/>
              <w:jc w:val="center"/>
              <w:rPr>
                <w:rFonts w:eastAsia="等线"/>
                <w:b/>
                <w:bCs/>
                <w:color w:val="000000"/>
              </w:rPr>
            </w:pPr>
            <w:r w:rsidRPr="00F12510">
              <w:t>0.61</w:t>
            </w:r>
            <w:r w:rsidRPr="00F12510">
              <w:rPr>
                <w:rFonts w:eastAsia="等线"/>
                <w:color w:val="000000"/>
                <w:vertAlign w:val="superscript"/>
              </w:rPr>
              <w:t>**</w:t>
            </w:r>
          </w:p>
        </w:tc>
        <w:tc>
          <w:tcPr>
            <w:tcW w:w="160" w:type="pct"/>
            <w:vAlign w:val="center"/>
          </w:tcPr>
          <w:p w14:paraId="372BBC69" w14:textId="77777777" w:rsidR="0069792F" w:rsidRPr="00F12510" w:rsidRDefault="0069792F" w:rsidP="00977DE8">
            <w:pPr>
              <w:widowControl/>
              <w:jc w:val="center"/>
              <w:rPr>
                <w:rFonts w:eastAsia="等线"/>
                <w:b/>
                <w:bCs/>
                <w:color w:val="000000"/>
              </w:rPr>
            </w:pPr>
          </w:p>
        </w:tc>
        <w:tc>
          <w:tcPr>
            <w:tcW w:w="971" w:type="pct"/>
            <w:vAlign w:val="center"/>
          </w:tcPr>
          <w:p w14:paraId="23E7DB9E" w14:textId="77777777" w:rsidR="0069792F" w:rsidRPr="00F12510" w:rsidRDefault="00B90B61" w:rsidP="00977DE8">
            <w:pPr>
              <w:widowControl/>
              <w:jc w:val="center"/>
              <w:rPr>
                <w:rFonts w:eastAsia="等线"/>
                <w:b/>
                <w:bCs/>
                <w:color w:val="000000"/>
              </w:rPr>
            </w:pPr>
            <w:r w:rsidRPr="00F12510">
              <w:t>0.67</w:t>
            </w:r>
            <w:r w:rsidRPr="00F12510">
              <w:rPr>
                <w:rFonts w:eastAsia="等线"/>
                <w:color w:val="000000"/>
                <w:vertAlign w:val="superscript"/>
              </w:rPr>
              <w:t>***</w:t>
            </w:r>
          </w:p>
        </w:tc>
        <w:tc>
          <w:tcPr>
            <w:tcW w:w="160" w:type="pct"/>
            <w:vAlign w:val="center"/>
          </w:tcPr>
          <w:p w14:paraId="10E0FD37" w14:textId="77777777" w:rsidR="0069792F" w:rsidRPr="00F12510" w:rsidRDefault="0069792F" w:rsidP="00977DE8">
            <w:pPr>
              <w:widowControl/>
              <w:jc w:val="center"/>
              <w:rPr>
                <w:rFonts w:eastAsia="等线"/>
                <w:b/>
                <w:bCs/>
                <w:color w:val="000000"/>
              </w:rPr>
            </w:pPr>
          </w:p>
        </w:tc>
        <w:tc>
          <w:tcPr>
            <w:tcW w:w="1199" w:type="pct"/>
            <w:vAlign w:val="center"/>
          </w:tcPr>
          <w:p w14:paraId="225EDF07" w14:textId="77777777" w:rsidR="0069792F" w:rsidRPr="00F12510" w:rsidRDefault="0069792F" w:rsidP="00977DE8">
            <w:pPr>
              <w:widowControl/>
              <w:jc w:val="center"/>
              <w:rPr>
                <w:rFonts w:eastAsia="等线"/>
                <w:b/>
                <w:bCs/>
                <w:color w:val="000000"/>
              </w:rPr>
            </w:pPr>
          </w:p>
        </w:tc>
      </w:tr>
      <w:tr w:rsidR="005B46F1" w:rsidRPr="00F12510" w14:paraId="1E978103" w14:textId="77777777" w:rsidTr="00CB2586">
        <w:trPr>
          <w:trHeight w:val="20"/>
          <w:jc w:val="center"/>
        </w:trPr>
        <w:tc>
          <w:tcPr>
            <w:tcW w:w="576" w:type="pct"/>
            <w:vMerge/>
            <w:vAlign w:val="center"/>
          </w:tcPr>
          <w:p w14:paraId="66A8AF11" w14:textId="77777777" w:rsidR="0069792F" w:rsidRPr="00F12510" w:rsidRDefault="0069792F" w:rsidP="00977DE8">
            <w:pPr>
              <w:widowControl/>
              <w:jc w:val="center"/>
              <w:rPr>
                <w:rFonts w:eastAsia="等线"/>
                <w:b/>
                <w:bCs/>
                <w:i/>
                <w:iCs/>
                <w:color w:val="000000"/>
              </w:rPr>
            </w:pPr>
          </w:p>
        </w:tc>
        <w:tc>
          <w:tcPr>
            <w:tcW w:w="963" w:type="pct"/>
            <w:vAlign w:val="center"/>
          </w:tcPr>
          <w:p w14:paraId="70510440" w14:textId="77777777" w:rsidR="0069792F" w:rsidRPr="00F12510" w:rsidRDefault="00B90B61" w:rsidP="00977DE8">
            <w:pPr>
              <w:widowControl/>
              <w:jc w:val="center"/>
              <w:rPr>
                <w:rFonts w:eastAsia="等线"/>
                <w:b/>
                <w:bCs/>
                <w:color w:val="000000"/>
              </w:rPr>
            </w:pPr>
            <w:r w:rsidRPr="00F12510">
              <w:t>C/N ratio</w:t>
            </w:r>
          </w:p>
        </w:tc>
        <w:tc>
          <w:tcPr>
            <w:tcW w:w="971" w:type="pct"/>
            <w:vAlign w:val="center"/>
          </w:tcPr>
          <w:p w14:paraId="6F1D0CB9" w14:textId="77777777" w:rsidR="0069792F" w:rsidRPr="00F12510" w:rsidRDefault="00B90B61" w:rsidP="00977DE8">
            <w:pPr>
              <w:widowControl/>
              <w:jc w:val="center"/>
              <w:rPr>
                <w:rFonts w:eastAsia="等线"/>
                <w:b/>
                <w:bCs/>
                <w:color w:val="000000"/>
              </w:rPr>
            </w:pPr>
            <w:r w:rsidRPr="00F12510">
              <w:t>0.77</w:t>
            </w:r>
            <w:r w:rsidRPr="00F12510">
              <w:rPr>
                <w:rFonts w:eastAsia="等线"/>
                <w:color w:val="000000"/>
                <w:vertAlign w:val="superscript"/>
              </w:rPr>
              <w:t>***</w:t>
            </w:r>
          </w:p>
        </w:tc>
        <w:tc>
          <w:tcPr>
            <w:tcW w:w="160" w:type="pct"/>
            <w:vAlign w:val="center"/>
          </w:tcPr>
          <w:p w14:paraId="487E109D" w14:textId="77777777" w:rsidR="0069792F" w:rsidRPr="00F12510" w:rsidRDefault="0069792F" w:rsidP="00977DE8">
            <w:pPr>
              <w:widowControl/>
              <w:jc w:val="center"/>
              <w:rPr>
                <w:rFonts w:eastAsia="等线"/>
                <w:b/>
                <w:bCs/>
                <w:color w:val="000000"/>
              </w:rPr>
            </w:pPr>
          </w:p>
        </w:tc>
        <w:tc>
          <w:tcPr>
            <w:tcW w:w="971" w:type="pct"/>
            <w:vAlign w:val="center"/>
          </w:tcPr>
          <w:p w14:paraId="2750372C" w14:textId="77777777" w:rsidR="0069792F" w:rsidRPr="00F12510" w:rsidRDefault="00B90B61" w:rsidP="00977DE8">
            <w:pPr>
              <w:widowControl/>
              <w:jc w:val="center"/>
              <w:rPr>
                <w:rFonts w:eastAsia="等线"/>
                <w:b/>
                <w:bCs/>
                <w:color w:val="000000"/>
              </w:rPr>
            </w:pPr>
            <w:r w:rsidRPr="00F12510">
              <w:t>0.59</w:t>
            </w:r>
            <w:r w:rsidRPr="00F12510">
              <w:rPr>
                <w:rFonts w:eastAsia="等线"/>
                <w:color w:val="000000"/>
                <w:vertAlign w:val="superscript"/>
              </w:rPr>
              <w:t>**</w:t>
            </w:r>
          </w:p>
        </w:tc>
        <w:tc>
          <w:tcPr>
            <w:tcW w:w="160" w:type="pct"/>
            <w:vAlign w:val="center"/>
          </w:tcPr>
          <w:p w14:paraId="4B61482F" w14:textId="77777777" w:rsidR="0069792F" w:rsidRPr="00F12510" w:rsidRDefault="0069792F" w:rsidP="00977DE8">
            <w:pPr>
              <w:widowControl/>
              <w:jc w:val="center"/>
              <w:rPr>
                <w:rFonts w:eastAsia="等线"/>
                <w:b/>
                <w:bCs/>
                <w:color w:val="000000"/>
              </w:rPr>
            </w:pPr>
          </w:p>
        </w:tc>
        <w:tc>
          <w:tcPr>
            <w:tcW w:w="1199" w:type="pct"/>
            <w:vAlign w:val="center"/>
          </w:tcPr>
          <w:p w14:paraId="6E1B0B90" w14:textId="77777777" w:rsidR="0069792F" w:rsidRPr="00F12510" w:rsidRDefault="0069792F" w:rsidP="00977DE8">
            <w:pPr>
              <w:widowControl/>
              <w:jc w:val="center"/>
              <w:rPr>
                <w:rFonts w:eastAsia="等线"/>
                <w:b/>
                <w:bCs/>
                <w:color w:val="000000"/>
              </w:rPr>
            </w:pPr>
          </w:p>
        </w:tc>
      </w:tr>
      <w:tr w:rsidR="005B46F1" w:rsidRPr="00F12510" w14:paraId="4C5A190C" w14:textId="77777777" w:rsidTr="00CB2586">
        <w:trPr>
          <w:trHeight w:val="20"/>
          <w:jc w:val="center"/>
        </w:trPr>
        <w:tc>
          <w:tcPr>
            <w:tcW w:w="576" w:type="pct"/>
            <w:vMerge/>
            <w:vAlign w:val="center"/>
          </w:tcPr>
          <w:p w14:paraId="353D0092" w14:textId="77777777" w:rsidR="0069792F" w:rsidRPr="00F12510" w:rsidRDefault="0069792F" w:rsidP="00977DE8">
            <w:pPr>
              <w:widowControl/>
              <w:jc w:val="center"/>
              <w:rPr>
                <w:rFonts w:eastAsia="等线"/>
                <w:b/>
                <w:bCs/>
                <w:i/>
                <w:iCs/>
                <w:color w:val="000000"/>
              </w:rPr>
            </w:pPr>
          </w:p>
        </w:tc>
        <w:tc>
          <w:tcPr>
            <w:tcW w:w="963" w:type="pct"/>
            <w:vAlign w:val="center"/>
          </w:tcPr>
          <w:p w14:paraId="004BA886" w14:textId="77777777" w:rsidR="0069792F" w:rsidRPr="00F12510" w:rsidRDefault="00B90B61" w:rsidP="00977DE8">
            <w:pPr>
              <w:widowControl/>
              <w:jc w:val="center"/>
              <w:rPr>
                <w:rFonts w:eastAsia="等线"/>
                <w:b/>
                <w:bCs/>
                <w:color w:val="000000"/>
              </w:rPr>
            </w:pPr>
            <w:r w:rsidRPr="00F12510">
              <w:t>N/P ratio</w:t>
            </w:r>
          </w:p>
        </w:tc>
        <w:tc>
          <w:tcPr>
            <w:tcW w:w="971" w:type="pct"/>
            <w:vAlign w:val="center"/>
          </w:tcPr>
          <w:p w14:paraId="718CDB18" w14:textId="77777777" w:rsidR="0069792F" w:rsidRPr="00F12510" w:rsidRDefault="00B90B61" w:rsidP="00977DE8">
            <w:pPr>
              <w:widowControl/>
              <w:jc w:val="center"/>
              <w:rPr>
                <w:rFonts w:eastAsia="等线"/>
                <w:b/>
                <w:bCs/>
                <w:color w:val="000000"/>
              </w:rPr>
            </w:pPr>
            <w:r w:rsidRPr="00F12510">
              <w:t>0.61</w:t>
            </w:r>
            <w:r w:rsidRPr="00F12510">
              <w:rPr>
                <w:rFonts w:eastAsia="等线"/>
                <w:color w:val="000000"/>
                <w:vertAlign w:val="superscript"/>
              </w:rPr>
              <w:t>**</w:t>
            </w:r>
          </w:p>
        </w:tc>
        <w:tc>
          <w:tcPr>
            <w:tcW w:w="160" w:type="pct"/>
            <w:vAlign w:val="center"/>
          </w:tcPr>
          <w:p w14:paraId="43BE0D53" w14:textId="77777777" w:rsidR="0069792F" w:rsidRPr="00F12510" w:rsidRDefault="0069792F" w:rsidP="00977DE8">
            <w:pPr>
              <w:widowControl/>
              <w:jc w:val="center"/>
              <w:rPr>
                <w:rFonts w:eastAsia="等线"/>
                <w:b/>
                <w:bCs/>
                <w:color w:val="000000"/>
              </w:rPr>
            </w:pPr>
          </w:p>
        </w:tc>
        <w:tc>
          <w:tcPr>
            <w:tcW w:w="971" w:type="pct"/>
            <w:vAlign w:val="center"/>
          </w:tcPr>
          <w:p w14:paraId="6D11F6B3" w14:textId="77777777" w:rsidR="0069792F" w:rsidRPr="00F12510" w:rsidRDefault="00B90B61" w:rsidP="00977DE8">
            <w:pPr>
              <w:widowControl/>
              <w:jc w:val="center"/>
              <w:rPr>
                <w:rFonts w:eastAsia="等线"/>
                <w:b/>
                <w:bCs/>
                <w:color w:val="000000"/>
              </w:rPr>
            </w:pPr>
            <w:r w:rsidRPr="00F12510">
              <w:t>0.58</w:t>
            </w:r>
            <w:r w:rsidRPr="00F12510">
              <w:rPr>
                <w:rFonts w:eastAsia="等线"/>
                <w:color w:val="000000"/>
                <w:vertAlign w:val="superscript"/>
              </w:rPr>
              <w:t>**</w:t>
            </w:r>
          </w:p>
        </w:tc>
        <w:tc>
          <w:tcPr>
            <w:tcW w:w="160" w:type="pct"/>
            <w:vAlign w:val="center"/>
          </w:tcPr>
          <w:p w14:paraId="65323127" w14:textId="77777777" w:rsidR="0069792F" w:rsidRPr="00F12510" w:rsidRDefault="0069792F" w:rsidP="00977DE8">
            <w:pPr>
              <w:widowControl/>
              <w:jc w:val="center"/>
              <w:rPr>
                <w:rFonts w:eastAsia="等线"/>
                <w:b/>
                <w:bCs/>
                <w:color w:val="000000"/>
              </w:rPr>
            </w:pPr>
          </w:p>
        </w:tc>
        <w:tc>
          <w:tcPr>
            <w:tcW w:w="1199" w:type="pct"/>
            <w:vAlign w:val="center"/>
          </w:tcPr>
          <w:p w14:paraId="51949662" w14:textId="77777777" w:rsidR="0069792F" w:rsidRPr="00F12510" w:rsidRDefault="0069792F" w:rsidP="00977DE8">
            <w:pPr>
              <w:widowControl/>
              <w:jc w:val="center"/>
              <w:rPr>
                <w:rFonts w:eastAsia="等线"/>
                <w:b/>
                <w:bCs/>
                <w:color w:val="000000"/>
              </w:rPr>
            </w:pPr>
          </w:p>
        </w:tc>
      </w:tr>
      <w:tr w:rsidR="005B46F1" w:rsidRPr="00F12510" w14:paraId="0EF33548" w14:textId="77777777" w:rsidTr="00CB2586">
        <w:trPr>
          <w:trHeight w:val="20"/>
          <w:jc w:val="center"/>
        </w:trPr>
        <w:tc>
          <w:tcPr>
            <w:tcW w:w="576" w:type="pct"/>
            <w:vMerge/>
            <w:vAlign w:val="center"/>
          </w:tcPr>
          <w:p w14:paraId="377FCD55" w14:textId="77777777" w:rsidR="0069792F" w:rsidRPr="00F12510" w:rsidRDefault="0069792F" w:rsidP="00977DE8">
            <w:pPr>
              <w:widowControl/>
              <w:jc w:val="center"/>
              <w:rPr>
                <w:rFonts w:eastAsia="等线"/>
                <w:b/>
                <w:bCs/>
                <w:i/>
                <w:iCs/>
                <w:color w:val="000000"/>
              </w:rPr>
            </w:pPr>
          </w:p>
        </w:tc>
        <w:tc>
          <w:tcPr>
            <w:tcW w:w="963" w:type="pct"/>
            <w:vAlign w:val="center"/>
          </w:tcPr>
          <w:p w14:paraId="3CF505E7" w14:textId="77777777" w:rsidR="0069792F" w:rsidRPr="00F12510" w:rsidRDefault="00B90B61" w:rsidP="00977DE8">
            <w:pPr>
              <w:widowControl/>
              <w:jc w:val="center"/>
              <w:rPr>
                <w:rFonts w:eastAsia="等线"/>
                <w:b/>
                <w:bCs/>
                <w:color w:val="000000"/>
              </w:rPr>
            </w:pPr>
            <w:r w:rsidRPr="00F12510">
              <w:t>C/P ratio</w:t>
            </w:r>
          </w:p>
        </w:tc>
        <w:tc>
          <w:tcPr>
            <w:tcW w:w="971" w:type="pct"/>
            <w:vAlign w:val="center"/>
          </w:tcPr>
          <w:p w14:paraId="1EF04876" w14:textId="77777777" w:rsidR="0069792F" w:rsidRPr="00F12510" w:rsidRDefault="00B90B61" w:rsidP="00977DE8">
            <w:pPr>
              <w:widowControl/>
              <w:jc w:val="center"/>
              <w:rPr>
                <w:rFonts w:eastAsia="等线"/>
                <w:b/>
                <w:bCs/>
                <w:color w:val="000000"/>
              </w:rPr>
            </w:pPr>
            <w:r w:rsidRPr="00F12510">
              <w:t>0.76</w:t>
            </w:r>
            <w:r w:rsidRPr="00F12510">
              <w:rPr>
                <w:rFonts w:eastAsia="等线"/>
                <w:color w:val="000000"/>
                <w:vertAlign w:val="superscript"/>
              </w:rPr>
              <w:t>***</w:t>
            </w:r>
          </w:p>
        </w:tc>
        <w:tc>
          <w:tcPr>
            <w:tcW w:w="160" w:type="pct"/>
            <w:vAlign w:val="center"/>
          </w:tcPr>
          <w:p w14:paraId="03188CAB" w14:textId="77777777" w:rsidR="0069792F" w:rsidRPr="00F12510" w:rsidRDefault="0069792F" w:rsidP="00977DE8">
            <w:pPr>
              <w:widowControl/>
              <w:jc w:val="center"/>
              <w:rPr>
                <w:rFonts w:eastAsia="等线"/>
                <w:b/>
                <w:bCs/>
                <w:color w:val="000000"/>
              </w:rPr>
            </w:pPr>
          </w:p>
        </w:tc>
        <w:tc>
          <w:tcPr>
            <w:tcW w:w="971" w:type="pct"/>
            <w:vAlign w:val="center"/>
          </w:tcPr>
          <w:p w14:paraId="5FD93FA1" w14:textId="77777777" w:rsidR="0069792F" w:rsidRPr="00F12510" w:rsidRDefault="00B90B61" w:rsidP="00977DE8">
            <w:pPr>
              <w:widowControl/>
              <w:jc w:val="center"/>
              <w:rPr>
                <w:rFonts w:eastAsia="等线"/>
                <w:b/>
                <w:bCs/>
                <w:color w:val="000000"/>
              </w:rPr>
            </w:pPr>
            <w:r w:rsidRPr="00F12510">
              <w:t>0.66</w:t>
            </w:r>
            <w:r w:rsidRPr="00F12510">
              <w:rPr>
                <w:rFonts w:eastAsia="等线"/>
                <w:color w:val="000000"/>
                <w:vertAlign w:val="superscript"/>
              </w:rPr>
              <w:t>***</w:t>
            </w:r>
          </w:p>
        </w:tc>
        <w:tc>
          <w:tcPr>
            <w:tcW w:w="160" w:type="pct"/>
            <w:vAlign w:val="center"/>
          </w:tcPr>
          <w:p w14:paraId="2C6AF695" w14:textId="77777777" w:rsidR="0069792F" w:rsidRPr="00F12510" w:rsidRDefault="0069792F" w:rsidP="00977DE8">
            <w:pPr>
              <w:widowControl/>
              <w:jc w:val="center"/>
              <w:rPr>
                <w:rFonts w:eastAsia="等线"/>
                <w:b/>
                <w:bCs/>
                <w:color w:val="000000"/>
              </w:rPr>
            </w:pPr>
          </w:p>
        </w:tc>
        <w:tc>
          <w:tcPr>
            <w:tcW w:w="1199" w:type="pct"/>
            <w:vAlign w:val="center"/>
          </w:tcPr>
          <w:p w14:paraId="1E827C9C" w14:textId="77777777" w:rsidR="0069792F" w:rsidRPr="00F12510" w:rsidRDefault="0069792F" w:rsidP="00977DE8">
            <w:pPr>
              <w:widowControl/>
              <w:jc w:val="center"/>
              <w:rPr>
                <w:rFonts w:eastAsia="等线"/>
                <w:b/>
                <w:bCs/>
                <w:color w:val="000000"/>
              </w:rPr>
            </w:pPr>
          </w:p>
        </w:tc>
      </w:tr>
      <w:tr w:rsidR="005B46F1" w:rsidRPr="00F12510" w14:paraId="18E98AFB" w14:textId="77777777" w:rsidTr="00CB2586">
        <w:trPr>
          <w:trHeight w:val="20"/>
          <w:jc w:val="center"/>
        </w:trPr>
        <w:tc>
          <w:tcPr>
            <w:tcW w:w="576" w:type="pct"/>
            <w:vMerge/>
            <w:vAlign w:val="center"/>
          </w:tcPr>
          <w:p w14:paraId="234FBF02" w14:textId="77777777" w:rsidR="0069792F" w:rsidRPr="00F12510" w:rsidRDefault="0069792F" w:rsidP="00977DE8">
            <w:pPr>
              <w:widowControl/>
              <w:jc w:val="center"/>
              <w:rPr>
                <w:rFonts w:eastAsia="等线"/>
                <w:b/>
                <w:bCs/>
                <w:i/>
                <w:iCs/>
                <w:color w:val="000000"/>
              </w:rPr>
            </w:pPr>
          </w:p>
        </w:tc>
        <w:tc>
          <w:tcPr>
            <w:tcW w:w="963" w:type="pct"/>
            <w:vAlign w:val="center"/>
          </w:tcPr>
          <w:p w14:paraId="455F7DE0" w14:textId="77777777" w:rsidR="0069792F" w:rsidRPr="00F12510" w:rsidRDefault="00B90B61" w:rsidP="00977DE8">
            <w:pPr>
              <w:widowControl/>
              <w:jc w:val="center"/>
              <w:rPr>
                <w:rFonts w:eastAsia="等线"/>
                <w:b/>
                <w:bCs/>
                <w:color w:val="000000"/>
              </w:rPr>
            </w:pPr>
            <w:r w:rsidRPr="00F12510">
              <w:t>DOC</w:t>
            </w:r>
          </w:p>
        </w:tc>
        <w:tc>
          <w:tcPr>
            <w:tcW w:w="971" w:type="pct"/>
            <w:vAlign w:val="center"/>
          </w:tcPr>
          <w:p w14:paraId="7B6CE585" w14:textId="77777777" w:rsidR="0069792F" w:rsidRPr="00F12510" w:rsidRDefault="00B90B61" w:rsidP="00977DE8">
            <w:pPr>
              <w:widowControl/>
              <w:jc w:val="center"/>
              <w:rPr>
                <w:rFonts w:eastAsia="等线"/>
                <w:b/>
                <w:bCs/>
                <w:color w:val="000000"/>
              </w:rPr>
            </w:pPr>
            <w:r w:rsidRPr="00F12510">
              <w:t>0.66</w:t>
            </w:r>
            <w:r w:rsidRPr="00F12510">
              <w:rPr>
                <w:rFonts w:eastAsia="等线"/>
                <w:color w:val="000000"/>
                <w:vertAlign w:val="superscript"/>
              </w:rPr>
              <w:t>***</w:t>
            </w:r>
          </w:p>
        </w:tc>
        <w:tc>
          <w:tcPr>
            <w:tcW w:w="160" w:type="pct"/>
            <w:vAlign w:val="center"/>
          </w:tcPr>
          <w:p w14:paraId="1BAE15C8" w14:textId="77777777" w:rsidR="0069792F" w:rsidRPr="00F12510" w:rsidRDefault="0069792F" w:rsidP="00977DE8">
            <w:pPr>
              <w:widowControl/>
              <w:jc w:val="center"/>
              <w:rPr>
                <w:rFonts w:eastAsia="等线"/>
                <w:b/>
                <w:bCs/>
                <w:color w:val="000000"/>
              </w:rPr>
            </w:pPr>
          </w:p>
        </w:tc>
        <w:tc>
          <w:tcPr>
            <w:tcW w:w="971" w:type="pct"/>
            <w:vAlign w:val="center"/>
          </w:tcPr>
          <w:p w14:paraId="008653E1" w14:textId="77777777" w:rsidR="0069792F" w:rsidRPr="00F12510" w:rsidRDefault="00B90B61" w:rsidP="00977DE8">
            <w:pPr>
              <w:widowControl/>
              <w:jc w:val="center"/>
              <w:rPr>
                <w:rFonts w:eastAsia="等线"/>
                <w:b/>
                <w:bCs/>
                <w:color w:val="000000"/>
              </w:rPr>
            </w:pPr>
            <w:r w:rsidRPr="00F12510">
              <w:t>0.43</w:t>
            </w:r>
            <w:r w:rsidRPr="00F12510">
              <w:rPr>
                <w:rFonts w:eastAsia="等线"/>
                <w:color w:val="000000"/>
                <w:vertAlign w:val="superscript"/>
              </w:rPr>
              <w:t>*</w:t>
            </w:r>
          </w:p>
        </w:tc>
        <w:tc>
          <w:tcPr>
            <w:tcW w:w="160" w:type="pct"/>
            <w:vAlign w:val="center"/>
          </w:tcPr>
          <w:p w14:paraId="3C4C9762" w14:textId="77777777" w:rsidR="0069792F" w:rsidRPr="00F12510" w:rsidRDefault="0069792F" w:rsidP="00977DE8">
            <w:pPr>
              <w:widowControl/>
              <w:jc w:val="center"/>
              <w:rPr>
                <w:rFonts w:eastAsia="等线"/>
                <w:b/>
                <w:bCs/>
                <w:color w:val="000000"/>
              </w:rPr>
            </w:pPr>
          </w:p>
        </w:tc>
        <w:tc>
          <w:tcPr>
            <w:tcW w:w="1199" w:type="pct"/>
            <w:vAlign w:val="center"/>
          </w:tcPr>
          <w:p w14:paraId="615870BA" w14:textId="77777777" w:rsidR="0069792F" w:rsidRPr="00F12510" w:rsidRDefault="0069792F" w:rsidP="00977DE8">
            <w:pPr>
              <w:widowControl/>
              <w:jc w:val="center"/>
              <w:rPr>
                <w:rFonts w:eastAsia="等线"/>
                <w:b/>
                <w:bCs/>
                <w:color w:val="000000"/>
              </w:rPr>
            </w:pPr>
          </w:p>
        </w:tc>
      </w:tr>
      <w:tr w:rsidR="005B46F1" w:rsidRPr="00F12510" w14:paraId="08D9CCE4" w14:textId="77777777" w:rsidTr="00CB2586">
        <w:trPr>
          <w:trHeight w:val="20"/>
          <w:jc w:val="center"/>
        </w:trPr>
        <w:tc>
          <w:tcPr>
            <w:tcW w:w="576" w:type="pct"/>
            <w:vMerge/>
            <w:vAlign w:val="center"/>
          </w:tcPr>
          <w:p w14:paraId="528578E1" w14:textId="77777777" w:rsidR="0069792F" w:rsidRPr="00F12510" w:rsidRDefault="0069792F" w:rsidP="00977DE8">
            <w:pPr>
              <w:widowControl/>
              <w:jc w:val="center"/>
              <w:rPr>
                <w:rFonts w:eastAsia="等线"/>
                <w:b/>
                <w:bCs/>
                <w:i/>
                <w:iCs/>
                <w:color w:val="000000"/>
              </w:rPr>
            </w:pPr>
          </w:p>
        </w:tc>
        <w:tc>
          <w:tcPr>
            <w:tcW w:w="963" w:type="pct"/>
            <w:vAlign w:val="center"/>
          </w:tcPr>
          <w:p w14:paraId="657B2455" w14:textId="77777777" w:rsidR="0069792F" w:rsidRPr="00F12510" w:rsidRDefault="00B90B61" w:rsidP="00977DE8">
            <w:pPr>
              <w:widowControl/>
              <w:jc w:val="center"/>
              <w:rPr>
                <w:rFonts w:eastAsia="等线"/>
                <w:b/>
                <w:bCs/>
                <w:color w:val="000000"/>
              </w:rPr>
            </w:pPr>
            <w:r w:rsidRPr="00F12510">
              <w:t>Mg</w:t>
            </w:r>
          </w:p>
        </w:tc>
        <w:tc>
          <w:tcPr>
            <w:tcW w:w="971" w:type="pct"/>
            <w:vAlign w:val="center"/>
          </w:tcPr>
          <w:p w14:paraId="402DAD7E" w14:textId="77777777" w:rsidR="0069792F" w:rsidRPr="00F12510" w:rsidRDefault="00B90B61" w:rsidP="00977DE8">
            <w:pPr>
              <w:widowControl/>
              <w:jc w:val="center"/>
              <w:rPr>
                <w:rFonts w:eastAsia="等线"/>
                <w:b/>
                <w:bCs/>
                <w:color w:val="000000"/>
              </w:rPr>
            </w:pPr>
            <w:r w:rsidRPr="00F12510">
              <w:t>-0.65</w:t>
            </w:r>
            <w:r w:rsidRPr="00F12510">
              <w:rPr>
                <w:rFonts w:eastAsia="等线"/>
                <w:color w:val="000000"/>
                <w:vertAlign w:val="superscript"/>
              </w:rPr>
              <w:t>***</w:t>
            </w:r>
          </w:p>
        </w:tc>
        <w:tc>
          <w:tcPr>
            <w:tcW w:w="160" w:type="pct"/>
            <w:vAlign w:val="center"/>
          </w:tcPr>
          <w:p w14:paraId="336581BB" w14:textId="77777777" w:rsidR="0069792F" w:rsidRPr="00F12510" w:rsidRDefault="0069792F" w:rsidP="00977DE8">
            <w:pPr>
              <w:widowControl/>
              <w:jc w:val="center"/>
              <w:rPr>
                <w:rFonts w:eastAsia="等线"/>
                <w:b/>
                <w:bCs/>
                <w:color w:val="000000"/>
              </w:rPr>
            </w:pPr>
          </w:p>
        </w:tc>
        <w:tc>
          <w:tcPr>
            <w:tcW w:w="971" w:type="pct"/>
            <w:vAlign w:val="center"/>
          </w:tcPr>
          <w:p w14:paraId="582EBD4C" w14:textId="77777777" w:rsidR="0069792F" w:rsidRPr="00F12510" w:rsidRDefault="00B90B61" w:rsidP="00977DE8">
            <w:pPr>
              <w:widowControl/>
              <w:jc w:val="center"/>
              <w:rPr>
                <w:rFonts w:eastAsia="等线"/>
                <w:b/>
                <w:bCs/>
                <w:color w:val="000000"/>
              </w:rPr>
            </w:pPr>
            <w:r w:rsidRPr="00F12510">
              <w:t>-0.49</w:t>
            </w:r>
            <w:r w:rsidRPr="00F12510">
              <w:rPr>
                <w:rFonts w:eastAsia="等线"/>
                <w:color w:val="000000"/>
                <w:vertAlign w:val="superscript"/>
              </w:rPr>
              <w:t>*</w:t>
            </w:r>
          </w:p>
        </w:tc>
        <w:tc>
          <w:tcPr>
            <w:tcW w:w="160" w:type="pct"/>
            <w:vAlign w:val="center"/>
          </w:tcPr>
          <w:p w14:paraId="1420E8B3" w14:textId="77777777" w:rsidR="0069792F" w:rsidRPr="00F12510" w:rsidRDefault="0069792F" w:rsidP="00977DE8">
            <w:pPr>
              <w:widowControl/>
              <w:jc w:val="center"/>
              <w:rPr>
                <w:rFonts w:eastAsia="等线"/>
                <w:b/>
                <w:bCs/>
                <w:color w:val="000000"/>
              </w:rPr>
            </w:pPr>
          </w:p>
        </w:tc>
        <w:tc>
          <w:tcPr>
            <w:tcW w:w="1199" w:type="pct"/>
            <w:vAlign w:val="center"/>
          </w:tcPr>
          <w:p w14:paraId="4D8BD792" w14:textId="77777777" w:rsidR="0069792F" w:rsidRPr="00F12510" w:rsidRDefault="0069792F" w:rsidP="00977DE8">
            <w:pPr>
              <w:widowControl/>
              <w:jc w:val="center"/>
              <w:rPr>
                <w:rFonts w:eastAsia="等线"/>
                <w:b/>
                <w:bCs/>
                <w:color w:val="000000"/>
              </w:rPr>
            </w:pPr>
          </w:p>
        </w:tc>
      </w:tr>
      <w:tr w:rsidR="005B46F1" w:rsidRPr="00F12510" w14:paraId="7D79B763" w14:textId="77777777" w:rsidTr="00CB2586">
        <w:trPr>
          <w:trHeight w:val="20"/>
          <w:jc w:val="center"/>
        </w:trPr>
        <w:tc>
          <w:tcPr>
            <w:tcW w:w="576" w:type="pct"/>
            <w:vMerge/>
            <w:vAlign w:val="center"/>
          </w:tcPr>
          <w:p w14:paraId="2695F9EE" w14:textId="77777777" w:rsidR="0069792F" w:rsidRPr="00F12510" w:rsidRDefault="0069792F" w:rsidP="00977DE8">
            <w:pPr>
              <w:widowControl/>
              <w:jc w:val="center"/>
              <w:rPr>
                <w:rFonts w:eastAsia="等线"/>
                <w:b/>
                <w:bCs/>
                <w:i/>
                <w:iCs/>
                <w:color w:val="000000"/>
              </w:rPr>
            </w:pPr>
          </w:p>
        </w:tc>
        <w:tc>
          <w:tcPr>
            <w:tcW w:w="963" w:type="pct"/>
            <w:vAlign w:val="center"/>
          </w:tcPr>
          <w:p w14:paraId="62A1F4A7" w14:textId="77777777" w:rsidR="0069792F" w:rsidRPr="00F12510" w:rsidRDefault="00B90B61" w:rsidP="00977DE8">
            <w:pPr>
              <w:widowControl/>
              <w:jc w:val="center"/>
              <w:rPr>
                <w:rFonts w:eastAsia="等线"/>
                <w:b/>
                <w:bCs/>
                <w:color w:val="000000"/>
              </w:rPr>
            </w:pPr>
            <w:r w:rsidRPr="00F12510">
              <w:t>K</w:t>
            </w:r>
          </w:p>
        </w:tc>
        <w:tc>
          <w:tcPr>
            <w:tcW w:w="971" w:type="pct"/>
            <w:vAlign w:val="center"/>
          </w:tcPr>
          <w:p w14:paraId="7A3398A9" w14:textId="77777777" w:rsidR="0069792F" w:rsidRPr="00F12510" w:rsidRDefault="00B90B61" w:rsidP="00977DE8">
            <w:pPr>
              <w:widowControl/>
              <w:jc w:val="center"/>
              <w:rPr>
                <w:rFonts w:eastAsia="等线"/>
                <w:b/>
                <w:bCs/>
                <w:color w:val="000000"/>
              </w:rPr>
            </w:pPr>
            <w:r w:rsidRPr="00F12510">
              <w:t>-0.52</w:t>
            </w:r>
            <w:r w:rsidRPr="00F12510">
              <w:rPr>
                <w:rFonts w:eastAsia="等线"/>
                <w:color w:val="000000"/>
                <w:vertAlign w:val="superscript"/>
              </w:rPr>
              <w:t>**</w:t>
            </w:r>
          </w:p>
        </w:tc>
        <w:tc>
          <w:tcPr>
            <w:tcW w:w="160" w:type="pct"/>
            <w:vAlign w:val="center"/>
          </w:tcPr>
          <w:p w14:paraId="28747E1D" w14:textId="77777777" w:rsidR="0069792F" w:rsidRPr="00F12510" w:rsidRDefault="0069792F" w:rsidP="00977DE8">
            <w:pPr>
              <w:widowControl/>
              <w:jc w:val="center"/>
              <w:rPr>
                <w:rFonts w:eastAsia="等线"/>
                <w:b/>
                <w:bCs/>
                <w:color w:val="000000"/>
              </w:rPr>
            </w:pPr>
          </w:p>
        </w:tc>
        <w:tc>
          <w:tcPr>
            <w:tcW w:w="971" w:type="pct"/>
            <w:vAlign w:val="center"/>
          </w:tcPr>
          <w:p w14:paraId="1816D59C" w14:textId="77777777" w:rsidR="0069792F" w:rsidRPr="00F12510" w:rsidRDefault="00B90B61" w:rsidP="00977DE8">
            <w:pPr>
              <w:widowControl/>
              <w:jc w:val="center"/>
              <w:rPr>
                <w:rFonts w:eastAsia="等线"/>
                <w:b/>
                <w:bCs/>
                <w:color w:val="000000"/>
              </w:rPr>
            </w:pPr>
            <w:r w:rsidRPr="00F12510">
              <w:t>-0.43</w:t>
            </w:r>
            <w:r w:rsidRPr="00F12510">
              <w:rPr>
                <w:rFonts w:eastAsia="等线"/>
                <w:color w:val="000000"/>
                <w:vertAlign w:val="superscript"/>
              </w:rPr>
              <w:t>*</w:t>
            </w:r>
          </w:p>
        </w:tc>
        <w:tc>
          <w:tcPr>
            <w:tcW w:w="160" w:type="pct"/>
            <w:vAlign w:val="center"/>
          </w:tcPr>
          <w:p w14:paraId="3F0D888E" w14:textId="77777777" w:rsidR="0069792F" w:rsidRPr="00F12510" w:rsidRDefault="0069792F" w:rsidP="00977DE8">
            <w:pPr>
              <w:widowControl/>
              <w:jc w:val="center"/>
              <w:rPr>
                <w:rFonts w:eastAsia="等线"/>
                <w:b/>
                <w:bCs/>
                <w:color w:val="000000"/>
              </w:rPr>
            </w:pPr>
          </w:p>
        </w:tc>
        <w:tc>
          <w:tcPr>
            <w:tcW w:w="1199" w:type="pct"/>
            <w:vAlign w:val="center"/>
          </w:tcPr>
          <w:p w14:paraId="053C82FC" w14:textId="77777777" w:rsidR="0069792F" w:rsidRPr="00F12510" w:rsidRDefault="0069792F" w:rsidP="00977DE8">
            <w:pPr>
              <w:widowControl/>
              <w:jc w:val="center"/>
              <w:rPr>
                <w:rFonts w:eastAsia="等线"/>
                <w:b/>
                <w:bCs/>
                <w:color w:val="000000"/>
              </w:rPr>
            </w:pPr>
          </w:p>
        </w:tc>
      </w:tr>
      <w:tr w:rsidR="005B46F1" w:rsidRPr="00F12510" w14:paraId="5F12186C" w14:textId="77777777" w:rsidTr="00CB2586">
        <w:trPr>
          <w:trHeight w:val="20"/>
          <w:jc w:val="center"/>
        </w:trPr>
        <w:tc>
          <w:tcPr>
            <w:tcW w:w="576" w:type="pct"/>
            <w:vMerge/>
            <w:vAlign w:val="center"/>
          </w:tcPr>
          <w:p w14:paraId="417D59DC" w14:textId="77777777" w:rsidR="0069792F" w:rsidRPr="00F12510" w:rsidRDefault="0069792F" w:rsidP="00977DE8">
            <w:pPr>
              <w:widowControl/>
              <w:jc w:val="center"/>
              <w:rPr>
                <w:rFonts w:eastAsia="等线"/>
                <w:b/>
                <w:bCs/>
                <w:i/>
                <w:iCs/>
                <w:color w:val="000000"/>
              </w:rPr>
            </w:pPr>
          </w:p>
        </w:tc>
        <w:tc>
          <w:tcPr>
            <w:tcW w:w="963" w:type="pct"/>
            <w:vAlign w:val="center"/>
          </w:tcPr>
          <w:p w14:paraId="00ED215F" w14:textId="77777777" w:rsidR="0069792F" w:rsidRPr="00F12510" w:rsidRDefault="00B90B61" w:rsidP="00977DE8">
            <w:pPr>
              <w:widowControl/>
              <w:jc w:val="center"/>
              <w:rPr>
                <w:rFonts w:eastAsia="等线"/>
                <w:b/>
                <w:bCs/>
                <w:color w:val="000000"/>
              </w:rPr>
            </w:pPr>
            <w:r w:rsidRPr="00F12510">
              <w:t>AP</w:t>
            </w:r>
          </w:p>
        </w:tc>
        <w:tc>
          <w:tcPr>
            <w:tcW w:w="971" w:type="pct"/>
            <w:vAlign w:val="center"/>
          </w:tcPr>
          <w:p w14:paraId="2425E1D3" w14:textId="77777777" w:rsidR="0069792F" w:rsidRPr="00F12510" w:rsidRDefault="00B90B61" w:rsidP="00977DE8">
            <w:pPr>
              <w:widowControl/>
              <w:jc w:val="center"/>
              <w:rPr>
                <w:rFonts w:eastAsia="等线"/>
                <w:b/>
                <w:bCs/>
                <w:color w:val="000000"/>
              </w:rPr>
            </w:pPr>
            <w:r w:rsidRPr="00F12510">
              <w:t>0.65</w:t>
            </w:r>
            <w:r w:rsidRPr="00F12510">
              <w:rPr>
                <w:rFonts w:eastAsia="等线"/>
                <w:color w:val="000000"/>
                <w:vertAlign w:val="superscript"/>
              </w:rPr>
              <w:t>***</w:t>
            </w:r>
          </w:p>
        </w:tc>
        <w:tc>
          <w:tcPr>
            <w:tcW w:w="160" w:type="pct"/>
            <w:vAlign w:val="center"/>
          </w:tcPr>
          <w:p w14:paraId="5C552ADA" w14:textId="77777777" w:rsidR="0069792F" w:rsidRPr="00F12510" w:rsidRDefault="0069792F" w:rsidP="00977DE8">
            <w:pPr>
              <w:widowControl/>
              <w:jc w:val="center"/>
              <w:rPr>
                <w:rFonts w:eastAsia="等线"/>
                <w:b/>
                <w:bCs/>
                <w:color w:val="000000"/>
              </w:rPr>
            </w:pPr>
          </w:p>
        </w:tc>
        <w:tc>
          <w:tcPr>
            <w:tcW w:w="971" w:type="pct"/>
            <w:vAlign w:val="center"/>
          </w:tcPr>
          <w:p w14:paraId="4A59D250" w14:textId="77777777" w:rsidR="0069792F" w:rsidRPr="00F12510" w:rsidRDefault="00B90B61" w:rsidP="00977DE8">
            <w:pPr>
              <w:widowControl/>
              <w:jc w:val="center"/>
              <w:rPr>
                <w:rFonts w:eastAsia="等线"/>
                <w:b/>
                <w:bCs/>
                <w:color w:val="000000"/>
              </w:rPr>
            </w:pPr>
            <w:r w:rsidRPr="00F12510">
              <w:t>0.51</w:t>
            </w:r>
            <w:r w:rsidRPr="00F12510">
              <w:rPr>
                <w:rFonts w:eastAsia="等线"/>
                <w:color w:val="000000"/>
                <w:vertAlign w:val="superscript"/>
              </w:rPr>
              <w:t>*</w:t>
            </w:r>
          </w:p>
        </w:tc>
        <w:tc>
          <w:tcPr>
            <w:tcW w:w="160" w:type="pct"/>
            <w:vAlign w:val="center"/>
          </w:tcPr>
          <w:p w14:paraId="72E61270" w14:textId="77777777" w:rsidR="0069792F" w:rsidRPr="00F12510" w:rsidRDefault="0069792F" w:rsidP="00977DE8">
            <w:pPr>
              <w:widowControl/>
              <w:jc w:val="center"/>
              <w:rPr>
                <w:rFonts w:eastAsia="等线"/>
                <w:b/>
                <w:bCs/>
                <w:color w:val="000000"/>
              </w:rPr>
            </w:pPr>
          </w:p>
        </w:tc>
        <w:tc>
          <w:tcPr>
            <w:tcW w:w="1199" w:type="pct"/>
            <w:vAlign w:val="center"/>
          </w:tcPr>
          <w:p w14:paraId="7F5E488C" w14:textId="77777777" w:rsidR="0069792F" w:rsidRPr="00F12510" w:rsidRDefault="0069792F" w:rsidP="00977DE8">
            <w:pPr>
              <w:widowControl/>
              <w:jc w:val="center"/>
              <w:rPr>
                <w:rFonts w:eastAsia="等线"/>
                <w:b/>
                <w:bCs/>
                <w:color w:val="000000"/>
              </w:rPr>
            </w:pPr>
          </w:p>
        </w:tc>
      </w:tr>
      <w:tr w:rsidR="005B46F1" w:rsidRPr="00F12510" w14:paraId="6E20871E" w14:textId="77777777" w:rsidTr="00CB2586">
        <w:trPr>
          <w:trHeight w:val="20"/>
          <w:jc w:val="center"/>
        </w:trPr>
        <w:tc>
          <w:tcPr>
            <w:tcW w:w="576" w:type="pct"/>
            <w:vMerge/>
            <w:vAlign w:val="center"/>
          </w:tcPr>
          <w:p w14:paraId="543FC0EC" w14:textId="77777777" w:rsidR="0069792F" w:rsidRPr="00F12510" w:rsidRDefault="0069792F" w:rsidP="00977DE8">
            <w:pPr>
              <w:widowControl/>
              <w:jc w:val="center"/>
              <w:rPr>
                <w:rFonts w:eastAsia="等线"/>
                <w:b/>
                <w:bCs/>
                <w:i/>
                <w:iCs/>
                <w:color w:val="000000"/>
              </w:rPr>
            </w:pPr>
          </w:p>
        </w:tc>
        <w:tc>
          <w:tcPr>
            <w:tcW w:w="963" w:type="pct"/>
            <w:vAlign w:val="center"/>
          </w:tcPr>
          <w:p w14:paraId="2CD907D6" w14:textId="77777777" w:rsidR="0069792F" w:rsidRPr="00F12510" w:rsidRDefault="00B90B61" w:rsidP="00977DE8">
            <w:pPr>
              <w:widowControl/>
              <w:jc w:val="center"/>
              <w:rPr>
                <w:rFonts w:eastAsia="等线"/>
                <w:b/>
                <w:bCs/>
                <w:color w:val="000000"/>
              </w:rPr>
            </w:pPr>
            <w:r w:rsidRPr="00F12510">
              <w:t>BD</w:t>
            </w:r>
          </w:p>
        </w:tc>
        <w:tc>
          <w:tcPr>
            <w:tcW w:w="971" w:type="pct"/>
            <w:vAlign w:val="center"/>
          </w:tcPr>
          <w:p w14:paraId="1D0E5803" w14:textId="77777777" w:rsidR="0069792F" w:rsidRPr="00F12510" w:rsidRDefault="00B90B61" w:rsidP="00977DE8">
            <w:pPr>
              <w:widowControl/>
              <w:jc w:val="center"/>
              <w:rPr>
                <w:rFonts w:eastAsia="等线"/>
                <w:b/>
                <w:bCs/>
                <w:color w:val="000000"/>
              </w:rPr>
            </w:pPr>
            <w:r w:rsidRPr="00F12510">
              <w:t>-0.50</w:t>
            </w:r>
            <w:r w:rsidRPr="00F12510">
              <w:rPr>
                <w:rFonts w:eastAsia="等线"/>
                <w:color w:val="000000"/>
                <w:vertAlign w:val="superscript"/>
              </w:rPr>
              <w:t>*</w:t>
            </w:r>
          </w:p>
        </w:tc>
        <w:tc>
          <w:tcPr>
            <w:tcW w:w="160" w:type="pct"/>
            <w:vAlign w:val="center"/>
          </w:tcPr>
          <w:p w14:paraId="4A533891" w14:textId="77777777" w:rsidR="0069792F" w:rsidRPr="00F12510" w:rsidRDefault="0069792F" w:rsidP="00977DE8">
            <w:pPr>
              <w:widowControl/>
              <w:jc w:val="center"/>
              <w:rPr>
                <w:rFonts w:eastAsia="等线"/>
                <w:b/>
                <w:bCs/>
                <w:color w:val="000000"/>
              </w:rPr>
            </w:pPr>
          </w:p>
        </w:tc>
        <w:tc>
          <w:tcPr>
            <w:tcW w:w="971" w:type="pct"/>
            <w:vAlign w:val="center"/>
          </w:tcPr>
          <w:p w14:paraId="75ADE578" w14:textId="77777777" w:rsidR="0069792F" w:rsidRPr="00F12510" w:rsidRDefault="0069792F" w:rsidP="00977DE8">
            <w:pPr>
              <w:widowControl/>
              <w:jc w:val="center"/>
              <w:rPr>
                <w:rFonts w:eastAsia="等线"/>
                <w:b/>
                <w:bCs/>
                <w:color w:val="000000"/>
              </w:rPr>
            </w:pPr>
          </w:p>
        </w:tc>
        <w:tc>
          <w:tcPr>
            <w:tcW w:w="160" w:type="pct"/>
            <w:vAlign w:val="center"/>
          </w:tcPr>
          <w:p w14:paraId="2B4921C8" w14:textId="77777777" w:rsidR="0069792F" w:rsidRPr="00F12510" w:rsidRDefault="0069792F" w:rsidP="00977DE8">
            <w:pPr>
              <w:widowControl/>
              <w:jc w:val="center"/>
              <w:rPr>
                <w:rFonts w:eastAsia="等线"/>
                <w:b/>
                <w:bCs/>
                <w:color w:val="000000"/>
              </w:rPr>
            </w:pPr>
          </w:p>
        </w:tc>
        <w:tc>
          <w:tcPr>
            <w:tcW w:w="1199" w:type="pct"/>
            <w:vAlign w:val="center"/>
          </w:tcPr>
          <w:p w14:paraId="2FA1D2CB" w14:textId="77777777" w:rsidR="0069792F" w:rsidRPr="00F12510" w:rsidRDefault="0069792F" w:rsidP="00977DE8">
            <w:pPr>
              <w:widowControl/>
              <w:jc w:val="center"/>
              <w:rPr>
                <w:rFonts w:eastAsia="等线"/>
                <w:b/>
                <w:bCs/>
                <w:color w:val="000000"/>
              </w:rPr>
            </w:pPr>
          </w:p>
        </w:tc>
      </w:tr>
      <w:tr w:rsidR="005B46F1" w:rsidRPr="00F12510" w14:paraId="2F919F8F" w14:textId="77777777" w:rsidTr="00CB2586">
        <w:trPr>
          <w:trHeight w:val="20"/>
          <w:jc w:val="center"/>
        </w:trPr>
        <w:tc>
          <w:tcPr>
            <w:tcW w:w="576" w:type="pct"/>
            <w:vMerge/>
            <w:vAlign w:val="center"/>
          </w:tcPr>
          <w:p w14:paraId="70EC6DC6" w14:textId="77777777" w:rsidR="0069792F" w:rsidRPr="00F12510" w:rsidRDefault="0069792F" w:rsidP="00977DE8">
            <w:pPr>
              <w:widowControl/>
              <w:jc w:val="center"/>
              <w:rPr>
                <w:rFonts w:eastAsia="等线"/>
                <w:b/>
                <w:bCs/>
                <w:i/>
                <w:iCs/>
                <w:color w:val="000000"/>
              </w:rPr>
            </w:pPr>
          </w:p>
        </w:tc>
        <w:tc>
          <w:tcPr>
            <w:tcW w:w="963" w:type="pct"/>
            <w:vAlign w:val="center"/>
          </w:tcPr>
          <w:p w14:paraId="393C4A14" w14:textId="77777777" w:rsidR="0069792F" w:rsidRPr="00F12510" w:rsidRDefault="00B90B61" w:rsidP="00977DE8">
            <w:pPr>
              <w:widowControl/>
              <w:jc w:val="center"/>
              <w:rPr>
                <w:rFonts w:eastAsia="等线"/>
                <w:b/>
                <w:bCs/>
                <w:color w:val="000000"/>
              </w:rPr>
            </w:pPr>
            <w:r w:rsidRPr="00F12510">
              <w:t>WC</w:t>
            </w:r>
          </w:p>
        </w:tc>
        <w:tc>
          <w:tcPr>
            <w:tcW w:w="971" w:type="pct"/>
            <w:vAlign w:val="center"/>
          </w:tcPr>
          <w:p w14:paraId="58F2B290" w14:textId="77777777" w:rsidR="0069792F" w:rsidRPr="00F12510" w:rsidRDefault="00B90B61" w:rsidP="00977DE8">
            <w:pPr>
              <w:widowControl/>
              <w:jc w:val="center"/>
              <w:rPr>
                <w:rFonts w:eastAsia="等线"/>
                <w:b/>
                <w:bCs/>
                <w:color w:val="000000"/>
              </w:rPr>
            </w:pPr>
            <w:r w:rsidRPr="00F12510">
              <w:t>0.41</w:t>
            </w:r>
            <w:r w:rsidRPr="00F12510">
              <w:rPr>
                <w:rFonts w:eastAsia="等线"/>
                <w:color w:val="000000"/>
                <w:vertAlign w:val="superscript"/>
              </w:rPr>
              <w:t>*</w:t>
            </w:r>
          </w:p>
        </w:tc>
        <w:tc>
          <w:tcPr>
            <w:tcW w:w="160" w:type="pct"/>
            <w:vAlign w:val="center"/>
          </w:tcPr>
          <w:p w14:paraId="71B91B39" w14:textId="77777777" w:rsidR="0069792F" w:rsidRPr="00F12510" w:rsidRDefault="0069792F" w:rsidP="00977DE8">
            <w:pPr>
              <w:widowControl/>
              <w:jc w:val="center"/>
              <w:rPr>
                <w:rFonts w:eastAsia="等线"/>
                <w:b/>
                <w:bCs/>
                <w:color w:val="000000"/>
              </w:rPr>
            </w:pPr>
          </w:p>
        </w:tc>
        <w:tc>
          <w:tcPr>
            <w:tcW w:w="971" w:type="pct"/>
            <w:vAlign w:val="center"/>
          </w:tcPr>
          <w:p w14:paraId="65563C89" w14:textId="77777777" w:rsidR="0069792F" w:rsidRPr="00F12510" w:rsidRDefault="0069792F" w:rsidP="00977DE8">
            <w:pPr>
              <w:widowControl/>
              <w:jc w:val="center"/>
              <w:rPr>
                <w:rFonts w:eastAsia="等线"/>
                <w:b/>
                <w:bCs/>
                <w:color w:val="000000"/>
              </w:rPr>
            </w:pPr>
          </w:p>
        </w:tc>
        <w:tc>
          <w:tcPr>
            <w:tcW w:w="160" w:type="pct"/>
            <w:vAlign w:val="center"/>
          </w:tcPr>
          <w:p w14:paraId="385D4416" w14:textId="77777777" w:rsidR="0069792F" w:rsidRPr="00F12510" w:rsidRDefault="0069792F" w:rsidP="00977DE8">
            <w:pPr>
              <w:widowControl/>
              <w:jc w:val="center"/>
              <w:rPr>
                <w:rFonts w:eastAsia="等线"/>
                <w:b/>
                <w:bCs/>
                <w:color w:val="000000"/>
              </w:rPr>
            </w:pPr>
          </w:p>
        </w:tc>
        <w:tc>
          <w:tcPr>
            <w:tcW w:w="1199" w:type="pct"/>
            <w:vAlign w:val="center"/>
          </w:tcPr>
          <w:p w14:paraId="6D09E48B" w14:textId="77777777" w:rsidR="0069792F" w:rsidRPr="00F12510" w:rsidRDefault="0069792F" w:rsidP="00977DE8">
            <w:pPr>
              <w:widowControl/>
              <w:jc w:val="center"/>
              <w:rPr>
                <w:rFonts w:eastAsia="等线"/>
                <w:b/>
                <w:bCs/>
                <w:color w:val="000000"/>
              </w:rPr>
            </w:pPr>
          </w:p>
        </w:tc>
      </w:tr>
      <w:tr w:rsidR="005B46F1" w:rsidRPr="00F12510" w14:paraId="78CD099F" w14:textId="77777777" w:rsidTr="00CB2586">
        <w:trPr>
          <w:trHeight w:val="20"/>
          <w:jc w:val="center"/>
        </w:trPr>
        <w:tc>
          <w:tcPr>
            <w:tcW w:w="576" w:type="pct"/>
          </w:tcPr>
          <w:p w14:paraId="00A2FC8E" w14:textId="77777777" w:rsidR="0069792F" w:rsidRPr="00F12510" w:rsidRDefault="00B90B61" w:rsidP="00977DE8">
            <w:pPr>
              <w:widowControl/>
              <w:rPr>
                <w:rFonts w:eastAsia="等线"/>
                <w:b/>
                <w:bCs/>
                <w:i/>
                <w:iCs/>
                <w:color w:val="000000"/>
              </w:rPr>
            </w:pPr>
            <w:r w:rsidRPr="00F12510">
              <w:rPr>
                <w:rFonts w:eastAsia="等线"/>
                <w:b/>
                <w:bCs/>
                <w:i/>
                <w:iCs/>
                <w:color w:val="000000"/>
              </w:rPr>
              <w:t>Litter</w:t>
            </w:r>
          </w:p>
        </w:tc>
        <w:tc>
          <w:tcPr>
            <w:tcW w:w="963" w:type="pct"/>
            <w:vAlign w:val="center"/>
          </w:tcPr>
          <w:p w14:paraId="07BF91A1" w14:textId="77777777" w:rsidR="0069792F" w:rsidRPr="00F12510" w:rsidRDefault="00B90B61" w:rsidP="00977DE8">
            <w:pPr>
              <w:widowControl/>
              <w:jc w:val="center"/>
            </w:pPr>
            <w:r w:rsidRPr="00F12510">
              <w:t>DLB</w:t>
            </w:r>
          </w:p>
        </w:tc>
        <w:tc>
          <w:tcPr>
            <w:tcW w:w="971" w:type="pct"/>
            <w:vAlign w:val="center"/>
          </w:tcPr>
          <w:p w14:paraId="5B429040" w14:textId="77777777" w:rsidR="0069792F" w:rsidRPr="00F12510" w:rsidRDefault="00B90B61" w:rsidP="00977DE8">
            <w:pPr>
              <w:widowControl/>
              <w:jc w:val="center"/>
            </w:pPr>
            <w:r w:rsidRPr="00F12510">
              <w:t>-0.41</w:t>
            </w:r>
            <w:r w:rsidRPr="00F12510">
              <w:rPr>
                <w:rFonts w:eastAsia="等线"/>
                <w:color w:val="000000"/>
                <w:vertAlign w:val="superscript"/>
              </w:rPr>
              <w:t>*</w:t>
            </w:r>
          </w:p>
        </w:tc>
        <w:tc>
          <w:tcPr>
            <w:tcW w:w="160" w:type="pct"/>
            <w:vAlign w:val="center"/>
          </w:tcPr>
          <w:p w14:paraId="23A4C686" w14:textId="77777777" w:rsidR="0069792F" w:rsidRPr="00F12510" w:rsidRDefault="0069792F" w:rsidP="00977DE8">
            <w:pPr>
              <w:widowControl/>
              <w:jc w:val="center"/>
              <w:rPr>
                <w:rFonts w:eastAsia="等线"/>
                <w:b/>
                <w:bCs/>
                <w:color w:val="000000"/>
              </w:rPr>
            </w:pPr>
          </w:p>
        </w:tc>
        <w:tc>
          <w:tcPr>
            <w:tcW w:w="971" w:type="pct"/>
            <w:vAlign w:val="center"/>
          </w:tcPr>
          <w:p w14:paraId="0360C79E" w14:textId="77777777" w:rsidR="0069792F" w:rsidRPr="00F12510" w:rsidRDefault="0069792F" w:rsidP="00977DE8">
            <w:pPr>
              <w:widowControl/>
              <w:jc w:val="center"/>
              <w:rPr>
                <w:rFonts w:eastAsia="等线"/>
                <w:b/>
                <w:bCs/>
                <w:color w:val="000000"/>
              </w:rPr>
            </w:pPr>
          </w:p>
        </w:tc>
        <w:tc>
          <w:tcPr>
            <w:tcW w:w="160" w:type="pct"/>
            <w:vAlign w:val="center"/>
          </w:tcPr>
          <w:p w14:paraId="32D6B012" w14:textId="77777777" w:rsidR="0069792F" w:rsidRPr="00F12510" w:rsidRDefault="0069792F" w:rsidP="00977DE8">
            <w:pPr>
              <w:widowControl/>
              <w:jc w:val="center"/>
              <w:rPr>
                <w:rFonts w:eastAsia="等线"/>
                <w:b/>
                <w:bCs/>
                <w:color w:val="000000"/>
              </w:rPr>
            </w:pPr>
          </w:p>
        </w:tc>
        <w:tc>
          <w:tcPr>
            <w:tcW w:w="1199" w:type="pct"/>
            <w:vAlign w:val="center"/>
          </w:tcPr>
          <w:p w14:paraId="712D7ACD" w14:textId="77777777" w:rsidR="0069792F" w:rsidRPr="00F12510" w:rsidRDefault="00B90B61" w:rsidP="00977DE8">
            <w:pPr>
              <w:widowControl/>
              <w:jc w:val="center"/>
            </w:pPr>
            <w:r w:rsidRPr="00F12510">
              <w:t>-0.54</w:t>
            </w:r>
            <w:r w:rsidRPr="00F12510">
              <w:rPr>
                <w:rFonts w:eastAsia="等线"/>
                <w:color w:val="000000"/>
                <w:vertAlign w:val="superscript"/>
              </w:rPr>
              <w:t>**</w:t>
            </w:r>
          </w:p>
        </w:tc>
      </w:tr>
      <w:tr w:rsidR="005B46F1" w:rsidRPr="00F12510" w14:paraId="4AA151C8" w14:textId="77777777" w:rsidTr="00CB2586">
        <w:trPr>
          <w:trHeight w:val="20"/>
          <w:jc w:val="center"/>
        </w:trPr>
        <w:tc>
          <w:tcPr>
            <w:tcW w:w="576" w:type="pct"/>
            <w:vMerge w:val="restart"/>
          </w:tcPr>
          <w:p w14:paraId="6CF72267" w14:textId="77777777" w:rsidR="0069792F" w:rsidRPr="00F12510" w:rsidRDefault="00B90B61" w:rsidP="00977DE8">
            <w:pPr>
              <w:widowControl/>
              <w:rPr>
                <w:rFonts w:eastAsia="等线"/>
                <w:b/>
                <w:bCs/>
                <w:i/>
                <w:iCs/>
                <w:color w:val="000000"/>
              </w:rPr>
            </w:pPr>
            <w:r w:rsidRPr="00F12510">
              <w:rPr>
                <w:rFonts w:eastAsia="等线"/>
                <w:b/>
                <w:bCs/>
                <w:i/>
                <w:iCs/>
                <w:color w:val="000000"/>
              </w:rPr>
              <w:t>Plant</w:t>
            </w:r>
          </w:p>
        </w:tc>
        <w:tc>
          <w:tcPr>
            <w:tcW w:w="963" w:type="pct"/>
            <w:vAlign w:val="center"/>
          </w:tcPr>
          <w:p w14:paraId="5FEFBD2E" w14:textId="77777777" w:rsidR="0069792F" w:rsidRPr="00F12510" w:rsidRDefault="00B90B61" w:rsidP="00977DE8">
            <w:pPr>
              <w:widowControl/>
              <w:jc w:val="center"/>
              <w:rPr>
                <w:rFonts w:eastAsia="等线"/>
                <w:b/>
                <w:bCs/>
                <w:color w:val="000000"/>
              </w:rPr>
            </w:pPr>
            <w:r w:rsidRPr="00F12510">
              <w:t>DBH</w:t>
            </w:r>
          </w:p>
        </w:tc>
        <w:tc>
          <w:tcPr>
            <w:tcW w:w="971" w:type="pct"/>
            <w:vAlign w:val="center"/>
          </w:tcPr>
          <w:p w14:paraId="0B397FFB" w14:textId="77777777" w:rsidR="0069792F" w:rsidRPr="00F12510" w:rsidRDefault="00B90B61" w:rsidP="00977DE8">
            <w:pPr>
              <w:widowControl/>
              <w:jc w:val="center"/>
              <w:rPr>
                <w:rFonts w:eastAsia="等线"/>
                <w:b/>
                <w:bCs/>
                <w:color w:val="000000"/>
              </w:rPr>
            </w:pPr>
            <w:r w:rsidRPr="00F12510">
              <w:t>-0.47</w:t>
            </w:r>
            <w:r w:rsidRPr="00F12510">
              <w:rPr>
                <w:rFonts w:eastAsia="等线"/>
                <w:color w:val="000000"/>
                <w:vertAlign w:val="superscript"/>
              </w:rPr>
              <w:t>*</w:t>
            </w:r>
          </w:p>
        </w:tc>
        <w:tc>
          <w:tcPr>
            <w:tcW w:w="160" w:type="pct"/>
            <w:vAlign w:val="center"/>
          </w:tcPr>
          <w:p w14:paraId="37EF73BC" w14:textId="77777777" w:rsidR="0069792F" w:rsidRPr="00F12510" w:rsidRDefault="0069792F" w:rsidP="00977DE8">
            <w:pPr>
              <w:widowControl/>
              <w:jc w:val="center"/>
              <w:rPr>
                <w:rFonts w:eastAsia="等线"/>
                <w:b/>
                <w:bCs/>
                <w:color w:val="000000"/>
              </w:rPr>
            </w:pPr>
          </w:p>
        </w:tc>
        <w:tc>
          <w:tcPr>
            <w:tcW w:w="971" w:type="pct"/>
            <w:vAlign w:val="center"/>
          </w:tcPr>
          <w:p w14:paraId="7837CBEF" w14:textId="77777777" w:rsidR="0069792F" w:rsidRPr="00F12510" w:rsidRDefault="0069792F" w:rsidP="00977DE8">
            <w:pPr>
              <w:widowControl/>
              <w:jc w:val="center"/>
              <w:rPr>
                <w:rFonts w:eastAsia="等线"/>
                <w:b/>
                <w:bCs/>
                <w:color w:val="000000"/>
              </w:rPr>
            </w:pPr>
          </w:p>
        </w:tc>
        <w:tc>
          <w:tcPr>
            <w:tcW w:w="160" w:type="pct"/>
            <w:vAlign w:val="center"/>
          </w:tcPr>
          <w:p w14:paraId="0F978B76" w14:textId="77777777" w:rsidR="0069792F" w:rsidRPr="00F12510" w:rsidRDefault="0069792F" w:rsidP="00977DE8">
            <w:pPr>
              <w:widowControl/>
              <w:jc w:val="center"/>
              <w:rPr>
                <w:rFonts w:eastAsia="等线"/>
                <w:b/>
                <w:bCs/>
                <w:color w:val="000000"/>
              </w:rPr>
            </w:pPr>
          </w:p>
        </w:tc>
        <w:tc>
          <w:tcPr>
            <w:tcW w:w="1199" w:type="pct"/>
            <w:vAlign w:val="center"/>
          </w:tcPr>
          <w:p w14:paraId="43CDD641" w14:textId="77777777" w:rsidR="0069792F" w:rsidRPr="00F12510" w:rsidRDefault="00B90B61" w:rsidP="00977DE8">
            <w:pPr>
              <w:widowControl/>
              <w:jc w:val="center"/>
              <w:rPr>
                <w:rFonts w:eastAsia="等线"/>
                <w:b/>
                <w:bCs/>
                <w:color w:val="000000"/>
              </w:rPr>
            </w:pPr>
            <w:r w:rsidRPr="00F12510">
              <w:t>-0.42</w:t>
            </w:r>
            <w:r w:rsidRPr="00F12510">
              <w:rPr>
                <w:rFonts w:eastAsia="等线"/>
                <w:color w:val="000000"/>
                <w:vertAlign w:val="superscript"/>
              </w:rPr>
              <w:t>*</w:t>
            </w:r>
          </w:p>
        </w:tc>
      </w:tr>
      <w:tr w:rsidR="005B46F1" w:rsidRPr="00F12510" w14:paraId="7855116E" w14:textId="77777777" w:rsidTr="00CB2586">
        <w:trPr>
          <w:trHeight w:val="20"/>
          <w:jc w:val="center"/>
        </w:trPr>
        <w:tc>
          <w:tcPr>
            <w:tcW w:w="576" w:type="pct"/>
            <w:vMerge/>
            <w:vAlign w:val="center"/>
          </w:tcPr>
          <w:p w14:paraId="29CB3B27" w14:textId="77777777" w:rsidR="0069792F" w:rsidRPr="00F12510" w:rsidRDefault="0069792F" w:rsidP="00977DE8">
            <w:pPr>
              <w:widowControl/>
              <w:jc w:val="center"/>
              <w:rPr>
                <w:rFonts w:eastAsia="等线"/>
                <w:b/>
                <w:bCs/>
                <w:color w:val="000000"/>
              </w:rPr>
            </w:pPr>
          </w:p>
        </w:tc>
        <w:tc>
          <w:tcPr>
            <w:tcW w:w="963" w:type="pct"/>
            <w:vAlign w:val="center"/>
          </w:tcPr>
          <w:p w14:paraId="74A9044E" w14:textId="77777777" w:rsidR="0069792F" w:rsidRPr="00F12510" w:rsidRDefault="00B90B61" w:rsidP="00977DE8">
            <w:pPr>
              <w:widowControl/>
              <w:jc w:val="center"/>
              <w:rPr>
                <w:rFonts w:eastAsia="等线"/>
                <w:b/>
                <w:bCs/>
                <w:color w:val="000000"/>
              </w:rPr>
            </w:pPr>
            <w:r w:rsidRPr="00F12510">
              <w:t>ATH</w:t>
            </w:r>
          </w:p>
        </w:tc>
        <w:tc>
          <w:tcPr>
            <w:tcW w:w="971" w:type="pct"/>
            <w:vAlign w:val="center"/>
          </w:tcPr>
          <w:p w14:paraId="13172CEF" w14:textId="77777777" w:rsidR="0069792F" w:rsidRPr="00F12510" w:rsidRDefault="00B90B61" w:rsidP="00977DE8">
            <w:pPr>
              <w:widowControl/>
              <w:jc w:val="center"/>
              <w:rPr>
                <w:rFonts w:eastAsia="等线"/>
                <w:b/>
                <w:bCs/>
                <w:color w:val="000000"/>
              </w:rPr>
            </w:pPr>
            <w:r w:rsidRPr="00F12510">
              <w:t>-0.45</w:t>
            </w:r>
            <w:r w:rsidRPr="00F12510">
              <w:rPr>
                <w:rFonts w:eastAsia="等线"/>
                <w:color w:val="000000"/>
                <w:vertAlign w:val="superscript"/>
              </w:rPr>
              <w:t>*</w:t>
            </w:r>
          </w:p>
        </w:tc>
        <w:tc>
          <w:tcPr>
            <w:tcW w:w="160" w:type="pct"/>
            <w:vAlign w:val="center"/>
          </w:tcPr>
          <w:p w14:paraId="7B238564" w14:textId="77777777" w:rsidR="0069792F" w:rsidRPr="00F12510" w:rsidRDefault="0069792F" w:rsidP="00977DE8">
            <w:pPr>
              <w:widowControl/>
              <w:jc w:val="center"/>
              <w:rPr>
                <w:rFonts w:eastAsia="等线"/>
                <w:b/>
                <w:bCs/>
                <w:color w:val="000000"/>
              </w:rPr>
            </w:pPr>
          </w:p>
        </w:tc>
        <w:tc>
          <w:tcPr>
            <w:tcW w:w="971" w:type="pct"/>
            <w:vAlign w:val="center"/>
          </w:tcPr>
          <w:p w14:paraId="1CC152DA" w14:textId="77777777" w:rsidR="0069792F" w:rsidRPr="00F12510" w:rsidRDefault="0069792F" w:rsidP="00977DE8">
            <w:pPr>
              <w:widowControl/>
              <w:jc w:val="center"/>
              <w:rPr>
                <w:rFonts w:eastAsia="等线"/>
                <w:b/>
                <w:bCs/>
                <w:color w:val="000000"/>
              </w:rPr>
            </w:pPr>
          </w:p>
        </w:tc>
        <w:tc>
          <w:tcPr>
            <w:tcW w:w="160" w:type="pct"/>
            <w:vAlign w:val="center"/>
          </w:tcPr>
          <w:p w14:paraId="3F94430C" w14:textId="77777777" w:rsidR="0069792F" w:rsidRPr="00F12510" w:rsidRDefault="0069792F" w:rsidP="00977DE8">
            <w:pPr>
              <w:widowControl/>
              <w:jc w:val="center"/>
              <w:rPr>
                <w:rFonts w:eastAsia="等线"/>
                <w:b/>
                <w:bCs/>
                <w:color w:val="000000"/>
              </w:rPr>
            </w:pPr>
          </w:p>
        </w:tc>
        <w:tc>
          <w:tcPr>
            <w:tcW w:w="1199" w:type="pct"/>
            <w:vAlign w:val="center"/>
          </w:tcPr>
          <w:p w14:paraId="35DCF2A2" w14:textId="77777777" w:rsidR="0069792F" w:rsidRPr="00F12510" w:rsidRDefault="00B90B61" w:rsidP="00977DE8">
            <w:pPr>
              <w:widowControl/>
              <w:jc w:val="center"/>
              <w:rPr>
                <w:rFonts w:eastAsia="等线"/>
                <w:b/>
                <w:bCs/>
                <w:color w:val="000000"/>
              </w:rPr>
            </w:pPr>
            <w:r w:rsidRPr="00F12510">
              <w:t>-0.40</w:t>
            </w:r>
            <w:r w:rsidRPr="00F12510">
              <w:rPr>
                <w:rFonts w:eastAsia="等线"/>
                <w:color w:val="000000"/>
                <w:vertAlign w:val="superscript"/>
              </w:rPr>
              <w:t>*</w:t>
            </w:r>
          </w:p>
        </w:tc>
      </w:tr>
      <w:tr w:rsidR="005B46F1" w:rsidRPr="00F12510" w14:paraId="5C23E273" w14:textId="77777777" w:rsidTr="00CB2586">
        <w:trPr>
          <w:trHeight w:val="20"/>
          <w:jc w:val="center"/>
        </w:trPr>
        <w:tc>
          <w:tcPr>
            <w:tcW w:w="576" w:type="pct"/>
            <w:vMerge/>
            <w:vAlign w:val="center"/>
          </w:tcPr>
          <w:p w14:paraId="728AAE55" w14:textId="77777777" w:rsidR="0069792F" w:rsidRPr="00F12510" w:rsidRDefault="0069792F" w:rsidP="00977DE8">
            <w:pPr>
              <w:widowControl/>
              <w:jc w:val="center"/>
              <w:rPr>
                <w:rFonts w:eastAsia="等线"/>
                <w:b/>
                <w:bCs/>
                <w:color w:val="000000"/>
              </w:rPr>
            </w:pPr>
          </w:p>
        </w:tc>
        <w:tc>
          <w:tcPr>
            <w:tcW w:w="963" w:type="pct"/>
            <w:vAlign w:val="center"/>
          </w:tcPr>
          <w:p w14:paraId="4D4ED901" w14:textId="77777777" w:rsidR="0069792F" w:rsidRPr="00F12510" w:rsidRDefault="00B90B61" w:rsidP="00977DE8">
            <w:pPr>
              <w:widowControl/>
              <w:jc w:val="center"/>
              <w:rPr>
                <w:rFonts w:eastAsia="等线"/>
                <w:b/>
                <w:bCs/>
                <w:color w:val="000000"/>
              </w:rPr>
            </w:pPr>
            <w:r w:rsidRPr="00F12510">
              <w:t>TD</w:t>
            </w:r>
          </w:p>
        </w:tc>
        <w:tc>
          <w:tcPr>
            <w:tcW w:w="971" w:type="pct"/>
            <w:vAlign w:val="center"/>
          </w:tcPr>
          <w:p w14:paraId="64E7EB61" w14:textId="77777777" w:rsidR="0069792F" w:rsidRPr="00F12510" w:rsidRDefault="00B90B61" w:rsidP="00977DE8">
            <w:pPr>
              <w:widowControl/>
              <w:jc w:val="center"/>
              <w:rPr>
                <w:rFonts w:eastAsia="等线"/>
                <w:b/>
                <w:bCs/>
                <w:color w:val="000000"/>
              </w:rPr>
            </w:pPr>
            <w:r w:rsidRPr="00F12510">
              <w:t>0.42</w:t>
            </w:r>
            <w:r w:rsidRPr="00F12510">
              <w:rPr>
                <w:rFonts w:eastAsia="等线"/>
                <w:color w:val="000000"/>
                <w:vertAlign w:val="superscript"/>
              </w:rPr>
              <w:t>*</w:t>
            </w:r>
          </w:p>
        </w:tc>
        <w:tc>
          <w:tcPr>
            <w:tcW w:w="160" w:type="pct"/>
            <w:vAlign w:val="center"/>
          </w:tcPr>
          <w:p w14:paraId="303DD749" w14:textId="77777777" w:rsidR="0069792F" w:rsidRPr="00F12510" w:rsidRDefault="0069792F" w:rsidP="00977DE8">
            <w:pPr>
              <w:widowControl/>
              <w:jc w:val="center"/>
              <w:rPr>
                <w:rFonts w:eastAsia="等线"/>
                <w:b/>
                <w:bCs/>
                <w:color w:val="000000"/>
              </w:rPr>
            </w:pPr>
          </w:p>
        </w:tc>
        <w:tc>
          <w:tcPr>
            <w:tcW w:w="971" w:type="pct"/>
            <w:vAlign w:val="center"/>
          </w:tcPr>
          <w:p w14:paraId="4F78C656" w14:textId="77777777" w:rsidR="0069792F" w:rsidRPr="00F12510" w:rsidRDefault="0069792F" w:rsidP="00977DE8">
            <w:pPr>
              <w:widowControl/>
              <w:jc w:val="center"/>
              <w:rPr>
                <w:rFonts w:eastAsia="等线"/>
                <w:b/>
                <w:bCs/>
                <w:color w:val="000000"/>
              </w:rPr>
            </w:pPr>
          </w:p>
        </w:tc>
        <w:tc>
          <w:tcPr>
            <w:tcW w:w="160" w:type="pct"/>
            <w:vAlign w:val="center"/>
          </w:tcPr>
          <w:p w14:paraId="675DC1A2" w14:textId="77777777" w:rsidR="0069792F" w:rsidRPr="00F12510" w:rsidRDefault="0069792F" w:rsidP="00977DE8">
            <w:pPr>
              <w:widowControl/>
              <w:jc w:val="center"/>
              <w:rPr>
                <w:rFonts w:eastAsia="等线"/>
                <w:b/>
                <w:bCs/>
                <w:color w:val="000000"/>
              </w:rPr>
            </w:pPr>
          </w:p>
        </w:tc>
        <w:tc>
          <w:tcPr>
            <w:tcW w:w="1199" w:type="pct"/>
            <w:vAlign w:val="center"/>
          </w:tcPr>
          <w:p w14:paraId="12DA4F60" w14:textId="77777777" w:rsidR="0069792F" w:rsidRPr="00F12510" w:rsidRDefault="0069792F" w:rsidP="00977DE8">
            <w:pPr>
              <w:widowControl/>
              <w:jc w:val="center"/>
              <w:rPr>
                <w:rFonts w:eastAsia="等线"/>
                <w:b/>
                <w:bCs/>
                <w:color w:val="000000"/>
              </w:rPr>
            </w:pPr>
          </w:p>
        </w:tc>
      </w:tr>
      <w:tr w:rsidR="005B46F1" w:rsidRPr="00F12510" w14:paraId="5A4B0C4C" w14:textId="77777777" w:rsidTr="00CB2586">
        <w:trPr>
          <w:trHeight w:val="20"/>
          <w:jc w:val="center"/>
        </w:trPr>
        <w:tc>
          <w:tcPr>
            <w:tcW w:w="576" w:type="pct"/>
            <w:vMerge/>
            <w:vAlign w:val="center"/>
          </w:tcPr>
          <w:p w14:paraId="67B3480A" w14:textId="77777777" w:rsidR="0069792F" w:rsidRPr="00F12510" w:rsidRDefault="0069792F" w:rsidP="00977DE8">
            <w:pPr>
              <w:widowControl/>
              <w:jc w:val="center"/>
              <w:rPr>
                <w:rFonts w:eastAsia="等线"/>
                <w:b/>
                <w:bCs/>
                <w:color w:val="000000"/>
              </w:rPr>
            </w:pPr>
          </w:p>
        </w:tc>
        <w:tc>
          <w:tcPr>
            <w:tcW w:w="963" w:type="pct"/>
            <w:vAlign w:val="center"/>
          </w:tcPr>
          <w:p w14:paraId="63DFA7E8" w14:textId="77777777" w:rsidR="0069792F" w:rsidRPr="00F12510" w:rsidRDefault="00B90B61" w:rsidP="00977DE8">
            <w:pPr>
              <w:widowControl/>
              <w:jc w:val="center"/>
              <w:rPr>
                <w:rFonts w:eastAsia="等线"/>
                <w:b/>
                <w:bCs/>
                <w:color w:val="000000"/>
              </w:rPr>
            </w:pPr>
            <w:r w:rsidRPr="00F12510">
              <w:t>TCD</w:t>
            </w:r>
          </w:p>
        </w:tc>
        <w:tc>
          <w:tcPr>
            <w:tcW w:w="971" w:type="pct"/>
            <w:vAlign w:val="center"/>
          </w:tcPr>
          <w:p w14:paraId="16396E4A" w14:textId="77777777" w:rsidR="0069792F" w:rsidRPr="00F12510" w:rsidRDefault="00B90B61" w:rsidP="00977DE8">
            <w:pPr>
              <w:widowControl/>
              <w:jc w:val="center"/>
              <w:rPr>
                <w:rFonts w:eastAsia="等线"/>
                <w:b/>
                <w:bCs/>
                <w:color w:val="000000"/>
              </w:rPr>
            </w:pPr>
            <w:r w:rsidRPr="00F12510">
              <w:t>-0.41</w:t>
            </w:r>
            <w:r w:rsidRPr="00F12510">
              <w:rPr>
                <w:rFonts w:eastAsia="等线"/>
                <w:color w:val="000000"/>
                <w:vertAlign w:val="superscript"/>
              </w:rPr>
              <w:t>*</w:t>
            </w:r>
          </w:p>
        </w:tc>
        <w:tc>
          <w:tcPr>
            <w:tcW w:w="160" w:type="pct"/>
            <w:vAlign w:val="center"/>
          </w:tcPr>
          <w:p w14:paraId="3448BBCA" w14:textId="77777777" w:rsidR="0069792F" w:rsidRPr="00F12510" w:rsidRDefault="0069792F" w:rsidP="00977DE8">
            <w:pPr>
              <w:widowControl/>
              <w:jc w:val="center"/>
              <w:rPr>
                <w:rFonts w:eastAsia="等线"/>
                <w:b/>
                <w:bCs/>
                <w:color w:val="000000"/>
              </w:rPr>
            </w:pPr>
          </w:p>
        </w:tc>
        <w:tc>
          <w:tcPr>
            <w:tcW w:w="971" w:type="pct"/>
            <w:vAlign w:val="center"/>
          </w:tcPr>
          <w:p w14:paraId="655902FB" w14:textId="77777777" w:rsidR="0069792F" w:rsidRPr="00F12510" w:rsidRDefault="0069792F" w:rsidP="00977DE8">
            <w:pPr>
              <w:widowControl/>
              <w:jc w:val="center"/>
              <w:rPr>
                <w:rFonts w:eastAsia="等线"/>
                <w:b/>
                <w:bCs/>
                <w:color w:val="000000"/>
              </w:rPr>
            </w:pPr>
          </w:p>
        </w:tc>
        <w:tc>
          <w:tcPr>
            <w:tcW w:w="160" w:type="pct"/>
            <w:vAlign w:val="center"/>
          </w:tcPr>
          <w:p w14:paraId="22D445C8" w14:textId="77777777" w:rsidR="0069792F" w:rsidRPr="00F12510" w:rsidRDefault="0069792F" w:rsidP="00977DE8">
            <w:pPr>
              <w:widowControl/>
              <w:jc w:val="center"/>
              <w:rPr>
                <w:rFonts w:eastAsia="等线"/>
                <w:b/>
                <w:bCs/>
                <w:color w:val="000000"/>
              </w:rPr>
            </w:pPr>
          </w:p>
        </w:tc>
        <w:tc>
          <w:tcPr>
            <w:tcW w:w="1199" w:type="pct"/>
            <w:vAlign w:val="center"/>
          </w:tcPr>
          <w:p w14:paraId="4485C107" w14:textId="77777777" w:rsidR="0069792F" w:rsidRPr="00F12510" w:rsidRDefault="0069792F" w:rsidP="00977DE8">
            <w:pPr>
              <w:widowControl/>
              <w:jc w:val="center"/>
              <w:rPr>
                <w:rFonts w:eastAsia="等线"/>
                <w:b/>
                <w:bCs/>
                <w:color w:val="000000"/>
              </w:rPr>
            </w:pPr>
          </w:p>
        </w:tc>
      </w:tr>
      <w:tr w:rsidR="005B46F1" w:rsidRPr="00F12510" w14:paraId="60536700" w14:textId="77777777" w:rsidTr="00CB2586">
        <w:trPr>
          <w:trHeight w:val="20"/>
          <w:jc w:val="center"/>
        </w:trPr>
        <w:tc>
          <w:tcPr>
            <w:tcW w:w="576" w:type="pct"/>
            <w:vMerge/>
            <w:vAlign w:val="center"/>
          </w:tcPr>
          <w:p w14:paraId="0C23A8E3" w14:textId="77777777" w:rsidR="0069792F" w:rsidRPr="00F12510" w:rsidRDefault="0069792F" w:rsidP="00977DE8">
            <w:pPr>
              <w:widowControl/>
              <w:jc w:val="center"/>
              <w:rPr>
                <w:rFonts w:eastAsia="等线"/>
                <w:b/>
                <w:bCs/>
                <w:color w:val="000000"/>
              </w:rPr>
            </w:pPr>
          </w:p>
        </w:tc>
        <w:tc>
          <w:tcPr>
            <w:tcW w:w="963" w:type="pct"/>
            <w:vAlign w:val="center"/>
          </w:tcPr>
          <w:p w14:paraId="4F12C7CF" w14:textId="77777777" w:rsidR="0069792F" w:rsidRPr="00F12510" w:rsidRDefault="00B90B61" w:rsidP="00977DE8">
            <w:pPr>
              <w:widowControl/>
              <w:jc w:val="center"/>
              <w:rPr>
                <w:rFonts w:eastAsia="等线"/>
                <w:b/>
                <w:bCs/>
                <w:color w:val="000000"/>
              </w:rPr>
            </w:pPr>
            <w:r w:rsidRPr="00F12510">
              <w:t>RB</w:t>
            </w:r>
          </w:p>
        </w:tc>
        <w:tc>
          <w:tcPr>
            <w:tcW w:w="971" w:type="pct"/>
            <w:vAlign w:val="center"/>
          </w:tcPr>
          <w:p w14:paraId="1E8824A5" w14:textId="77777777" w:rsidR="0069792F" w:rsidRPr="00F12510" w:rsidRDefault="00B90B61" w:rsidP="00977DE8">
            <w:pPr>
              <w:widowControl/>
              <w:jc w:val="center"/>
              <w:rPr>
                <w:rFonts w:eastAsia="等线"/>
                <w:b/>
                <w:bCs/>
                <w:color w:val="000000"/>
              </w:rPr>
            </w:pPr>
            <w:r w:rsidRPr="00F12510">
              <w:t>0.49</w:t>
            </w:r>
            <w:r w:rsidRPr="00F12510">
              <w:rPr>
                <w:rFonts w:eastAsia="等线"/>
                <w:color w:val="000000"/>
                <w:vertAlign w:val="superscript"/>
              </w:rPr>
              <w:t>*</w:t>
            </w:r>
          </w:p>
        </w:tc>
        <w:tc>
          <w:tcPr>
            <w:tcW w:w="160" w:type="pct"/>
            <w:vAlign w:val="center"/>
          </w:tcPr>
          <w:p w14:paraId="67F29C9D" w14:textId="77777777" w:rsidR="0069792F" w:rsidRPr="00F12510" w:rsidRDefault="0069792F" w:rsidP="00977DE8">
            <w:pPr>
              <w:widowControl/>
              <w:jc w:val="center"/>
              <w:rPr>
                <w:rFonts w:eastAsia="等线"/>
                <w:b/>
                <w:bCs/>
                <w:color w:val="000000"/>
              </w:rPr>
            </w:pPr>
          </w:p>
        </w:tc>
        <w:tc>
          <w:tcPr>
            <w:tcW w:w="971" w:type="pct"/>
            <w:vAlign w:val="center"/>
          </w:tcPr>
          <w:p w14:paraId="616F2899" w14:textId="77777777" w:rsidR="0069792F" w:rsidRPr="00F12510" w:rsidRDefault="0069792F" w:rsidP="00977DE8">
            <w:pPr>
              <w:widowControl/>
              <w:jc w:val="center"/>
              <w:rPr>
                <w:rFonts w:eastAsia="等线"/>
                <w:b/>
                <w:bCs/>
                <w:color w:val="000000"/>
              </w:rPr>
            </w:pPr>
          </w:p>
        </w:tc>
        <w:tc>
          <w:tcPr>
            <w:tcW w:w="160" w:type="pct"/>
            <w:vAlign w:val="center"/>
          </w:tcPr>
          <w:p w14:paraId="00754F33" w14:textId="77777777" w:rsidR="0069792F" w:rsidRPr="00F12510" w:rsidRDefault="0069792F" w:rsidP="00977DE8">
            <w:pPr>
              <w:widowControl/>
              <w:jc w:val="center"/>
              <w:rPr>
                <w:rFonts w:eastAsia="等线"/>
                <w:b/>
                <w:bCs/>
                <w:color w:val="000000"/>
              </w:rPr>
            </w:pPr>
          </w:p>
        </w:tc>
        <w:tc>
          <w:tcPr>
            <w:tcW w:w="1199" w:type="pct"/>
            <w:vAlign w:val="center"/>
          </w:tcPr>
          <w:p w14:paraId="2F6C144C" w14:textId="77777777" w:rsidR="0069792F" w:rsidRPr="00F12510" w:rsidRDefault="0069792F" w:rsidP="00977DE8">
            <w:pPr>
              <w:widowControl/>
              <w:jc w:val="center"/>
              <w:rPr>
                <w:rFonts w:eastAsia="等线"/>
                <w:b/>
                <w:bCs/>
                <w:color w:val="000000"/>
              </w:rPr>
            </w:pPr>
          </w:p>
        </w:tc>
      </w:tr>
      <w:tr w:rsidR="005B46F1" w:rsidRPr="00F12510" w14:paraId="4D1AE6E3" w14:textId="77777777" w:rsidTr="00CB2586">
        <w:trPr>
          <w:trHeight w:val="20"/>
          <w:jc w:val="center"/>
        </w:trPr>
        <w:tc>
          <w:tcPr>
            <w:tcW w:w="576" w:type="pct"/>
            <w:vMerge/>
            <w:vAlign w:val="center"/>
          </w:tcPr>
          <w:p w14:paraId="7AA34399" w14:textId="77777777" w:rsidR="0069792F" w:rsidRPr="00F12510" w:rsidRDefault="0069792F" w:rsidP="00977DE8">
            <w:pPr>
              <w:widowControl/>
              <w:jc w:val="center"/>
              <w:rPr>
                <w:rFonts w:eastAsia="等线"/>
                <w:b/>
                <w:bCs/>
                <w:color w:val="000000"/>
              </w:rPr>
            </w:pPr>
          </w:p>
        </w:tc>
        <w:tc>
          <w:tcPr>
            <w:tcW w:w="963" w:type="pct"/>
            <w:vAlign w:val="center"/>
          </w:tcPr>
          <w:p w14:paraId="64654FF2" w14:textId="77777777" w:rsidR="0069792F" w:rsidRPr="00F12510" w:rsidRDefault="00B90B61" w:rsidP="00977DE8">
            <w:pPr>
              <w:widowControl/>
              <w:jc w:val="center"/>
            </w:pPr>
            <w:r w:rsidRPr="00F12510">
              <w:t>RL</w:t>
            </w:r>
          </w:p>
        </w:tc>
        <w:tc>
          <w:tcPr>
            <w:tcW w:w="971" w:type="pct"/>
            <w:vAlign w:val="center"/>
          </w:tcPr>
          <w:p w14:paraId="1DB8F16D" w14:textId="77777777" w:rsidR="0069792F" w:rsidRPr="00F12510" w:rsidRDefault="00B90B61" w:rsidP="00977DE8">
            <w:pPr>
              <w:widowControl/>
              <w:jc w:val="center"/>
            </w:pPr>
            <w:r w:rsidRPr="00F12510">
              <w:t>0.63</w:t>
            </w:r>
            <w:r w:rsidRPr="00F12510">
              <w:rPr>
                <w:rFonts w:eastAsia="等线"/>
                <w:color w:val="000000"/>
                <w:vertAlign w:val="superscript"/>
              </w:rPr>
              <w:t>**</w:t>
            </w:r>
          </w:p>
        </w:tc>
        <w:tc>
          <w:tcPr>
            <w:tcW w:w="160" w:type="pct"/>
            <w:vAlign w:val="center"/>
          </w:tcPr>
          <w:p w14:paraId="5B129566" w14:textId="77777777" w:rsidR="0069792F" w:rsidRPr="00F12510" w:rsidRDefault="0069792F" w:rsidP="00977DE8">
            <w:pPr>
              <w:widowControl/>
              <w:jc w:val="center"/>
              <w:rPr>
                <w:rFonts w:eastAsia="等线"/>
                <w:b/>
                <w:bCs/>
                <w:color w:val="000000"/>
              </w:rPr>
            </w:pPr>
          </w:p>
        </w:tc>
        <w:tc>
          <w:tcPr>
            <w:tcW w:w="971" w:type="pct"/>
            <w:vAlign w:val="center"/>
          </w:tcPr>
          <w:p w14:paraId="72FA49BC" w14:textId="77777777" w:rsidR="0069792F" w:rsidRPr="00F12510" w:rsidRDefault="00B90B61" w:rsidP="00977DE8">
            <w:pPr>
              <w:widowControl/>
              <w:jc w:val="center"/>
              <w:rPr>
                <w:rFonts w:eastAsia="等线"/>
                <w:b/>
                <w:bCs/>
                <w:color w:val="000000"/>
              </w:rPr>
            </w:pPr>
            <w:r w:rsidRPr="00F12510">
              <w:t>0.49</w:t>
            </w:r>
            <w:r w:rsidRPr="00F12510">
              <w:rPr>
                <w:rFonts w:eastAsia="等线"/>
                <w:color w:val="000000"/>
                <w:vertAlign w:val="superscript"/>
              </w:rPr>
              <w:t>*</w:t>
            </w:r>
          </w:p>
        </w:tc>
        <w:tc>
          <w:tcPr>
            <w:tcW w:w="160" w:type="pct"/>
            <w:vAlign w:val="center"/>
          </w:tcPr>
          <w:p w14:paraId="06EBAFC8" w14:textId="77777777" w:rsidR="0069792F" w:rsidRPr="00F12510" w:rsidRDefault="0069792F" w:rsidP="00977DE8">
            <w:pPr>
              <w:widowControl/>
              <w:jc w:val="center"/>
              <w:rPr>
                <w:rFonts w:eastAsia="等线"/>
                <w:b/>
                <w:bCs/>
                <w:color w:val="000000"/>
              </w:rPr>
            </w:pPr>
          </w:p>
        </w:tc>
        <w:tc>
          <w:tcPr>
            <w:tcW w:w="1199" w:type="pct"/>
            <w:vAlign w:val="center"/>
          </w:tcPr>
          <w:p w14:paraId="1AC33026" w14:textId="77777777" w:rsidR="0069792F" w:rsidRPr="00F12510" w:rsidRDefault="0069792F" w:rsidP="00977DE8">
            <w:pPr>
              <w:widowControl/>
              <w:jc w:val="center"/>
              <w:rPr>
                <w:rFonts w:eastAsia="等线"/>
                <w:b/>
                <w:bCs/>
                <w:color w:val="000000"/>
              </w:rPr>
            </w:pPr>
          </w:p>
        </w:tc>
      </w:tr>
      <w:tr w:rsidR="005B46F1" w:rsidRPr="00F12510" w14:paraId="588E3910" w14:textId="77777777" w:rsidTr="00CB2586">
        <w:trPr>
          <w:trHeight w:val="20"/>
          <w:jc w:val="center"/>
        </w:trPr>
        <w:tc>
          <w:tcPr>
            <w:tcW w:w="576" w:type="pct"/>
            <w:vMerge/>
            <w:tcBorders>
              <w:bottom w:val="single" w:sz="18" w:space="0" w:color="auto"/>
            </w:tcBorders>
            <w:vAlign w:val="center"/>
          </w:tcPr>
          <w:p w14:paraId="1C187E70" w14:textId="77777777" w:rsidR="0069792F" w:rsidRPr="00F12510" w:rsidRDefault="0069792F" w:rsidP="00977DE8">
            <w:pPr>
              <w:widowControl/>
              <w:jc w:val="center"/>
              <w:rPr>
                <w:rFonts w:eastAsia="等线"/>
                <w:b/>
                <w:bCs/>
                <w:color w:val="000000"/>
              </w:rPr>
            </w:pPr>
          </w:p>
        </w:tc>
        <w:tc>
          <w:tcPr>
            <w:tcW w:w="963" w:type="pct"/>
            <w:tcBorders>
              <w:bottom w:val="single" w:sz="18" w:space="0" w:color="auto"/>
            </w:tcBorders>
            <w:vAlign w:val="center"/>
          </w:tcPr>
          <w:p w14:paraId="72B75EB5" w14:textId="77777777" w:rsidR="0069792F" w:rsidRPr="00F12510" w:rsidRDefault="00B90B61" w:rsidP="00977DE8">
            <w:pPr>
              <w:widowControl/>
              <w:jc w:val="center"/>
              <w:rPr>
                <w:rFonts w:eastAsia="等线"/>
                <w:color w:val="000000"/>
              </w:rPr>
            </w:pPr>
            <w:r w:rsidRPr="00F12510">
              <w:rPr>
                <w:rFonts w:eastAsia="等线"/>
                <w:color w:val="000000"/>
              </w:rPr>
              <w:t>RSA</w:t>
            </w:r>
          </w:p>
        </w:tc>
        <w:tc>
          <w:tcPr>
            <w:tcW w:w="971" w:type="pct"/>
            <w:tcBorders>
              <w:bottom w:val="single" w:sz="18" w:space="0" w:color="auto"/>
            </w:tcBorders>
            <w:vAlign w:val="center"/>
          </w:tcPr>
          <w:p w14:paraId="7FB945A7" w14:textId="77777777" w:rsidR="0069792F" w:rsidRPr="00F12510" w:rsidRDefault="00B90B61" w:rsidP="00977DE8">
            <w:pPr>
              <w:widowControl/>
              <w:jc w:val="center"/>
              <w:rPr>
                <w:rFonts w:eastAsia="等线"/>
                <w:color w:val="000000"/>
              </w:rPr>
            </w:pPr>
            <w:r w:rsidRPr="00F12510">
              <w:rPr>
                <w:rFonts w:eastAsia="等线"/>
                <w:color w:val="000000"/>
              </w:rPr>
              <w:t>0.58</w:t>
            </w:r>
            <w:r w:rsidRPr="00F12510">
              <w:rPr>
                <w:rFonts w:eastAsia="等线"/>
                <w:color w:val="000000"/>
                <w:vertAlign w:val="superscript"/>
              </w:rPr>
              <w:t>**</w:t>
            </w:r>
          </w:p>
        </w:tc>
        <w:tc>
          <w:tcPr>
            <w:tcW w:w="160" w:type="pct"/>
            <w:tcBorders>
              <w:bottom w:val="single" w:sz="18" w:space="0" w:color="auto"/>
            </w:tcBorders>
            <w:vAlign w:val="center"/>
          </w:tcPr>
          <w:p w14:paraId="01B21A46" w14:textId="77777777" w:rsidR="0069792F" w:rsidRPr="00F12510" w:rsidRDefault="0069792F" w:rsidP="00977DE8">
            <w:pPr>
              <w:widowControl/>
              <w:jc w:val="center"/>
              <w:rPr>
                <w:rFonts w:eastAsia="等线"/>
                <w:color w:val="000000"/>
              </w:rPr>
            </w:pPr>
          </w:p>
        </w:tc>
        <w:tc>
          <w:tcPr>
            <w:tcW w:w="971" w:type="pct"/>
            <w:tcBorders>
              <w:bottom w:val="single" w:sz="18" w:space="0" w:color="auto"/>
            </w:tcBorders>
            <w:vAlign w:val="center"/>
          </w:tcPr>
          <w:p w14:paraId="28A6939F" w14:textId="77777777" w:rsidR="0069792F" w:rsidRPr="00F12510" w:rsidRDefault="00B90B61" w:rsidP="00977DE8">
            <w:pPr>
              <w:widowControl/>
              <w:jc w:val="center"/>
              <w:rPr>
                <w:rFonts w:eastAsia="等线"/>
                <w:color w:val="000000"/>
              </w:rPr>
            </w:pPr>
            <w:r w:rsidRPr="00F12510">
              <w:rPr>
                <w:rFonts w:eastAsia="等线"/>
                <w:color w:val="000000"/>
              </w:rPr>
              <w:t>0.44</w:t>
            </w:r>
            <w:r w:rsidRPr="00F12510">
              <w:rPr>
                <w:rFonts w:eastAsia="等线"/>
                <w:color w:val="000000"/>
                <w:vertAlign w:val="superscript"/>
              </w:rPr>
              <w:t>*</w:t>
            </w:r>
          </w:p>
        </w:tc>
        <w:tc>
          <w:tcPr>
            <w:tcW w:w="160" w:type="pct"/>
            <w:tcBorders>
              <w:bottom w:val="single" w:sz="18" w:space="0" w:color="auto"/>
            </w:tcBorders>
            <w:vAlign w:val="center"/>
          </w:tcPr>
          <w:p w14:paraId="197A0A57" w14:textId="77777777" w:rsidR="0069792F" w:rsidRPr="00F12510" w:rsidRDefault="0069792F" w:rsidP="00977DE8">
            <w:pPr>
              <w:widowControl/>
              <w:jc w:val="center"/>
              <w:rPr>
                <w:rFonts w:eastAsia="等线"/>
                <w:b/>
                <w:bCs/>
                <w:color w:val="000000"/>
              </w:rPr>
            </w:pPr>
          </w:p>
        </w:tc>
        <w:tc>
          <w:tcPr>
            <w:tcW w:w="1199" w:type="pct"/>
            <w:tcBorders>
              <w:bottom w:val="single" w:sz="18" w:space="0" w:color="auto"/>
            </w:tcBorders>
            <w:vAlign w:val="center"/>
          </w:tcPr>
          <w:p w14:paraId="79EB7256" w14:textId="77777777" w:rsidR="0069792F" w:rsidRPr="00F12510" w:rsidRDefault="0069792F" w:rsidP="00977DE8">
            <w:pPr>
              <w:widowControl/>
              <w:jc w:val="center"/>
              <w:rPr>
                <w:rFonts w:eastAsia="等线"/>
                <w:b/>
                <w:bCs/>
                <w:color w:val="000000"/>
              </w:rPr>
            </w:pPr>
          </w:p>
        </w:tc>
      </w:tr>
    </w:tbl>
    <w:p w14:paraId="43FCE2FE" w14:textId="77777777" w:rsidR="0069792F" w:rsidRPr="00F12510" w:rsidRDefault="0069792F" w:rsidP="001601E5">
      <w:pPr>
        <w:widowControl/>
        <w:spacing w:line="480" w:lineRule="auto"/>
        <w:jc w:val="left"/>
        <w:rPr>
          <w:rFonts w:ascii="Times New Roman" w:eastAsia="等线" w:hAnsi="Times New Roman" w:cs="Times New Roman"/>
          <w:b/>
          <w:bCs/>
          <w:color w:val="000000"/>
          <w:kern w:val="0"/>
          <w:sz w:val="20"/>
          <w:szCs w:val="20"/>
        </w:rPr>
        <w:sectPr w:rsidR="0069792F" w:rsidRPr="00F12510" w:rsidSect="008A0450">
          <w:footerReference w:type="default" r:id="rId19"/>
          <w:pgSz w:w="11906" w:h="16838"/>
          <w:pgMar w:top="1440" w:right="1800" w:bottom="1440" w:left="1800" w:header="851" w:footer="992" w:gutter="0"/>
          <w:lnNumType w:countBy="1" w:restart="continuous"/>
          <w:cols w:space="425"/>
          <w:docGrid w:type="lines" w:linePitch="312"/>
        </w:sectPr>
      </w:pPr>
    </w:p>
    <w:p w14:paraId="579D0190" w14:textId="77777777" w:rsidR="0069792F" w:rsidRPr="00F12510" w:rsidRDefault="00B90B61" w:rsidP="001601E5">
      <w:pPr>
        <w:widowControl/>
        <w:spacing w:line="480" w:lineRule="auto"/>
        <w:jc w:val="left"/>
        <w:rPr>
          <w:rFonts w:ascii="Times New Roman" w:eastAsia="等线" w:hAnsi="Times New Roman" w:cs="Times New Roman"/>
          <w:b/>
          <w:bCs/>
          <w:color w:val="000000"/>
          <w:kern w:val="0"/>
          <w:sz w:val="20"/>
          <w:szCs w:val="20"/>
        </w:rPr>
      </w:pPr>
      <w:r w:rsidRPr="00F12510">
        <w:rPr>
          <w:rFonts w:ascii="Times New Roman" w:eastAsia="等线" w:hAnsi="Times New Roman" w:cs="Times New Roman"/>
          <w:b/>
          <w:bCs/>
          <w:color w:val="000000"/>
          <w:kern w:val="0"/>
          <w:sz w:val="20"/>
          <w:szCs w:val="20"/>
        </w:rPr>
        <w:lastRenderedPageBreak/>
        <w:t>Table S12</w:t>
      </w:r>
    </w:p>
    <w:p w14:paraId="3D51E29B" w14:textId="2604ECE2" w:rsidR="0069792F" w:rsidRPr="00F12510" w:rsidRDefault="00B90B61" w:rsidP="001601E5">
      <w:pPr>
        <w:widowControl/>
        <w:spacing w:line="480" w:lineRule="auto"/>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Spearman</w:t>
      </w:r>
      <w:r w:rsidR="0059393A">
        <w:rPr>
          <w:rFonts w:ascii="Times New Roman" w:eastAsia="等线" w:hAnsi="Times New Roman" w:cs="Times New Roman"/>
          <w:color w:val="000000"/>
          <w:kern w:val="0"/>
          <w:sz w:val="20"/>
          <w:szCs w:val="20"/>
        </w:rPr>
        <w:t>’s</w:t>
      </w:r>
      <w:r w:rsidRPr="00F12510">
        <w:rPr>
          <w:rFonts w:ascii="Times New Roman" w:eastAsia="等线" w:hAnsi="Times New Roman" w:cs="Times New Roman"/>
          <w:color w:val="000000"/>
          <w:kern w:val="0"/>
          <w:sz w:val="20"/>
          <w:szCs w:val="20"/>
        </w:rPr>
        <w:t xml:space="preserve"> correlation matrix of the alpha diversity ind</w:t>
      </w:r>
      <w:r w:rsidR="0059393A">
        <w:rPr>
          <w:rFonts w:ascii="Times New Roman" w:eastAsia="等线" w:hAnsi="Times New Roman" w:cs="Times New Roman"/>
          <w:color w:val="000000"/>
          <w:kern w:val="0"/>
          <w:sz w:val="20"/>
          <w:szCs w:val="20"/>
        </w:rPr>
        <w:t>ices</w:t>
      </w:r>
      <w:r w:rsidRPr="00F12510">
        <w:rPr>
          <w:rFonts w:ascii="Times New Roman" w:eastAsia="等线" w:hAnsi="Times New Roman" w:cs="Times New Roman"/>
          <w:color w:val="000000"/>
          <w:kern w:val="0"/>
          <w:sz w:val="20"/>
          <w:szCs w:val="20"/>
        </w:rPr>
        <w:t xml:space="preserve"> of bacteria and fungi and the soil, plant, and litter</w:t>
      </w:r>
      <w:r w:rsidR="0059393A">
        <w:rPr>
          <w:rFonts w:ascii="Times New Roman" w:eastAsia="等线" w:hAnsi="Times New Roman" w:cs="Times New Roman"/>
          <w:color w:val="000000"/>
          <w:kern w:val="0"/>
          <w:sz w:val="20"/>
          <w:szCs w:val="20"/>
        </w:rPr>
        <w:t xml:space="preserve"> variables.</w:t>
      </w:r>
    </w:p>
    <w:tbl>
      <w:tblPr>
        <w:tblW w:w="5414" w:type="pct"/>
        <w:jc w:val="center"/>
        <w:tblBorders>
          <w:top w:val="single" w:sz="4" w:space="0" w:color="auto"/>
          <w:bottom w:val="single" w:sz="4" w:space="0" w:color="auto"/>
        </w:tblBorders>
        <w:tblLayout w:type="fixed"/>
        <w:tblLook w:val="04A0" w:firstRow="1" w:lastRow="0" w:firstColumn="1" w:lastColumn="0" w:noHBand="0" w:noVBand="1"/>
      </w:tblPr>
      <w:tblGrid>
        <w:gridCol w:w="710"/>
        <w:gridCol w:w="964"/>
        <w:gridCol w:w="1606"/>
        <w:gridCol w:w="2160"/>
        <w:gridCol w:w="236"/>
        <w:gridCol w:w="1606"/>
        <w:gridCol w:w="1712"/>
      </w:tblGrid>
      <w:tr w:rsidR="005B46F1" w:rsidRPr="00F12510" w14:paraId="33CF79D4" w14:textId="77777777" w:rsidTr="00FD521D">
        <w:trPr>
          <w:trHeight w:val="397"/>
          <w:jc w:val="center"/>
        </w:trPr>
        <w:tc>
          <w:tcPr>
            <w:tcW w:w="927" w:type="pct"/>
            <w:gridSpan w:val="2"/>
            <w:vMerge w:val="restart"/>
            <w:tcBorders>
              <w:top w:val="single" w:sz="12" w:space="0" w:color="auto"/>
            </w:tcBorders>
            <w:vAlign w:val="center"/>
          </w:tcPr>
          <w:p w14:paraId="096F205D" w14:textId="77777777" w:rsidR="0069792F" w:rsidRPr="00F12510" w:rsidRDefault="00B90B61" w:rsidP="00977DE8">
            <w:pPr>
              <w:widowControl/>
              <w:jc w:val="center"/>
              <w:rPr>
                <w:rFonts w:ascii="Times New Roman" w:eastAsia="Times New Roman" w:hAnsi="Times New Roman" w:cs="Times New Roman"/>
                <w:kern w:val="0"/>
                <w:sz w:val="20"/>
                <w:szCs w:val="20"/>
              </w:rPr>
            </w:pPr>
            <w:r w:rsidRPr="00F12510">
              <w:rPr>
                <w:rFonts w:ascii="Times New Roman" w:eastAsia="Times New Roman" w:hAnsi="Times New Roman" w:cs="Times New Roman"/>
                <w:kern w:val="0"/>
                <w:sz w:val="20"/>
                <w:szCs w:val="20"/>
              </w:rPr>
              <w:t>Variables</w:t>
            </w:r>
          </w:p>
        </w:tc>
        <w:tc>
          <w:tcPr>
            <w:tcW w:w="2094" w:type="pct"/>
            <w:gridSpan w:val="2"/>
            <w:tcBorders>
              <w:top w:val="single" w:sz="12" w:space="0" w:color="auto"/>
              <w:bottom w:val="single" w:sz="4" w:space="0" w:color="auto"/>
            </w:tcBorders>
            <w:shd w:val="clear" w:color="auto" w:fill="auto"/>
            <w:noWrap/>
            <w:vAlign w:val="center"/>
            <w:hideMark/>
          </w:tcPr>
          <w:p w14:paraId="07395147"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Bacterial community</w:t>
            </w:r>
          </w:p>
        </w:tc>
        <w:tc>
          <w:tcPr>
            <w:tcW w:w="131" w:type="pct"/>
            <w:tcBorders>
              <w:top w:val="single" w:sz="12" w:space="0" w:color="auto"/>
            </w:tcBorders>
            <w:shd w:val="clear" w:color="auto" w:fill="auto"/>
            <w:noWrap/>
            <w:vAlign w:val="center"/>
            <w:hideMark/>
          </w:tcPr>
          <w:p w14:paraId="3CEFBAD4" w14:textId="77777777" w:rsidR="0069792F" w:rsidRPr="00F12510" w:rsidRDefault="0069792F" w:rsidP="00977DE8">
            <w:pPr>
              <w:widowControl/>
              <w:jc w:val="center"/>
              <w:rPr>
                <w:rFonts w:ascii="Times New Roman" w:eastAsia="Times New Roman" w:hAnsi="Times New Roman" w:cs="Times New Roman"/>
                <w:kern w:val="0"/>
                <w:sz w:val="20"/>
                <w:szCs w:val="20"/>
              </w:rPr>
            </w:pPr>
          </w:p>
        </w:tc>
        <w:tc>
          <w:tcPr>
            <w:tcW w:w="1845" w:type="pct"/>
            <w:gridSpan w:val="2"/>
            <w:tcBorders>
              <w:top w:val="single" w:sz="12" w:space="0" w:color="auto"/>
              <w:bottom w:val="single" w:sz="4" w:space="0" w:color="auto"/>
            </w:tcBorders>
            <w:shd w:val="clear" w:color="auto" w:fill="auto"/>
            <w:noWrap/>
            <w:vAlign w:val="center"/>
            <w:hideMark/>
          </w:tcPr>
          <w:p w14:paraId="53DF2D08"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Fungal community</w:t>
            </w:r>
          </w:p>
        </w:tc>
      </w:tr>
      <w:tr w:rsidR="005B46F1" w:rsidRPr="00F12510" w14:paraId="25427E78" w14:textId="77777777" w:rsidTr="0050555F">
        <w:trPr>
          <w:trHeight w:val="397"/>
          <w:jc w:val="center"/>
        </w:trPr>
        <w:tc>
          <w:tcPr>
            <w:tcW w:w="927" w:type="pct"/>
            <w:gridSpan w:val="2"/>
            <w:vMerge/>
            <w:tcBorders>
              <w:bottom w:val="single" w:sz="4" w:space="0" w:color="auto"/>
            </w:tcBorders>
          </w:tcPr>
          <w:p w14:paraId="39817F66" w14:textId="77777777" w:rsidR="0069792F" w:rsidRPr="00F12510" w:rsidRDefault="0069792F" w:rsidP="00977DE8">
            <w:pPr>
              <w:widowControl/>
              <w:jc w:val="center"/>
              <w:rPr>
                <w:rFonts w:ascii="Times New Roman" w:eastAsia="Times New Roman" w:hAnsi="Times New Roman" w:cs="Times New Roman"/>
                <w:kern w:val="0"/>
                <w:sz w:val="20"/>
                <w:szCs w:val="20"/>
              </w:rPr>
            </w:pPr>
          </w:p>
        </w:tc>
        <w:tc>
          <w:tcPr>
            <w:tcW w:w="893" w:type="pct"/>
            <w:tcBorders>
              <w:top w:val="single" w:sz="4" w:space="0" w:color="auto"/>
              <w:bottom w:val="single" w:sz="4" w:space="0" w:color="auto"/>
            </w:tcBorders>
            <w:shd w:val="clear" w:color="auto" w:fill="auto"/>
            <w:noWrap/>
            <w:vAlign w:val="center"/>
            <w:hideMark/>
          </w:tcPr>
          <w:p w14:paraId="38014D8A" w14:textId="6ABEFD81"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Observed species</w:t>
            </w:r>
            <w:r w:rsidR="0059393A">
              <w:rPr>
                <w:rFonts w:ascii="Times New Roman" w:eastAsia="等线" w:hAnsi="Times New Roman" w:cs="Times New Roman"/>
                <w:color w:val="000000"/>
                <w:kern w:val="0"/>
                <w:sz w:val="20"/>
                <w:szCs w:val="20"/>
              </w:rPr>
              <w:t xml:space="preserve"> index</w:t>
            </w:r>
          </w:p>
        </w:tc>
        <w:tc>
          <w:tcPr>
            <w:tcW w:w="1200" w:type="pct"/>
            <w:tcBorders>
              <w:bottom w:val="single" w:sz="4" w:space="0" w:color="auto"/>
            </w:tcBorders>
            <w:shd w:val="clear" w:color="auto" w:fill="auto"/>
            <w:noWrap/>
            <w:vAlign w:val="center"/>
            <w:hideMark/>
          </w:tcPr>
          <w:p w14:paraId="250866AD"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Shannon diversity index</w:t>
            </w:r>
          </w:p>
        </w:tc>
        <w:tc>
          <w:tcPr>
            <w:tcW w:w="131" w:type="pct"/>
            <w:tcBorders>
              <w:bottom w:val="single" w:sz="4" w:space="0" w:color="auto"/>
            </w:tcBorders>
            <w:shd w:val="clear" w:color="auto" w:fill="auto"/>
            <w:noWrap/>
            <w:vAlign w:val="center"/>
            <w:hideMark/>
          </w:tcPr>
          <w:p w14:paraId="4E57AF86" w14:textId="77777777" w:rsidR="0069792F" w:rsidRPr="00F12510" w:rsidRDefault="0069792F" w:rsidP="00977DE8">
            <w:pPr>
              <w:widowControl/>
              <w:jc w:val="center"/>
              <w:rPr>
                <w:rFonts w:ascii="Times New Roman" w:eastAsia="等线" w:hAnsi="Times New Roman" w:cs="Times New Roman"/>
                <w:color w:val="000000"/>
                <w:kern w:val="0"/>
                <w:sz w:val="20"/>
                <w:szCs w:val="20"/>
              </w:rPr>
            </w:pPr>
          </w:p>
        </w:tc>
        <w:tc>
          <w:tcPr>
            <w:tcW w:w="893" w:type="pct"/>
            <w:tcBorders>
              <w:top w:val="single" w:sz="4" w:space="0" w:color="auto"/>
              <w:bottom w:val="single" w:sz="4" w:space="0" w:color="auto"/>
            </w:tcBorders>
            <w:shd w:val="clear" w:color="auto" w:fill="auto"/>
            <w:noWrap/>
            <w:vAlign w:val="center"/>
            <w:hideMark/>
          </w:tcPr>
          <w:p w14:paraId="14F575C2" w14:textId="761F433A"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Observed species</w:t>
            </w:r>
            <w:r w:rsidR="0059393A">
              <w:rPr>
                <w:rFonts w:ascii="Times New Roman" w:eastAsia="等线" w:hAnsi="Times New Roman" w:cs="Times New Roman"/>
                <w:color w:val="000000"/>
                <w:kern w:val="0"/>
                <w:sz w:val="20"/>
                <w:szCs w:val="20"/>
              </w:rPr>
              <w:t xml:space="preserve"> index</w:t>
            </w:r>
          </w:p>
        </w:tc>
        <w:tc>
          <w:tcPr>
            <w:tcW w:w="951" w:type="pct"/>
            <w:tcBorders>
              <w:bottom w:val="single" w:sz="4" w:space="0" w:color="auto"/>
            </w:tcBorders>
            <w:shd w:val="clear" w:color="auto" w:fill="auto"/>
            <w:noWrap/>
            <w:vAlign w:val="center"/>
            <w:hideMark/>
          </w:tcPr>
          <w:p w14:paraId="27B3514B"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Shannon diversity index</w:t>
            </w:r>
          </w:p>
        </w:tc>
      </w:tr>
      <w:tr w:rsidR="005B46F1" w:rsidRPr="00F12510" w14:paraId="533613CC" w14:textId="77777777" w:rsidTr="00FD521D">
        <w:trPr>
          <w:trHeight w:val="20"/>
          <w:jc w:val="center"/>
        </w:trPr>
        <w:tc>
          <w:tcPr>
            <w:tcW w:w="394" w:type="pct"/>
            <w:vMerge w:val="restart"/>
            <w:tcBorders>
              <w:top w:val="single" w:sz="4" w:space="0" w:color="auto"/>
            </w:tcBorders>
          </w:tcPr>
          <w:p w14:paraId="02FA7B5E" w14:textId="77777777" w:rsidR="0069792F" w:rsidRPr="00F12510" w:rsidRDefault="00B90B61" w:rsidP="00977DE8">
            <w:pPr>
              <w:widowControl/>
              <w:jc w:val="center"/>
              <w:rPr>
                <w:rFonts w:ascii="Times New Roman" w:eastAsia="等线" w:hAnsi="Times New Roman" w:cs="Times New Roman"/>
                <w:b/>
                <w:bCs/>
                <w:i/>
                <w:iCs/>
                <w:color w:val="000000"/>
                <w:kern w:val="0"/>
                <w:sz w:val="20"/>
                <w:szCs w:val="20"/>
              </w:rPr>
            </w:pPr>
            <w:r w:rsidRPr="00F12510">
              <w:rPr>
                <w:rFonts w:ascii="Times New Roman" w:eastAsia="等线" w:hAnsi="Times New Roman" w:cs="Times New Roman"/>
                <w:b/>
                <w:bCs/>
                <w:i/>
                <w:iCs/>
                <w:color w:val="000000"/>
                <w:kern w:val="0"/>
                <w:sz w:val="20"/>
                <w:szCs w:val="20"/>
              </w:rPr>
              <w:t>Soil</w:t>
            </w:r>
          </w:p>
        </w:tc>
        <w:tc>
          <w:tcPr>
            <w:tcW w:w="536" w:type="pct"/>
            <w:tcBorders>
              <w:top w:val="single" w:sz="4" w:space="0" w:color="auto"/>
            </w:tcBorders>
            <w:shd w:val="clear" w:color="auto" w:fill="auto"/>
            <w:noWrap/>
            <w:vAlign w:val="center"/>
            <w:hideMark/>
          </w:tcPr>
          <w:p w14:paraId="5E5B7A59"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TC</w:t>
            </w:r>
          </w:p>
        </w:tc>
        <w:tc>
          <w:tcPr>
            <w:tcW w:w="893" w:type="pct"/>
            <w:tcBorders>
              <w:top w:val="single" w:sz="4" w:space="0" w:color="auto"/>
            </w:tcBorders>
            <w:shd w:val="clear" w:color="auto" w:fill="auto"/>
            <w:noWrap/>
            <w:vAlign w:val="center"/>
            <w:hideMark/>
          </w:tcPr>
          <w:p w14:paraId="767180D2"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0.86</w:t>
            </w:r>
            <w:r w:rsidRPr="00F12510">
              <w:rPr>
                <w:rFonts w:ascii="Times New Roman" w:eastAsia="等线" w:hAnsi="Times New Roman" w:cs="Times New Roman"/>
                <w:color w:val="000000"/>
                <w:kern w:val="0"/>
                <w:sz w:val="20"/>
                <w:szCs w:val="20"/>
                <w:vertAlign w:val="superscript"/>
              </w:rPr>
              <w:t>***</w:t>
            </w:r>
          </w:p>
        </w:tc>
        <w:tc>
          <w:tcPr>
            <w:tcW w:w="1200" w:type="pct"/>
            <w:tcBorders>
              <w:top w:val="single" w:sz="4" w:space="0" w:color="auto"/>
            </w:tcBorders>
            <w:shd w:val="clear" w:color="auto" w:fill="auto"/>
            <w:noWrap/>
            <w:vAlign w:val="center"/>
            <w:hideMark/>
          </w:tcPr>
          <w:p w14:paraId="7B67FCFC"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0.83</w:t>
            </w:r>
            <w:r w:rsidRPr="00F12510">
              <w:rPr>
                <w:rFonts w:ascii="Times New Roman" w:eastAsia="等线" w:hAnsi="Times New Roman" w:cs="Times New Roman"/>
                <w:color w:val="000000"/>
                <w:kern w:val="0"/>
                <w:sz w:val="20"/>
                <w:szCs w:val="20"/>
                <w:vertAlign w:val="superscript"/>
              </w:rPr>
              <w:t>***</w:t>
            </w:r>
          </w:p>
        </w:tc>
        <w:tc>
          <w:tcPr>
            <w:tcW w:w="131" w:type="pct"/>
            <w:tcBorders>
              <w:top w:val="single" w:sz="4" w:space="0" w:color="auto"/>
            </w:tcBorders>
            <w:shd w:val="clear" w:color="auto" w:fill="auto"/>
            <w:noWrap/>
            <w:vAlign w:val="center"/>
            <w:hideMark/>
          </w:tcPr>
          <w:p w14:paraId="5F6143C2" w14:textId="77777777" w:rsidR="0069792F" w:rsidRPr="00F12510" w:rsidRDefault="0069792F" w:rsidP="00977DE8">
            <w:pPr>
              <w:widowControl/>
              <w:jc w:val="center"/>
              <w:rPr>
                <w:rFonts w:ascii="Times New Roman" w:eastAsia="等线" w:hAnsi="Times New Roman" w:cs="Times New Roman"/>
                <w:color w:val="000000"/>
                <w:kern w:val="0"/>
                <w:sz w:val="20"/>
                <w:szCs w:val="20"/>
              </w:rPr>
            </w:pPr>
          </w:p>
        </w:tc>
        <w:tc>
          <w:tcPr>
            <w:tcW w:w="893" w:type="pct"/>
            <w:tcBorders>
              <w:top w:val="single" w:sz="4" w:space="0" w:color="auto"/>
            </w:tcBorders>
            <w:shd w:val="clear" w:color="auto" w:fill="auto"/>
            <w:noWrap/>
            <w:vAlign w:val="center"/>
            <w:hideMark/>
          </w:tcPr>
          <w:p w14:paraId="31715F31"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0.55</w:t>
            </w:r>
            <w:r w:rsidRPr="00F12510">
              <w:rPr>
                <w:rFonts w:ascii="Times New Roman" w:eastAsia="等线" w:hAnsi="Times New Roman" w:cs="Times New Roman"/>
                <w:color w:val="000000"/>
                <w:kern w:val="0"/>
                <w:sz w:val="20"/>
                <w:szCs w:val="20"/>
                <w:vertAlign w:val="superscript"/>
              </w:rPr>
              <w:t>**</w:t>
            </w:r>
          </w:p>
        </w:tc>
        <w:tc>
          <w:tcPr>
            <w:tcW w:w="951" w:type="pct"/>
            <w:tcBorders>
              <w:top w:val="single" w:sz="4" w:space="0" w:color="auto"/>
            </w:tcBorders>
            <w:shd w:val="clear" w:color="auto" w:fill="auto"/>
            <w:noWrap/>
            <w:vAlign w:val="center"/>
            <w:hideMark/>
          </w:tcPr>
          <w:p w14:paraId="655D9BFD"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0.44</w:t>
            </w:r>
            <w:r w:rsidRPr="00F12510">
              <w:rPr>
                <w:rFonts w:ascii="Times New Roman" w:eastAsia="等线" w:hAnsi="Times New Roman" w:cs="Times New Roman"/>
                <w:color w:val="000000"/>
                <w:kern w:val="0"/>
                <w:sz w:val="20"/>
                <w:szCs w:val="20"/>
                <w:vertAlign w:val="superscript"/>
              </w:rPr>
              <w:t>*</w:t>
            </w:r>
          </w:p>
        </w:tc>
      </w:tr>
      <w:tr w:rsidR="005B46F1" w:rsidRPr="00F12510" w14:paraId="7CB32057" w14:textId="77777777" w:rsidTr="00FD521D">
        <w:trPr>
          <w:trHeight w:val="20"/>
          <w:jc w:val="center"/>
        </w:trPr>
        <w:tc>
          <w:tcPr>
            <w:tcW w:w="394" w:type="pct"/>
            <w:vMerge/>
          </w:tcPr>
          <w:p w14:paraId="5CA25F9C" w14:textId="77777777" w:rsidR="0069792F" w:rsidRPr="00F12510" w:rsidRDefault="0069792F" w:rsidP="00977DE8">
            <w:pPr>
              <w:widowControl/>
              <w:jc w:val="center"/>
              <w:rPr>
                <w:rFonts w:ascii="Times New Roman" w:eastAsia="等线" w:hAnsi="Times New Roman" w:cs="Times New Roman"/>
                <w:b/>
                <w:bCs/>
                <w:i/>
                <w:iCs/>
                <w:color w:val="000000"/>
                <w:kern w:val="0"/>
                <w:sz w:val="20"/>
                <w:szCs w:val="20"/>
              </w:rPr>
            </w:pPr>
          </w:p>
        </w:tc>
        <w:tc>
          <w:tcPr>
            <w:tcW w:w="536" w:type="pct"/>
            <w:shd w:val="clear" w:color="auto" w:fill="auto"/>
            <w:noWrap/>
            <w:vAlign w:val="center"/>
            <w:hideMark/>
          </w:tcPr>
          <w:p w14:paraId="5C3AD017"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TN</w:t>
            </w:r>
          </w:p>
        </w:tc>
        <w:tc>
          <w:tcPr>
            <w:tcW w:w="893" w:type="pct"/>
            <w:shd w:val="clear" w:color="auto" w:fill="auto"/>
            <w:noWrap/>
            <w:vAlign w:val="center"/>
            <w:hideMark/>
          </w:tcPr>
          <w:p w14:paraId="574DFC30"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0.81</w:t>
            </w:r>
            <w:r w:rsidRPr="00F12510">
              <w:rPr>
                <w:rFonts w:ascii="Times New Roman" w:eastAsia="等线" w:hAnsi="Times New Roman" w:cs="Times New Roman"/>
                <w:color w:val="000000"/>
                <w:kern w:val="0"/>
                <w:sz w:val="20"/>
                <w:szCs w:val="20"/>
                <w:vertAlign w:val="superscript"/>
              </w:rPr>
              <w:t>***</w:t>
            </w:r>
          </w:p>
        </w:tc>
        <w:tc>
          <w:tcPr>
            <w:tcW w:w="1200" w:type="pct"/>
            <w:shd w:val="clear" w:color="auto" w:fill="auto"/>
            <w:noWrap/>
            <w:vAlign w:val="center"/>
            <w:hideMark/>
          </w:tcPr>
          <w:p w14:paraId="65D0A49D"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0.77</w:t>
            </w:r>
            <w:r w:rsidRPr="00F12510">
              <w:rPr>
                <w:rFonts w:ascii="Times New Roman" w:eastAsia="等线" w:hAnsi="Times New Roman" w:cs="Times New Roman"/>
                <w:color w:val="000000"/>
                <w:kern w:val="0"/>
                <w:sz w:val="20"/>
                <w:szCs w:val="20"/>
                <w:vertAlign w:val="superscript"/>
              </w:rPr>
              <w:t>***</w:t>
            </w:r>
          </w:p>
        </w:tc>
        <w:tc>
          <w:tcPr>
            <w:tcW w:w="131" w:type="pct"/>
            <w:shd w:val="clear" w:color="auto" w:fill="auto"/>
            <w:noWrap/>
            <w:vAlign w:val="center"/>
            <w:hideMark/>
          </w:tcPr>
          <w:p w14:paraId="1047F973" w14:textId="77777777" w:rsidR="0069792F" w:rsidRPr="00F12510" w:rsidRDefault="0069792F" w:rsidP="00977DE8">
            <w:pPr>
              <w:widowControl/>
              <w:jc w:val="center"/>
              <w:rPr>
                <w:rFonts w:ascii="Times New Roman" w:eastAsia="等线" w:hAnsi="Times New Roman" w:cs="Times New Roman"/>
                <w:color w:val="000000"/>
                <w:kern w:val="0"/>
                <w:sz w:val="20"/>
                <w:szCs w:val="20"/>
              </w:rPr>
            </w:pPr>
          </w:p>
        </w:tc>
        <w:tc>
          <w:tcPr>
            <w:tcW w:w="893" w:type="pct"/>
            <w:shd w:val="clear" w:color="auto" w:fill="auto"/>
            <w:noWrap/>
            <w:vAlign w:val="center"/>
            <w:hideMark/>
          </w:tcPr>
          <w:p w14:paraId="34395F29"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0.55</w:t>
            </w:r>
            <w:r w:rsidRPr="00F12510">
              <w:rPr>
                <w:rFonts w:ascii="Times New Roman" w:eastAsia="等线" w:hAnsi="Times New Roman" w:cs="Times New Roman"/>
                <w:color w:val="000000"/>
                <w:kern w:val="0"/>
                <w:sz w:val="20"/>
                <w:szCs w:val="20"/>
                <w:vertAlign w:val="superscript"/>
              </w:rPr>
              <w:t>**</w:t>
            </w:r>
          </w:p>
        </w:tc>
        <w:tc>
          <w:tcPr>
            <w:tcW w:w="951" w:type="pct"/>
            <w:shd w:val="clear" w:color="auto" w:fill="auto"/>
            <w:noWrap/>
            <w:vAlign w:val="center"/>
            <w:hideMark/>
          </w:tcPr>
          <w:p w14:paraId="18046C15" w14:textId="77777777" w:rsidR="0069792F" w:rsidRPr="00F12510" w:rsidRDefault="0069792F" w:rsidP="00977DE8">
            <w:pPr>
              <w:widowControl/>
              <w:jc w:val="center"/>
              <w:rPr>
                <w:rFonts w:ascii="Times New Roman" w:eastAsia="等线" w:hAnsi="Times New Roman" w:cs="Times New Roman"/>
                <w:color w:val="000000"/>
                <w:kern w:val="0"/>
                <w:sz w:val="20"/>
                <w:szCs w:val="20"/>
              </w:rPr>
            </w:pPr>
          </w:p>
        </w:tc>
      </w:tr>
      <w:tr w:rsidR="005B46F1" w:rsidRPr="00F12510" w14:paraId="1EB1BB10" w14:textId="77777777" w:rsidTr="00FD521D">
        <w:trPr>
          <w:trHeight w:val="20"/>
          <w:jc w:val="center"/>
        </w:trPr>
        <w:tc>
          <w:tcPr>
            <w:tcW w:w="394" w:type="pct"/>
            <w:vMerge/>
          </w:tcPr>
          <w:p w14:paraId="7EECAB14" w14:textId="77777777" w:rsidR="0069792F" w:rsidRPr="00F12510" w:rsidRDefault="0069792F" w:rsidP="00977DE8">
            <w:pPr>
              <w:widowControl/>
              <w:jc w:val="center"/>
              <w:rPr>
                <w:rFonts w:ascii="Times New Roman" w:eastAsia="等线" w:hAnsi="Times New Roman" w:cs="Times New Roman"/>
                <w:b/>
                <w:bCs/>
                <w:i/>
                <w:iCs/>
                <w:color w:val="000000"/>
                <w:kern w:val="0"/>
                <w:sz w:val="20"/>
                <w:szCs w:val="20"/>
              </w:rPr>
            </w:pPr>
          </w:p>
        </w:tc>
        <w:tc>
          <w:tcPr>
            <w:tcW w:w="536" w:type="pct"/>
            <w:shd w:val="clear" w:color="auto" w:fill="auto"/>
            <w:noWrap/>
            <w:vAlign w:val="center"/>
            <w:hideMark/>
          </w:tcPr>
          <w:p w14:paraId="586C19AC"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C/N ratio</w:t>
            </w:r>
          </w:p>
        </w:tc>
        <w:tc>
          <w:tcPr>
            <w:tcW w:w="893" w:type="pct"/>
            <w:shd w:val="clear" w:color="auto" w:fill="auto"/>
            <w:noWrap/>
            <w:vAlign w:val="center"/>
            <w:hideMark/>
          </w:tcPr>
          <w:p w14:paraId="4621BB9E"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0.84</w:t>
            </w:r>
            <w:r w:rsidRPr="00F12510">
              <w:rPr>
                <w:rFonts w:ascii="Times New Roman" w:eastAsia="等线" w:hAnsi="Times New Roman" w:cs="Times New Roman"/>
                <w:color w:val="000000"/>
                <w:kern w:val="0"/>
                <w:sz w:val="20"/>
                <w:szCs w:val="20"/>
                <w:vertAlign w:val="superscript"/>
              </w:rPr>
              <w:t>***</w:t>
            </w:r>
          </w:p>
        </w:tc>
        <w:tc>
          <w:tcPr>
            <w:tcW w:w="1200" w:type="pct"/>
            <w:shd w:val="clear" w:color="auto" w:fill="auto"/>
            <w:noWrap/>
            <w:vAlign w:val="center"/>
            <w:hideMark/>
          </w:tcPr>
          <w:p w14:paraId="172777F7"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0.84</w:t>
            </w:r>
            <w:r w:rsidRPr="00F12510">
              <w:rPr>
                <w:rFonts w:ascii="Times New Roman" w:eastAsia="等线" w:hAnsi="Times New Roman" w:cs="Times New Roman"/>
                <w:color w:val="000000"/>
                <w:kern w:val="0"/>
                <w:sz w:val="20"/>
                <w:szCs w:val="20"/>
                <w:vertAlign w:val="superscript"/>
              </w:rPr>
              <w:t>***</w:t>
            </w:r>
          </w:p>
        </w:tc>
        <w:tc>
          <w:tcPr>
            <w:tcW w:w="131" w:type="pct"/>
            <w:shd w:val="clear" w:color="auto" w:fill="auto"/>
            <w:noWrap/>
            <w:vAlign w:val="center"/>
            <w:hideMark/>
          </w:tcPr>
          <w:p w14:paraId="6031F0DB" w14:textId="77777777" w:rsidR="0069792F" w:rsidRPr="00F12510" w:rsidRDefault="0069792F" w:rsidP="00977DE8">
            <w:pPr>
              <w:widowControl/>
              <w:jc w:val="center"/>
              <w:rPr>
                <w:rFonts w:ascii="Times New Roman" w:eastAsia="等线" w:hAnsi="Times New Roman" w:cs="Times New Roman"/>
                <w:color w:val="000000"/>
                <w:kern w:val="0"/>
                <w:sz w:val="20"/>
                <w:szCs w:val="20"/>
              </w:rPr>
            </w:pPr>
          </w:p>
        </w:tc>
        <w:tc>
          <w:tcPr>
            <w:tcW w:w="893" w:type="pct"/>
            <w:shd w:val="clear" w:color="auto" w:fill="auto"/>
            <w:noWrap/>
            <w:vAlign w:val="center"/>
            <w:hideMark/>
          </w:tcPr>
          <w:p w14:paraId="76F1EF40"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0.65</w:t>
            </w:r>
            <w:r w:rsidRPr="00F12510">
              <w:rPr>
                <w:rFonts w:ascii="Times New Roman" w:eastAsia="等线" w:hAnsi="Times New Roman" w:cs="Times New Roman"/>
                <w:color w:val="000000"/>
                <w:kern w:val="0"/>
                <w:sz w:val="20"/>
                <w:szCs w:val="20"/>
                <w:vertAlign w:val="superscript"/>
              </w:rPr>
              <w:t>***</w:t>
            </w:r>
          </w:p>
        </w:tc>
        <w:tc>
          <w:tcPr>
            <w:tcW w:w="951" w:type="pct"/>
            <w:shd w:val="clear" w:color="auto" w:fill="auto"/>
            <w:noWrap/>
            <w:vAlign w:val="center"/>
            <w:hideMark/>
          </w:tcPr>
          <w:p w14:paraId="3A746775"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0.59</w:t>
            </w:r>
            <w:r w:rsidRPr="00F12510">
              <w:rPr>
                <w:rFonts w:ascii="Times New Roman" w:eastAsia="等线" w:hAnsi="Times New Roman" w:cs="Times New Roman"/>
                <w:color w:val="000000"/>
                <w:kern w:val="0"/>
                <w:sz w:val="20"/>
                <w:szCs w:val="20"/>
                <w:vertAlign w:val="superscript"/>
              </w:rPr>
              <w:t>**</w:t>
            </w:r>
          </w:p>
        </w:tc>
      </w:tr>
      <w:tr w:rsidR="005B46F1" w:rsidRPr="00F12510" w14:paraId="70B8F5E0" w14:textId="77777777" w:rsidTr="00FD521D">
        <w:trPr>
          <w:trHeight w:val="20"/>
          <w:jc w:val="center"/>
        </w:trPr>
        <w:tc>
          <w:tcPr>
            <w:tcW w:w="394" w:type="pct"/>
            <w:vMerge/>
          </w:tcPr>
          <w:p w14:paraId="23621A33" w14:textId="77777777" w:rsidR="0069792F" w:rsidRPr="00F12510" w:rsidRDefault="0069792F" w:rsidP="00977DE8">
            <w:pPr>
              <w:widowControl/>
              <w:jc w:val="center"/>
              <w:rPr>
                <w:rFonts w:ascii="Times New Roman" w:eastAsia="等线" w:hAnsi="Times New Roman" w:cs="Times New Roman"/>
                <w:b/>
                <w:bCs/>
                <w:i/>
                <w:iCs/>
                <w:color w:val="000000"/>
                <w:kern w:val="0"/>
                <w:sz w:val="20"/>
                <w:szCs w:val="20"/>
              </w:rPr>
            </w:pPr>
          </w:p>
        </w:tc>
        <w:tc>
          <w:tcPr>
            <w:tcW w:w="536" w:type="pct"/>
            <w:shd w:val="clear" w:color="auto" w:fill="auto"/>
            <w:noWrap/>
            <w:vAlign w:val="center"/>
            <w:hideMark/>
          </w:tcPr>
          <w:p w14:paraId="0593D1A6"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N/P ratio</w:t>
            </w:r>
          </w:p>
        </w:tc>
        <w:tc>
          <w:tcPr>
            <w:tcW w:w="893" w:type="pct"/>
            <w:shd w:val="clear" w:color="auto" w:fill="auto"/>
            <w:noWrap/>
            <w:vAlign w:val="center"/>
            <w:hideMark/>
          </w:tcPr>
          <w:p w14:paraId="12DE8CD9"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0.85</w:t>
            </w:r>
            <w:r w:rsidRPr="00F12510">
              <w:rPr>
                <w:rFonts w:ascii="Times New Roman" w:eastAsia="等线" w:hAnsi="Times New Roman" w:cs="Times New Roman"/>
                <w:color w:val="000000"/>
                <w:kern w:val="0"/>
                <w:sz w:val="20"/>
                <w:szCs w:val="20"/>
                <w:vertAlign w:val="superscript"/>
              </w:rPr>
              <w:t>***</w:t>
            </w:r>
          </w:p>
        </w:tc>
        <w:tc>
          <w:tcPr>
            <w:tcW w:w="1200" w:type="pct"/>
            <w:shd w:val="clear" w:color="auto" w:fill="auto"/>
            <w:noWrap/>
            <w:vAlign w:val="center"/>
            <w:hideMark/>
          </w:tcPr>
          <w:p w14:paraId="7ECE1581"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0.84</w:t>
            </w:r>
            <w:r w:rsidRPr="00F12510">
              <w:rPr>
                <w:rFonts w:ascii="Times New Roman" w:eastAsia="等线" w:hAnsi="Times New Roman" w:cs="Times New Roman"/>
                <w:color w:val="000000"/>
                <w:kern w:val="0"/>
                <w:sz w:val="20"/>
                <w:szCs w:val="20"/>
                <w:vertAlign w:val="superscript"/>
              </w:rPr>
              <w:t>***</w:t>
            </w:r>
          </w:p>
        </w:tc>
        <w:tc>
          <w:tcPr>
            <w:tcW w:w="131" w:type="pct"/>
            <w:shd w:val="clear" w:color="auto" w:fill="auto"/>
            <w:noWrap/>
            <w:vAlign w:val="center"/>
            <w:hideMark/>
          </w:tcPr>
          <w:p w14:paraId="431BEA4D" w14:textId="77777777" w:rsidR="0069792F" w:rsidRPr="00F12510" w:rsidRDefault="0069792F" w:rsidP="00977DE8">
            <w:pPr>
              <w:widowControl/>
              <w:jc w:val="center"/>
              <w:rPr>
                <w:rFonts w:ascii="Times New Roman" w:eastAsia="等线" w:hAnsi="Times New Roman" w:cs="Times New Roman"/>
                <w:color w:val="000000"/>
                <w:kern w:val="0"/>
                <w:sz w:val="20"/>
                <w:szCs w:val="20"/>
              </w:rPr>
            </w:pPr>
          </w:p>
        </w:tc>
        <w:tc>
          <w:tcPr>
            <w:tcW w:w="893" w:type="pct"/>
            <w:shd w:val="clear" w:color="auto" w:fill="auto"/>
            <w:noWrap/>
            <w:vAlign w:val="center"/>
            <w:hideMark/>
          </w:tcPr>
          <w:p w14:paraId="20F8704E"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0.49</w:t>
            </w:r>
            <w:r w:rsidRPr="00F12510">
              <w:rPr>
                <w:rFonts w:ascii="Times New Roman" w:eastAsia="等线" w:hAnsi="Times New Roman" w:cs="Times New Roman"/>
                <w:color w:val="000000"/>
                <w:kern w:val="0"/>
                <w:sz w:val="20"/>
                <w:szCs w:val="20"/>
                <w:vertAlign w:val="superscript"/>
              </w:rPr>
              <w:t>*</w:t>
            </w:r>
          </w:p>
        </w:tc>
        <w:tc>
          <w:tcPr>
            <w:tcW w:w="951" w:type="pct"/>
            <w:shd w:val="clear" w:color="auto" w:fill="auto"/>
            <w:noWrap/>
            <w:vAlign w:val="center"/>
            <w:hideMark/>
          </w:tcPr>
          <w:p w14:paraId="75F91C20" w14:textId="77777777" w:rsidR="0069792F" w:rsidRPr="00F12510" w:rsidRDefault="0069792F" w:rsidP="00977DE8">
            <w:pPr>
              <w:widowControl/>
              <w:jc w:val="center"/>
              <w:rPr>
                <w:rFonts w:ascii="Times New Roman" w:eastAsia="等线" w:hAnsi="Times New Roman" w:cs="Times New Roman"/>
                <w:color w:val="000000"/>
                <w:kern w:val="0"/>
                <w:sz w:val="20"/>
                <w:szCs w:val="20"/>
              </w:rPr>
            </w:pPr>
          </w:p>
        </w:tc>
      </w:tr>
      <w:tr w:rsidR="005B46F1" w:rsidRPr="00F12510" w14:paraId="77C4DD5D" w14:textId="77777777" w:rsidTr="00FD521D">
        <w:trPr>
          <w:trHeight w:val="20"/>
          <w:jc w:val="center"/>
        </w:trPr>
        <w:tc>
          <w:tcPr>
            <w:tcW w:w="394" w:type="pct"/>
            <w:vMerge/>
          </w:tcPr>
          <w:p w14:paraId="02BD9521" w14:textId="77777777" w:rsidR="0069792F" w:rsidRPr="00F12510" w:rsidRDefault="0069792F" w:rsidP="00977DE8">
            <w:pPr>
              <w:widowControl/>
              <w:jc w:val="center"/>
              <w:rPr>
                <w:rFonts w:ascii="Times New Roman" w:eastAsia="等线" w:hAnsi="Times New Roman" w:cs="Times New Roman"/>
                <w:b/>
                <w:bCs/>
                <w:i/>
                <w:iCs/>
                <w:color w:val="000000"/>
                <w:kern w:val="0"/>
                <w:sz w:val="20"/>
                <w:szCs w:val="20"/>
              </w:rPr>
            </w:pPr>
          </w:p>
        </w:tc>
        <w:tc>
          <w:tcPr>
            <w:tcW w:w="536" w:type="pct"/>
            <w:shd w:val="clear" w:color="auto" w:fill="auto"/>
            <w:noWrap/>
            <w:vAlign w:val="center"/>
            <w:hideMark/>
          </w:tcPr>
          <w:p w14:paraId="3E0EC51E"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C/P ratio</w:t>
            </w:r>
          </w:p>
        </w:tc>
        <w:tc>
          <w:tcPr>
            <w:tcW w:w="893" w:type="pct"/>
            <w:shd w:val="clear" w:color="auto" w:fill="auto"/>
            <w:noWrap/>
            <w:vAlign w:val="center"/>
            <w:hideMark/>
          </w:tcPr>
          <w:p w14:paraId="57ACD73B"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0.93</w:t>
            </w:r>
            <w:r w:rsidRPr="00F12510">
              <w:rPr>
                <w:rFonts w:ascii="Times New Roman" w:eastAsia="等线" w:hAnsi="Times New Roman" w:cs="Times New Roman"/>
                <w:color w:val="000000"/>
                <w:kern w:val="0"/>
                <w:sz w:val="20"/>
                <w:szCs w:val="20"/>
                <w:vertAlign w:val="superscript"/>
              </w:rPr>
              <w:t>***</w:t>
            </w:r>
          </w:p>
        </w:tc>
        <w:tc>
          <w:tcPr>
            <w:tcW w:w="1200" w:type="pct"/>
            <w:shd w:val="clear" w:color="auto" w:fill="auto"/>
            <w:noWrap/>
            <w:vAlign w:val="center"/>
            <w:hideMark/>
          </w:tcPr>
          <w:p w14:paraId="1CC9E048"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0.92</w:t>
            </w:r>
            <w:r w:rsidRPr="00F12510">
              <w:rPr>
                <w:rFonts w:ascii="Times New Roman" w:eastAsia="等线" w:hAnsi="Times New Roman" w:cs="Times New Roman"/>
                <w:color w:val="000000"/>
                <w:kern w:val="0"/>
                <w:sz w:val="20"/>
                <w:szCs w:val="20"/>
                <w:vertAlign w:val="superscript"/>
              </w:rPr>
              <w:t>***</w:t>
            </w:r>
          </w:p>
        </w:tc>
        <w:tc>
          <w:tcPr>
            <w:tcW w:w="131" w:type="pct"/>
            <w:shd w:val="clear" w:color="auto" w:fill="auto"/>
            <w:noWrap/>
            <w:vAlign w:val="center"/>
            <w:hideMark/>
          </w:tcPr>
          <w:p w14:paraId="07ADE893" w14:textId="77777777" w:rsidR="0069792F" w:rsidRPr="00F12510" w:rsidRDefault="0069792F" w:rsidP="00977DE8">
            <w:pPr>
              <w:widowControl/>
              <w:jc w:val="center"/>
              <w:rPr>
                <w:rFonts w:ascii="Times New Roman" w:eastAsia="等线" w:hAnsi="Times New Roman" w:cs="Times New Roman"/>
                <w:color w:val="000000"/>
                <w:kern w:val="0"/>
                <w:sz w:val="20"/>
                <w:szCs w:val="20"/>
              </w:rPr>
            </w:pPr>
          </w:p>
        </w:tc>
        <w:tc>
          <w:tcPr>
            <w:tcW w:w="893" w:type="pct"/>
            <w:shd w:val="clear" w:color="auto" w:fill="auto"/>
            <w:noWrap/>
            <w:vAlign w:val="center"/>
            <w:hideMark/>
          </w:tcPr>
          <w:p w14:paraId="35C00EA5"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0.61</w:t>
            </w:r>
            <w:r w:rsidRPr="00F12510">
              <w:rPr>
                <w:rFonts w:ascii="Times New Roman" w:eastAsia="等线" w:hAnsi="Times New Roman" w:cs="Times New Roman"/>
                <w:color w:val="000000"/>
                <w:kern w:val="0"/>
                <w:sz w:val="20"/>
                <w:szCs w:val="20"/>
                <w:vertAlign w:val="superscript"/>
              </w:rPr>
              <w:t>**</w:t>
            </w:r>
          </w:p>
        </w:tc>
        <w:tc>
          <w:tcPr>
            <w:tcW w:w="951" w:type="pct"/>
            <w:shd w:val="clear" w:color="auto" w:fill="auto"/>
            <w:noWrap/>
            <w:vAlign w:val="center"/>
            <w:hideMark/>
          </w:tcPr>
          <w:p w14:paraId="23FE8F1C"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0.50</w:t>
            </w:r>
            <w:r w:rsidRPr="00F12510">
              <w:rPr>
                <w:rFonts w:ascii="Times New Roman" w:eastAsia="等线" w:hAnsi="Times New Roman" w:cs="Times New Roman"/>
                <w:color w:val="000000"/>
                <w:kern w:val="0"/>
                <w:sz w:val="20"/>
                <w:szCs w:val="20"/>
                <w:vertAlign w:val="superscript"/>
              </w:rPr>
              <w:t>*</w:t>
            </w:r>
          </w:p>
        </w:tc>
      </w:tr>
      <w:tr w:rsidR="005B46F1" w:rsidRPr="00F12510" w14:paraId="3D4A623E" w14:textId="77777777" w:rsidTr="00FD521D">
        <w:trPr>
          <w:trHeight w:val="20"/>
          <w:jc w:val="center"/>
        </w:trPr>
        <w:tc>
          <w:tcPr>
            <w:tcW w:w="394" w:type="pct"/>
            <w:vMerge/>
          </w:tcPr>
          <w:p w14:paraId="566D41D4" w14:textId="77777777" w:rsidR="0069792F" w:rsidRPr="00F12510" w:rsidRDefault="0069792F" w:rsidP="00977DE8">
            <w:pPr>
              <w:widowControl/>
              <w:jc w:val="center"/>
              <w:rPr>
                <w:rFonts w:ascii="Times New Roman" w:eastAsia="等线" w:hAnsi="Times New Roman" w:cs="Times New Roman"/>
                <w:b/>
                <w:bCs/>
                <w:i/>
                <w:iCs/>
                <w:color w:val="000000"/>
                <w:kern w:val="0"/>
                <w:sz w:val="20"/>
                <w:szCs w:val="20"/>
              </w:rPr>
            </w:pPr>
          </w:p>
        </w:tc>
        <w:tc>
          <w:tcPr>
            <w:tcW w:w="536" w:type="pct"/>
            <w:shd w:val="clear" w:color="auto" w:fill="auto"/>
            <w:noWrap/>
            <w:vAlign w:val="center"/>
            <w:hideMark/>
          </w:tcPr>
          <w:p w14:paraId="38834466"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DOC</w:t>
            </w:r>
          </w:p>
        </w:tc>
        <w:tc>
          <w:tcPr>
            <w:tcW w:w="893" w:type="pct"/>
            <w:shd w:val="clear" w:color="auto" w:fill="auto"/>
            <w:noWrap/>
            <w:vAlign w:val="center"/>
            <w:hideMark/>
          </w:tcPr>
          <w:p w14:paraId="1EE3C37D"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0.67</w:t>
            </w:r>
            <w:r w:rsidRPr="00F12510">
              <w:rPr>
                <w:rFonts w:ascii="Times New Roman" w:eastAsia="等线" w:hAnsi="Times New Roman" w:cs="Times New Roman"/>
                <w:color w:val="000000"/>
                <w:kern w:val="0"/>
                <w:sz w:val="20"/>
                <w:szCs w:val="20"/>
                <w:vertAlign w:val="superscript"/>
              </w:rPr>
              <w:t>***</w:t>
            </w:r>
          </w:p>
        </w:tc>
        <w:tc>
          <w:tcPr>
            <w:tcW w:w="1200" w:type="pct"/>
            <w:shd w:val="clear" w:color="auto" w:fill="auto"/>
            <w:noWrap/>
            <w:vAlign w:val="center"/>
            <w:hideMark/>
          </w:tcPr>
          <w:p w14:paraId="22CF625C"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0.61</w:t>
            </w:r>
            <w:r w:rsidRPr="00F12510">
              <w:rPr>
                <w:rFonts w:ascii="Times New Roman" w:eastAsia="等线" w:hAnsi="Times New Roman" w:cs="Times New Roman"/>
                <w:color w:val="000000"/>
                <w:kern w:val="0"/>
                <w:sz w:val="20"/>
                <w:szCs w:val="20"/>
                <w:vertAlign w:val="superscript"/>
              </w:rPr>
              <w:t>**</w:t>
            </w:r>
          </w:p>
        </w:tc>
        <w:tc>
          <w:tcPr>
            <w:tcW w:w="131" w:type="pct"/>
            <w:shd w:val="clear" w:color="auto" w:fill="auto"/>
            <w:noWrap/>
            <w:vAlign w:val="center"/>
            <w:hideMark/>
          </w:tcPr>
          <w:p w14:paraId="08FD35FF" w14:textId="77777777" w:rsidR="0069792F" w:rsidRPr="00F12510" w:rsidRDefault="0069792F" w:rsidP="00977DE8">
            <w:pPr>
              <w:widowControl/>
              <w:jc w:val="center"/>
              <w:rPr>
                <w:rFonts w:ascii="Times New Roman" w:eastAsia="等线" w:hAnsi="Times New Roman" w:cs="Times New Roman"/>
                <w:color w:val="000000"/>
                <w:kern w:val="0"/>
                <w:sz w:val="20"/>
                <w:szCs w:val="20"/>
              </w:rPr>
            </w:pPr>
          </w:p>
        </w:tc>
        <w:tc>
          <w:tcPr>
            <w:tcW w:w="893" w:type="pct"/>
            <w:shd w:val="clear" w:color="auto" w:fill="auto"/>
            <w:noWrap/>
            <w:vAlign w:val="center"/>
            <w:hideMark/>
          </w:tcPr>
          <w:p w14:paraId="750D318E" w14:textId="77777777" w:rsidR="0069792F" w:rsidRPr="00F12510" w:rsidRDefault="0069792F" w:rsidP="00977DE8">
            <w:pPr>
              <w:widowControl/>
              <w:jc w:val="center"/>
              <w:rPr>
                <w:rFonts w:ascii="Times New Roman" w:eastAsia="Times New Roman" w:hAnsi="Times New Roman" w:cs="Times New Roman"/>
                <w:kern w:val="0"/>
                <w:sz w:val="20"/>
                <w:szCs w:val="20"/>
              </w:rPr>
            </w:pPr>
          </w:p>
        </w:tc>
        <w:tc>
          <w:tcPr>
            <w:tcW w:w="951" w:type="pct"/>
            <w:shd w:val="clear" w:color="auto" w:fill="auto"/>
            <w:noWrap/>
            <w:vAlign w:val="center"/>
            <w:hideMark/>
          </w:tcPr>
          <w:p w14:paraId="1632FE16" w14:textId="77777777" w:rsidR="0069792F" w:rsidRPr="00F12510" w:rsidRDefault="0069792F" w:rsidP="00977DE8">
            <w:pPr>
              <w:widowControl/>
              <w:jc w:val="center"/>
              <w:rPr>
                <w:rFonts w:ascii="Times New Roman" w:eastAsia="Times New Roman" w:hAnsi="Times New Roman" w:cs="Times New Roman"/>
                <w:kern w:val="0"/>
                <w:sz w:val="20"/>
                <w:szCs w:val="20"/>
              </w:rPr>
            </w:pPr>
          </w:p>
        </w:tc>
      </w:tr>
      <w:tr w:rsidR="005B46F1" w:rsidRPr="00F12510" w14:paraId="5E714721" w14:textId="77777777" w:rsidTr="00FD521D">
        <w:trPr>
          <w:trHeight w:val="20"/>
          <w:jc w:val="center"/>
        </w:trPr>
        <w:tc>
          <w:tcPr>
            <w:tcW w:w="394" w:type="pct"/>
            <w:vMerge/>
          </w:tcPr>
          <w:p w14:paraId="69A7AC9A" w14:textId="77777777" w:rsidR="0069792F" w:rsidRPr="00F12510" w:rsidRDefault="0069792F" w:rsidP="00977DE8">
            <w:pPr>
              <w:widowControl/>
              <w:jc w:val="center"/>
              <w:rPr>
                <w:rFonts w:ascii="Times New Roman" w:eastAsia="等线" w:hAnsi="Times New Roman" w:cs="Times New Roman"/>
                <w:b/>
                <w:bCs/>
                <w:i/>
                <w:iCs/>
                <w:color w:val="000000"/>
                <w:kern w:val="0"/>
                <w:sz w:val="20"/>
                <w:szCs w:val="20"/>
              </w:rPr>
            </w:pPr>
          </w:p>
        </w:tc>
        <w:tc>
          <w:tcPr>
            <w:tcW w:w="536" w:type="pct"/>
            <w:shd w:val="clear" w:color="auto" w:fill="auto"/>
            <w:noWrap/>
            <w:vAlign w:val="center"/>
            <w:hideMark/>
          </w:tcPr>
          <w:p w14:paraId="6095861B"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N-NH</w:t>
            </w:r>
            <w:r w:rsidRPr="00F12510">
              <w:rPr>
                <w:rFonts w:ascii="Times New Roman" w:eastAsia="等线" w:hAnsi="Times New Roman" w:cs="Times New Roman"/>
                <w:color w:val="000000"/>
                <w:kern w:val="0"/>
                <w:sz w:val="20"/>
                <w:szCs w:val="20"/>
                <w:vertAlign w:val="subscript"/>
              </w:rPr>
              <w:t>4</w:t>
            </w:r>
            <w:r w:rsidRPr="00F12510">
              <w:rPr>
                <w:rFonts w:ascii="Times New Roman" w:eastAsia="等线" w:hAnsi="Times New Roman" w:cs="Times New Roman"/>
                <w:color w:val="000000"/>
                <w:kern w:val="0"/>
                <w:sz w:val="20"/>
                <w:szCs w:val="20"/>
                <w:vertAlign w:val="superscript"/>
              </w:rPr>
              <w:t>+</w:t>
            </w:r>
          </w:p>
        </w:tc>
        <w:tc>
          <w:tcPr>
            <w:tcW w:w="893" w:type="pct"/>
            <w:shd w:val="clear" w:color="auto" w:fill="auto"/>
            <w:noWrap/>
            <w:vAlign w:val="center"/>
            <w:hideMark/>
          </w:tcPr>
          <w:p w14:paraId="6346A4CE" w14:textId="77777777" w:rsidR="0069792F" w:rsidRPr="00F12510" w:rsidRDefault="0069792F" w:rsidP="00977DE8">
            <w:pPr>
              <w:widowControl/>
              <w:jc w:val="center"/>
              <w:rPr>
                <w:rFonts w:ascii="Times New Roman" w:eastAsia="等线" w:hAnsi="Times New Roman" w:cs="Times New Roman"/>
                <w:color w:val="000000"/>
                <w:kern w:val="0"/>
                <w:sz w:val="20"/>
                <w:szCs w:val="20"/>
              </w:rPr>
            </w:pPr>
          </w:p>
        </w:tc>
        <w:tc>
          <w:tcPr>
            <w:tcW w:w="1200" w:type="pct"/>
            <w:shd w:val="clear" w:color="auto" w:fill="auto"/>
            <w:noWrap/>
            <w:vAlign w:val="center"/>
            <w:hideMark/>
          </w:tcPr>
          <w:p w14:paraId="282D5B5D" w14:textId="77777777" w:rsidR="0069792F" w:rsidRPr="00F12510" w:rsidRDefault="0069792F" w:rsidP="00977DE8">
            <w:pPr>
              <w:widowControl/>
              <w:jc w:val="center"/>
              <w:rPr>
                <w:rFonts w:ascii="Times New Roman" w:eastAsia="Times New Roman" w:hAnsi="Times New Roman" w:cs="Times New Roman"/>
                <w:kern w:val="0"/>
                <w:sz w:val="20"/>
                <w:szCs w:val="20"/>
              </w:rPr>
            </w:pPr>
          </w:p>
        </w:tc>
        <w:tc>
          <w:tcPr>
            <w:tcW w:w="131" w:type="pct"/>
            <w:shd w:val="clear" w:color="auto" w:fill="auto"/>
            <w:noWrap/>
            <w:vAlign w:val="center"/>
            <w:hideMark/>
          </w:tcPr>
          <w:p w14:paraId="6F16C12B" w14:textId="77777777" w:rsidR="0069792F" w:rsidRPr="00F12510" w:rsidRDefault="0069792F" w:rsidP="00977DE8">
            <w:pPr>
              <w:widowControl/>
              <w:jc w:val="center"/>
              <w:rPr>
                <w:rFonts w:ascii="Times New Roman" w:eastAsia="Times New Roman" w:hAnsi="Times New Roman" w:cs="Times New Roman"/>
                <w:kern w:val="0"/>
                <w:sz w:val="20"/>
                <w:szCs w:val="20"/>
              </w:rPr>
            </w:pPr>
          </w:p>
        </w:tc>
        <w:tc>
          <w:tcPr>
            <w:tcW w:w="893" w:type="pct"/>
            <w:shd w:val="clear" w:color="auto" w:fill="auto"/>
            <w:noWrap/>
            <w:vAlign w:val="center"/>
            <w:hideMark/>
          </w:tcPr>
          <w:p w14:paraId="56FD8C46"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0.43</w:t>
            </w:r>
            <w:r w:rsidRPr="00F12510">
              <w:rPr>
                <w:rFonts w:ascii="Times New Roman" w:eastAsia="等线" w:hAnsi="Times New Roman" w:cs="Times New Roman"/>
                <w:color w:val="000000"/>
                <w:kern w:val="0"/>
                <w:sz w:val="20"/>
                <w:szCs w:val="20"/>
                <w:vertAlign w:val="superscript"/>
              </w:rPr>
              <w:t>*</w:t>
            </w:r>
          </w:p>
        </w:tc>
        <w:tc>
          <w:tcPr>
            <w:tcW w:w="951" w:type="pct"/>
            <w:shd w:val="clear" w:color="auto" w:fill="auto"/>
            <w:noWrap/>
            <w:vAlign w:val="center"/>
          </w:tcPr>
          <w:p w14:paraId="57FB4ACC" w14:textId="77777777" w:rsidR="0069792F" w:rsidRPr="00F12510" w:rsidRDefault="0069792F" w:rsidP="00977DE8">
            <w:pPr>
              <w:widowControl/>
              <w:jc w:val="center"/>
              <w:rPr>
                <w:rFonts w:ascii="Times New Roman" w:eastAsia="等线" w:hAnsi="Times New Roman" w:cs="Times New Roman"/>
                <w:color w:val="000000"/>
                <w:kern w:val="0"/>
                <w:sz w:val="20"/>
                <w:szCs w:val="20"/>
              </w:rPr>
            </w:pPr>
          </w:p>
        </w:tc>
      </w:tr>
      <w:tr w:rsidR="005B46F1" w:rsidRPr="00F12510" w14:paraId="38D06C68" w14:textId="77777777" w:rsidTr="00FD521D">
        <w:trPr>
          <w:trHeight w:val="20"/>
          <w:jc w:val="center"/>
        </w:trPr>
        <w:tc>
          <w:tcPr>
            <w:tcW w:w="394" w:type="pct"/>
            <w:vMerge/>
          </w:tcPr>
          <w:p w14:paraId="3AC2A0B8" w14:textId="77777777" w:rsidR="0069792F" w:rsidRPr="00F12510" w:rsidRDefault="0069792F" w:rsidP="00977DE8">
            <w:pPr>
              <w:widowControl/>
              <w:jc w:val="center"/>
              <w:rPr>
                <w:rFonts w:ascii="Times New Roman" w:eastAsia="等线" w:hAnsi="Times New Roman" w:cs="Times New Roman"/>
                <w:b/>
                <w:bCs/>
                <w:i/>
                <w:iCs/>
                <w:color w:val="000000"/>
                <w:kern w:val="0"/>
                <w:sz w:val="20"/>
                <w:szCs w:val="20"/>
              </w:rPr>
            </w:pPr>
          </w:p>
        </w:tc>
        <w:tc>
          <w:tcPr>
            <w:tcW w:w="536" w:type="pct"/>
            <w:shd w:val="clear" w:color="auto" w:fill="auto"/>
            <w:noWrap/>
            <w:vAlign w:val="center"/>
            <w:hideMark/>
          </w:tcPr>
          <w:p w14:paraId="579C839E"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Mg</w:t>
            </w:r>
          </w:p>
        </w:tc>
        <w:tc>
          <w:tcPr>
            <w:tcW w:w="893" w:type="pct"/>
            <w:shd w:val="clear" w:color="auto" w:fill="auto"/>
            <w:noWrap/>
            <w:vAlign w:val="center"/>
            <w:hideMark/>
          </w:tcPr>
          <w:p w14:paraId="2A7216E5"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-0.47</w:t>
            </w:r>
            <w:r w:rsidRPr="00F12510">
              <w:rPr>
                <w:rFonts w:ascii="Times New Roman" w:eastAsia="等线" w:hAnsi="Times New Roman" w:cs="Times New Roman"/>
                <w:color w:val="000000"/>
                <w:kern w:val="0"/>
                <w:sz w:val="20"/>
                <w:szCs w:val="20"/>
                <w:vertAlign w:val="superscript"/>
              </w:rPr>
              <w:t>**</w:t>
            </w:r>
          </w:p>
        </w:tc>
        <w:tc>
          <w:tcPr>
            <w:tcW w:w="1200" w:type="pct"/>
            <w:shd w:val="clear" w:color="auto" w:fill="auto"/>
            <w:noWrap/>
            <w:vAlign w:val="center"/>
            <w:hideMark/>
          </w:tcPr>
          <w:p w14:paraId="75E52881"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-0.51</w:t>
            </w:r>
            <w:r w:rsidRPr="00F12510">
              <w:rPr>
                <w:rFonts w:ascii="Times New Roman" w:eastAsia="等线" w:hAnsi="Times New Roman" w:cs="Times New Roman"/>
                <w:color w:val="000000"/>
                <w:kern w:val="0"/>
                <w:sz w:val="20"/>
                <w:szCs w:val="20"/>
                <w:vertAlign w:val="superscript"/>
              </w:rPr>
              <w:t>**</w:t>
            </w:r>
          </w:p>
        </w:tc>
        <w:tc>
          <w:tcPr>
            <w:tcW w:w="131" w:type="pct"/>
            <w:shd w:val="clear" w:color="auto" w:fill="auto"/>
            <w:noWrap/>
            <w:vAlign w:val="center"/>
            <w:hideMark/>
          </w:tcPr>
          <w:p w14:paraId="734FCA7B" w14:textId="77777777" w:rsidR="0069792F" w:rsidRPr="00F12510" w:rsidRDefault="0069792F" w:rsidP="00977DE8">
            <w:pPr>
              <w:widowControl/>
              <w:jc w:val="center"/>
              <w:rPr>
                <w:rFonts w:ascii="Times New Roman" w:eastAsia="等线" w:hAnsi="Times New Roman" w:cs="Times New Roman"/>
                <w:color w:val="000000"/>
                <w:kern w:val="0"/>
                <w:sz w:val="20"/>
                <w:szCs w:val="20"/>
              </w:rPr>
            </w:pPr>
          </w:p>
        </w:tc>
        <w:tc>
          <w:tcPr>
            <w:tcW w:w="893" w:type="pct"/>
            <w:shd w:val="clear" w:color="auto" w:fill="auto"/>
            <w:noWrap/>
            <w:vAlign w:val="center"/>
            <w:hideMark/>
          </w:tcPr>
          <w:p w14:paraId="5717C6FF"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-0.42</w:t>
            </w:r>
            <w:r w:rsidRPr="00F12510">
              <w:rPr>
                <w:rFonts w:ascii="Times New Roman" w:eastAsia="等线" w:hAnsi="Times New Roman" w:cs="Times New Roman"/>
                <w:color w:val="000000"/>
                <w:kern w:val="0"/>
                <w:sz w:val="20"/>
                <w:szCs w:val="20"/>
                <w:vertAlign w:val="superscript"/>
              </w:rPr>
              <w:t>*</w:t>
            </w:r>
          </w:p>
        </w:tc>
        <w:tc>
          <w:tcPr>
            <w:tcW w:w="951" w:type="pct"/>
            <w:shd w:val="clear" w:color="auto" w:fill="auto"/>
            <w:noWrap/>
            <w:vAlign w:val="center"/>
          </w:tcPr>
          <w:p w14:paraId="4639F748" w14:textId="77777777" w:rsidR="0069792F" w:rsidRPr="00F12510" w:rsidRDefault="0069792F" w:rsidP="00977DE8">
            <w:pPr>
              <w:widowControl/>
              <w:jc w:val="center"/>
              <w:rPr>
                <w:rFonts w:ascii="Times New Roman" w:eastAsia="等线" w:hAnsi="Times New Roman" w:cs="Times New Roman"/>
                <w:color w:val="000000"/>
                <w:kern w:val="0"/>
                <w:sz w:val="20"/>
                <w:szCs w:val="20"/>
              </w:rPr>
            </w:pPr>
          </w:p>
        </w:tc>
      </w:tr>
      <w:tr w:rsidR="005B46F1" w:rsidRPr="00F12510" w14:paraId="69D9589B" w14:textId="77777777" w:rsidTr="00FD521D">
        <w:trPr>
          <w:trHeight w:val="20"/>
          <w:jc w:val="center"/>
        </w:trPr>
        <w:tc>
          <w:tcPr>
            <w:tcW w:w="394" w:type="pct"/>
            <w:vMerge/>
          </w:tcPr>
          <w:p w14:paraId="2EDBB729" w14:textId="77777777" w:rsidR="0069792F" w:rsidRPr="00F12510" w:rsidRDefault="0069792F" w:rsidP="00977DE8">
            <w:pPr>
              <w:widowControl/>
              <w:jc w:val="center"/>
              <w:rPr>
                <w:rFonts w:ascii="Times New Roman" w:eastAsia="等线" w:hAnsi="Times New Roman" w:cs="Times New Roman"/>
                <w:b/>
                <w:bCs/>
                <w:i/>
                <w:iCs/>
                <w:color w:val="000000"/>
                <w:kern w:val="0"/>
                <w:sz w:val="20"/>
                <w:szCs w:val="20"/>
              </w:rPr>
            </w:pPr>
          </w:p>
        </w:tc>
        <w:tc>
          <w:tcPr>
            <w:tcW w:w="536" w:type="pct"/>
            <w:shd w:val="clear" w:color="auto" w:fill="auto"/>
            <w:noWrap/>
            <w:vAlign w:val="center"/>
            <w:hideMark/>
          </w:tcPr>
          <w:p w14:paraId="3E0E7085"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K</w:t>
            </w:r>
          </w:p>
        </w:tc>
        <w:tc>
          <w:tcPr>
            <w:tcW w:w="893" w:type="pct"/>
            <w:shd w:val="clear" w:color="auto" w:fill="auto"/>
            <w:noWrap/>
            <w:vAlign w:val="center"/>
            <w:hideMark/>
          </w:tcPr>
          <w:p w14:paraId="4AFF62E0"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-0.59</w:t>
            </w:r>
            <w:r w:rsidRPr="00F12510">
              <w:rPr>
                <w:rFonts w:ascii="Times New Roman" w:eastAsia="等线" w:hAnsi="Times New Roman" w:cs="Times New Roman"/>
                <w:color w:val="000000"/>
                <w:kern w:val="0"/>
                <w:sz w:val="20"/>
                <w:szCs w:val="20"/>
                <w:vertAlign w:val="superscript"/>
              </w:rPr>
              <w:t>**</w:t>
            </w:r>
          </w:p>
        </w:tc>
        <w:tc>
          <w:tcPr>
            <w:tcW w:w="1200" w:type="pct"/>
            <w:shd w:val="clear" w:color="auto" w:fill="auto"/>
            <w:noWrap/>
            <w:vAlign w:val="center"/>
            <w:hideMark/>
          </w:tcPr>
          <w:p w14:paraId="42810CEF"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-0.59</w:t>
            </w:r>
            <w:r w:rsidRPr="00F12510">
              <w:rPr>
                <w:rFonts w:ascii="Times New Roman" w:eastAsia="等线" w:hAnsi="Times New Roman" w:cs="Times New Roman"/>
                <w:color w:val="000000"/>
                <w:kern w:val="0"/>
                <w:sz w:val="20"/>
                <w:szCs w:val="20"/>
                <w:vertAlign w:val="superscript"/>
              </w:rPr>
              <w:t>**</w:t>
            </w:r>
          </w:p>
        </w:tc>
        <w:tc>
          <w:tcPr>
            <w:tcW w:w="131" w:type="pct"/>
            <w:shd w:val="clear" w:color="auto" w:fill="auto"/>
            <w:noWrap/>
            <w:vAlign w:val="center"/>
            <w:hideMark/>
          </w:tcPr>
          <w:p w14:paraId="6BD9F354" w14:textId="77777777" w:rsidR="0069792F" w:rsidRPr="00F12510" w:rsidRDefault="0069792F" w:rsidP="00977DE8">
            <w:pPr>
              <w:widowControl/>
              <w:jc w:val="center"/>
              <w:rPr>
                <w:rFonts w:ascii="Times New Roman" w:eastAsia="等线" w:hAnsi="Times New Roman" w:cs="Times New Roman"/>
                <w:color w:val="000000"/>
                <w:kern w:val="0"/>
                <w:sz w:val="20"/>
                <w:szCs w:val="20"/>
              </w:rPr>
            </w:pPr>
          </w:p>
        </w:tc>
        <w:tc>
          <w:tcPr>
            <w:tcW w:w="893" w:type="pct"/>
            <w:shd w:val="clear" w:color="auto" w:fill="auto"/>
            <w:noWrap/>
            <w:vAlign w:val="center"/>
            <w:hideMark/>
          </w:tcPr>
          <w:p w14:paraId="2358DACC" w14:textId="77777777" w:rsidR="0069792F" w:rsidRPr="00F12510" w:rsidRDefault="0069792F" w:rsidP="00977DE8">
            <w:pPr>
              <w:widowControl/>
              <w:jc w:val="center"/>
              <w:rPr>
                <w:rFonts w:ascii="Times New Roman" w:eastAsia="Times New Roman" w:hAnsi="Times New Roman" w:cs="Times New Roman"/>
                <w:kern w:val="0"/>
                <w:sz w:val="20"/>
                <w:szCs w:val="20"/>
              </w:rPr>
            </w:pPr>
          </w:p>
        </w:tc>
        <w:tc>
          <w:tcPr>
            <w:tcW w:w="951" w:type="pct"/>
            <w:shd w:val="clear" w:color="auto" w:fill="auto"/>
            <w:noWrap/>
            <w:vAlign w:val="center"/>
          </w:tcPr>
          <w:p w14:paraId="22CE9290" w14:textId="77777777" w:rsidR="0069792F" w:rsidRPr="00F12510" w:rsidRDefault="0069792F" w:rsidP="00977DE8">
            <w:pPr>
              <w:widowControl/>
              <w:jc w:val="center"/>
              <w:rPr>
                <w:rFonts w:ascii="Times New Roman" w:eastAsia="Times New Roman" w:hAnsi="Times New Roman" w:cs="Times New Roman"/>
                <w:kern w:val="0"/>
                <w:sz w:val="20"/>
                <w:szCs w:val="20"/>
              </w:rPr>
            </w:pPr>
          </w:p>
        </w:tc>
      </w:tr>
      <w:tr w:rsidR="005B46F1" w:rsidRPr="00F12510" w14:paraId="6AF95410" w14:textId="77777777" w:rsidTr="00FD521D">
        <w:trPr>
          <w:trHeight w:val="20"/>
          <w:jc w:val="center"/>
        </w:trPr>
        <w:tc>
          <w:tcPr>
            <w:tcW w:w="394" w:type="pct"/>
            <w:vMerge/>
          </w:tcPr>
          <w:p w14:paraId="52291849" w14:textId="77777777" w:rsidR="0069792F" w:rsidRPr="00F12510" w:rsidRDefault="0069792F" w:rsidP="00977DE8">
            <w:pPr>
              <w:widowControl/>
              <w:jc w:val="center"/>
              <w:rPr>
                <w:rFonts w:ascii="Times New Roman" w:eastAsia="等线" w:hAnsi="Times New Roman" w:cs="Times New Roman"/>
                <w:b/>
                <w:bCs/>
                <w:i/>
                <w:iCs/>
                <w:color w:val="000000"/>
                <w:kern w:val="0"/>
                <w:sz w:val="20"/>
                <w:szCs w:val="20"/>
              </w:rPr>
            </w:pPr>
          </w:p>
        </w:tc>
        <w:tc>
          <w:tcPr>
            <w:tcW w:w="536" w:type="pct"/>
            <w:shd w:val="clear" w:color="auto" w:fill="auto"/>
            <w:noWrap/>
            <w:vAlign w:val="center"/>
            <w:hideMark/>
          </w:tcPr>
          <w:p w14:paraId="0D958A87"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AP</w:t>
            </w:r>
          </w:p>
        </w:tc>
        <w:tc>
          <w:tcPr>
            <w:tcW w:w="893" w:type="pct"/>
            <w:shd w:val="clear" w:color="auto" w:fill="auto"/>
            <w:noWrap/>
            <w:vAlign w:val="center"/>
            <w:hideMark/>
          </w:tcPr>
          <w:p w14:paraId="3CF026FF"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0.79</w:t>
            </w:r>
            <w:r w:rsidRPr="00F12510">
              <w:rPr>
                <w:rFonts w:ascii="Times New Roman" w:eastAsia="等线" w:hAnsi="Times New Roman" w:cs="Times New Roman"/>
                <w:color w:val="000000"/>
                <w:kern w:val="0"/>
                <w:sz w:val="20"/>
                <w:szCs w:val="20"/>
                <w:vertAlign w:val="superscript"/>
              </w:rPr>
              <w:t>***</w:t>
            </w:r>
          </w:p>
        </w:tc>
        <w:tc>
          <w:tcPr>
            <w:tcW w:w="1200" w:type="pct"/>
            <w:shd w:val="clear" w:color="auto" w:fill="auto"/>
            <w:noWrap/>
            <w:vAlign w:val="center"/>
            <w:hideMark/>
          </w:tcPr>
          <w:p w14:paraId="6414E930"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0.74</w:t>
            </w:r>
            <w:r w:rsidRPr="00F12510">
              <w:rPr>
                <w:rFonts w:ascii="Times New Roman" w:eastAsia="等线" w:hAnsi="Times New Roman" w:cs="Times New Roman"/>
                <w:color w:val="000000"/>
                <w:kern w:val="0"/>
                <w:sz w:val="20"/>
                <w:szCs w:val="20"/>
                <w:vertAlign w:val="superscript"/>
              </w:rPr>
              <w:t>***</w:t>
            </w:r>
          </w:p>
        </w:tc>
        <w:tc>
          <w:tcPr>
            <w:tcW w:w="131" w:type="pct"/>
            <w:shd w:val="clear" w:color="auto" w:fill="auto"/>
            <w:noWrap/>
            <w:vAlign w:val="center"/>
            <w:hideMark/>
          </w:tcPr>
          <w:p w14:paraId="1142CD80" w14:textId="77777777" w:rsidR="0069792F" w:rsidRPr="00F12510" w:rsidRDefault="0069792F" w:rsidP="00977DE8">
            <w:pPr>
              <w:widowControl/>
              <w:jc w:val="center"/>
              <w:rPr>
                <w:rFonts w:ascii="Times New Roman" w:eastAsia="等线" w:hAnsi="Times New Roman" w:cs="Times New Roman"/>
                <w:color w:val="000000"/>
                <w:kern w:val="0"/>
                <w:sz w:val="20"/>
                <w:szCs w:val="20"/>
              </w:rPr>
            </w:pPr>
          </w:p>
        </w:tc>
        <w:tc>
          <w:tcPr>
            <w:tcW w:w="893" w:type="pct"/>
            <w:shd w:val="clear" w:color="auto" w:fill="auto"/>
            <w:noWrap/>
            <w:vAlign w:val="center"/>
            <w:hideMark/>
          </w:tcPr>
          <w:p w14:paraId="4AD27307"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0.52</w:t>
            </w:r>
            <w:r w:rsidRPr="00F12510">
              <w:rPr>
                <w:rFonts w:ascii="Times New Roman" w:eastAsia="等线" w:hAnsi="Times New Roman" w:cs="Times New Roman"/>
                <w:color w:val="000000"/>
                <w:kern w:val="0"/>
                <w:sz w:val="20"/>
                <w:szCs w:val="20"/>
                <w:vertAlign w:val="superscript"/>
              </w:rPr>
              <w:t>**</w:t>
            </w:r>
          </w:p>
        </w:tc>
        <w:tc>
          <w:tcPr>
            <w:tcW w:w="951" w:type="pct"/>
            <w:shd w:val="clear" w:color="auto" w:fill="auto"/>
            <w:noWrap/>
            <w:vAlign w:val="center"/>
          </w:tcPr>
          <w:p w14:paraId="0693B0FB" w14:textId="77777777" w:rsidR="0069792F" w:rsidRPr="00F12510" w:rsidRDefault="0069792F" w:rsidP="00977DE8">
            <w:pPr>
              <w:widowControl/>
              <w:jc w:val="center"/>
              <w:rPr>
                <w:rFonts w:ascii="Times New Roman" w:eastAsia="等线" w:hAnsi="Times New Roman" w:cs="Times New Roman"/>
                <w:color w:val="000000"/>
                <w:kern w:val="0"/>
                <w:sz w:val="20"/>
                <w:szCs w:val="20"/>
              </w:rPr>
            </w:pPr>
          </w:p>
        </w:tc>
      </w:tr>
      <w:tr w:rsidR="005B46F1" w:rsidRPr="00F12510" w14:paraId="65373EA5" w14:textId="77777777" w:rsidTr="00FD521D">
        <w:trPr>
          <w:trHeight w:val="20"/>
          <w:jc w:val="center"/>
        </w:trPr>
        <w:tc>
          <w:tcPr>
            <w:tcW w:w="394" w:type="pct"/>
            <w:vMerge w:val="restart"/>
          </w:tcPr>
          <w:p w14:paraId="7A1AE391" w14:textId="77777777" w:rsidR="0069792F" w:rsidRPr="00F12510" w:rsidRDefault="00B90B61" w:rsidP="00977DE8">
            <w:pPr>
              <w:widowControl/>
              <w:rPr>
                <w:rFonts w:ascii="Times New Roman" w:eastAsia="等线" w:hAnsi="Times New Roman" w:cs="Times New Roman"/>
                <w:b/>
                <w:bCs/>
                <w:i/>
                <w:iCs/>
                <w:color w:val="000000"/>
                <w:kern w:val="0"/>
                <w:sz w:val="20"/>
                <w:szCs w:val="20"/>
              </w:rPr>
            </w:pPr>
            <w:r w:rsidRPr="00F12510">
              <w:rPr>
                <w:rFonts w:ascii="Times New Roman" w:eastAsia="等线" w:hAnsi="Times New Roman" w:cs="Times New Roman"/>
                <w:b/>
                <w:bCs/>
                <w:i/>
                <w:iCs/>
                <w:color w:val="000000"/>
                <w:kern w:val="0"/>
                <w:sz w:val="20"/>
                <w:szCs w:val="20"/>
              </w:rPr>
              <w:t>Plant</w:t>
            </w:r>
          </w:p>
        </w:tc>
        <w:tc>
          <w:tcPr>
            <w:tcW w:w="536" w:type="pct"/>
            <w:shd w:val="clear" w:color="auto" w:fill="auto"/>
            <w:noWrap/>
            <w:vAlign w:val="center"/>
            <w:hideMark/>
          </w:tcPr>
          <w:p w14:paraId="74993852"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RB</w:t>
            </w:r>
          </w:p>
        </w:tc>
        <w:tc>
          <w:tcPr>
            <w:tcW w:w="893" w:type="pct"/>
            <w:shd w:val="clear" w:color="auto" w:fill="auto"/>
            <w:noWrap/>
            <w:vAlign w:val="center"/>
            <w:hideMark/>
          </w:tcPr>
          <w:p w14:paraId="35128B5D"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0.54</w:t>
            </w:r>
            <w:r w:rsidRPr="00F12510">
              <w:rPr>
                <w:rFonts w:ascii="Times New Roman" w:eastAsia="等线" w:hAnsi="Times New Roman" w:cs="Times New Roman"/>
                <w:color w:val="000000"/>
                <w:kern w:val="0"/>
                <w:sz w:val="20"/>
                <w:szCs w:val="20"/>
                <w:vertAlign w:val="superscript"/>
              </w:rPr>
              <w:t>**</w:t>
            </w:r>
          </w:p>
        </w:tc>
        <w:tc>
          <w:tcPr>
            <w:tcW w:w="1200" w:type="pct"/>
            <w:shd w:val="clear" w:color="auto" w:fill="auto"/>
            <w:noWrap/>
            <w:vAlign w:val="center"/>
            <w:hideMark/>
          </w:tcPr>
          <w:p w14:paraId="23794614"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0.52</w:t>
            </w:r>
            <w:r w:rsidRPr="00F12510">
              <w:rPr>
                <w:rFonts w:ascii="Times New Roman" w:eastAsia="等线" w:hAnsi="Times New Roman" w:cs="Times New Roman"/>
                <w:color w:val="000000"/>
                <w:kern w:val="0"/>
                <w:sz w:val="20"/>
                <w:szCs w:val="20"/>
                <w:vertAlign w:val="superscript"/>
              </w:rPr>
              <w:t>**</w:t>
            </w:r>
          </w:p>
        </w:tc>
        <w:tc>
          <w:tcPr>
            <w:tcW w:w="131" w:type="pct"/>
            <w:shd w:val="clear" w:color="auto" w:fill="auto"/>
            <w:noWrap/>
            <w:vAlign w:val="center"/>
            <w:hideMark/>
          </w:tcPr>
          <w:p w14:paraId="7E823831" w14:textId="77777777" w:rsidR="0069792F" w:rsidRPr="00F12510" w:rsidRDefault="0069792F" w:rsidP="00977DE8">
            <w:pPr>
              <w:widowControl/>
              <w:jc w:val="center"/>
              <w:rPr>
                <w:rFonts w:ascii="Times New Roman" w:eastAsia="等线" w:hAnsi="Times New Roman" w:cs="Times New Roman"/>
                <w:color w:val="000000"/>
                <w:kern w:val="0"/>
                <w:sz w:val="20"/>
                <w:szCs w:val="20"/>
              </w:rPr>
            </w:pPr>
          </w:p>
        </w:tc>
        <w:tc>
          <w:tcPr>
            <w:tcW w:w="893" w:type="pct"/>
            <w:shd w:val="clear" w:color="auto" w:fill="auto"/>
            <w:noWrap/>
            <w:vAlign w:val="center"/>
            <w:hideMark/>
          </w:tcPr>
          <w:p w14:paraId="64B2A237" w14:textId="77777777" w:rsidR="0069792F" w:rsidRPr="00F12510" w:rsidRDefault="0069792F" w:rsidP="00977DE8">
            <w:pPr>
              <w:widowControl/>
              <w:jc w:val="center"/>
              <w:rPr>
                <w:rFonts w:ascii="Times New Roman" w:eastAsia="Times New Roman" w:hAnsi="Times New Roman" w:cs="Times New Roman"/>
                <w:kern w:val="0"/>
                <w:sz w:val="20"/>
                <w:szCs w:val="20"/>
              </w:rPr>
            </w:pPr>
          </w:p>
        </w:tc>
        <w:tc>
          <w:tcPr>
            <w:tcW w:w="951" w:type="pct"/>
            <w:shd w:val="clear" w:color="auto" w:fill="auto"/>
            <w:noWrap/>
            <w:vAlign w:val="center"/>
          </w:tcPr>
          <w:p w14:paraId="3405FFE8" w14:textId="77777777" w:rsidR="0069792F" w:rsidRPr="00F12510" w:rsidRDefault="0069792F" w:rsidP="00977DE8">
            <w:pPr>
              <w:widowControl/>
              <w:jc w:val="center"/>
              <w:rPr>
                <w:rFonts w:ascii="Times New Roman" w:eastAsia="Times New Roman" w:hAnsi="Times New Roman" w:cs="Times New Roman"/>
                <w:kern w:val="0"/>
                <w:sz w:val="20"/>
                <w:szCs w:val="20"/>
              </w:rPr>
            </w:pPr>
          </w:p>
        </w:tc>
      </w:tr>
      <w:tr w:rsidR="005B46F1" w:rsidRPr="00F12510" w14:paraId="758A4197" w14:textId="77777777" w:rsidTr="00FD521D">
        <w:trPr>
          <w:trHeight w:val="20"/>
          <w:jc w:val="center"/>
        </w:trPr>
        <w:tc>
          <w:tcPr>
            <w:tcW w:w="394" w:type="pct"/>
            <w:vMerge/>
          </w:tcPr>
          <w:p w14:paraId="136B3834" w14:textId="77777777" w:rsidR="0069792F" w:rsidRPr="00F12510" w:rsidRDefault="0069792F" w:rsidP="00977DE8">
            <w:pPr>
              <w:widowControl/>
              <w:jc w:val="center"/>
              <w:rPr>
                <w:rFonts w:ascii="Times New Roman" w:eastAsia="等线" w:hAnsi="Times New Roman" w:cs="Times New Roman"/>
                <w:color w:val="000000"/>
                <w:kern w:val="0"/>
                <w:sz w:val="20"/>
                <w:szCs w:val="20"/>
              </w:rPr>
            </w:pPr>
          </w:p>
        </w:tc>
        <w:tc>
          <w:tcPr>
            <w:tcW w:w="536" w:type="pct"/>
            <w:shd w:val="clear" w:color="auto" w:fill="auto"/>
            <w:noWrap/>
            <w:vAlign w:val="center"/>
            <w:hideMark/>
          </w:tcPr>
          <w:p w14:paraId="1357EAD3"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RL</w:t>
            </w:r>
          </w:p>
        </w:tc>
        <w:tc>
          <w:tcPr>
            <w:tcW w:w="893" w:type="pct"/>
            <w:shd w:val="clear" w:color="auto" w:fill="auto"/>
            <w:noWrap/>
            <w:vAlign w:val="center"/>
            <w:hideMark/>
          </w:tcPr>
          <w:p w14:paraId="2ED86284"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0.68</w:t>
            </w:r>
            <w:r w:rsidRPr="00F12510">
              <w:rPr>
                <w:rFonts w:ascii="Times New Roman" w:eastAsia="等线" w:hAnsi="Times New Roman" w:cs="Times New Roman"/>
                <w:color w:val="000000"/>
                <w:kern w:val="0"/>
                <w:sz w:val="20"/>
                <w:szCs w:val="20"/>
                <w:vertAlign w:val="superscript"/>
              </w:rPr>
              <w:t>***</w:t>
            </w:r>
          </w:p>
        </w:tc>
        <w:tc>
          <w:tcPr>
            <w:tcW w:w="1200" w:type="pct"/>
            <w:shd w:val="clear" w:color="auto" w:fill="auto"/>
            <w:noWrap/>
            <w:vAlign w:val="center"/>
            <w:hideMark/>
          </w:tcPr>
          <w:p w14:paraId="3E482ED4"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0.69</w:t>
            </w:r>
            <w:r w:rsidRPr="00F12510">
              <w:rPr>
                <w:rFonts w:ascii="Times New Roman" w:eastAsia="等线" w:hAnsi="Times New Roman" w:cs="Times New Roman"/>
                <w:color w:val="000000"/>
                <w:kern w:val="0"/>
                <w:sz w:val="20"/>
                <w:szCs w:val="20"/>
                <w:vertAlign w:val="superscript"/>
              </w:rPr>
              <w:t>***</w:t>
            </w:r>
          </w:p>
        </w:tc>
        <w:tc>
          <w:tcPr>
            <w:tcW w:w="131" w:type="pct"/>
            <w:shd w:val="clear" w:color="auto" w:fill="auto"/>
            <w:noWrap/>
            <w:vAlign w:val="center"/>
            <w:hideMark/>
          </w:tcPr>
          <w:p w14:paraId="723962CA" w14:textId="77777777" w:rsidR="0069792F" w:rsidRPr="00F12510" w:rsidRDefault="0069792F" w:rsidP="00977DE8">
            <w:pPr>
              <w:widowControl/>
              <w:jc w:val="center"/>
              <w:rPr>
                <w:rFonts w:ascii="Times New Roman" w:eastAsia="等线" w:hAnsi="Times New Roman" w:cs="Times New Roman"/>
                <w:color w:val="000000"/>
                <w:kern w:val="0"/>
                <w:sz w:val="20"/>
                <w:szCs w:val="20"/>
              </w:rPr>
            </w:pPr>
          </w:p>
        </w:tc>
        <w:tc>
          <w:tcPr>
            <w:tcW w:w="893" w:type="pct"/>
            <w:shd w:val="clear" w:color="auto" w:fill="auto"/>
            <w:noWrap/>
            <w:vAlign w:val="center"/>
            <w:hideMark/>
          </w:tcPr>
          <w:p w14:paraId="1E8FCF2E"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0.45</w:t>
            </w:r>
            <w:r w:rsidRPr="00F12510">
              <w:rPr>
                <w:rFonts w:ascii="Times New Roman" w:eastAsia="等线" w:hAnsi="Times New Roman" w:cs="Times New Roman"/>
                <w:color w:val="000000"/>
                <w:kern w:val="0"/>
                <w:sz w:val="20"/>
                <w:szCs w:val="20"/>
                <w:vertAlign w:val="superscript"/>
              </w:rPr>
              <w:t>*</w:t>
            </w:r>
          </w:p>
        </w:tc>
        <w:tc>
          <w:tcPr>
            <w:tcW w:w="951" w:type="pct"/>
            <w:shd w:val="clear" w:color="auto" w:fill="auto"/>
            <w:noWrap/>
            <w:vAlign w:val="center"/>
          </w:tcPr>
          <w:p w14:paraId="0E0BCB7D" w14:textId="77777777" w:rsidR="0069792F" w:rsidRPr="00F12510" w:rsidRDefault="0069792F" w:rsidP="00977DE8">
            <w:pPr>
              <w:widowControl/>
              <w:jc w:val="center"/>
              <w:rPr>
                <w:rFonts w:ascii="Times New Roman" w:eastAsia="等线" w:hAnsi="Times New Roman" w:cs="Times New Roman"/>
                <w:color w:val="000000"/>
                <w:kern w:val="0"/>
                <w:sz w:val="20"/>
                <w:szCs w:val="20"/>
              </w:rPr>
            </w:pPr>
          </w:p>
        </w:tc>
      </w:tr>
      <w:tr w:rsidR="005B46F1" w:rsidRPr="00F12510" w14:paraId="67654D5F" w14:textId="77777777" w:rsidTr="00FD521D">
        <w:trPr>
          <w:trHeight w:val="20"/>
          <w:jc w:val="center"/>
        </w:trPr>
        <w:tc>
          <w:tcPr>
            <w:tcW w:w="394" w:type="pct"/>
            <w:vMerge/>
          </w:tcPr>
          <w:p w14:paraId="54032D20" w14:textId="77777777" w:rsidR="0069792F" w:rsidRPr="00F12510" w:rsidRDefault="0069792F" w:rsidP="00977DE8">
            <w:pPr>
              <w:widowControl/>
              <w:jc w:val="center"/>
              <w:rPr>
                <w:rFonts w:ascii="Times New Roman" w:eastAsia="等线" w:hAnsi="Times New Roman" w:cs="Times New Roman"/>
                <w:color w:val="000000"/>
                <w:kern w:val="0"/>
                <w:sz w:val="20"/>
                <w:szCs w:val="20"/>
              </w:rPr>
            </w:pPr>
          </w:p>
        </w:tc>
        <w:tc>
          <w:tcPr>
            <w:tcW w:w="536" w:type="pct"/>
            <w:shd w:val="clear" w:color="auto" w:fill="auto"/>
            <w:noWrap/>
            <w:vAlign w:val="center"/>
            <w:hideMark/>
          </w:tcPr>
          <w:p w14:paraId="18E6F46D"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RD</w:t>
            </w:r>
          </w:p>
        </w:tc>
        <w:tc>
          <w:tcPr>
            <w:tcW w:w="893" w:type="pct"/>
            <w:shd w:val="clear" w:color="auto" w:fill="auto"/>
            <w:noWrap/>
            <w:vAlign w:val="center"/>
            <w:hideMark/>
          </w:tcPr>
          <w:p w14:paraId="6F3BBE3B" w14:textId="77777777" w:rsidR="0069792F" w:rsidRPr="00F12510" w:rsidRDefault="0069792F" w:rsidP="00977DE8">
            <w:pPr>
              <w:widowControl/>
              <w:jc w:val="center"/>
              <w:rPr>
                <w:rFonts w:ascii="Times New Roman" w:eastAsia="等线" w:hAnsi="Times New Roman" w:cs="Times New Roman"/>
                <w:color w:val="000000"/>
                <w:kern w:val="0"/>
                <w:sz w:val="20"/>
                <w:szCs w:val="20"/>
              </w:rPr>
            </w:pPr>
          </w:p>
        </w:tc>
        <w:tc>
          <w:tcPr>
            <w:tcW w:w="1200" w:type="pct"/>
            <w:shd w:val="clear" w:color="auto" w:fill="auto"/>
            <w:noWrap/>
            <w:vAlign w:val="center"/>
            <w:hideMark/>
          </w:tcPr>
          <w:p w14:paraId="61FDC5F5" w14:textId="77777777" w:rsidR="0069792F" w:rsidRPr="00F12510" w:rsidRDefault="0069792F" w:rsidP="00977DE8">
            <w:pPr>
              <w:widowControl/>
              <w:jc w:val="center"/>
              <w:rPr>
                <w:rFonts w:ascii="Times New Roman" w:eastAsia="Times New Roman" w:hAnsi="Times New Roman" w:cs="Times New Roman"/>
                <w:kern w:val="0"/>
                <w:sz w:val="20"/>
                <w:szCs w:val="20"/>
              </w:rPr>
            </w:pPr>
          </w:p>
        </w:tc>
        <w:tc>
          <w:tcPr>
            <w:tcW w:w="131" w:type="pct"/>
            <w:shd w:val="clear" w:color="auto" w:fill="auto"/>
            <w:noWrap/>
            <w:vAlign w:val="center"/>
            <w:hideMark/>
          </w:tcPr>
          <w:p w14:paraId="5FA030D4" w14:textId="77777777" w:rsidR="0069792F" w:rsidRPr="00F12510" w:rsidRDefault="0069792F" w:rsidP="00977DE8">
            <w:pPr>
              <w:widowControl/>
              <w:jc w:val="center"/>
              <w:rPr>
                <w:rFonts w:ascii="Times New Roman" w:eastAsia="Times New Roman" w:hAnsi="Times New Roman" w:cs="Times New Roman"/>
                <w:kern w:val="0"/>
                <w:sz w:val="20"/>
                <w:szCs w:val="20"/>
              </w:rPr>
            </w:pPr>
          </w:p>
        </w:tc>
        <w:tc>
          <w:tcPr>
            <w:tcW w:w="893" w:type="pct"/>
            <w:shd w:val="clear" w:color="auto" w:fill="auto"/>
            <w:noWrap/>
            <w:vAlign w:val="center"/>
            <w:hideMark/>
          </w:tcPr>
          <w:p w14:paraId="1F7E1347"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-0.46</w:t>
            </w:r>
            <w:r w:rsidRPr="00F12510">
              <w:rPr>
                <w:rFonts w:ascii="Times New Roman" w:eastAsia="等线" w:hAnsi="Times New Roman" w:cs="Times New Roman"/>
                <w:color w:val="000000"/>
                <w:kern w:val="0"/>
                <w:sz w:val="20"/>
                <w:szCs w:val="20"/>
                <w:vertAlign w:val="superscript"/>
              </w:rPr>
              <w:t>*</w:t>
            </w:r>
          </w:p>
        </w:tc>
        <w:tc>
          <w:tcPr>
            <w:tcW w:w="951" w:type="pct"/>
            <w:shd w:val="clear" w:color="auto" w:fill="auto"/>
            <w:noWrap/>
            <w:vAlign w:val="center"/>
            <w:hideMark/>
          </w:tcPr>
          <w:p w14:paraId="42B6519A"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-0.53</w:t>
            </w:r>
            <w:r w:rsidRPr="00F12510">
              <w:rPr>
                <w:rFonts w:ascii="Times New Roman" w:eastAsia="等线" w:hAnsi="Times New Roman" w:cs="Times New Roman"/>
                <w:color w:val="000000"/>
                <w:kern w:val="0"/>
                <w:sz w:val="20"/>
                <w:szCs w:val="20"/>
                <w:vertAlign w:val="superscript"/>
              </w:rPr>
              <w:t>**</w:t>
            </w:r>
          </w:p>
        </w:tc>
      </w:tr>
      <w:tr w:rsidR="005B46F1" w:rsidRPr="00F12510" w14:paraId="574EC706" w14:textId="77777777" w:rsidTr="00FD521D">
        <w:trPr>
          <w:trHeight w:val="20"/>
          <w:jc w:val="center"/>
        </w:trPr>
        <w:tc>
          <w:tcPr>
            <w:tcW w:w="394" w:type="pct"/>
            <w:vMerge/>
          </w:tcPr>
          <w:p w14:paraId="345619D7" w14:textId="77777777" w:rsidR="0069792F" w:rsidRPr="00F12510" w:rsidRDefault="0069792F" w:rsidP="00977DE8">
            <w:pPr>
              <w:widowControl/>
              <w:jc w:val="center"/>
              <w:rPr>
                <w:rFonts w:ascii="Times New Roman" w:eastAsia="等线" w:hAnsi="Times New Roman" w:cs="Times New Roman"/>
                <w:color w:val="000000"/>
                <w:kern w:val="0"/>
                <w:sz w:val="20"/>
                <w:szCs w:val="20"/>
              </w:rPr>
            </w:pPr>
          </w:p>
        </w:tc>
        <w:tc>
          <w:tcPr>
            <w:tcW w:w="536" w:type="pct"/>
            <w:shd w:val="clear" w:color="auto" w:fill="auto"/>
            <w:noWrap/>
            <w:vAlign w:val="center"/>
            <w:hideMark/>
          </w:tcPr>
          <w:p w14:paraId="662A2F42" w14:textId="77777777" w:rsidR="0069792F" w:rsidRPr="00F12510" w:rsidRDefault="00B90B61" w:rsidP="00977DE8">
            <w:pPr>
              <w:widowControl/>
              <w:jc w:val="center"/>
              <w:rPr>
                <w:rFonts w:ascii="Times New Roman" w:eastAsia="等线" w:hAnsi="Times New Roman" w:cs="Times New Roman"/>
                <w:color w:val="000000"/>
                <w:kern w:val="0"/>
                <w:sz w:val="20"/>
                <w:szCs w:val="20"/>
              </w:rPr>
            </w:pPr>
            <w:bookmarkStart w:id="21" w:name="_Hlk107171100"/>
            <w:r w:rsidRPr="00F12510">
              <w:rPr>
                <w:rFonts w:ascii="Times New Roman" w:eastAsia="等线" w:hAnsi="Times New Roman" w:cs="Times New Roman"/>
                <w:color w:val="000000"/>
                <w:kern w:val="0"/>
                <w:sz w:val="20"/>
                <w:szCs w:val="20"/>
              </w:rPr>
              <w:t>RSA</w:t>
            </w:r>
            <w:bookmarkEnd w:id="21"/>
          </w:p>
        </w:tc>
        <w:tc>
          <w:tcPr>
            <w:tcW w:w="893" w:type="pct"/>
            <w:shd w:val="clear" w:color="auto" w:fill="auto"/>
            <w:noWrap/>
            <w:vAlign w:val="center"/>
            <w:hideMark/>
          </w:tcPr>
          <w:p w14:paraId="7B63F53A"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0.62</w:t>
            </w:r>
            <w:r w:rsidRPr="00F12510">
              <w:rPr>
                <w:rFonts w:ascii="Times New Roman" w:eastAsia="等线" w:hAnsi="Times New Roman" w:cs="Times New Roman"/>
                <w:color w:val="000000"/>
                <w:kern w:val="0"/>
                <w:sz w:val="20"/>
                <w:szCs w:val="20"/>
                <w:vertAlign w:val="superscript"/>
              </w:rPr>
              <w:t>**</w:t>
            </w:r>
          </w:p>
        </w:tc>
        <w:tc>
          <w:tcPr>
            <w:tcW w:w="1200" w:type="pct"/>
            <w:shd w:val="clear" w:color="auto" w:fill="auto"/>
            <w:noWrap/>
            <w:vAlign w:val="center"/>
            <w:hideMark/>
          </w:tcPr>
          <w:p w14:paraId="44C3B4BF"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0.61</w:t>
            </w:r>
            <w:r w:rsidRPr="00F12510">
              <w:rPr>
                <w:rFonts w:ascii="Times New Roman" w:eastAsia="等线" w:hAnsi="Times New Roman" w:cs="Times New Roman"/>
                <w:color w:val="000000"/>
                <w:kern w:val="0"/>
                <w:sz w:val="20"/>
                <w:szCs w:val="20"/>
                <w:vertAlign w:val="superscript"/>
              </w:rPr>
              <w:t>**</w:t>
            </w:r>
          </w:p>
        </w:tc>
        <w:tc>
          <w:tcPr>
            <w:tcW w:w="131" w:type="pct"/>
            <w:shd w:val="clear" w:color="auto" w:fill="auto"/>
            <w:noWrap/>
            <w:vAlign w:val="center"/>
            <w:hideMark/>
          </w:tcPr>
          <w:p w14:paraId="22F9D4D6" w14:textId="77777777" w:rsidR="0069792F" w:rsidRPr="00F12510" w:rsidRDefault="0069792F" w:rsidP="00977DE8">
            <w:pPr>
              <w:widowControl/>
              <w:jc w:val="center"/>
              <w:rPr>
                <w:rFonts w:ascii="Times New Roman" w:eastAsia="等线" w:hAnsi="Times New Roman" w:cs="Times New Roman"/>
                <w:color w:val="000000"/>
                <w:kern w:val="0"/>
                <w:sz w:val="20"/>
                <w:szCs w:val="20"/>
              </w:rPr>
            </w:pPr>
          </w:p>
        </w:tc>
        <w:tc>
          <w:tcPr>
            <w:tcW w:w="893" w:type="pct"/>
            <w:shd w:val="clear" w:color="auto" w:fill="auto"/>
            <w:noWrap/>
            <w:vAlign w:val="center"/>
            <w:hideMark/>
          </w:tcPr>
          <w:p w14:paraId="6566DA3A" w14:textId="77777777" w:rsidR="0069792F" w:rsidRPr="00F12510" w:rsidRDefault="0069792F" w:rsidP="00977DE8">
            <w:pPr>
              <w:widowControl/>
              <w:jc w:val="center"/>
              <w:rPr>
                <w:rFonts w:ascii="Times New Roman" w:eastAsia="Times New Roman" w:hAnsi="Times New Roman" w:cs="Times New Roman"/>
                <w:kern w:val="0"/>
                <w:sz w:val="20"/>
                <w:szCs w:val="20"/>
              </w:rPr>
            </w:pPr>
          </w:p>
        </w:tc>
        <w:tc>
          <w:tcPr>
            <w:tcW w:w="951" w:type="pct"/>
            <w:shd w:val="clear" w:color="auto" w:fill="auto"/>
            <w:noWrap/>
            <w:vAlign w:val="center"/>
            <w:hideMark/>
          </w:tcPr>
          <w:p w14:paraId="35CEBDA9" w14:textId="77777777" w:rsidR="0069792F" w:rsidRPr="00F12510" w:rsidRDefault="0069792F" w:rsidP="00977DE8">
            <w:pPr>
              <w:widowControl/>
              <w:jc w:val="center"/>
              <w:rPr>
                <w:rFonts w:ascii="Times New Roman" w:eastAsia="Times New Roman" w:hAnsi="Times New Roman" w:cs="Times New Roman"/>
                <w:kern w:val="0"/>
                <w:sz w:val="20"/>
                <w:szCs w:val="20"/>
              </w:rPr>
            </w:pPr>
          </w:p>
        </w:tc>
      </w:tr>
      <w:tr w:rsidR="005B46F1" w:rsidRPr="00F12510" w14:paraId="4893E733" w14:textId="77777777" w:rsidTr="00FD521D">
        <w:trPr>
          <w:trHeight w:val="20"/>
          <w:jc w:val="center"/>
        </w:trPr>
        <w:tc>
          <w:tcPr>
            <w:tcW w:w="394" w:type="pct"/>
            <w:vMerge/>
          </w:tcPr>
          <w:p w14:paraId="043607BA" w14:textId="77777777" w:rsidR="0069792F" w:rsidRPr="00F12510" w:rsidRDefault="0069792F" w:rsidP="00977DE8">
            <w:pPr>
              <w:widowControl/>
              <w:jc w:val="center"/>
              <w:rPr>
                <w:rFonts w:ascii="Times New Roman" w:eastAsia="等线" w:hAnsi="Times New Roman" w:cs="Times New Roman"/>
                <w:color w:val="000000"/>
                <w:kern w:val="0"/>
                <w:sz w:val="20"/>
                <w:szCs w:val="20"/>
              </w:rPr>
            </w:pPr>
          </w:p>
        </w:tc>
        <w:tc>
          <w:tcPr>
            <w:tcW w:w="536" w:type="pct"/>
            <w:shd w:val="clear" w:color="auto" w:fill="auto"/>
            <w:noWrap/>
            <w:vAlign w:val="center"/>
            <w:hideMark/>
          </w:tcPr>
          <w:p w14:paraId="27D3162E"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SRL</w:t>
            </w:r>
          </w:p>
        </w:tc>
        <w:tc>
          <w:tcPr>
            <w:tcW w:w="893" w:type="pct"/>
            <w:shd w:val="clear" w:color="auto" w:fill="auto"/>
            <w:noWrap/>
            <w:vAlign w:val="center"/>
            <w:hideMark/>
          </w:tcPr>
          <w:p w14:paraId="6806B19C" w14:textId="77777777" w:rsidR="0069792F" w:rsidRPr="00F12510" w:rsidRDefault="0069792F" w:rsidP="00977DE8">
            <w:pPr>
              <w:widowControl/>
              <w:jc w:val="center"/>
              <w:rPr>
                <w:rFonts w:ascii="Times New Roman" w:eastAsia="等线" w:hAnsi="Times New Roman" w:cs="Times New Roman"/>
                <w:color w:val="000000"/>
                <w:kern w:val="0"/>
                <w:sz w:val="20"/>
                <w:szCs w:val="20"/>
              </w:rPr>
            </w:pPr>
          </w:p>
        </w:tc>
        <w:tc>
          <w:tcPr>
            <w:tcW w:w="1200" w:type="pct"/>
            <w:shd w:val="clear" w:color="auto" w:fill="auto"/>
            <w:noWrap/>
            <w:vAlign w:val="center"/>
            <w:hideMark/>
          </w:tcPr>
          <w:p w14:paraId="63D891C6" w14:textId="77777777" w:rsidR="0069792F" w:rsidRPr="00F12510" w:rsidRDefault="0069792F" w:rsidP="00977DE8">
            <w:pPr>
              <w:widowControl/>
              <w:jc w:val="center"/>
              <w:rPr>
                <w:rFonts w:ascii="Times New Roman" w:eastAsia="Times New Roman" w:hAnsi="Times New Roman" w:cs="Times New Roman"/>
                <w:kern w:val="0"/>
                <w:sz w:val="20"/>
                <w:szCs w:val="20"/>
              </w:rPr>
            </w:pPr>
          </w:p>
        </w:tc>
        <w:tc>
          <w:tcPr>
            <w:tcW w:w="131" w:type="pct"/>
            <w:shd w:val="clear" w:color="auto" w:fill="auto"/>
            <w:noWrap/>
            <w:vAlign w:val="center"/>
            <w:hideMark/>
          </w:tcPr>
          <w:p w14:paraId="065D4C8C" w14:textId="77777777" w:rsidR="0069792F" w:rsidRPr="00F12510" w:rsidRDefault="0069792F" w:rsidP="00977DE8">
            <w:pPr>
              <w:widowControl/>
              <w:jc w:val="center"/>
              <w:rPr>
                <w:rFonts w:ascii="Times New Roman" w:eastAsia="Times New Roman" w:hAnsi="Times New Roman" w:cs="Times New Roman"/>
                <w:kern w:val="0"/>
                <w:sz w:val="20"/>
                <w:szCs w:val="20"/>
              </w:rPr>
            </w:pPr>
          </w:p>
        </w:tc>
        <w:tc>
          <w:tcPr>
            <w:tcW w:w="893" w:type="pct"/>
            <w:shd w:val="clear" w:color="auto" w:fill="auto"/>
            <w:noWrap/>
            <w:vAlign w:val="center"/>
            <w:hideMark/>
          </w:tcPr>
          <w:p w14:paraId="444E54C0"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0.57</w:t>
            </w:r>
            <w:r w:rsidRPr="00F12510">
              <w:rPr>
                <w:rFonts w:ascii="Times New Roman" w:eastAsia="等线" w:hAnsi="Times New Roman" w:cs="Times New Roman"/>
                <w:color w:val="000000"/>
                <w:kern w:val="0"/>
                <w:sz w:val="20"/>
                <w:szCs w:val="20"/>
                <w:vertAlign w:val="superscript"/>
              </w:rPr>
              <w:t>**</w:t>
            </w:r>
          </w:p>
        </w:tc>
        <w:tc>
          <w:tcPr>
            <w:tcW w:w="951" w:type="pct"/>
            <w:shd w:val="clear" w:color="auto" w:fill="auto"/>
            <w:noWrap/>
            <w:vAlign w:val="center"/>
            <w:hideMark/>
          </w:tcPr>
          <w:p w14:paraId="0C1624F1"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0.63</w:t>
            </w:r>
            <w:r w:rsidRPr="00F12510">
              <w:rPr>
                <w:rFonts w:ascii="Times New Roman" w:eastAsia="等线" w:hAnsi="Times New Roman" w:cs="Times New Roman"/>
                <w:color w:val="000000"/>
                <w:kern w:val="0"/>
                <w:sz w:val="20"/>
                <w:szCs w:val="20"/>
                <w:vertAlign w:val="superscript"/>
              </w:rPr>
              <w:t>**</w:t>
            </w:r>
          </w:p>
        </w:tc>
      </w:tr>
      <w:tr w:rsidR="005B46F1" w:rsidRPr="00F12510" w14:paraId="1C91722E" w14:textId="77777777" w:rsidTr="00FD521D">
        <w:trPr>
          <w:trHeight w:val="20"/>
          <w:jc w:val="center"/>
        </w:trPr>
        <w:tc>
          <w:tcPr>
            <w:tcW w:w="394" w:type="pct"/>
            <w:vMerge/>
            <w:tcBorders>
              <w:bottom w:val="single" w:sz="12" w:space="0" w:color="auto"/>
            </w:tcBorders>
          </w:tcPr>
          <w:p w14:paraId="6D196B76" w14:textId="77777777" w:rsidR="0069792F" w:rsidRPr="00F12510" w:rsidRDefault="0069792F" w:rsidP="00977DE8">
            <w:pPr>
              <w:widowControl/>
              <w:jc w:val="center"/>
              <w:rPr>
                <w:rFonts w:ascii="Times New Roman" w:eastAsia="等线" w:hAnsi="Times New Roman" w:cs="Times New Roman"/>
                <w:color w:val="000000"/>
                <w:kern w:val="0"/>
                <w:sz w:val="20"/>
                <w:szCs w:val="20"/>
              </w:rPr>
            </w:pPr>
          </w:p>
        </w:tc>
        <w:tc>
          <w:tcPr>
            <w:tcW w:w="536" w:type="pct"/>
            <w:tcBorders>
              <w:bottom w:val="single" w:sz="12" w:space="0" w:color="auto"/>
            </w:tcBorders>
            <w:shd w:val="clear" w:color="auto" w:fill="auto"/>
            <w:noWrap/>
            <w:vAlign w:val="center"/>
            <w:hideMark/>
          </w:tcPr>
          <w:p w14:paraId="033C8934"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SSA</w:t>
            </w:r>
          </w:p>
        </w:tc>
        <w:tc>
          <w:tcPr>
            <w:tcW w:w="893" w:type="pct"/>
            <w:tcBorders>
              <w:bottom w:val="single" w:sz="12" w:space="0" w:color="auto"/>
            </w:tcBorders>
            <w:shd w:val="clear" w:color="auto" w:fill="auto"/>
            <w:noWrap/>
            <w:vAlign w:val="center"/>
            <w:hideMark/>
          </w:tcPr>
          <w:p w14:paraId="446842C4" w14:textId="77777777" w:rsidR="0069792F" w:rsidRPr="00F12510" w:rsidRDefault="0069792F" w:rsidP="00977DE8">
            <w:pPr>
              <w:widowControl/>
              <w:jc w:val="center"/>
              <w:rPr>
                <w:rFonts w:ascii="Times New Roman" w:eastAsia="等线" w:hAnsi="Times New Roman" w:cs="Times New Roman"/>
                <w:color w:val="000000"/>
                <w:kern w:val="0"/>
                <w:sz w:val="20"/>
                <w:szCs w:val="20"/>
              </w:rPr>
            </w:pPr>
          </w:p>
        </w:tc>
        <w:tc>
          <w:tcPr>
            <w:tcW w:w="1200" w:type="pct"/>
            <w:tcBorders>
              <w:bottom w:val="single" w:sz="12" w:space="0" w:color="auto"/>
            </w:tcBorders>
            <w:shd w:val="clear" w:color="auto" w:fill="auto"/>
            <w:noWrap/>
            <w:vAlign w:val="center"/>
            <w:hideMark/>
          </w:tcPr>
          <w:p w14:paraId="6ED63FDB" w14:textId="77777777" w:rsidR="0069792F" w:rsidRPr="00F12510" w:rsidRDefault="0069792F" w:rsidP="00977DE8">
            <w:pPr>
              <w:widowControl/>
              <w:jc w:val="center"/>
              <w:rPr>
                <w:rFonts w:ascii="Times New Roman" w:eastAsia="Times New Roman" w:hAnsi="Times New Roman" w:cs="Times New Roman"/>
                <w:kern w:val="0"/>
                <w:sz w:val="20"/>
                <w:szCs w:val="20"/>
              </w:rPr>
            </w:pPr>
          </w:p>
        </w:tc>
        <w:tc>
          <w:tcPr>
            <w:tcW w:w="131" w:type="pct"/>
            <w:tcBorders>
              <w:bottom w:val="single" w:sz="12" w:space="0" w:color="auto"/>
            </w:tcBorders>
            <w:shd w:val="clear" w:color="auto" w:fill="auto"/>
            <w:noWrap/>
            <w:vAlign w:val="center"/>
            <w:hideMark/>
          </w:tcPr>
          <w:p w14:paraId="2C5C9F8F" w14:textId="77777777" w:rsidR="0069792F" w:rsidRPr="00F12510" w:rsidRDefault="0069792F" w:rsidP="00977DE8">
            <w:pPr>
              <w:widowControl/>
              <w:jc w:val="center"/>
              <w:rPr>
                <w:rFonts w:ascii="Times New Roman" w:eastAsia="Times New Roman" w:hAnsi="Times New Roman" w:cs="Times New Roman"/>
                <w:kern w:val="0"/>
                <w:sz w:val="20"/>
                <w:szCs w:val="20"/>
              </w:rPr>
            </w:pPr>
          </w:p>
        </w:tc>
        <w:tc>
          <w:tcPr>
            <w:tcW w:w="893" w:type="pct"/>
            <w:tcBorders>
              <w:bottom w:val="single" w:sz="12" w:space="0" w:color="auto"/>
            </w:tcBorders>
            <w:shd w:val="clear" w:color="auto" w:fill="auto"/>
            <w:noWrap/>
            <w:vAlign w:val="center"/>
            <w:hideMark/>
          </w:tcPr>
          <w:p w14:paraId="7861F31C"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0.62</w:t>
            </w:r>
            <w:r w:rsidRPr="00F12510">
              <w:rPr>
                <w:rFonts w:ascii="Times New Roman" w:eastAsia="等线" w:hAnsi="Times New Roman" w:cs="Times New Roman"/>
                <w:color w:val="000000"/>
                <w:kern w:val="0"/>
                <w:sz w:val="20"/>
                <w:szCs w:val="20"/>
                <w:vertAlign w:val="superscript"/>
              </w:rPr>
              <w:t>**</w:t>
            </w:r>
          </w:p>
        </w:tc>
        <w:tc>
          <w:tcPr>
            <w:tcW w:w="951" w:type="pct"/>
            <w:tcBorders>
              <w:bottom w:val="single" w:sz="12" w:space="0" w:color="auto"/>
            </w:tcBorders>
            <w:shd w:val="clear" w:color="auto" w:fill="auto"/>
            <w:noWrap/>
            <w:vAlign w:val="center"/>
            <w:hideMark/>
          </w:tcPr>
          <w:p w14:paraId="60B861EC"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0.60</w:t>
            </w:r>
            <w:r w:rsidRPr="00F12510">
              <w:rPr>
                <w:rFonts w:ascii="Times New Roman" w:eastAsia="等线" w:hAnsi="Times New Roman" w:cs="Times New Roman"/>
                <w:color w:val="000000"/>
                <w:kern w:val="0"/>
                <w:sz w:val="20"/>
                <w:szCs w:val="20"/>
                <w:vertAlign w:val="superscript"/>
              </w:rPr>
              <w:t>**</w:t>
            </w:r>
          </w:p>
        </w:tc>
      </w:tr>
    </w:tbl>
    <w:p w14:paraId="12D60137" w14:textId="7A139A3A" w:rsidR="0069792F" w:rsidRPr="00F12510" w:rsidRDefault="00B90B61" w:rsidP="001601E5">
      <w:pPr>
        <w:spacing w:line="480" w:lineRule="auto"/>
        <w:rPr>
          <w:rFonts w:ascii="Times New Roman" w:hAnsi="Times New Roman" w:cs="Times New Roman"/>
          <w:sz w:val="20"/>
          <w:szCs w:val="20"/>
        </w:rPr>
      </w:pPr>
      <w:r w:rsidRPr="00F12510">
        <w:rPr>
          <w:rFonts w:ascii="Times New Roman" w:hAnsi="Times New Roman" w:cs="Times New Roman"/>
          <w:sz w:val="20"/>
          <w:szCs w:val="20"/>
          <w:vertAlign w:val="superscript"/>
        </w:rPr>
        <w:t>*</w:t>
      </w:r>
      <w:r w:rsidRPr="00F12510">
        <w:rPr>
          <w:rFonts w:ascii="Times New Roman" w:hAnsi="Times New Roman" w:cs="Times New Roman"/>
          <w:i/>
          <w:iCs/>
          <w:sz w:val="20"/>
          <w:szCs w:val="20"/>
        </w:rPr>
        <w:t>P</w:t>
      </w:r>
      <w:r w:rsidRPr="00F12510">
        <w:rPr>
          <w:rFonts w:ascii="Times New Roman" w:hAnsi="Times New Roman" w:cs="Times New Roman"/>
          <w:sz w:val="20"/>
          <w:szCs w:val="20"/>
        </w:rPr>
        <w:t xml:space="preserve"> &lt; 0.05</w:t>
      </w:r>
      <w:r w:rsidR="0059393A">
        <w:rPr>
          <w:rFonts w:ascii="Times New Roman" w:hAnsi="Times New Roman" w:cs="Times New Roman"/>
          <w:sz w:val="20"/>
          <w:szCs w:val="20"/>
        </w:rPr>
        <w:t>,</w:t>
      </w:r>
      <w:r w:rsidRPr="00F12510">
        <w:rPr>
          <w:rFonts w:ascii="Times New Roman" w:hAnsi="Times New Roman" w:cs="Times New Roman"/>
          <w:sz w:val="20"/>
          <w:szCs w:val="20"/>
          <w:vertAlign w:val="superscript"/>
        </w:rPr>
        <w:t xml:space="preserve"> **</w:t>
      </w:r>
      <w:r w:rsidRPr="00F12510">
        <w:rPr>
          <w:rFonts w:ascii="Times New Roman" w:hAnsi="Times New Roman" w:cs="Times New Roman"/>
          <w:i/>
          <w:iCs/>
          <w:sz w:val="20"/>
          <w:szCs w:val="20"/>
        </w:rPr>
        <w:t>P</w:t>
      </w:r>
      <w:r w:rsidRPr="00F12510">
        <w:rPr>
          <w:rFonts w:ascii="Times New Roman" w:hAnsi="Times New Roman" w:cs="Times New Roman"/>
          <w:sz w:val="20"/>
          <w:szCs w:val="20"/>
        </w:rPr>
        <w:t xml:space="preserve"> &lt; 0.01</w:t>
      </w:r>
      <w:r w:rsidR="0059393A">
        <w:rPr>
          <w:rFonts w:ascii="Times New Roman" w:hAnsi="Times New Roman" w:cs="Times New Roman"/>
          <w:sz w:val="20"/>
          <w:szCs w:val="20"/>
        </w:rPr>
        <w:t>, and</w:t>
      </w:r>
      <w:r w:rsidRPr="00F12510">
        <w:rPr>
          <w:rFonts w:ascii="Times New Roman" w:hAnsi="Times New Roman" w:cs="Times New Roman"/>
          <w:sz w:val="20"/>
          <w:szCs w:val="20"/>
        </w:rPr>
        <w:t xml:space="preserve"> </w:t>
      </w:r>
      <w:r w:rsidRPr="00F12510">
        <w:rPr>
          <w:rFonts w:ascii="Times New Roman" w:hAnsi="Times New Roman" w:cs="Times New Roman"/>
          <w:sz w:val="20"/>
          <w:szCs w:val="20"/>
          <w:vertAlign w:val="superscript"/>
        </w:rPr>
        <w:t>***</w:t>
      </w:r>
      <w:r w:rsidRPr="00F12510">
        <w:rPr>
          <w:rFonts w:ascii="Times New Roman" w:hAnsi="Times New Roman" w:cs="Times New Roman"/>
          <w:i/>
          <w:iCs/>
          <w:sz w:val="20"/>
          <w:szCs w:val="20"/>
        </w:rPr>
        <w:t>P</w:t>
      </w:r>
      <w:r w:rsidRPr="00F12510">
        <w:rPr>
          <w:rFonts w:ascii="Times New Roman" w:hAnsi="Times New Roman" w:cs="Times New Roman"/>
          <w:sz w:val="20"/>
          <w:szCs w:val="20"/>
        </w:rPr>
        <w:t xml:space="preserve"> &lt; 0.001.</w:t>
      </w:r>
    </w:p>
    <w:p w14:paraId="36F95ECB" w14:textId="77777777" w:rsidR="0069792F" w:rsidRPr="00F12510" w:rsidRDefault="0069792F" w:rsidP="001601E5">
      <w:pPr>
        <w:spacing w:line="480" w:lineRule="auto"/>
        <w:rPr>
          <w:rFonts w:ascii="Times New Roman" w:hAnsi="Times New Roman" w:cs="Times New Roman"/>
          <w:sz w:val="20"/>
          <w:szCs w:val="20"/>
        </w:rPr>
        <w:sectPr w:rsidR="0069792F" w:rsidRPr="00F12510" w:rsidSect="008A0450">
          <w:pgSz w:w="11906" w:h="16838"/>
          <w:pgMar w:top="1440" w:right="1800" w:bottom="1440" w:left="1800" w:header="851" w:footer="992" w:gutter="0"/>
          <w:lnNumType w:countBy="1" w:restart="continuous"/>
          <w:cols w:space="425"/>
          <w:docGrid w:type="lines" w:linePitch="312"/>
        </w:sectPr>
      </w:pPr>
    </w:p>
    <w:p w14:paraId="17B653FC" w14:textId="77777777" w:rsidR="0069792F" w:rsidRPr="00F12510" w:rsidRDefault="00B90B61" w:rsidP="001601E5">
      <w:pPr>
        <w:widowControl/>
        <w:spacing w:line="480" w:lineRule="auto"/>
        <w:jc w:val="left"/>
        <w:rPr>
          <w:rFonts w:ascii="Times New Roman" w:eastAsia="等线" w:hAnsi="Times New Roman" w:cs="Times New Roman"/>
          <w:b/>
          <w:bCs/>
          <w:color w:val="000000"/>
          <w:kern w:val="0"/>
          <w:sz w:val="20"/>
          <w:szCs w:val="20"/>
        </w:rPr>
      </w:pPr>
      <w:r w:rsidRPr="00F12510">
        <w:rPr>
          <w:rFonts w:ascii="Times New Roman" w:eastAsia="等线" w:hAnsi="Times New Roman" w:cs="Times New Roman"/>
          <w:b/>
          <w:bCs/>
          <w:color w:val="000000"/>
          <w:kern w:val="0"/>
          <w:sz w:val="20"/>
          <w:szCs w:val="20"/>
        </w:rPr>
        <w:lastRenderedPageBreak/>
        <w:t>Table S13</w:t>
      </w:r>
    </w:p>
    <w:p w14:paraId="48C0B3E7" w14:textId="77777777" w:rsidR="0069792F" w:rsidRPr="00F12510" w:rsidRDefault="00B90B61" w:rsidP="001601E5">
      <w:pPr>
        <w:widowControl/>
        <w:spacing w:line="480" w:lineRule="auto"/>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 xml:space="preserve">The variables used to explain the changes in bacterial and fungal communities for VPA. Variables with both a </w:t>
      </w:r>
      <w:r w:rsidRPr="00F12510">
        <w:rPr>
          <w:rFonts w:ascii="Times New Roman" w:eastAsia="等线" w:hAnsi="Times New Roman" w:cs="Times New Roman"/>
          <w:i/>
          <w:iCs/>
          <w:color w:val="000000"/>
          <w:kern w:val="0"/>
          <w:sz w:val="20"/>
          <w:szCs w:val="20"/>
        </w:rPr>
        <w:t>P</w:t>
      </w:r>
      <w:r w:rsidRPr="00F12510">
        <w:rPr>
          <w:rFonts w:ascii="Times New Roman" w:eastAsia="等线" w:hAnsi="Times New Roman" w:cs="Times New Roman"/>
          <w:color w:val="000000"/>
          <w:kern w:val="0"/>
          <w:sz w:val="20"/>
          <w:szCs w:val="20"/>
        </w:rPr>
        <w:t xml:space="preserve"> value &lt; 0.05 and VIF &lt; 10 were chosen to avoid collinearity among variables during the VPA.</w:t>
      </w:r>
    </w:p>
    <w:tbl>
      <w:tblPr>
        <w:tblW w:w="8121" w:type="dxa"/>
        <w:tblLook w:val="04A0" w:firstRow="1" w:lastRow="0" w:firstColumn="1" w:lastColumn="0" w:noHBand="0" w:noVBand="1"/>
      </w:tblPr>
      <w:tblGrid>
        <w:gridCol w:w="1560"/>
        <w:gridCol w:w="850"/>
        <w:gridCol w:w="1380"/>
        <w:gridCol w:w="1080"/>
        <w:gridCol w:w="1080"/>
        <w:gridCol w:w="1080"/>
        <w:gridCol w:w="1080"/>
        <w:gridCol w:w="11"/>
      </w:tblGrid>
      <w:tr w:rsidR="005B46F1" w:rsidRPr="00F12510" w14:paraId="288F532A" w14:textId="77777777" w:rsidTr="00816F3D">
        <w:trPr>
          <w:gridAfter w:val="1"/>
          <w:wAfter w:w="11" w:type="dxa"/>
          <w:trHeight w:val="594"/>
        </w:trPr>
        <w:tc>
          <w:tcPr>
            <w:tcW w:w="1560" w:type="dxa"/>
            <w:tcBorders>
              <w:top w:val="single" w:sz="12" w:space="0" w:color="auto"/>
              <w:left w:val="nil"/>
              <w:bottom w:val="single" w:sz="8" w:space="0" w:color="auto"/>
              <w:right w:val="nil"/>
            </w:tcBorders>
            <w:shd w:val="clear" w:color="auto" w:fill="auto"/>
            <w:vAlign w:val="center"/>
            <w:hideMark/>
          </w:tcPr>
          <w:p w14:paraId="23C27817"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Explanatory sets</w:t>
            </w:r>
          </w:p>
        </w:tc>
        <w:tc>
          <w:tcPr>
            <w:tcW w:w="850" w:type="dxa"/>
            <w:tcBorders>
              <w:top w:val="single" w:sz="12" w:space="0" w:color="auto"/>
              <w:left w:val="nil"/>
              <w:bottom w:val="single" w:sz="8" w:space="0" w:color="auto"/>
              <w:right w:val="nil"/>
            </w:tcBorders>
            <w:shd w:val="clear" w:color="auto" w:fill="auto"/>
            <w:vAlign w:val="center"/>
            <w:hideMark/>
          </w:tcPr>
          <w:p w14:paraId="7685D5A8"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Order</w:t>
            </w:r>
          </w:p>
        </w:tc>
        <w:tc>
          <w:tcPr>
            <w:tcW w:w="1380" w:type="dxa"/>
            <w:tcBorders>
              <w:top w:val="single" w:sz="12" w:space="0" w:color="auto"/>
              <w:left w:val="nil"/>
              <w:bottom w:val="single" w:sz="8" w:space="0" w:color="auto"/>
              <w:right w:val="nil"/>
            </w:tcBorders>
            <w:shd w:val="clear" w:color="auto" w:fill="auto"/>
            <w:vAlign w:val="center"/>
            <w:hideMark/>
          </w:tcPr>
          <w:p w14:paraId="07627CEE"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Variables</w:t>
            </w:r>
          </w:p>
        </w:tc>
        <w:tc>
          <w:tcPr>
            <w:tcW w:w="1080" w:type="dxa"/>
            <w:tcBorders>
              <w:top w:val="single" w:sz="12" w:space="0" w:color="auto"/>
              <w:left w:val="nil"/>
              <w:bottom w:val="single" w:sz="8" w:space="0" w:color="auto"/>
              <w:right w:val="nil"/>
            </w:tcBorders>
            <w:shd w:val="clear" w:color="auto" w:fill="auto"/>
            <w:vAlign w:val="center"/>
            <w:hideMark/>
          </w:tcPr>
          <w:p w14:paraId="685F6357"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AIC</w:t>
            </w:r>
          </w:p>
        </w:tc>
        <w:tc>
          <w:tcPr>
            <w:tcW w:w="1080" w:type="dxa"/>
            <w:tcBorders>
              <w:top w:val="single" w:sz="12" w:space="0" w:color="auto"/>
              <w:left w:val="nil"/>
              <w:bottom w:val="single" w:sz="8" w:space="0" w:color="auto"/>
              <w:right w:val="nil"/>
            </w:tcBorders>
            <w:shd w:val="clear" w:color="auto" w:fill="auto"/>
            <w:vAlign w:val="center"/>
            <w:hideMark/>
          </w:tcPr>
          <w:p w14:paraId="2E72F93E" w14:textId="77777777" w:rsidR="0069792F" w:rsidRPr="00F12510" w:rsidRDefault="00B90B61" w:rsidP="00977DE8">
            <w:pPr>
              <w:widowControl/>
              <w:jc w:val="center"/>
              <w:rPr>
                <w:rFonts w:ascii="Times New Roman" w:eastAsia="等线" w:hAnsi="Times New Roman" w:cs="Times New Roman"/>
                <w:i/>
                <w:iCs/>
                <w:color w:val="000000"/>
                <w:kern w:val="0"/>
                <w:sz w:val="20"/>
                <w:szCs w:val="20"/>
              </w:rPr>
            </w:pPr>
            <w:r w:rsidRPr="00F12510">
              <w:rPr>
                <w:rFonts w:ascii="Times New Roman" w:eastAsia="等线" w:hAnsi="Times New Roman" w:cs="Times New Roman"/>
                <w:i/>
                <w:iCs/>
                <w:color w:val="000000"/>
                <w:kern w:val="0"/>
                <w:sz w:val="20"/>
                <w:szCs w:val="20"/>
              </w:rPr>
              <w:t>F</w:t>
            </w:r>
          </w:p>
        </w:tc>
        <w:tc>
          <w:tcPr>
            <w:tcW w:w="1080" w:type="dxa"/>
            <w:tcBorders>
              <w:top w:val="single" w:sz="12" w:space="0" w:color="auto"/>
              <w:left w:val="nil"/>
              <w:bottom w:val="single" w:sz="8" w:space="0" w:color="auto"/>
              <w:right w:val="nil"/>
            </w:tcBorders>
            <w:shd w:val="clear" w:color="auto" w:fill="auto"/>
            <w:vAlign w:val="center"/>
            <w:hideMark/>
          </w:tcPr>
          <w:p w14:paraId="0BD083F0" w14:textId="77777777" w:rsidR="0069792F" w:rsidRPr="00F12510" w:rsidRDefault="00B90B61" w:rsidP="00977DE8">
            <w:pPr>
              <w:widowControl/>
              <w:jc w:val="center"/>
              <w:rPr>
                <w:rFonts w:ascii="Times New Roman" w:eastAsia="等线" w:hAnsi="Times New Roman" w:cs="Times New Roman"/>
                <w:i/>
                <w:iCs/>
                <w:color w:val="000000"/>
                <w:kern w:val="0"/>
                <w:sz w:val="20"/>
                <w:szCs w:val="20"/>
              </w:rPr>
            </w:pPr>
            <w:r w:rsidRPr="00F12510">
              <w:rPr>
                <w:rFonts w:ascii="Times New Roman" w:eastAsia="等线" w:hAnsi="Times New Roman" w:cs="Times New Roman"/>
                <w:i/>
                <w:iCs/>
                <w:color w:val="000000"/>
                <w:kern w:val="0"/>
                <w:sz w:val="20"/>
                <w:szCs w:val="20"/>
              </w:rPr>
              <w:t>P</w:t>
            </w:r>
          </w:p>
        </w:tc>
        <w:tc>
          <w:tcPr>
            <w:tcW w:w="1080" w:type="dxa"/>
            <w:tcBorders>
              <w:top w:val="single" w:sz="12" w:space="0" w:color="auto"/>
              <w:left w:val="nil"/>
              <w:bottom w:val="single" w:sz="8" w:space="0" w:color="auto"/>
              <w:right w:val="nil"/>
            </w:tcBorders>
            <w:shd w:val="clear" w:color="auto" w:fill="auto"/>
            <w:noWrap/>
            <w:vAlign w:val="center"/>
            <w:hideMark/>
          </w:tcPr>
          <w:p w14:paraId="59623B71"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VIF</w:t>
            </w:r>
          </w:p>
        </w:tc>
      </w:tr>
      <w:tr w:rsidR="005B46F1" w:rsidRPr="00F12510" w14:paraId="5DC55317" w14:textId="77777777" w:rsidTr="00816F3D">
        <w:trPr>
          <w:trHeight w:val="20"/>
        </w:trPr>
        <w:tc>
          <w:tcPr>
            <w:tcW w:w="8121" w:type="dxa"/>
            <w:gridSpan w:val="8"/>
            <w:tcBorders>
              <w:top w:val="single" w:sz="8" w:space="0" w:color="auto"/>
              <w:left w:val="nil"/>
              <w:bottom w:val="single" w:sz="8" w:space="0" w:color="auto"/>
              <w:right w:val="nil"/>
            </w:tcBorders>
            <w:shd w:val="clear" w:color="auto" w:fill="auto"/>
            <w:noWrap/>
            <w:vAlign w:val="center"/>
            <w:hideMark/>
          </w:tcPr>
          <w:p w14:paraId="1D76486E" w14:textId="77777777" w:rsidR="0069792F" w:rsidRPr="00F12510" w:rsidRDefault="00B90B61" w:rsidP="00977DE8">
            <w:pPr>
              <w:widowControl/>
              <w:jc w:val="left"/>
              <w:rPr>
                <w:rFonts w:ascii="Times New Roman" w:eastAsia="等线" w:hAnsi="Times New Roman" w:cs="Times New Roman"/>
                <w:b/>
                <w:bCs/>
                <w:i/>
                <w:iCs/>
                <w:color w:val="000000"/>
                <w:kern w:val="0"/>
                <w:sz w:val="20"/>
                <w:szCs w:val="20"/>
              </w:rPr>
            </w:pPr>
            <w:r w:rsidRPr="00F12510">
              <w:rPr>
                <w:rFonts w:ascii="Times New Roman" w:eastAsia="等线" w:hAnsi="Times New Roman" w:cs="Times New Roman"/>
                <w:b/>
                <w:bCs/>
                <w:i/>
                <w:iCs/>
                <w:color w:val="000000"/>
                <w:kern w:val="0"/>
                <w:sz w:val="20"/>
                <w:szCs w:val="20"/>
              </w:rPr>
              <w:t>Bacterial community</w:t>
            </w:r>
          </w:p>
        </w:tc>
      </w:tr>
      <w:tr w:rsidR="005B46F1" w:rsidRPr="00F12510" w14:paraId="22377492" w14:textId="77777777" w:rsidTr="00816F3D">
        <w:trPr>
          <w:gridAfter w:val="1"/>
          <w:wAfter w:w="11" w:type="dxa"/>
          <w:trHeight w:val="20"/>
        </w:trPr>
        <w:tc>
          <w:tcPr>
            <w:tcW w:w="1560" w:type="dxa"/>
            <w:vMerge w:val="restart"/>
            <w:tcBorders>
              <w:top w:val="single" w:sz="8" w:space="0" w:color="auto"/>
              <w:left w:val="nil"/>
              <w:bottom w:val="nil"/>
              <w:right w:val="nil"/>
            </w:tcBorders>
            <w:shd w:val="clear" w:color="auto" w:fill="auto"/>
            <w:vAlign w:val="center"/>
            <w:hideMark/>
          </w:tcPr>
          <w:p w14:paraId="76117CDB"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Soil</w:t>
            </w:r>
          </w:p>
        </w:tc>
        <w:tc>
          <w:tcPr>
            <w:tcW w:w="850" w:type="dxa"/>
            <w:tcBorders>
              <w:top w:val="single" w:sz="8" w:space="0" w:color="auto"/>
              <w:left w:val="nil"/>
              <w:bottom w:val="nil"/>
              <w:right w:val="nil"/>
            </w:tcBorders>
            <w:shd w:val="clear" w:color="auto" w:fill="auto"/>
            <w:vAlign w:val="center"/>
            <w:hideMark/>
          </w:tcPr>
          <w:p w14:paraId="17EFE628"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1</w:t>
            </w:r>
          </w:p>
        </w:tc>
        <w:tc>
          <w:tcPr>
            <w:tcW w:w="1380" w:type="dxa"/>
            <w:tcBorders>
              <w:top w:val="single" w:sz="8" w:space="0" w:color="auto"/>
              <w:left w:val="nil"/>
              <w:bottom w:val="nil"/>
              <w:right w:val="nil"/>
            </w:tcBorders>
            <w:shd w:val="clear" w:color="auto" w:fill="auto"/>
            <w:vAlign w:val="center"/>
            <w:hideMark/>
          </w:tcPr>
          <w:p w14:paraId="695D451A"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TC</w:t>
            </w:r>
          </w:p>
        </w:tc>
        <w:tc>
          <w:tcPr>
            <w:tcW w:w="1080" w:type="dxa"/>
            <w:tcBorders>
              <w:top w:val="single" w:sz="8" w:space="0" w:color="auto"/>
              <w:left w:val="nil"/>
              <w:bottom w:val="nil"/>
              <w:right w:val="nil"/>
            </w:tcBorders>
            <w:shd w:val="clear" w:color="auto" w:fill="auto"/>
            <w:vAlign w:val="center"/>
            <w:hideMark/>
          </w:tcPr>
          <w:p w14:paraId="3A30D59B"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-41.098</w:t>
            </w:r>
          </w:p>
        </w:tc>
        <w:tc>
          <w:tcPr>
            <w:tcW w:w="1080" w:type="dxa"/>
            <w:tcBorders>
              <w:top w:val="nil"/>
              <w:left w:val="nil"/>
              <w:bottom w:val="nil"/>
              <w:right w:val="nil"/>
            </w:tcBorders>
            <w:shd w:val="clear" w:color="auto" w:fill="auto"/>
            <w:vAlign w:val="center"/>
            <w:hideMark/>
          </w:tcPr>
          <w:p w14:paraId="7E7F6901"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9.294</w:t>
            </w:r>
          </w:p>
        </w:tc>
        <w:tc>
          <w:tcPr>
            <w:tcW w:w="1080" w:type="dxa"/>
            <w:tcBorders>
              <w:top w:val="nil"/>
              <w:left w:val="nil"/>
              <w:bottom w:val="nil"/>
              <w:right w:val="nil"/>
            </w:tcBorders>
            <w:shd w:val="clear" w:color="auto" w:fill="auto"/>
            <w:vAlign w:val="center"/>
            <w:hideMark/>
          </w:tcPr>
          <w:p w14:paraId="78EC596D"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0.005</w:t>
            </w:r>
          </w:p>
        </w:tc>
        <w:tc>
          <w:tcPr>
            <w:tcW w:w="1080" w:type="dxa"/>
            <w:tcBorders>
              <w:top w:val="nil"/>
              <w:left w:val="nil"/>
              <w:bottom w:val="nil"/>
              <w:right w:val="nil"/>
            </w:tcBorders>
            <w:shd w:val="clear" w:color="auto" w:fill="auto"/>
            <w:vAlign w:val="center"/>
            <w:hideMark/>
          </w:tcPr>
          <w:p w14:paraId="1E2F936D"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1.844</w:t>
            </w:r>
          </w:p>
        </w:tc>
      </w:tr>
      <w:tr w:rsidR="005B46F1" w:rsidRPr="00F12510" w14:paraId="32D9243F" w14:textId="77777777" w:rsidTr="00816F3D">
        <w:trPr>
          <w:gridAfter w:val="1"/>
          <w:wAfter w:w="11" w:type="dxa"/>
          <w:trHeight w:val="20"/>
        </w:trPr>
        <w:tc>
          <w:tcPr>
            <w:tcW w:w="1560" w:type="dxa"/>
            <w:vMerge/>
            <w:tcBorders>
              <w:top w:val="single" w:sz="8" w:space="0" w:color="auto"/>
              <w:left w:val="nil"/>
              <w:bottom w:val="nil"/>
              <w:right w:val="nil"/>
            </w:tcBorders>
            <w:vAlign w:val="center"/>
            <w:hideMark/>
          </w:tcPr>
          <w:p w14:paraId="447FD2D1" w14:textId="77777777" w:rsidR="0069792F" w:rsidRPr="00F12510" w:rsidRDefault="0069792F" w:rsidP="00977DE8">
            <w:pPr>
              <w:widowControl/>
              <w:jc w:val="center"/>
              <w:rPr>
                <w:rFonts w:ascii="Times New Roman" w:eastAsia="等线" w:hAnsi="Times New Roman" w:cs="Times New Roman"/>
                <w:color w:val="000000"/>
                <w:kern w:val="0"/>
                <w:sz w:val="20"/>
                <w:szCs w:val="20"/>
              </w:rPr>
            </w:pPr>
          </w:p>
        </w:tc>
        <w:tc>
          <w:tcPr>
            <w:tcW w:w="850" w:type="dxa"/>
            <w:tcBorders>
              <w:top w:val="nil"/>
              <w:left w:val="nil"/>
              <w:bottom w:val="nil"/>
              <w:right w:val="nil"/>
            </w:tcBorders>
            <w:shd w:val="clear" w:color="auto" w:fill="auto"/>
            <w:vAlign w:val="center"/>
            <w:hideMark/>
          </w:tcPr>
          <w:p w14:paraId="76C7643B"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2</w:t>
            </w:r>
          </w:p>
        </w:tc>
        <w:tc>
          <w:tcPr>
            <w:tcW w:w="1380" w:type="dxa"/>
            <w:tcBorders>
              <w:top w:val="nil"/>
              <w:left w:val="nil"/>
              <w:bottom w:val="nil"/>
              <w:right w:val="nil"/>
            </w:tcBorders>
            <w:shd w:val="clear" w:color="auto" w:fill="auto"/>
            <w:vAlign w:val="center"/>
            <w:hideMark/>
          </w:tcPr>
          <w:p w14:paraId="5A5D1023"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K</w:t>
            </w:r>
          </w:p>
        </w:tc>
        <w:tc>
          <w:tcPr>
            <w:tcW w:w="1080" w:type="dxa"/>
            <w:tcBorders>
              <w:top w:val="nil"/>
              <w:left w:val="nil"/>
              <w:bottom w:val="nil"/>
              <w:right w:val="nil"/>
            </w:tcBorders>
            <w:shd w:val="clear" w:color="auto" w:fill="auto"/>
            <w:vAlign w:val="center"/>
            <w:hideMark/>
          </w:tcPr>
          <w:p w14:paraId="3F40ED5A"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-42.323</w:t>
            </w:r>
          </w:p>
        </w:tc>
        <w:tc>
          <w:tcPr>
            <w:tcW w:w="1080" w:type="dxa"/>
            <w:tcBorders>
              <w:top w:val="nil"/>
              <w:left w:val="nil"/>
              <w:bottom w:val="nil"/>
              <w:right w:val="nil"/>
            </w:tcBorders>
            <w:shd w:val="clear" w:color="auto" w:fill="auto"/>
            <w:vAlign w:val="center"/>
            <w:hideMark/>
          </w:tcPr>
          <w:p w14:paraId="38DE58FB"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3.020</w:t>
            </w:r>
          </w:p>
        </w:tc>
        <w:tc>
          <w:tcPr>
            <w:tcW w:w="1080" w:type="dxa"/>
            <w:tcBorders>
              <w:top w:val="nil"/>
              <w:left w:val="nil"/>
              <w:bottom w:val="nil"/>
              <w:right w:val="nil"/>
            </w:tcBorders>
            <w:shd w:val="clear" w:color="auto" w:fill="auto"/>
            <w:vAlign w:val="center"/>
            <w:hideMark/>
          </w:tcPr>
          <w:p w14:paraId="4508735E"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0.005</w:t>
            </w:r>
          </w:p>
        </w:tc>
        <w:tc>
          <w:tcPr>
            <w:tcW w:w="1080" w:type="dxa"/>
            <w:tcBorders>
              <w:top w:val="nil"/>
              <w:left w:val="nil"/>
              <w:bottom w:val="nil"/>
              <w:right w:val="nil"/>
            </w:tcBorders>
            <w:shd w:val="clear" w:color="auto" w:fill="auto"/>
            <w:vAlign w:val="center"/>
            <w:hideMark/>
          </w:tcPr>
          <w:p w14:paraId="703EC359"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4.015</w:t>
            </w:r>
          </w:p>
        </w:tc>
      </w:tr>
      <w:tr w:rsidR="005B46F1" w:rsidRPr="00F12510" w14:paraId="10BD5D94" w14:textId="77777777" w:rsidTr="00816F3D">
        <w:trPr>
          <w:gridAfter w:val="1"/>
          <w:wAfter w:w="11" w:type="dxa"/>
          <w:trHeight w:val="20"/>
        </w:trPr>
        <w:tc>
          <w:tcPr>
            <w:tcW w:w="1560" w:type="dxa"/>
            <w:vMerge/>
            <w:tcBorders>
              <w:top w:val="single" w:sz="8" w:space="0" w:color="auto"/>
              <w:left w:val="nil"/>
              <w:bottom w:val="nil"/>
              <w:right w:val="nil"/>
            </w:tcBorders>
            <w:vAlign w:val="center"/>
            <w:hideMark/>
          </w:tcPr>
          <w:p w14:paraId="4F50428D" w14:textId="77777777" w:rsidR="0069792F" w:rsidRPr="00F12510" w:rsidRDefault="0069792F" w:rsidP="00977DE8">
            <w:pPr>
              <w:widowControl/>
              <w:jc w:val="center"/>
              <w:rPr>
                <w:rFonts w:ascii="Times New Roman" w:eastAsia="等线" w:hAnsi="Times New Roman" w:cs="Times New Roman"/>
                <w:color w:val="000000"/>
                <w:kern w:val="0"/>
                <w:sz w:val="20"/>
                <w:szCs w:val="20"/>
              </w:rPr>
            </w:pPr>
          </w:p>
        </w:tc>
        <w:tc>
          <w:tcPr>
            <w:tcW w:w="850" w:type="dxa"/>
            <w:tcBorders>
              <w:top w:val="nil"/>
              <w:left w:val="nil"/>
              <w:bottom w:val="nil"/>
              <w:right w:val="nil"/>
            </w:tcBorders>
            <w:shd w:val="clear" w:color="auto" w:fill="auto"/>
            <w:vAlign w:val="center"/>
            <w:hideMark/>
          </w:tcPr>
          <w:p w14:paraId="551607DE"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3</w:t>
            </w:r>
          </w:p>
        </w:tc>
        <w:tc>
          <w:tcPr>
            <w:tcW w:w="1380" w:type="dxa"/>
            <w:tcBorders>
              <w:top w:val="nil"/>
              <w:left w:val="nil"/>
              <w:bottom w:val="nil"/>
              <w:right w:val="nil"/>
            </w:tcBorders>
            <w:shd w:val="clear" w:color="auto" w:fill="auto"/>
            <w:vAlign w:val="center"/>
            <w:hideMark/>
          </w:tcPr>
          <w:p w14:paraId="4938B806"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Mg</w:t>
            </w:r>
          </w:p>
        </w:tc>
        <w:tc>
          <w:tcPr>
            <w:tcW w:w="1080" w:type="dxa"/>
            <w:tcBorders>
              <w:top w:val="nil"/>
              <w:left w:val="nil"/>
              <w:bottom w:val="nil"/>
              <w:right w:val="nil"/>
            </w:tcBorders>
            <w:shd w:val="clear" w:color="auto" w:fill="auto"/>
            <w:vAlign w:val="center"/>
            <w:hideMark/>
          </w:tcPr>
          <w:p w14:paraId="1FF898FF"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-44.460</w:t>
            </w:r>
          </w:p>
        </w:tc>
        <w:tc>
          <w:tcPr>
            <w:tcW w:w="1080" w:type="dxa"/>
            <w:tcBorders>
              <w:top w:val="nil"/>
              <w:left w:val="nil"/>
              <w:bottom w:val="nil"/>
              <w:right w:val="nil"/>
            </w:tcBorders>
            <w:shd w:val="clear" w:color="auto" w:fill="auto"/>
            <w:vAlign w:val="center"/>
            <w:hideMark/>
          </w:tcPr>
          <w:p w14:paraId="1F1227CF"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3.762</w:t>
            </w:r>
          </w:p>
        </w:tc>
        <w:tc>
          <w:tcPr>
            <w:tcW w:w="1080" w:type="dxa"/>
            <w:tcBorders>
              <w:top w:val="nil"/>
              <w:left w:val="nil"/>
              <w:bottom w:val="nil"/>
              <w:right w:val="nil"/>
            </w:tcBorders>
            <w:shd w:val="clear" w:color="auto" w:fill="auto"/>
            <w:vAlign w:val="center"/>
            <w:hideMark/>
          </w:tcPr>
          <w:p w14:paraId="168DFA62"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0.005</w:t>
            </w:r>
          </w:p>
        </w:tc>
        <w:tc>
          <w:tcPr>
            <w:tcW w:w="1080" w:type="dxa"/>
            <w:tcBorders>
              <w:top w:val="nil"/>
              <w:left w:val="nil"/>
              <w:bottom w:val="nil"/>
              <w:right w:val="nil"/>
            </w:tcBorders>
            <w:shd w:val="clear" w:color="auto" w:fill="auto"/>
            <w:vAlign w:val="center"/>
            <w:hideMark/>
          </w:tcPr>
          <w:p w14:paraId="5FCB2E55"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2.323</w:t>
            </w:r>
          </w:p>
        </w:tc>
      </w:tr>
      <w:tr w:rsidR="005B46F1" w:rsidRPr="00F12510" w14:paraId="12121407" w14:textId="77777777" w:rsidTr="00816F3D">
        <w:trPr>
          <w:gridAfter w:val="1"/>
          <w:wAfter w:w="11" w:type="dxa"/>
          <w:trHeight w:val="20"/>
        </w:trPr>
        <w:tc>
          <w:tcPr>
            <w:tcW w:w="1560" w:type="dxa"/>
            <w:vMerge/>
            <w:tcBorders>
              <w:top w:val="single" w:sz="8" w:space="0" w:color="auto"/>
              <w:left w:val="nil"/>
              <w:bottom w:val="nil"/>
              <w:right w:val="nil"/>
            </w:tcBorders>
            <w:vAlign w:val="center"/>
            <w:hideMark/>
          </w:tcPr>
          <w:p w14:paraId="4BBBC36B" w14:textId="77777777" w:rsidR="0069792F" w:rsidRPr="00F12510" w:rsidRDefault="0069792F" w:rsidP="00977DE8">
            <w:pPr>
              <w:widowControl/>
              <w:jc w:val="center"/>
              <w:rPr>
                <w:rFonts w:ascii="Times New Roman" w:eastAsia="等线" w:hAnsi="Times New Roman" w:cs="Times New Roman"/>
                <w:color w:val="000000"/>
                <w:kern w:val="0"/>
                <w:sz w:val="20"/>
                <w:szCs w:val="20"/>
              </w:rPr>
            </w:pPr>
          </w:p>
        </w:tc>
        <w:tc>
          <w:tcPr>
            <w:tcW w:w="850" w:type="dxa"/>
            <w:tcBorders>
              <w:top w:val="nil"/>
              <w:left w:val="nil"/>
              <w:bottom w:val="nil"/>
              <w:right w:val="nil"/>
            </w:tcBorders>
            <w:shd w:val="clear" w:color="auto" w:fill="auto"/>
            <w:vAlign w:val="center"/>
            <w:hideMark/>
          </w:tcPr>
          <w:p w14:paraId="7D44B2BD"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4</w:t>
            </w:r>
          </w:p>
        </w:tc>
        <w:tc>
          <w:tcPr>
            <w:tcW w:w="1380" w:type="dxa"/>
            <w:tcBorders>
              <w:top w:val="nil"/>
              <w:left w:val="nil"/>
              <w:bottom w:val="nil"/>
              <w:right w:val="nil"/>
            </w:tcBorders>
            <w:shd w:val="clear" w:color="auto" w:fill="auto"/>
            <w:vAlign w:val="center"/>
            <w:hideMark/>
          </w:tcPr>
          <w:p w14:paraId="4F89F8D1"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DOC</w:t>
            </w:r>
          </w:p>
        </w:tc>
        <w:tc>
          <w:tcPr>
            <w:tcW w:w="1080" w:type="dxa"/>
            <w:tcBorders>
              <w:top w:val="nil"/>
              <w:left w:val="nil"/>
              <w:bottom w:val="nil"/>
              <w:right w:val="nil"/>
            </w:tcBorders>
            <w:shd w:val="clear" w:color="auto" w:fill="auto"/>
            <w:vAlign w:val="center"/>
            <w:hideMark/>
          </w:tcPr>
          <w:p w14:paraId="7B1B4303"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-44.579</w:t>
            </w:r>
          </w:p>
        </w:tc>
        <w:tc>
          <w:tcPr>
            <w:tcW w:w="1080" w:type="dxa"/>
            <w:tcBorders>
              <w:top w:val="nil"/>
              <w:left w:val="nil"/>
              <w:bottom w:val="nil"/>
              <w:right w:val="nil"/>
            </w:tcBorders>
            <w:shd w:val="clear" w:color="auto" w:fill="auto"/>
            <w:vAlign w:val="center"/>
            <w:hideMark/>
          </w:tcPr>
          <w:p w14:paraId="5FE6C92B"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1.754</w:t>
            </w:r>
          </w:p>
        </w:tc>
        <w:tc>
          <w:tcPr>
            <w:tcW w:w="1080" w:type="dxa"/>
            <w:tcBorders>
              <w:top w:val="nil"/>
              <w:left w:val="nil"/>
              <w:bottom w:val="nil"/>
              <w:right w:val="nil"/>
            </w:tcBorders>
            <w:shd w:val="clear" w:color="auto" w:fill="auto"/>
            <w:vAlign w:val="center"/>
            <w:hideMark/>
          </w:tcPr>
          <w:p w14:paraId="33C052DC"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0.005</w:t>
            </w:r>
          </w:p>
        </w:tc>
        <w:tc>
          <w:tcPr>
            <w:tcW w:w="1080" w:type="dxa"/>
            <w:tcBorders>
              <w:top w:val="nil"/>
              <w:left w:val="nil"/>
              <w:bottom w:val="nil"/>
              <w:right w:val="nil"/>
            </w:tcBorders>
            <w:shd w:val="clear" w:color="auto" w:fill="auto"/>
            <w:vAlign w:val="center"/>
            <w:hideMark/>
          </w:tcPr>
          <w:p w14:paraId="74378C66"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2.370</w:t>
            </w:r>
          </w:p>
        </w:tc>
      </w:tr>
      <w:tr w:rsidR="005B46F1" w:rsidRPr="00F12510" w14:paraId="7B12D197" w14:textId="77777777" w:rsidTr="00816F3D">
        <w:trPr>
          <w:gridAfter w:val="1"/>
          <w:wAfter w:w="11" w:type="dxa"/>
          <w:trHeight w:val="20"/>
        </w:trPr>
        <w:tc>
          <w:tcPr>
            <w:tcW w:w="1560" w:type="dxa"/>
            <w:vMerge/>
            <w:tcBorders>
              <w:top w:val="single" w:sz="8" w:space="0" w:color="auto"/>
              <w:left w:val="nil"/>
              <w:bottom w:val="nil"/>
              <w:right w:val="nil"/>
            </w:tcBorders>
            <w:vAlign w:val="center"/>
            <w:hideMark/>
          </w:tcPr>
          <w:p w14:paraId="5A970478" w14:textId="77777777" w:rsidR="0069792F" w:rsidRPr="00F12510" w:rsidRDefault="0069792F" w:rsidP="00977DE8">
            <w:pPr>
              <w:widowControl/>
              <w:jc w:val="center"/>
              <w:rPr>
                <w:rFonts w:ascii="Times New Roman" w:eastAsia="等线" w:hAnsi="Times New Roman" w:cs="Times New Roman"/>
                <w:color w:val="000000"/>
                <w:kern w:val="0"/>
                <w:sz w:val="20"/>
                <w:szCs w:val="20"/>
              </w:rPr>
            </w:pPr>
          </w:p>
        </w:tc>
        <w:tc>
          <w:tcPr>
            <w:tcW w:w="850" w:type="dxa"/>
            <w:tcBorders>
              <w:top w:val="nil"/>
              <w:left w:val="nil"/>
              <w:bottom w:val="nil"/>
              <w:right w:val="nil"/>
            </w:tcBorders>
            <w:shd w:val="clear" w:color="auto" w:fill="auto"/>
            <w:vAlign w:val="center"/>
            <w:hideMark/>
          </w:tcPr>
          <w:p w14:paraId="6E9344B6"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5</w:t>
            </w:r>
          </w:p>
        </w:tc>
        <w:tc>
          <w:tcPr>
            <w:tcW w:w="1380" w:type="dxa"/>
            <w:tcBorders>
              <w:top w:val="nil"/>
              <w:left w:val="nil"/>
              <w:bottom w:val="nil"/>
              <w:right w:val="nil"/>
            </w:tcBorders>
            <w:shd w:val="clear" w:color="auto" w:fill="auto"/>
            <w:vAlign w:val="center"/>
            <w:hideMark/>
          </w:tcPr>
          <w:p w14:paraId="22BFE125"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NO</w:t>
            </w:r>
            <w:r w:rsidRPr="00F12510">
              <w:rPr>
                <w:rFonts w:ascii="Times New Roman" w:eastAsia="等线" w:hAnsi="Times New Roman" w:cs="Times New Roman"/>
                <w:color w:val="000000"/>
                <w:kern w:val="0"/>
                <w:sz w:val="20"/>
                <w:szCs w:val="20"/>
                <w:vertAlign w:val="subscript"/>
              </w:rPr>
              <w:t>3</w:t>
            </w:r>
            <w:r w:rsidRPr="00F12510">
              <w:rPr>
                <w:rFonts w:ascii="Times New Roman" w:eastAsia="等线" w:hAnsi="Times New Roman" w:cs="Times New Roman"/>
                <w:color w:val="000000"/>
                <w:kern w:val="0"/>
                <w:sz w:val="20"/>
                <w:szCs w:val="20"/>
                <w:vertAlign w:val="superscript"/>
              </w:rPr>
              <w:t>-</w:t>
            </w:r>
          </w:p>
        </w:tc>
        <w:tc>
          <w:tcPr>
            <w:tcW w:w="1080" w:type="dxa"/>
            <w:tcBorders>
              <w:top w:val="nil"/>
              <w:left w:val="nil"/>
              <w:bottom w:val="nil"/>
              <w:right w:val="nil"/>
            </w:tcBorders>
            <w:shd w:val="clear" w:color="auto" w:fill="auto"/>
            <w:vAlign w:val="center"/>
            <w:hideMark/>
          </w:tcPr>
          <w:p w14:paraId="362D18FE"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-44.473</w:t>
            </w:r>
          </w:p>
        </w:tc>
        <w:tc>
          <w:tcPr>
            <w:tcW w:w="1080" w:type="dxa"/>
            <w:tcBorders>
              <w:top w:val="nil"/>
              <w:left w:val="nil"/>
              <w:bottom w:val="nil"/>
              <w:right w:val="nil"/>
            </w:tcBorders>
            <w:shd w:val="clear" w:color="auto" w:fill="auto"/>
            <w:vAlign w:val="center"/>
            <w:hideMark/>
          </w:tcPr>
          <w:p w14:paraId="7B2485DC"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1.478</w:t>
            </w:r>
          </w:p>
        </w:tc>
        <w:tc>
          <w:tcPr>
            <w:tcW w:w="1080" w:type="dxa"/>
            <w:tcBorders>
              <w:top w:val="nil"/>
              <w:left w:val="nil"/>
              <w:bottom w:val="nil"/>
              <w:right w:val="nil"/>
            </w:tcBorders>
            <w:shd w:val="clear" w:color="auto" w:fill="auto"/>
            <w:vAlign w:val="center"/>
            <w:hideMark/>
          </w:tcPr>
          <w:p w14:paraId="433054F7"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0.035</w:t>
            </w:r>
          </w:p>
        </w:tc>
        <w:tc>
          <w:tcPr>
            <w:tcW w:w="1080" w:type="dxa"/>
            <w:tcBorders>
              <w:top w:val="nil"/>
              <w:left w:val="nil"/>
              <w:bottom w:val="nil"/>
              <w:right w:val="nil"/>
            </w:tcBorders>
            <w:shd w:val="clear" w:color="auto" w:fill="auto"/>
            <w:vAlign w:val="center"/>
            <w:hideMark/>
          </w:tcPr>
          <w:p w14:paraId="30384DF1"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2.103</w:t>
            </w:r>
          </w:p>
        </w:tc>
      </w:tr>
      <w:tr w:rsidR="005B46F1" w:rsidRPr="00F12510" w14:paraId="5C7C248F" w14:textId="77777777" w:rsidTr="00816F3D">
        <w:trPr>
          <w:gridAfter w:val="1"/>
          <w:wAfter w:w="11" w:type="dxa"/>
          <w:trHeight w:val="20"/>
        </w:trPr>
        <w:tc>
          <w:tcPr>
            <w:tcW w:w="1560" w:type="dxa"/>
            <w:tcBorders>
              <w:top w:val="nil"/>
              <w:left w:val="nil"/>
              <w:bottom w:val="nil"/>
              <w:right w:val="nil"/>
            </w:tcBorders>
            <w:shd w:val="clear" w:color="auto" w:fill="auto"/>
            <w:vAlign w:val="center"/>
            <w:hideMark/>
          </w:tcPr>
          <w:p w14:paraId="1BFF9328"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Litter</w:t>
            </w:r>
          </w:p>
        </w:tc>
        <w:tc>
          <w:tcPr>
            <w:tcW w:w="850" w:type="dxa"/>
            <w:tcBorders>
              <w:top w:val="nil"/>
              <w:left w:val="nil"/>
              <w:bottom w:val="nil"/>
              <w:right w:val="nil"/>
            </w:tcBorders>
            <w:shd w:val="clear" w:color="auto" w:fill="auto"/>
            <w:vAlign w:val="center"/>
            <w:hideMark/>
          </w:tcPr>
          <w:p w14:paraId="36BD1E67"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1</w:t>
            </w:r>
          </w:p>
        </w:tc>
        <w:tc>
          <w:tcPr>
            <w:tcW w:w="1380" w:type="dxa"/>
            <w:tcBorders>
              <w:top w:val="nil"/>
              <w:left w:val="nil"/>
              <w:bottom w:val="nil"/>
              <w:right w:val="nil"/>
            </w:tcBorders>
            <w:shd w:val="clear" w:color="auto" w:fill="auto"/>
            <w:vAlign w:val="center"/>
            <w:hideMark/>
          </w:tcPr>
          <w:p w14:paraId="10442A17"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FL C/N ratio</w:t>
            </w:r>
          </w:p>
        </w:tc>
        <w:tc>
          <w:tcPr>
            <w:tcW w:w="1080" w:type="dxa"/>
            <w:tcBorders>
              <w:top w:val="nil"/>
              <w:left w:val="nil"/>
              <w:bottom w:val="nil"/>
              <w:right w:val="nil"/>
            </w:tcBorders>
            <w:shd w:val="clear" w:color="auto" w:fill="auto"/>
            <w:vAlign w:val="center"/>
            <w:hideMark/>
          </w:tcPr>
          <w:p w14:paraId="220F7193"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-34.428</w:t>
            </w:r>
          </w:p>
        </w:tc>
        <w:tc>
          <w:tcPr>
            <w:tcW w:w="1080" w:type="dxa"/>
            <w:tcBorders>
              <w:top w:val="nil"/>
              <w:left w:val="nil"/>
              <w:bottom w:val="nil"/>
              <w:right w:val="nil"/>
            </w:tcBorders>
            <w:shd w:val="clear" w:color="auto" w:fill="auto"/>
            <w:vAlign w:val="center"/>
            <w:hideMark/>
          </w:tcPr>
          <w:p w14:paraId="4584D73D"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1.901</w:t>
            </w:r>
          </w:p>
        </w:tc>
        <w:tc>
          <w:tcPr>
            <w:tcW w:w="1080" w:type="dxa"/>
            <w:tcBorders>
              <w:top w:val="nil"/>
              <w:left w:val="nil"/>
              <w:bottom w:val="nil"/>
              <w:right w:val="nil"/>
            </w:tcBorders>
            <w:shd w:val="clear" w:color="auto" w:fill="auto"/>
            <w:vAlign w:val="center"/>
            <w:hideMark/>
          </w:tcPr>
          <w:p w14:paraId="144219E7"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0.050</w:t>
            </w:r>
          </w:p>
        </w:tc>
        <w:tc>
          <w:tcPr>
            <w:tcW w:w="1080" w:type="dxa"/>
            <w:tcBorders>
              <w:top w:val="nil"/>
              <w:left w:val="nil"/>
              <w:bottom w:val="nil"/>
              <w:right w:val="nil"/>
            </w:tcBorders>
            <w:shd w:val="clear" w:color="auto" w:fill="auto"/>
            <w:vAlign w:val="center"/>
            <w:hideMark/>
          </w:tcPr>
          <w:p w14:paraId="46E8651F"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1.011</w:t>
            </w:r>
          </w:p>
        </w:tc>
      </w:tr>
      <w:tr w:rsidR="005B46F1" w:rsidRPr="00F12510" w14:paraId="17E597C9" w14:textId="77777777" w:rsidTr="00816F3D">
        <w:trPr>
          <w:gridAfter w:val="1"/>
          <w:wAfter w:w="11" w:type="dxa"/>
          <w:trHeight w:val="20"/>
        </w:trPr>
        <w:tc>
          <w:tcPr>
            <w:tcW w:w="1560" w:type="dxa"/>
            <w:vMerge w:val="restart"/>
            <w:tcBorders>
              <w:top w:val="nil"/>
              <w:left w:val="nil"/>
              <w:bottom w:val="nil"/>
              <w:right w:val="nil"/>
            </w:tcBorders>
            <w:shd w:val="clear" w:color="auto" w:fill="auto"/>
            <w:vAlign w:val="center"/>
            <w:hideMark/>
          </w:tcPr>
          <w:p w14:paraId="21937B09"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Plant</w:t>
            </w:r>
          </w:p>
        </w:tc>
        <w:tc>
          <w:tcPr>
            <w:tcW w:w="850" w:type="dxa"/>
            <w:tcBorders>
              <w:top w:val="nil"/>
              <w:left w:val="nil"/>
              <w:bottom w:val="nil"/>
              <w:right w:val="nil"/>
            </w:tcBorders>
            <w:shd w:val="clear" w:color="auto" w:fill="auto"/>
            <w:vAlign w:val="center"/>
            <w:hideMark/>
          </w:tcPr>
          <w:p w14:paraId="31E3D020"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1</w:t>
            </w:r>
          </w:p>
        </w:tc>
        <w:tc>
          <w:tcPr>
            <w:tcW w:w="1380" w:type="dxa"/>
            <w:tcBorders>
              <w:top w:val="nil"/>
              <w:left w:val="nil"/>
              <w:bottom w:val="nil"/>
              <w:right w:val="nil"/>
            </w:tcBorders>
            <w:shd w:val="clear" w:color="auto" w:fill="auto"/>
            <w:noWrap/>
            <w:vAlign w:val="center"/>
            <w:hideMark/>
          </w:tcPr>
          <w:p w14:paraId="0BB43CE3"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RL</w:t>
            </w:r>
          </w:p>
        </w:tc>
        <w:tc>
          <w:tcPr>
            <w:tcW w:w="1080" w:type="dxa"/>
            <w:tcBorders>
              <w:top w:val="nil"/>
              <w:left w:val="nil"/>
              <w:bottom w:val="nil"/>
              <w:right w:val="nil"/>
            </w:tcBorders>
            <w:shd w:val="clear" w:color="auto" w:fill="auto"/>
            <w:vAlign w:val="center"/>
            <w:hideMark/>
          </w:tcPr>
          <w:p w14:paraId="1C907B1A"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-36.562</w:t>
            </w:r>
          </w:p>
        </w:tc>
        <w:tc>
          <w:tcPr>
            <w:tcW w:w="1080" w:type="dxa"/>
            <w:tcBorders>
              <w:top w:val="nil"/>
              <w:left w:val="nil"/>
              <w:bottom w:val="nil"/>
              <w:right w:val="nil"/>
            </w:tcBorders>
            <w:shd w:val="clear" w:color="auto" w:fill="auto"/>
            <w:vAlign w:val="center"/>
            <w:hideMark/>
          </w:tcPr>
          <w:p w14:paraId="6DCF557B"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3.905</w:t>
            </w:r>
          </w:p>
        </w:tc>
        <w:tc>
          <w:tcPr>
            <w:tcW w:w="1080" w:type="dxa"/>
            <w:tcBorders>
              <w:top w:val="nil"/>
              <w:left w:val="nil"/>
              <w:bottom w:val="nil"/>
              <w:right w:val="nil"/>
            </w:tcBorders>
            <w:shd w:val="clear" w:color="auto" w:fill="auto"/>
            <w:vAlign w:val="center"/>
            <w:hideMark/>
          </w:tcPr>
          <w:p w14:paraId="460F4300"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0.005</w:t>
            </w:r>
          </w:p>
        </w:tc>
        <w:tc>
          <w:tcPr>
            <w:tcW w:w="1080" w:type="dxa"/>
            <w:tcBorders>
              <w:top w:val="nil"/>
              <w:left w:val="nil"/>
              <w:bottom w:val="nil"/>
              <w:right w:val="nil"/>
            </w:tcBorders>
            <w:shd w:val="clear" w:color="auto" w:fill="auto"/>
            <w:vAlign w:val="center"/>
            <w:hideMark/>
          </w:tcPr>
          <w:p w14:paraId="528A1F74"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1.875</w:t>
            </w:r>
          </w:p>
        </w:tc>
      </w:tr>
      <w:tr w:rsidR="005B46F1" w:rsidRPr="00F12510" w14:paraId="1129F141" w14:textId="77777777" w:rsidTr="00816F3D">
        <w:trPr>
          <w:gridAfter w:val="1"/>
          <w:wAfter w:w="11" w:type="dxa"/>
          <w:trHeight w:val="20"/>
        </w:trPr>
        <w:tc>
          <w:tcPr>
            <w:tcW w:w="1560" w:type="dxa"/>
            <w:vMerge/>
            <w:tcBorders>
              <w:top w:val="nil"/>
              <w:left w:val="nil"/>
              <w:bottom w:val="nil"/>
              <w:right w:val="nil"/>
            </w:tcBorders>
            <w:vAlign w:val="center"/>
            <w:hideMark/>
          </w:tcPr>
          <w:p w14:paraId="5DFCAA0C" w14:textId="77777777" w:rsidR="0069792F" w:rsidRPr="00F12510" w:rsidRDefault="0069792F" w:rsidP="00977DE8">
            <w:pPr>
              <w:widowControl/>
              <w:jc w:val="center"/>
              <w:rPr>
                <w:rFonts w:ascii="Times New Roman" w:eastAsia="等线" w:hAnsi="Times New Roman" w:cs="Times New Roman"/>
                <w:color w:val="000000"/>
                <w:kern w:val="0"/>
                <w:sz w:val="20"/>
                <w:szCs w:val="20"/>
              </w:rPr>
            </w:pPr>
          </w:p>
        </w:tc>
        <w:tc>
          <w:tcPr>
            <w:tcW w:w="850" w:type="dxa"/>
            <w:tcBorders>
              <w:top w:val="nil"/>
              <w:left w:val="nil"/>
              <w:bottom w:val="nil"/>
              <w:right w:val="nil"/>
            </w:tcBorders>
            <w:shd w:val="clear" w:color="auto" w:fill="auto"/>
            <w:vAlign w:val="center"/>
            <w:hideMark/>
          </w:tcPr>
          <w:p w14:paraId="411478C2"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2</w:t>
            </w:r>
          </w:p>
        </w:tc>
        <w:tc>
          <w:tcPr>
            <w:tcW w:w="1380" w:type="dxa"/>
            <w:tcBorders>
              <w:top w:val="nil"/>
              <w:left w:val="nil"/>
              <w:bottom w:val="nil"/>
              <w:right w:val="nil"/>
            </w:tcBorders>
            <w:shd w:val="clear" w:color="auto" w:fill="auto"/>
            <w:vAlign w:val="center"/>
            <w:hideMark/>
          </w:tcPr>
          <w:p w14:paraId="4969819E"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RN</w:t>
            </w:r>
          </w:p>
        </w:tc>
        <w:tc>
          <w:tcPr>
            <w:tcW w:w="1080" w:type="dxa"/>
            <w:tcBorders>
              <w:top w:val="nil"/>
              <w:left w:val="nil"/>
              <w:bottom w:val="nil"/>
              <w:right w:val="nil"/>
            </w:tcBorders>
            <w:shd w:val="clear" w:color="auto" w:fill="auto"/>
            <w:vAlign w:val="center"/>
            <w:hideMark/>
          </w:tcPr>
          <w:p w14:paraId="6F9E6DC0"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-37.785</w:t>
            </w:r>
          </w:p>
        </w:tc>
        <w:tc>
          <w:tcPr>
            <w:tcW w:w="1080" w:type="dxa"/>
            <w:tcBorders>
              <w:top w:val="nil"/>
              <w:left w:val="nil"/>
              <w:bottom w:val="nil"/>
              <w:right w:val="nil"/>
            </w:tcBorders>
            <w:shd w:val="clear" w:color="auto" w:fill="auto"/>
            <w:vAlign w:val="center"/>
            <w:hideMark/>
          </w:tcPr>
          <w:p w14:paraId="2BE55969"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3.018</w:t>
            </w:r>
          </w:p>
        </w:tc>
        <w:tc>
          <w:tcPr>
            <w:tcW w:w="1080" w:type="dxa"/>
            <w:tcBorders>
              <w:top w:val="nil"/>
              <w:left w:val="nil"/>
              <w:bottom w:val="nil"/>
              <w:right w:val="nil"/>
            </w:tcBorders>
            <w:shd w:val="clear" w:color="auto" w:fill="auto"/>
            <w:vAlign w:val="center"/>
            <w:hideMark/>
          </w:tcPr>
          <w:p w14:paraId="18A3D1F6"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0.005</w:t>
            </w:r>
          </w:p>
        </w:tc>
        <w:tc>
          <w:tcPr>
            <w:tcW w:w="1080" w:type="dxa"/>
            <w:tcBorders>
              <w:top w:val="nil"/>
              <w:left w:val="nil"/>
              <w:bottom w:val="nil"/>
              <w:right w:val="nil"/>
            </w:tcBorders>
            <w:shd w:val="clear" w:color="auto" w:fill="auto"/>
            <w:vAlign w:val="center"/>
            <w:hideMark/>
          </w:tcPr>
          <w:p w14:paraId="5FBA8269"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1.439</w:t>
            </w:r>
          </w:p>
        </w:tc>
      </w:tr>
      <w:tr w:rsidR="005B46F1" w:rsidRPr="00F12510" w14:paraId="148DC026" w14:textId="77777777" w:rsidTr="00816F3D">
        <w:trPr>
          <w:gridAfter w:val="1"/>
          <w:wAfter w:w="11" w:type="dxa"/>
          <w:trHeight w:val="20"/>
        </w:trPr>
        <w:tc>
          <w:tcPr>
            <w:tcW w:w="1560" w:type="dxa"/>
            <w:vMerge/>
            <w:tcBorders>
              <w:top w:val="nil"/>
              <w:left w:val="nil"/>
              <w:bottom w:val="nil"/>
              <w:right w:val="nil"/>
            </w:tcBorders>
            <w:vAlign w:val="center"/>
            <w:hideMark/>
          </w:tcPr>
          <w:p w14:paraId="11190ECD" w14:textId="77777777" w:rsidR="0069792F" w:rsidRPr="00F12510" w:rsidRDefault="0069792F" w:rsidP="00977DE8">
            <w:pPr>
              <w:widowControl/>
              <w:jc w:val="center"/>
              <w:rPr>
                <w:rFonts w:ascii="Times New Roman" w:eastAsia="等线" w:hAnsi="Times New Roman" w:cs="Times New Roman"/>
                <w:color w:val="000000"/>
                <w:kern w:val="0"/>
                <w:sz w:val="20"/>
                <w:szCs w:val="20"/>
              </w:rPr>
            </w:pPr>
          </w:p>
        </w:tc>
        <w:tc>
          <w:tcPr>
            <w:tcW w:w="850" w:type="dxa"/>
            <w:tcBorders>
              <w:top w:val="nil"/>
              <w:left w:val="nil"/>
              <w:bottom w:val="nil"/>
              <w:right w:val="nil"/>
            </w:tcBorders>
            <w:shd w:val="clear" w:color="auto" w:fill="auto"/>
            <w:vAlign w:val="center"/>
            <w:hideMark/>
          </w:tcPr>
          <w:p w14:paraId="09598D31"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3</w:t>
            </w:r>
          </w:p>
        </w:tc>
        <w:tc>
          <w:tcPr>
            <w:tcW w:w="1380" w:type="dxa"/>
            <w:tcBorders>
              <w:top w:val="nil"/>
              <w:left w:val="nil"/>
              <w:bottom w:val="nil"/>
              <w:right w:val="nil"/>
            </w:tcBorders>
            <w:shd w:val="clear" w:color="auto" w:fill="auto"/>
            <w:vAlign w:val="center"/>
            <w:hideMark/>
          </w:tcPr>
          <w:p w14:paraId="4B8A458D"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ATH</w:t>
            </w:r>
          </w:p>
        </w:tc>
        <w:tc>
          <w:tcPr>
            <w:tcW w:w="1080" w:type="dxa"/>
            <w:tcBorders>
              <w:top w:val="nil"/>
              <w:left w:val="nil"/>
              <w:bottom w:val="nil"/>
              <w:right w:val="nil"/>
            </w:tcBorders>
            <w:shd w:val="clear" w:color="auto" w:fill="auto"/>
            <w:vAlign w:val="center"/>
            <w:hideMark/>
          </w:tcPr>
          <w:p w14:paraId="129B0745"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-38.128</w:t>
            </w:r>
          </w:p>
        </w:tc>
        <w:tc>
          <w:tcPr>
            <w:tcW w:w="1080" w:type="dxa"/>
            <w:tcBorders>
              <w:top w:val="nil"/>
              <w:left w:val="nil"/>
              <w:bottom w:val="nil"/>
              <w:right w:val="nil"/>
            </w:tcBorders>
            <w:shd w:val="clear" w:color="auto" w:fill="auto"/>
            <w:vAlign w:val="center"/>
            <w:hideMark/>
          </w:tcPr>
          <w:p w14:paraId="60729BC2"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2.051</w:t>
            </w:r>
          </w:p>
        </w:tc>
        <w:tc>
          <w:tcPr>
            <w:tcW w:w="1080" w:type="dxa"/>
            <w:tcBorders>
              <w:top w:val="nil"/>
              <w:left w:val="nil"/>
              <w:bottom w:val="nil"/>
              <w:right w:val="nil"/>
            </w:tcBorders>
            <w:shd w:val="clear" w:color="auto" w:fill="auto"/>
            <w:vAlign w:val="center"/>
            <w:hideMark/>
          </w:tcPr>
          <w:p w14:paraId="27CE5C70"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0.010</w:t>
            </w:r>
          </w:p>
        </w:tc>
        <w:tc>
          <w:tcPr>
            <w:tcW w:w="1080" w:type="dxa"/>
            <w:tcBorders>
              <w:top w:val="nil"/>
              <w:left w:val="nil"/>
              <w:bottom w:val="nil"/>
              <w:right w:val="nil"/>
            </w:tcBorders>
            <w:shd w:val="clear" w:color="auto" w:fill="auto"/>
            <w:vAlign w:val="center"/>
            <w:hideMark/>
          </w:tcPr>
          <w:p w14:paraId="32BCEAF0"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8.961</w:t>
            </w:r>
          </w:p>
        </w:tc>
      </w:tr>
      <w:tr w:rsidR="005B46F1" w:rsidRPr="00F12510" w14:paraId="1CD6E281" w14:textId="77777777" w:rsidTr="00816F3D">
        <w:trPr>
          <w:gridAfter w:val="1"/>
          <w:wAfter w:w="11" w:type="dxa"/>
          <w:trHeight w:val="20"/>
        </w:trPr>
        <w:tc>
          <w:tcPr>
            <w:tcW w:w="1560" w:type="dxa"/>
            <w:vMerge/>
            <w:tcBorders>
              <w:top w:val="nil"/>
              <w:left w:val="nil"/>
              <w:bottom w:val="nil"/>
              <w:right w:val="nil"/>
            </w:tcBorders>
            <w:vAlign w:val="center"/>
            <w:hideMark/>
          </w:tcPr>
          <w:p w14:paraId="1D1125CF" w14:textId="77777777" w:rsidR="0069792F" w:rsidRPr="00F12510" w:rsidRDefault="0069792F" w:rsidP="00977DE8">
            <w:pPr>
              <w:widowControl/>
              <w:jc w:val="center"/>
              <w:rPr>
                <w:rFonts w:ascii="Times New Roman" w:eastAsia="等线" w:hAnsi="Times New Roman" w:cs="Times New Roman"/>
                <w:color w:val="000000"/>
                <w:kern w:val="0"/>
                <w:sz w:val="20"/>
                <w:szCs w:val="20"/>
              </w:rPr>
            </w:pPr>
          </w:p>
        </w:tc>
        <w:tc>
          <w:tcPr>
            <w:tcW w:w="850" w:type="dxa"/>
            <w:tcBorders>
              <w:top w:val="nil"/>
              <w:left w:val="nil"/>
              <w:bottom w:val="nil"/>
              <w:right w:val="nil"/>
            </w:tcBorders>
            <w:shd w:val="clear" w:color="auto" w:fill="auto"/>
            <w:vAlign w:val="center"/>
            <w:hideMark/>
          </w:tcPr>
          <w:p w14:paraId="35E42BEC"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4</w:t>
            </w:r>
          </w:p>
        </w:tc>
        <w:tc>
          <w:tcPr>
            <w:tcW w:w="1380" w:type="dxa"/>
            <w:tcBorders>
              <w:top w:val="nil"/>
              <w:left w:val="nil"/>
              <w:bottom w:val="nil"/>
              <w:right w:val="nil"/>
            </w:tcBorders>
            <w:shd w:val="clear" w:color="auto" w:fill="auto"/>
            <w:vAlign w:val="center"/>
            <w:hideMark/>
          </w:tcPr>
          <w:p w14:paraId="0D75DFA5"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TCD</w:t>
            </w:r>
          </w:p>
        </w:tc>
        <w:tc>
          <w:tcPr>
            <w:tcW w:w="1080" w:type="dxa"/>
            <w:tcBorders>
              <w:top w:val="nil"/>
              <w:left w:val="nil"/>
              <w:bottom w:val="nil"/>
              <w:right w:val="nil"/>
            </w:tcBorders>
            <w:shd w:val="clear" w:color="auto" w:fill="auto"/>
            <w:vAlign w:val="center"/>
            <w:hideMark/>
          </w:tcPr>
          <w:p w14:paraId="7E11676C"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-39.556</w:t>
            </w:r>
          </w:p>
        </w:tc>
        <w:tc>
          <w:tcPr>
            <w:tcW w:w="1080" w:type="dxa"/>
            <w:tcBorders>
              <w:top w:val="nil"/>
              <w:left w:val="nil"/>
              <w:bottom w:val="nil"/>
              <w:right w:val="nil"/>
            </w:tcBorders>
            <w:shd w:val="clear" w:color="auto" w:fill="auto"/>
            <w:vAlign w:val="center"/>
            <w:hideMark/>
          </w:tcPr>
          <w:p w14:paraId="7CB99A0F"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2.917</w:t>
            </w:r>
          </w:p>
        </w:tc>
        <w:tc>
          <w:tcPr>
            <w:tcW w:w="1080" w:type="dxa"/>
            <w:tcBorders>
              <w:top w:val="nil"/>
              <w:left w:val="nil"/>
              <w:bottom w:val="nil"/>
              <w:right w:val="nil"/>
            </w:tcBorders>
            <w:shd w:val="clear" w:color="auto" w:fill="auto"/>
            <w:vAlign w:val="center"/>
            <w:hideMark/>
          </w:tcPr>
          <w:p w14:paraId="77582D27"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0.005</w:t>
            </w:r>
          </w:p>
        </w:tc>
        <w:tc>
          <w:tcPr>
            <w:tcW w:w="1080" w:type="dxa"/>
            <w:tcBorders>
              <w:top w:val="nil"/>
              <w:left w:val="nil"/>
              <w:bottom w:val="nil"/>
              <w:right w:val="nil"/>
            </w:tcBorders>
            <w:shd w:val="clear" w:color="auto" w:fill="auto"/>
            <w:vAlign w:val="center"/>
            <w:hideMark/>
          </w:tcPr>
          <w:p w14:paraId="0CC92D2E"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5.875</w:t>
            </w:r>
          </w:p>
        </w:tc>
      </w:tr>
      <w:tr w:rsidR="005B46F1" w:rsidRPr="00F12510" w14:paraId="37AF4638" w14:textId="77777777" w:rsidTr="00816F3D">
        <w:trPr>
          <w:gridAfter w:val="1"/>
          <w:wAfter w:w="11" w:type="dxa"/>
          <w:trHeight w:val="20"/>
        </w:trPr>
        <w:tc>
          <w:tcPr>
            <w:tcW w:w="1560" w:type="dxa"/>
            <w:vMerge/>
            <w:tcBorders>
              <w:top w:val="nil"/>
              <w:left w:val="nil"/>
              <w:bottom w:val="nil"/>
              <w:right w:val="nil"/>
            </w:tcBorders>
            <w:vAlign w:val="center"/>
            <w:hideMark/>
          </w:tcPr>
          <w:p w14:paraId="7ABC2974" w14:textId="77777777" w:rsidR="0069792F" w:rsidRPr="00F12510" w:rsidRDefault="0069792F" w:rsidP="00977DE8">
            <w:pPr>
              <w:widowControl/>
              <w:jc w:val="center"/>
              <w:rPr>
                <w:rFonts w:ascii="Times New Roman" w:eastAsia="等线" w:hAnsi="Times New Roman" w:cs="Times New Roman"/>
                <w:color w:val="000000"/>
                <w:kern w:val="0"/>
                <w:sz w:val="20"/>
                <w:szCs w:val="20"/>
              </w:rPr>
            </w:pPr>
          </w:p>
        </w:tc>
        <w:tc>
          <w:tcPr>
            <w:tcW w:w="850" w:type="dxa"/>
            <w:tcBorders>
              <w:top w:val="nil"/>
              <w:left w:val="nil"/>
              <w:bottom w:val="nil"/>
              <w:right w:val="nil"/>
            </w:tcBorders>
            <w:shd w:val="clear" w:color="auto" w:fill="auto"/>
            <w:vAlign w:val="center"/>
            <w:hideMark/>
          </w:tcPr>
          <w:p w14:paraId="1F8F48FE"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5</w:t>
            </w:r>
          </w:p>
        </w:tc>
        <w:tc>
          <w:tcPr>
            <w:tcW w:w="1380" w:type="dxa"/>
            <w:tcBorders>
              <w:top w:val="nil"/>
              <w:left w:val="nil"/>
              <w:bottom w:val="nil"/>
              <w:right w:val="nil"/>
            </w:tcBorders>
            <w:shd w:val="clear" w:color="auto" w:fill="auto"/>
            <w:vAlign w:val="center"/>
            <w:hideMark/>
          </w:tcPr>
          <w:p w14:paraId="56F009DF"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HLB</w:t>
            </w:r>
          </w:p>
        </w:tc>
        <w:tc>
          <w:tcPr>
            <w:tcW w:w="1080" w:type="dxa"/>
            <w:tcBorders>
              <w:top w:val="nil"/>
              <w:left w:val="nil"/>
              <w:bottom w:val="nil"/>
              <w:right w:val="nil"/>
            </w:tcBorders>
            <w:shd w:val="clear" w:color="auto" w:fill="auto"/>
            <w:vAlign w:val="center"/>
            <w:hideMark/>
          </w:tcPr>
          <w:p w14:paraId="51B7826F"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-39.774</w:t>
            </w:r>
          </w:p>
        </w:tc>
        <w:tc>
          <w:tcPr>
            <w:tcW w:w="1080" w:type="dxa"/>
            <w:tcBorders>
              <w:top w:val="nil"/>
              <w:left w:val="nil"/>
              <w:bottom w:val="nil"/>
              <w:right w:val="nil"/>
            </w:tcBorders>
            <w:shd w:val="clear" w:color="auto" w:fill="auto"/>
            <w:vAlign w:val="center"/>
            <w:hideMark/>
          </w:tcPr>
          <w:p w14:paraId="0813AEAD"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1.742</w:t>
            </w:r>
          </w:p>
        </w:tc>
        <w:tc>
          <w:tcPr>
            <w:tcW w:w="1080" w:type="dxa"/>
            <w:tcBorders>
              <w:top w:val="nil"/>
              <w:left w:val="nil"/>
              <w:bottom w:val="nil"/>
              <w:right w:val="nil"/>
            </w:tcBorders>
            <w:shd w:val="clear" w:color="auto" w:fill="auto"/>
            <w:vAlign w:val="center"/>
            <w:hideMark/>
          </w:tcPr>
          <w:p w14:paraId="7620C7DC"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0.040</w:t>
            </w:r>
          </w:p>
        </w:tc>
        <w:tc>
          <w:tcPr>
            <w:tcW w:w="1080" w:type="dxa"/>
            <w:tcBorders>
              <w:top w:val="nil"/>
              <w:left w:val="nil"/>
              <w:bottom w:val="nil"/>
              <w:right w:val="nil"/>
            </w:tcBorders>
            <w:shd w:val="clear" w:color="auto" w:fill="auto"/>
            <w:vAlign w:val="center"/>
            <w:hideMark/>
          </w:tcPr>
          <w:p w14:paraId="62A038C8"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1.308</w:t>
            </w:r>
          </w:p>
        </w:tc>
      </w:tr>
      <w:tr w:rsidR="005B46F1" w:rsidRPr="00F12510" w14:paraId="7242B922" w14:textId="77777777" w:rsidTr="00816F3D">
        <w:trPr>
          <w:trHeight w:val="20"/>
        </w:trPr>
        <w:tc>
          <w:tcPr>
            <w:tcW w:w="8121" w:type="dxa"/>
            <w:gridSpan w:val="8"/>
            <w:tcBorders>
              <w:top w:val="single" w:sz="8" w:space="0" w:color="auto"/>
              <w:left w:val="nil"/>
              <w:bottom w:val="single" w:sz="8" w:space="0" w:color="auto"/>
              <w:right w:val="nil"/>
            </w:tcBorders>
            <w:shd w:val="clear" w:color="auto" w:fill="auto"/>
            <w:vAlign w:val="center"/>
            <w:hideMark/>
          </w:tcPr>
          <w:p w14:paraId="5A25ABF5" w14:textId="77777777" w:rsidR="0069792F" w:rsidRPr="00F12510" w:rsidRDefault="00B90B61" w:rsidP="00977DE8">
            <w:pPr>
              <w:widowControl/>
              <w:jc w:val="left"/>
              <w:rPr>
                <w:rFonts w:ascii="Times New Roman" w:eastAsia="等线" w:hAnsi="Times New Roman" w:cs="Times New Roman"/>
                <w:b/>
                <w:bCs/>
                <w:i/>
                <w:iCs/>
                <w:color w:val="000000"/>
                <w:kern w:val="0"/>
                <w:sz w:val="20"/>
                <w:szCs w:val="20"/>
              </w:rPr>
            </w:pPr>
            <w:r w:rsidRPr="00F12510">
              <w:rPr>
                <w:rFonts w:ascii="Times New Roman" w:eastAsia="等线" w:hAnsi="Times New Roman" w:cs="Times New Roman"/>
                <w:b/>
                <w:bCs/>
                <w:i/>
                <w:iCs/>
                <w:color w:val="000000"/>
                <w:kern w:val="0"/>
                <w:sz w:val="20"/>
                <w:szCs w:val="20"/>
              </w:rPr>
              <w:t>Fungal community</w:t>
            </w:r>
          </w:p>
        </w:tc>
      </w:tr>
      <w:tr w:rsidR="005B46F1" w:rsidRPr="00F12510" w14:paraId="1B9A6A83" w14:textId="77777777" w:rsidTr="00816F3D">
        <w:trPr>
          <w:gridAfter w:val="1"/>
          <w:wAfter w:w="11" w:type="dxa"/>
          <w:trHeight w:val="20"/>
        </w:trPr>
        <w:tc>
          <w:tcPr>
            <w:tcW w:w="1560" w:type="dxa"/>
            <w:vMerge w:val="restart"/>
            <w:tcBorders>
              <w:top w:val="single" w:sz="8" w:space="0" w:color="auto"/>
              <w:left w:val="nil"/>
              <w:bottom w:val="nil"/>
              <w:right w:val="nil"/>
            </w:tcBorders>
            <w:shd w:val="clear" w:color="auto" w:fill="auto"/>
            <w:vAlign w:val="center"/>
            <w:hideMark/>
          </w:tcPr>
          <w:p w14:paraId="04C5331C"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Soil</w:t>
            </w:r>
          </w:p>
        </w:tc>
        <w:tc>
          <w:tcPr>
            <w:tcW w:w="850" w:type="dxa"/>
            <w:tcBorders>
              <w:top w:val="single" w:sz="8" w:space="0" w:color="auto"/>
              <w:left w:val="nil"/>
              <w:bottom w:val="nil"/>
              <w:right w:val="nil"/>
            </w:tcBorders>
            <w:shd w:val="clear" w:color="auto" w:fill="auto"/>
            <w:vAlign w:val="center"/>
            <w:hideMark/>
          </w:tcPr>
          <w:p w14:paraId="1C466010"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1</w:t>
            </w:r>
          </w:p>
        </w:tc>
        <w:tc>
          <w:tcPr>
            <w:tcW w:w="1380" w:type="dxa"/>
            <w:tcBorders>
              <w:top w:val="single" w:sz="8" w:space="0" w:color="auto"/>
              <w:left w:val="nil"/>
              <w:bottom w:val="nil"/>
              <w:right w:val="nil"/>
            </w:tcBorders>
            <w:shd w:val="clear" w:color="auto" w:fill="auto"/>
            <w:vAlign w:val="center"/>
            <w:hideMark/>
          </w:tcPr>
          <w:p w14:paraId="52E003B4"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DOC</w:t>
            </w:r>
          </w:p>
        </w:tc>
        <w:tc>
          <w:tcPr>
            <w:tcW w:w="1080" w:type="dxa"/>
            <w:tcBorders>
              <w:top w:val="single" w:sz="8" w:space="0" w:color="auto"/>
              <w:left w:val="nil"/>
              <w:bottom w:val="nil"/>
              <w:right w:val="nil"/>
            </w:tcBorders>
            <w:shd w:val="clear" w:color="auto" w:fill="auto"/>
            <w:vAlign w:val="center"/>
            <w:hideMark/>
          </w:tcPr>
          <w:p w14:paraId="76FAEB93"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-15.690</w:t>
            </w:r>
          </w:p>
        </w:tc>
        <w:tc>
          <w:tcPr>
            <w:tcW w:w="1080" w:type="dxa"/>
            <w:tcBorders>
              <w:top w:val="single" w:sz="8" w:space="0" w:color="auto"/>
              <w:left w:val="nil"/>
              <w:bottom w:val="nil"/>
              <w:right w:val="nil"/>
            </w:tcBorders>
            <w:shd w:val="clear" w:color="auto" w:fill="auto"/>
            <w:vAlign w:val="center"/>
            <w:hideMark/>
          </w:tcPr>
          <w:p w14:paraId="132C68C8"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3.303</w:t>
            </w:r>
          </w:p>
        </w:tc>
        <w:tc>
          <w:tcPr>
            <w:tcW w:w="1080" w:type="dxa"/>
            <w:tcBorders>
              <w:top w:val="single" w:sz="8" w:space="0" w:color="auto"/>
              <w:left w:val="nil"/>
              <w:bottom w:val="nil"/>
              <w:right w:val="nil"/>
            </w:tcBorders>
            <w:shd w:val="clear" w:color="auto" w:fill="auto"/>
            <w:vAlign w:val="center"/>
            <w:hideMark/>
          </w:tcPr>
          <w:p w14:paraId="29BC763B"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0.005</w:t>
            </w:r>
          </w:p>
        </w:tc>
        <w:tc>
          <w:tcPr>
            <w:tcW w:w="1080" w:type="dxa"/>
            <w:tcBorders>
              <w:top w:val="single" w:sz="8" w:space="0" w:color="auto"/>
              <w:left w:val="nil"/>
              <w:bottom w:val="nil"/>
              <w:right w:val="nil"/>
            </w:tcBorders>
            <w:shd w:val="clear" w:color="auto" w:fill="auto"/>
            <w:noWrap/>
            <w:vAlign w:val="center"/>
            <w:hideMark/>
          </w:tcPr>
          <w:p w14:paraId="3E108A67"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1.588</w:t>
            </w:r>
          </w:p>
        </w:tc>
      </w:tr>
      <w:tr w:rsidR="005B46F1" w:rsidRPr="00F12510" w14:paraId="68F8EEF4" w14:textId="77777777" w:rsidTr="00816F3D">
        <w:trPr>
          <w:gridAfter w:val="1"/>
          <w:wAfter w:w="11" w:type="dxa"/>
          <w:trHeight w:val="20"/>
        </w:trPr>
        <w:tc>
          <w:tcPr>
            <w:tcW w:w="1560" w:type="dxa"/>
            <w:vMerge/>
            <w:tcBorders>
              <w:top w:val="single" w:sz="8" w:space="0" w:color="auto"/>
              <w:left w:val="nil"/>
              <w:bottom w:val="nil"/>
              <w:right w:val="nil"/>
            </w:tcBorders>
            <w:vAlign w:val="center"/>
            <w:hideMark/>
          </w:tcPr>
          <w:p w14:paraId="0DF4D5F2" w14:textId="77777777" w:rsidR="0069792F" w:rsidRPr="00F12510" w:rsidRDefault="0069792F" w:rsidP="00977DE8">
            <w:pPr>
              <w:widowControl/>
              <w:jc w:val="center"/>
              <w:rPr>
                <w:rFonts w:ascii="Times New Roman" w:eastAsia="等线" w:hAnsi="Times New Roman" w:cs="Times New Roman"/>
                <w:color w:val="000000"/>
                <w:kern w:val="0"/>
                <w:sz w:val="20"/>
                <w:szCs w:val="20"/>
              </w:rPr>
            </w:pPr>
          </w:p>
        </w:tc>
        <w:tc>
          <w:tcPr>
            <w:tcW w:w="850" w:type="dxa"/>
            <w:tcBorders>
              <w:top w:val="nil"/>
              <w:left w:val="nil"/>
              <w:bottom w:val="nil"/>
              <w:right w:val="nil"/>
            </w:tcBorders>
            <w:shd w:val="clear" w:color="auto" w:fill="auto"/>
            <w:vAlign w:val="center"/>
            <w:hideMark/>
          </w:tcPr>
          <w:p w14:paraId="04C05ACB"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2</w:t>
            </w:r>
          </w:p>
        </w:tc>
        <w:tc>
          <w:tcPr>
            <w:tcW w:w="1380" w:type="dxa"/>
            <w:tcBorders>
              <w:top w:val="nil"/>
              <w:left w:val="nil"/>
              <w:bottom w:val="nil"/>
              <w:right w:val="nil"/>
            </w:tcBorders>
            <w:shd w:val="clear" w:color="auto" w:fill="auto"/>
            <w:vAlign w:val="center"/>
            <w:hideMark/>
          </w:tcPr>
          <w:p w14:paraId="6267C1DC"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Mg</w:t>
            </w:r>
          </w:p>
        </w:tc>
        <w:tc>
          <w:tcPr>
            <w:tcW w:w="1080" w:type="dxa"/>
            <w:tcBorders>
              <w:top w:val="nil"/>
              <w:left w:val="nil"/>
              <w:bottom w:val="nil"/>
              <w:right w:val="nil"/>
            </w:tcBorders>
            <w:shd w:val="clear" w:color="auto" w:fill="auto"/>
            <w:vAlign w:val="center"/>
            <w:hideMark/>
          </w:tcPr>
          <w:p w14:paraId="418503E4"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-17.702</w:t>
            </w:r>
          </w:p>
        </w:tc>
        <w:tc>
          <w:tcPr>
            <w:tcW w:w="1080" w:type="dxa"/>
            <w:tcBorders>
              <w:top w:val="nil"/>
              <w:left w:val="nil"/>
              <w:bottom w:val="nil"/>
              <w:right w:val="nil"/>
            </w:tcBorders>
            <w:shd w:val="clear" w:color="auto" w:fill="auto"/>
            <w:vAlign w:val="center"/>
            <w:hideMark/>
          </w:tcPr>
          <w:p w14:paraId="26F31C0B"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1.992</w:t>
            </w:r>
          </w:p>
        </w:tc>
        <w:tc>
          <w:tcPr>
            <w:tcW w:w="1080" w:type="dxa"/>
            <w:tcBorders>
              <w:top w:val="nil"/>
              <w:left w:val="nil"/>
              <w:bottom w:val="nil"/>
              <w:right w:val="nil"/>
            </w:tcBorders>
            <w:shd w:val="clear" w:color="auto" w:fill="auto"/>
            <w:vAlign w:val="center"/>
            <w:hideMark/>
          </w:tcPr>
          <w:p w14:paraId="5787A025"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0.005</w:t>
            </w:r>
          </w:p>
        </w:tc>
        <w:tc>
          <w:tcPr>
            <w:tcW w:w="1080" w:type="dxa"/>
            <w:tcBorders>
              <w:top w:val="nil"/>
              <w:left w:val="nil"/>
              <w:bottom w:val="nil"/>
              <w:right w:val="nil"/>
            </w:tcBorders>
            <w:shd w:val="clear" w:color="auto" w:fill="auto"/>
            <w:vAlign w:val="center"/>
            <w:hideMark/>
          </w:tcPr>
          <w:p w14:paraId="09179698"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1.820</w:t>
            </w:r>
          </w:p>
        </w:tc>
      </w:tr>
      <w:tr w:rsidR="005B46F1" w:rsidRPr="00F12510" w14:paraId="292AAAA7" w14:textId="77777777" w:rsidTr="00816F3D">
        <w:trPr>
          <w:gridAfter w:val="1"/>
          <w:wAfter w:w="11" w:type="dxa"/>
          <w:trHeight w:val="20"/>
        </w:trPr>
        <w:tc>
          <w:tcPr>
            <w:tcW w:w="1560" w:type="dxa"/>
            <w:vMerge w:val="restart"/>
            <w:tcBorders>
              <w:top w:val="nil"/>
              <w:left w:val="nil"/>
              <w:bottom w:val="nil"/>
              <w:right w:val="nil"/>
            </w:tcBorders>
            <w:shd w:val="clear" w:color="auto" w:fill="auto"/>
            <w:vAlign w:val="center"/>
            <w:hideMark/>
          </w:tcPr>
          <w:p w14:paraId="30F3E726"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Litter</w:t>
            </w:r>
          </w:p>
        </w:tc>
        <w:tc>
          <w:tcPr>
            <w:tcW w:w="850" w:type="dxa"/>
            <w:tcBorders>
              <w:top w:val="nil"/>
              <w:left w:val="nil"/>
              <w:bottom w:val="nil"/>
              <w:right w:val="nil"/>
            </w:tcBorders>
            <w:shd w:val="clear" w:color="auto" w:fill="auto"/>
            <w:vAlign w:val="center"/>
            <w:hideMark/>
          </w:tcPr>
          <w:p w14:paraId="17F774D9"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1</w:t>
            </w:r>
          </w:p>
        </w:tc>
        <w:tc>
          <w:tcPr>
            <w:tcW w:w="1380" w:type="dxa"/>
            <w:tcBorders>
              <w:top w:val="nil"/>
              <w:left w:val="nil"/>
              <w:bottom w:val="nil"/>
              <w:right w:val="nil"/>
            </w:tcBorders>
            <w:shd w:val="clear" w:color="auto" w:fill="auto"/>
            <w:vAlign w:val="center"/>
            <w:hideMark/>
          </w:tcPr>
          <w:p w14:paraId="0B4A6CB8"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FLN</w:t>
            </w:r>
          </w:p>
        </w:tc>
        <w:tc>
          <w:tcPr>
            <w:tcW w:w="1080" w:type="dxa"/>
            <w:tcBorders>
              <w:top w:val="nil"/>
              <w:left w:val="nil"/>
              <w:bottom w:val="nil"/>
              <w:right w:val="nil"/>
            </w:tcBorders>
            <w:shd w:val="clear" w:color="auto" w:fill="auto"/>
            <w:vAlign w:val="center"/>
            <w:hideMark/>
          </w:tcPr>
          <w:p w14:paraId="4139980D"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-14.754</w:t>
            </w:r>
          </w:p>
        </w:tc>
        <w:tc>
          <w:tcPr>
            <w:tcW w:w="1080" w:type="dxa"/>
            <w:tcBorders>
              <w:top w:val="nil"/>
              <w:left w:val="nil"/>
              <w:bottom w:val="nil"/>
              <w:right w:val="nil"/>
            </w:tcBorders>
            <w:shd w:val="clear" w:color="auto" w:fill="auto"/>
            <w:vAlign w:val="center"/>
            <w:hideMark/>
          </w:tcPr>
          <w:p w14:paraId="598AEFF5"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2.335</w:t>
            </w:r>
          </w:p>
        </w:tc>
        <w:tc>
          <w:tcPr>
            <w:tcW w:w="1080" w:type="dxa"/>
            <w:tcBorders>
              <w:top w:val="nil"/>
              <w:left w:val="nil"/>
              <w:bottom w:val="nil"/>
              <w:right w:val="nil"/>
            </w:tcBorders>
            <w:shd w:val="clear" w:color="auto" w:fill="auto"/>
            <w:vAlign w:val="center"/>
            <w:hideMark/>
          </w:tcPr>
          <w:p w14:paraId="42245D8D"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0.005</w:t>
            </w:r>
          </w:p>
        </w:tc>
        <w:tc>
          <w:tcPr>
            <w:tcW w:w="1080" w:type="dxa"/>
            <w:tcBorders>
              <w:top w:val="nil"/>
              <w:left w:val="nil"/>
              <w:bottom w:val="nil"/>
              <w:right w:val="nil"/>
            </w:tcBorders>
            <w:shd w:val="clear" w:color="auto" w:fill="auto"/>
            <w:noWrap/>
            <w:vAlign w:val="center"/>
            <w:hideMark/>
          </w:tcPr>
          <w:p w14:paraId="0825B202"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1.074</w:t>
            </w:r>
          </w:p>
        </w:tc>
      </w:tr>
      <w:tr w:rsidR="005B46F1" w:rsidRPr="00F12510" w14:paraId="5BBD11EA" w14:textId="77777777" w:rsidTr="00816F3D">
        <w:trPr>
          <w:gridAfter w:val="1"/>
          <w:wAfter w:w="11" w:type="dxa"/>
          <w:trHeight w:val="20"/>
        </w:trPr>
        <w:tc>
          <w:tcPr>
            <w:tcW w:w="1560" w:type="dxa"/>
            <w:vMerge/>
            <w:tcBorders>
              <w:top w:val="nil"/>
              <w:left w:val="nil"/>
              <w:bottom w:val="nil"/>
              <w:right w:val="nil"/>
            </w:tcBorders>
            <w:vAlign w:val="center"/>
            <w:hideMark/>
          </w:tcPr>
          <w:p w14:paraId="64E19DC9" w14:textId="77777777" w:rsidR="0069792F" w:rsidRPr="00F12510" w:rsidRDefault="0069792F" w:rsidP="00977DE8">
            <w:pPr>
              <w:widowControl/>
              <w:jc w:val="center"/>
              <w:rPr>
                <w:rFonts w:ascii="Times New Roman" w:eastAsia="等线" w:hAnsi="Times New Roman" w:cs="Times New Roman"/>
                <w:color w:val="000000"/>
                <w:kern w:val="0"/>
                <w:sz w:val="20"/>
                <w:szCs w:val="20"/>
              </w:rPr>
            </w:pPr>
          </w:p>
        </w:tc>
        <w:tc>
          <w:tcPr>
            <w:tcW w:w="850" w:type="dxa"/>
            <w:tcBorders>
              <w:top w:val="nil"/>
              <w:left w:val="nil"/>
              <w:bottom w:val="nil"/>
              <w:right w:val="nil"/>
            </w:tcBorders>
            <w:shd w:val="clear" w:color="auto" w:fill="auto"/>
            <w:vAlign w:val="center"/>
            <w:hideMark/>
          </w:tcPr>
          <w:p w14:paraId="3E6F0F0C"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2</w:t>
            </w:r>
          </w:p>
        </w:tc>
        <w:tc>
          <w:tcPr>
            <w:tcW w:w="1380" w:type="dxa"/>
            <w:tcBorders>
              <w:top w:val="nil"/>
              <w:left w:val="nil"/>
              <w:bottom w:val="nil"/>
              <w:right w:val="nil"/>
            </w:tcBorders>
            <w:shd w:val="clear" w:color="auto" w:fill="auto"/>
            <w:vAlign w:val="center"/>
            <w:hideMark/>
          </w:tcPr>
          <w:p w14:paraId="45A10FD5"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DLB</w:t>
            </w:r>
          </w:p>
        </w:tc>
        <w:tc>
          <w:tcPr>
            <w:tcW w:w="1080" w:type="dxa"/>
            <w:tcBorders>
              <w:top w:val="nil"/>
              <w:left w:val="nil"/>
              <w:bottom w:val="nil"/>
              <w:right w:val="nil"/>
            </w:tcBorders>
            <w:shd w:val="clear" w:color="auto" w:fill="auto"/>
            <w:vAlign w:val="center"/>
            <w:hideMark/>
          </w:tcPr>
          <w:p w14:paraId="4EE93B5D"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-14.740</w:t>
            </w:r>
          </w:p>
        </w:tc>
        <w:tc>
          <w:tcPr>
            <w:tcW w:w="1080" w:type="dxa"/>
            <w:tcBorders>
              <w:top w:val="nil"/>
              <w:left w:val="nil"/>
              <w:bottom w:val="nil"/>
              <w:right w:val="nil"/>
            </w:tcBorders>
            <w:shd w:val="clear" w:color="auto" w:fill="auto"/>
            <w:vAlign w:val="center"/>
            <w:hideMark/>
          </w:tcPr>
          <w:p w14:paraId="64974895"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1.812</w:t>
            </w:r>
          </w:p>
        </w:tc>
        <w:tc>
          <w:tcPr>
            <w:tcW w:w="1080" w:type="dxa"/>
            <w:tcBorders>
              <w:top w:val="nil"/>
              <w:left w:val="nil"/>
              <w:bottom w:val="nil"/>
              <w:right w:val="nil"/>
            </w:tcBorders>
            <w:shd w:val="clear" w:color="auto" w:fill="auto"/>
            <w:vAlign w:val="center"/>
            <w:hideMark/>
          </w:tcPr>
          <w:p w14:paraId="1AC86841"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0.020</w:t>
            </w:r>
          </w:p>
        </w:tc>
        <w:tc>
          <w:tcPr>
            <w:tcW w:w="1080" w:type="dxa"/>
            <w:tcBorders>
              <w:top w:val="nil"/>
              <w:left w:val="nil"/>
              <w:bottom w:val="nil"/>
              <w:right w:val="nil"/>
            </w:tcBorders>
            <w:shd w:val="clear" w:color="auto" w:fill="auto"/>
            <w:noWrap/>
            <w:vAlign w:val="center"/>
            <w:hideMark/>
          </w:tcPr>
          <w:p w14:paraId="15543D37"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1.122</w:t>
            </w:r>
          </w:p>
        </w:tc>
      </w:tr>
      <w:tr w:rsidR="005B46F1" w:rsidRPr="00F12510" w14:paraId="7B000E08" w14:textId="77777777" w:rsidTr="00816F3D">
        <w:trPr>
          <w:gridAfter w:val="1"/>
          <w:wAfter w:w="11" w:type="dxa"/>
          <w:trHeight w:val="20"/>
        </w:trPr>
        <w:tc>
          <w:tcPr>
            <w:tcW w:w="1560" w:type="dxa"/>
            <w:vMerge/>
            <w:tcBorders>
              <w:top w:val="nil"/>
              <w:left w:val="nil"/>
              <w:bottom w:val="nil"/>
              <w:right w:val="nil"/>
            </w:tcBorders>
            <w:vAlign w:val="center"/>
            <w:hideMark/>
          </w:tcPr>
          <w:p w14:paraId="7F651AEA" w14:textId="77777777" w:rsidR="0069792F" w:rsidRPr="00F12510" w:rsidRDefault="0069792F" w:rsidP="00977DE8">
            <w:pPr>
              <w:widowControl/>
              <w:jc w:val="center"/>
              <w:rPr>
                <w:rFonts w:ascii="Times New Roman" w:eastAsia="等线" w:hAnsi="Times New Roman" w:cs="Times New Roman"/>
                <w:color w:val="000000"/>
                <w:kern w:val="0"/>
                <w:sz w:val="20"/>
                <w:szCs w:val="20"/>
              </w:rPr>
            </w:pPr>
          </w:p>
        </w:tc>
        <w:tc>
          <w:tcPr>
            <w:tcW w:w="850" w:type="dxa"/>
            <w:tcBorders>
              <w:top w:val="nil"/>
              <w:left w:val="nil"/>
              <w:bottom w:val="nil"/>
              <w:right w:val="nil"/>
            </w:tcBorders>
            <w:shd w:val="clear" w:color="auto" w:fill="auto"/>
            <w:vAlign w:val="center"/>
            <w:hideMark/>
          </w:tcPr>
          <w:p w14:paraId="64C68C33"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3</w:t>
            </w:r>
          </w:p>
        </w:tc>
        <w:tc>
          <w:tcPr>
            <w:tcW w:w="1380" w:type="dxa"/>
            <w:tcBorders>
              <w:top w:val="nil"/>
              <w:left w:val="nil"/>
              <w:bottom w:val="nil"/>
              <w:right w:val="nil"/>
            </w:tcBorders>
            <w:shd w:val="clear" w:color="auto" w:fill="auto"/>
            <w:vAlign w:val="center"/>
            <w:hideMark/>
          </w:tcPr>
          <w:p w14:paraId="2FFD70D9"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FL C/P ratio</w:t>
            </w:r>
          </w:p>
        </w:tc>
        <w:tc>
          <w:tcPr>
            <w:tcW w:w="1080" w:type="dxa"/>
            <w:tcBorders>
              <w:top w:val="nil"/>
              <w:left w:val="nil"/>
              <w:bottom w:val="nil"/>
              <w:right w:val="nil"/>
            </w:tcBorders>
            <w:shd w:val="clear" w:color="auto" w:fill="auto"/>
            <w:vAlign w:val="center"/>
            <w:hideMark/>
          </w:tcPr>
          <w:p w14:paraId="28DEF306"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-14.509</w:t>
            </w:r>
          </w:p>
        </w:tc>
        <w:tc>
          <w:tcPr>
            <w:tcW w:w="1080" w:type="dxa"/>
            <w:tcBorders>
              <w:top w:val="nil"/>
              <w:left w:val="nil"/>
              <w:bottom w:val="nil"/>
              <w:right w:val="nil"/>
            </w:tcBorders>
            <w:shd w:val="clear" w:color="auto" w:fill="auto"/>
            <w:vAlign w:val="center"/>
            <w:hideMark/>
          </w:tcPr>
          <w:p w14:paraId="0C1DFDE2"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1.530</w:t>
            </w:r>
          </w:p>
        </w:tc>
        <w:tc>
          <w:tcPr>
            <w:tcW w:w="1080" w:type="dxa"/>
            <w:tcBorders>
              <w:top w:val="nil"/>
              <w:left w:val="nil"/>
              <w:bottom w:val="nil"/>
              <w:right w:val="nil"/>
            </w:tcBorders>
            <w:shd w:val="clear" w:color="auto" w:fill="auto"/>
            <w:vAlign w:val="center"/>
            <w:hideMark/>
          </w:tcPr>
          <w:p w14:paraId="75A16C43"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0.035</w:t>
            </w:r>
          </w:p>
        </w:tc>
        <w:tc>
          <w:tcPr>
            <w:tcW w:w="1080" w:type="dxa"/>
            <w:tcBorders>
              <w:top w:val="nil"/>
              <w:left w:val="nil"/>
              <w:bottom w:val="nil"/>
              <w:right w:val="nil"/>
            </w:tcBorders>
            <w:shd w:val="clear" w:color="auto" w:fill="auto"/>
            <w:noWrap/>
            <w:vAlign w:val="center"/>
            <w:hideMark/>
          </w:tcPr>
          <w:p w14:paraId="4CC34A23"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1.048</w:t>
            </w:r>
          </w:p>
        </w:tc>
      </w:tr>
      <w:tr w:rsidR="005B46F1" w:rsidRPr="00F12510" w14:paraId="46500B79" w14:textId="77777777" w:rsidTr="00816F3D">
        <w:trPr>
          <w:gridAfter w:val="1"/>
          <w:wAfter w:w="11" w:type="dxa"/>
          <w:trHeight w:val="20"/>
        </w:trPr>
        <w:tc>
          <w:tcPr>
            <w:tcW w:w="1560" w:type="dxa"/>
            <w:vMerge w:val="restart"/>
            <w:tcBorders>
              <w:top w:val="nil"/>
              <w:left w:val="nil"/>
              <w:bottom w:val="single" w:sz="8" w:space="0" w:color="000000"/>
              <w:right w:val="nil"/>
            </w:tcBorders>
            <w:shd w:val="clear" w:color="auto" w:fill="auto"/>
            <w:vAlign w:val="center"/>
            <w:hideMark/>
          </w:tcPr>
          <w:p w14:paraId="4C2749A2"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Plant</w:t>
            </w:r>
          </w:p>
        </w:tc>
        <w:tc>
          <w:tcPr>
            <w:tcW w:w="850" w:type="dxa"/>
            <w:tcBorders>
              <w:top w:val="nil"/>
              <w:left w:val="nil"/>
              <w:bottom w:val="nil"/>
              <w:right w:val="nil"/>
            </w:tcBorders>
            <w:shd w:val="clear" w:color="auto" w:fill="auto"/>
            <w:vAlign w:val="center"/>
            <w:hideMark/>
          </w:tcPr>
          <w:p w14:paraId="1A40A817"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1</w:t>
            </w:r>
          </w:p>
        </w:tc>
        <w:tc>
          <w:tcPr>
            <w:tcW w:w="1380" w:type="dxa"/>
            <w:tcBorders>
              <w:top w:val="nil"/>
              <w:left w:val="nil"/>
              <w:bottom w:val="nil"/>
              <w:right w:val="nil"/>
            </w:tcBorders>
            <w:shd w:val="clear" w:color="auto" w:fill="auto"/>
            <w:vAlign w:val="center"/>
            <w:hideMark/>
          </w:tcPr>
          <w:p w14:paraId="3D7D44D6"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TCD</w:t>
            </w:r>
          </w:p>
        </w:tc>
        <w:tc>
          <w:tcPr>
            <w:tcW w:w="1080" w:type="dxa"/>
            <w:tcBorders>
              <w:top w:val="nil"/>
              <w:left w:val="nil"/>
              <w:bottom w:val="nil"/>
              <w:right w:val="nil"/>
            </w:tcBorders>
            <w:shd w:val="clear" w:color="auto" w:fill="auto"/>
            <w:vAlign w:val="center"/>
            <w:hideMark/>
          </w:tcPr>
          <w:p w14:paraId="09C68E5A"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-15.615</w:t>
            </w:r>
          </w:p>
        </w:tc>
        <w:tc>
          <w:tcPr>
            <w:tcW w:w="1080" w:type="dxa"/>
            <w:tcBorders>
              <w:top w:val="nil"/>
              <w:left w:val="nil"/>
              <w:bottom w:val="nil"/>
              <w:right w:val="nil"/>
            </w:tcBorders>
            <w:shd w:val="clear" w:color="auto" w:fill="auto"/>
            <w:vAlign w:val="center"/>
            <w:hideMark/>
          </w:tcPr>
          <w:p w14:paraId="214FC68C"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3.224</w:t>
            </w:r>
          </w:p>
        </w:tc>
        <w:tc>
          <w:tcPr>
            <w:tcW w:w="1080" w:type="dxa"/>
            <w:tcBorders>
              <w:top w:val="nil"/>
              <w:left w:val="nil"/>
              <w:bottom w:val="nil"/>
              <w:right w:val="nil"/>
            </w:tcBorders>
            <w:shd w:val="clear" w:color="auto" w:fill="auto"/>
            <w:vAlign w:val="center"/>
            <w:hideMark/>
          </w:tcPr>
          <w:p w14:paraId="0C80B703"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0.005</w:t>
            </w:r>
          </w:p>
        </w:tc>
        <w:tc>
          <w:tcPr>
            <w:tcW w:w="1080" w:type="dxa"/>
            <w:tcBorders>
              <w:top w:val="nil"/>
              <w:left w:val="nil"/>
              <w:bottom w:val="nil"/>
              <w:right w:val="nil"/>
            </w:tcBorders>
            <w:shd w:val="clear" w:color="auto" w:fill="auto"/>
            <w:noWrap/>
            <w:vAlign w:val="center"/>
            <w:hideMark/>
          </w:tcPr>
          <w:p w14:paraId="40F9B2E0"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6.925</w:t>
            </w:r>
          </w:p>
        </w:tc>
      </w:tr>
      <w:tr w:rsidR="005B46F1" w:rsidRPr="00F12510" w14:paraId="6240D272" w14:textId="77777777" w:rsidTr="00816F3D">
        <w:trPr>
          <w:gridAfter w:val="1"/>
          <w:wAfter w:w="11" w:type="dxa"/>
          <w:trHeight w:val="20"/>
        </w:trPr>
        <w:tc>
          <w:tcPr>
            <w:tcW w:w="1560" w:type="dxa"/>
            <w:vMerge/>
            <w:tcBorders>
              <w:top w:val="nil"/>
              <w:left w:val="nil"/>
              <w:bottom w:val="single" w:sz="8" w:space="0" w:color="000000"/>
              <w:right w:val="nil"/>
            </w:tcBorders>
            <w:vAlign w:val="center"/>
            <w:hideMark/>
          </w:tcPr>
          <w:p w14:paraId="07D50178" w14:textId="77777777" w:rsidR="0069792F" w:rsidRPr="00F12510" w:rsidRDefault="0069792F" w:rsidP="00977DE8">
            <w:pPr>
              <w:widowControl/>
              <w:jc w:val="center"/>
              <w:rPr>
                <w:rFonts w:ascii="Times New Roman" w:eastAsia="等线" w:hAnsi="Times New Roman" w:cs="Times New Roman"/>
                <w:color w:val="000000"/>
                <w:kern w:val="0"/>
                <w:sz w:val="20"/>
                <w:szCs w:val="20"/>
              </w:rPr>
            </w:pPr>
          </w:p>
        </w:tc>
        <w:tc>
          <w:tcPr>
            <w:tcW w:w="850" w:type="dxa"/>
            <w:tcBorders>
              <w:top w:val="nil"/>
              <w:left w:val="nil"/>
              <w:bottom w:val="nil"/>
              <w:right w:val="nil"/>
            </w:tcBorders>
            <w:shd w:val="clear" w:color="auto" w:fill="auto"/>
            <w:vAlign w:val="center"/>
            <w:hideMark/>
          </w:tcPr>
          <w:p w14:paraId="11A60A46"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2</w:t>
            </w:r>
          </w:p>
        </w:tc>
        <w:tc>
          <w:tcPr>
            <w:tcW w:w="1380" w:type="dxa"/>
            <w:tcBorders>
              <w:top w:val="nil"/>
              <w:left w:val="nil"/>
              <w:bottom w:val="nil"/>
              <w:right w:val="nil"/>
            </w:tcBorders>
            <w:shd w:val="clear" w:color="auto" w:fill="auto"/>
            <w:vAlign w:val="center"/>
            <w:hideMark/>
          </w:tcPr>
          <w:p w14:paraId="29E4E351"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RD</w:t>
            </w:r>
          </w:p>
        </w:tc>
        <w:tc>
          <w:tcPr>
            <w:tcW w:w="1080" w:type="dxa"/>
            <w:tcBorders>
              <w:top w:val="nil"/>
              <w:left w:val="nil"/>
              <w:bottom w:val="nil"/>
              <w:right w:val="nil"/>
            </w:tcBorders>
            <w:shd w:val="clear" w:color="auto" w:fill="auto"/>
            <w:vAlign w:val="center"/>
            <w:hideMark/>
          </w:tcPr>
          <w:p w14:paraId="4CF163A1"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-16.051</w:t>
            </w:r>
          </w:p>
        </w:tc>
        <w:tc>
          <w:tcPr>
            <w:tcW w:w="1080" w:type="dxa"/>
            <w:tcBorders>
              <w:top w:val="nil"/>
              <w:left w:val="nil"/>
              <w:bottom w:val="nil"/>
              <w:right w:val="nil"/>
            </w:tcBorders>
            <w:shd w:val="clear" w:color="auto" w:fill="auto"/>
            <w:vAlign w:val="center"/>
            <w:hideMark/>
          </w:tcPr>
          <w:p w14:paraId="63880315"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2.244</w:t>
            </w:r>
          </w:p>
        </w:tc>
        <w:tc>
          <w:tcPr>
            <w:tcW w:w="1080" w:type="dxa"/>
            <w:tcBorders>
              <w:top w:val="nil"/>
              <w:left w:val="nil"/>
              <w:bottom w:val="nil"/>
              <w:right w:val="nil"/>
            </w:tcBorders>
            <w:shd w:val="clear" w:color="auto" w:fill="auto"/>
            <w:vAlign w:val="center"/>
            <w:hideMark/>
          </w:tcPr>
          <w:p w14:paraId="73EB3689"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0.005</w:t>
            </w:r>
          </w:p>
        </w:tc>
        <w:tc>
          <w:tcPr>
            <w:tcW w:w="1080" w:type="dxa"/>
            <w:tcBorders>
              <w:top w:val="nil"/>
              <w:left w:val="nil"/>
              <w:bottom w:val="nil"/>
              <w:right w:val="nil"/>
            </w:tcBorders>
            <w:shd w:val="clear" w:color="auto" w:fill="auto"/>
            <w:noWrap/>
            <w:vAlign w:val="center"/>
            <w:hideMark/>
          </w:tcPr>
          <w:p w14:paraId="219813EB"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1.553</w:t>
            </w:r>
          </w:p>
        </w:tc>
      </w:tr>
      <w:tr w:rsidR="005B46F1" w:rsidRPr="00F12510" w14:paraId="309C4730" w14:textId="77777777" w:rsidTr="00816F3D">
        <w:trPr>
          <w:gridAfter w:val="1"/>
          <w:wAfter w:w="11" w:type="dxa"/>
          <w:trHeight w:val="20"/>
        </w:trPr>
        <w:tc>
          <w:tcPr>
            <w:tcW w:w="1560" w:type="dxa"/>
            <w:vMerge/>
            <w:tcBorders>
              <w:top w:val="nil"/>
              <w:left w:val="nil"/>
              <w:bottom w:val="single" w:sz="8" w:space="0" w:color="000000"/>
              <w:right w:val="nil"/>
            </w:tcBorders>
            <w:vAlign w:val="center"/>
            <w:hideMark/>
          </w:tcPr>
          <w:p w14:paraId="6BD64278" w14:textId="77777777" w:rsidR="0069792F" w:rsidRPr="00F12510" w:rsidRDefault="0069792F" w:rsidP="00977DE8">
            <w:pPr>
              <w:widowControl/>
              <w:jc w:val="center"/>
              <w:rPr>
                <w:rFonts w:ascii="Times New Roman" w:eastAsia="等线" w:hAnsi="Times New Roman" w:cs="Times New Roman"/>
                <w:color w:val="000000"/>
                <w:kern w:val="0"/>
                <w:sz w:val="20"/>
                <w:szCs w:val="20"/>
              </w:rPr>
            </w:pPr>
          </w:p>
        </w:tc>
        <w:tc>
          <w:tcPr>
            <w:tcW w:w="850" w:type="dxa"/>
            <w:tcBorders>
              <w:top w:val="nil"/>
              <w:left w:val="nil"/>
              <w:bottom w:val="nil"/>
              <w:right w:val="nil"/>
            </w:tcBorders>
            <w:shd w:val="clear" w:color="auto" w:fill="auto"/>
            <w:vAlign w:val="center"/>
            <w:hideMark/>
          </w:tcPr>
          <w:p w14:paraId="15C0D462"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3</w:t>
            </w:r>
          </w:p>
        </w:tc>
        <w:tc>
          <w:tcPr>
            <w:tcW w:w="1380" w:type="dxa"/>
            <w:tcBorders>
              <w:top w:val="nil"/>
              <w:left w:val="nil"/>
              <w:bottom w:val="nil"/>
              <w:right w:val="nil"/>
            </w:tcBorders>
            <w:shd w:val="clear" w:color="auto" w:fill="auto"/>
            <w:vAlign w:val="center"/>
            <w:hideMark/>
          </w:tcPr>
          <w:p w14:paraId="21A05E8A"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ATH</w:t>
            </w:r>
          </w:p>
        </w:tc>
        <w:tc>
          <w:tcPr>
            <w:tcW w:w="1080" w:type="dxa"/>
            <w:tcBorders>
              <w:top w:val="nil"/>
              <w:left w:val="nil"/>
              <w:bottom w:val="nil"/>
              <w:right w:val="nil"/>
            </w:tcBorders>
            <w:shd w:val="clear" w:color="auto" w:fill="auto"/>
            <w:vAlign w:val="center"/>
            <w:hideMark/>
          </w:tcPr>
          <w:p w14:paraId="20578AAF"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-16.294</w:t>
            </w:r>
          </w:p>
        </w:tc>
        <w:tc>
          <w:tcPr>
            <w:tcW w:w="1080" w:type="dxa"/>
            <w:tcBorders>
              <w:top w:val="nil"/>
              <w:left w:val="nil"/>
              <w:bottom w:val="nil"/>
              <w:right w:val="nil"/>
            </w:tcBorders>
            <w:shd w:val="clear" w:color="auto" w:fill="auto"/>
            <w:vAlign w:val="center"/>
            <w:hideMark/>
          </w:tcPr>
          <w:p w14:paraId="5970180A"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1.894</w:t>
            </w:r>
          </w:p>
        </w:tc>
        <w:tc>
          <w:tcPr>
            <w:tcW w:w="1080" w:type="dxa"/>
            <w:tcBorders>
              <w:top w:val="nil"/>
              <w:left w:val="nil"/>
              <w:bottom w:val="nil"/>
              <w:right w:val="nil"/>
            </w:tcBorders>
            <w:shd w:val="clear" w:color="auto" w:fill="auto"/>
            <w:vAlign w:val="center"/>
            <w:hideMark/>
          </w:tcPr>
          <w:p w14:paraId="3C5727E0"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0.005</w:t>
            </w:r>
          </w:p>
        </w:tc>
        <w:tc>
          <w:tcPr>
            <w:tcW w:w="1080" w:type="dxa"/>
            <w:tcBorders>
              <w:top w:val="nil"/>
              <w:left w:val="nil"/>
              <w:bottom w:val="nil"/>
              <w:right w:val="nil"/>
            </w:tcBorders>
            <w:shd w:val="clear" w:color="auto" w:fill="auto"/>
            <w:noWrap/>
            <w:vAlign w:val="center"/>
            <w:hideMark/>
          </w:tcPr>
          <w:p w14:paraId="76A199F5"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6.730</w:t>
            </w:r>
          </w:p>
        </w:tc>
      </w:tr>
      <w:tr w:rsidR="005B46F1" w:rsidRPr="00F12510" w14:paraId="012DA27D" w14:textId="77777777" w:rsidTr="00816F3D">
        <w:trPr>
          <w:gridAfter w:val="1"/>
          <w:wAfter w:w="11" w:type="dxa"/>
          <w:trHeight w:val="20"/>
        </w:trPr>
        <w:tc>
          <w:tcPr>
            <w:tcW w:w="1560" w:type="dxa"/>
            <w:vMerge/>
            <w:tcBorders>
              <w:top w:val="nil"/>
              <w:left w:val="nil"/>
              <w:bottom w:val="single" w:sz="8" w:space="0" w:color="000000"/>
              <w:right w:val="nil"/>
            </w:tcBorders>
            <w:vAlign w:val="center"/>
            <w:hideMark/>
          </w:tcPr>
          <w:p w14:paraId="7663C796" w14:textId="77777777" w:rsidR="0069792F" w:rsidRPr="00F12510" w:rsidRDefault="0069792F" w:rsidP="00977DE8">
            <w:pPr>
              <w:widowControl/>
              <w:jc w:val="center"/>
              <w:rPr>
                <w:rFonts w:ascii="Times New Roman" w:eastAsia="等线" w:hAnsi="Times New Roman" w:cs="Times New Roman"/>
                <w:color w:val="000000"/>
                <w:kern w:val="0"/>
                <w:sz w:val="20"/>
                <w:szCs w:val="20"/>
              </w:rPr>
            </w:pPr>
          </w:p>
        </w:tc>
        <w:tc>
          <w:tcPr>
            <w:tcW w:w="850" w:type="dxa"/>
            <w:tcBorders>
              <w:top w:val="nil"/>
              <w:left w:val="nil"/>
              <w:bottom w:val="nil"/>
              <w:right w:val="nil"/>
            </w:tcBorders>
            <w:shd w:val="clear" w:color="auto" w:fill="auto"/>
            <w:vAlign w:val="center"/>
            <w:hideMark/>
          </w:tcPr>
          <w:p w14:paraId="6CECCCCF"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4</w:t>
            </w:r>
          </w:p>
        </w:tc>
        <w:tc>
          <w:tcPr>
            <w:tcW w:w="1380" w:type="dxa"/>
            <w:tcBorders>
              <w:top w:val="nil"/>
              <w:left w:val="nil"/>
              <w:bottom w:val="nil"/>
              <w:right w:val="nil"/>
            </w:tcBorders>
            <w:shd w:val="clear" w:color="auto" w:fill="auto"/>
            <w:vAlign w:val="center"/>
            <w:hideMark/>
          </w:tcPr>
          <w:p w14:paraId="537A2333"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SLB</w:t>
            </w:r>
          </w:p>
        </w:tc>
        <w:tc>
          <w:tcPr>
            <w:tcW w:w="1080" w:type="dxa"/>
            <w:tcBorders>
              <w:top w:val="nil"/>
              <w:left w:val="nil"/>
              <w:bottom w:val="nil"/>
              <w:right w:val="nil"/>
            </w:tcBorders>
            <w:shd w:val="clear" w:color="auto" w:fill="auto"/>
            <w:vAlign w:val="center"/>
            <w:hideMark/>
          </w:tcPr>
          <w:p w14:paraId="0FA53B10"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-16.652</w:t>
            </w:r>
          </w:p>
        </w:tc>
        <w:tc>
          <w:tcPr>
            <w:tcW w:w="1080" w:type="dxa"/>
            <w:tcBorders>
              <w:top w:val="nil"/>
              <w:left w:val="nil"/>
              <w:bottom w:val="nil"/>
              <w:right w:val="nil"/>
            </w:tcBorders>
            <w:shd w:val="clear" w:color="auto" w:fill="auto"/>
            <w:vAlign w:val="center"/>
            <w:hideMark/>
          </w:tcPr>
          <w:p w14:paraId="50D79EFE"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1.859</w:t>
            </w:r>
          </w:p>
        </w:tc>
        <w:tc>
          <w:tcPr>
            <w:tcW w:w="1080" w:type="dxa"/>
            <w:tcBorders>
              <w:top w:val="nil"/>
              <w:left w:val="nil"/>
              <w:bottom w:val="nil"/>
              <w:right w:val="nil"/>
            </w:tcBorders>
            <w:shd w:val="clear" w:color="auto" w:fill="auto"/>
            <w:vAlign w:val="center"/>
            <w:hideMark/>
          </w:tcPr>
          <w:p w14:paraId="7AFB495E"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0.005</w:t>
            </w:r>
          </w:p>
        </w:tc>
        <w:tc>
          <w:tcPr>
            <w:tcW w:w="1080" w:type="dxa"/>
            <w:tcBorders>
              <w:top w:val="nil"/>
              <w:left w:val="nil"/>
              <w:bottom w:val="nil"/>
              <w:right w:val="nil"/>
            </w:tcBorders>
            <w:shd w:val="clear" w:color="auto" w:fill="auto"/>
            <w:noWrap/>
            <w:vAlign w:val="center"/>
            <w:hideMark/>
          </w:tcPr>
          <w:p w14:paraId="153A85D9"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1.078</w:t>
            </w:r>
          </w:p>
        </w:tc>
      </w:tr>
      <w:tr w:rsidR="005B46F1" w:rsidRPr="00F12510" w14:paraId="240B5FDE" w14:textId="77777777" w:rsidTr="00816F3D">
        <w:trPr>
          <w:gridAfter w:val="1"/>
          <w:wAfter w:w="11" w:type="dxa"/>
          <w:trHeight w:val="20"/>
        </w:trPr>
        <w:tc>
          <w:tcPr>
            <w:tcW w:w="1560" w:type="dxa"/>
            <w:vMerge/>
            <w:tcBorders>
              <w:top w:val="nil"/>
              <w:left w:val="nil"/>
              <w:bottom w:val="single" w:sz="8" w:space="0" w:color="000000"/>
              <w:right w:val="nil"/>
            </w:tcBorders>
            <w:vAlign w:val="center"/>
            <w:hideMark/>
          </w:tcPr>
          <w:p w14:paraId="4EBF41EB" w14:textId="77777777" w:rsidR="0069792F" w:rsidRPr="00F12510" w:rsidRDefault="0069792F" w:rsidP="00977DE8">
            <w:pPr>
              <w:widowControl/>
              <w:jc w:val="center"/>
              <w:rPr>
                <w:rFonts w:ascii="Times New Roman" w:eastAsia="等线" w:hAnsi="Times New Roman" w:cs="Times New Roman"/>
                <w:color w:val="000000"/>
                <w:kern w:val="0"/>
                <w:sz w:val="20"/>
                <w:szCs w:val="20"/>
              </w:rPr>
            </w:pPr>
          </w:p>
        </w:tc>
        <w:tc>
          <w:tcPr>
            <w:tcW w:w="850" w:type="dxa"/>
            <w:tcBorders>
              <w:top w:val="nil"/>
              <w:left w:val="nil"/>
              <w:bottom w:val="nil"/>
              <w:right w:val="nil"/>
            </w:tcBorders>
            <w:shd w:val="clear" w:color="auto" w:fill="auto"/>
            <w:vAlign w:val="center"/>
            <w:hideMark/>
          </w:tcPr>
          <w:p w14:paraId="1A50AA2B"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5</w:t>
            </w:r>
          </w:p>
        </w:tc>
        <w:tc>
          <w:tcPr>
            <w:tcW w:w="1380" w:type="dxa"/>
            <w:tcBorders>
              <w:top w:val="nil"/>
              <w:left w:val="nil"/>
              <w:bottom w:val="nil"/>
              <w:right w:val="nil"/>
            </w:tcBorders>
            <w:shd w:val="clear" w:color="auto" w:fill="auto"/>
            <w:vAlign w:val="center"/>
            <w:hideMark/>
          </w:tcPr>
          <w:p w14:paraId="239CF1BD"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RC</w:t>
            </w:r>
          </w:p>
        </w:tc>
        <w:tc>
          <w:tcPr>
            <w:tcW w:w="1080" w:type="dxa"/>
            <w:tcBorders>
              <w:top w:val="nil"/>
              <w:left w:val="nil"/>
              <w:bottom w:val="nil"/>
              <w:right w:val="nil"/>
            </w:tcBorders>
            <w:shd w:val="clear" w:color="auto" w:fill="auto"/>
            <w:vAlign w:val="center"/>
            <w:hideMark/>
          </w:tcPr>
          <w:p w14:paraId="56F2A963"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-16.907</w:t>
            </w:r>
          </w:p>
        </w:tc>
        <w:tc>
          <w:tcPr>
            <w:tcW w:w="1080" w:type="dxa"/>
            <w:tcBorders>
              <w:top w:val="nil"/>
              <w:left w:val="nil"/>
              <w:bottom w:val="nil"/>
              <w:right w:val="nil"/>
            </w:tcBorders>
            <w:shd w:val="clear" w:color="auto" w:fill="auto"/>
            <w:vAlign w:val="center"/>
            <w:hideMark/>
          </w:tcPr>
          <w:p w14:paraId="365930FA"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1.675</w:t>
            </w:r>
          </w:p>
        </w:tc>
        <w:tc>
          <w:tcPr>
            <w:tcW w:w="1080" w:type="dxa"/>
            <w:tcBorders>
              <w:top w:val="nil"/>
              <w:left w:val="nil"/>
              <w:bottom w:val="nil"/>
              <w:right w:val="nil"/>
            </w:tcBorders>
            <w:shd w:val="clear" w:color="auto" w:fill="auto"/>
            <w:vAlign w:val="center"/>
            <w:hideMark/>
          </w:tcPr>
          <w:p w14:paraId="16B8C3E2"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0.025</w:t>
            </w:r>
          </w:p>
        </w:tc>
        <w:tc>
          <w:tcPr>
            <w:tcW w:w="1080" w:type="dxa"/>
            <w:tcBorders>
              <w:top w:val="nil"/>
              <w:left w:val="nil"/>
              <w:bottom w:val="nil"/>
              <w:right w:val="nil"/>
            </w:tcBorders>
            <w:shd w:val="clear" w:color="auto" w:fill="auto"/>
            <w:noWrap/>
            <w:vAlign w:val="center"/>
            <w:hideMark/>
          </w:tcPr>
          <w:p w14:paraId="493F7F81"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1.088</w:t>
            </w:r>
          </w:p>
        </w:tc>
      </w:tr>
      <w:tr w:rsidR="005B46F1" w:rsidRPr="00F12510" w14:paraId="4489184F" w14:textId="77777777" w:rsidTr="00816F3D">
        <w:trPr>
          <w:gridAfter w:val="1"/>
          <w:wAfter w:w="11" w:type="dxa"/>
          <w:trHeight w:val="20"/>
        </w:trPr>
        <w:tc>
          <w:tcPr>
            <w:tcW w:w="1560" w:type="dxa"/>
            <w:vMerge/>
            <w:tcBorders>
              <w:top w:val="nil"/>
              <w:left w:val="nil"/>
              <w:bottom w:val="single" w:sz="8" w:space="0" w:color="000000"/>
              <w:right w:val="nil"/>
            </w:tcBorders>
            <w:vAlign w:val="center"/>
            <w:hideMark/>
          </w:tcPr>
          <w:p w14:paraId="63697F9E" w14:textId="77777777" w:rsidR="0069792F" w:rsidRPr="00F12510" w:rsidRDefault="0069792F" w:rsidP="00977DE8">
            <w:pPr>
              <w:widowControl/>
              <w:jc w:val="center"/>
              <w:rPr>
                <w:rFonts w:ascii="Times New Roman" w:eastAsia="等线" w:hAnsi="Times New Roman" w:cs="Times New Roman"/>
                <w:color w:val="000000"/>
                <w:kern w:val="0"/>
                <w:sz w:val="20"/>
                <w:szCs w:val="20"/>
              </w:rPr>
            </w:pPr>
          </w:p>
        </w:tc>
        <w:tc>
          <w:tcPr>
            <w:tcW w:w="850" w:type="dxa"/>
            <w:tcBorders>
              <w:top w:val="nil"/>
              <w:left w:val="nil"/>
              <w:bottom w:val="nil"/>
              <w:right w:val="nil"/>
            </w:tcBorders>
            <w:shd w:val="clear" w:color="auto" w:fill="auto"/>
            <w:vAlign w:val="center"/>
            <w:hideMark/>
          </w:tcPr>
          <w:p w14:paraId="6151C489"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6</w:t>
            </w:r>
          </w:p>
        </w:tc>
        <w:tc>
          <w:tcPr>
            <w:tcW w:w="1380" w:type="dxa"/>
            <w:tcBorders>
              <w:top w:val="nil"/>
              <w:left w:val="nil"/>
              <w:bottom w:val="nil"/>
              <w:right w:val="nil"/>
            </w:tcBorders>
            <w:shd w:val="clear" w:color="auto" w:fill="auto"/>
            <w:vAlign w:val="center"/>
            <w:hideMark/>
          </w:tcPr>
          <w:p w14:paraId="18EDAA71"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RSA</w:t>
            </w:r>
          </w:p>
        </w:tc>
        <w:tc>
          <w:tcPr>
            <w:tcW w:w="1080" w:type="dxa"/>
            <w:tcBorders>
              <w:top w:val="nil"/>
              <w:left w:val="nil"/>
              <w:bottom w:val="nil"/>
              <w:right w:val="nil"/>
            </w:tcBorders>
            <w:shd w:val="clear" w:color="auto" w:fill="auto"/>
            <w:vAlign w:val="center"/>
            <w:hideMark/>
          </w:tcPr>
          <w:p w14:paraId="70B06F63"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-17.088</w:t>
            </w:r>
          </w:p>
        </w:tc>
        <w:tc>
          <w:tcPr>
            <w:tcW w:w="1080" w:type="dxa"/>
            <w:tcBorders>
              <w:top w:val="nil"/>
              <w:left w:val="nil"/>
              <w:bottom w:val="nil"/>
              <w:right w:val="nil"/>
            </w:tcBorders>
            <w:shd w:val="clear" w:color="auto" w:fill="auto"/>
            <w:vAlign w:val="center"/>
            <w:hideMark/>
          </w:tcPr>
          <w:p w14:paraId="3BAE2DF7"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1.522</w:t>
            </w:r>
          </w:p>
        </w:tc>
        <w:tc>
          <w:tcPr>
            <w:tcW w:w="1080" w:type="dxa"/>
            <w:tcBorders>
              <w:top w:val="nil"/>
              <w:left w:val="nil"/>
              <w:bottom w:val="nil"/>
              <w:right w:val="nil"/>
            </w:tcBorders>
            <w:shd w:val="clear" w:color="auto" w:fill="auto"/>
            <w:vAlign w:val="center"/>
            <w:hideMark/>
          </w:tcPr>
          <w:p w14:paraId="24262018"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0.045</w:t>
            </w:r>
          </w:p>
        </w:tc>
        <w:tc>
          <w:tcPr>
            <w:tcW w:w="1080" w:type="dxa"/>
            <w:tcBorders>
              <w:top w:val="nil"/>
              <w:left w:val="nil"/>
              <w:bottom w:val="nil"/>
              <w:right w:val="nil"/>
            </w:tcBorders>
            <w:shd w:val="clear" w:color="auto" w:fill="auto"/>
            <w:noWrap/>
            <w:vAlign w:val="center"/>
            <w:hideMark/>
          </w:tcPr>
          <w:p w14:paraId="65A9F782"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2.009</w:t>
            </w:r>
          </w:p>
        </w:tc>
      </w:tr>
      <w:tr w:rsidR="005B46F1" w:rsidRPr="00F12510" w14:paraId="4A9FF4E1" w14:textId="77777777" w:rsidTr="00816F3D">
        <w:trPr>
          <w:gridAfter w:val="1"/>
          <w:wAfter w:w="11" w:type="dxa"/>
          <w:trHeight w:val="20"/>
        </w:trPr>
        <w:tc>
          <w:tcPr>
            <w:tcW w:w="1560" w:type="dxa"/>
            <w:vMerge/>
            <w:tcBorders>
              <w:top w:val="nil"/>
              <w:left w:val="nil"/>
              <w:bottom w:val="single" w:sz="12" w:space="0" w:color="auto"/>
              <w:right w:val="nil"/>
            </w:tcBorders>
            <w:vAlign w:val="center"/>
            <w:hideMark/>
          </w:tcPr>
          <w:p w14:paraId="5A765F9F" w14:textId="77777777" w:rsidR="0069792F" w:rsidRPr="00F12510" w:rsidRDefault="0069792F" w:rsidP="00977DE8">
            <w:pPr>
              <w:widowControl/>
              <w:jc w:val="center"/>
              <w:rPr>
                <w:rFonts w:ascii="Times New Roman" w:eastAsia="等线" w:hAnsi="Times New Roman" w:cs="Times New Roman"/>
                <w:color w:val="000000"/>
                <w:kern w:val="0"/>
                <w:sz w:val="20"/>
                <w:szCs w:val="20"/>
              </w:rPr>
            </w:pPr>
          </w:p>
        </w:tc>
        <w:tc>
          <w:tcPr>
            <w:tcW w:w="850" w:type="dxa"/>
            <w:tcBorders>
              <w:top w:val="nil"/>
              <w:left w:val="nil"/>
              <w:bottom w:val="single" w:sz="12" w:space="0" w:color="auto"/>
              <w:right w:val="nil"/>
            </w:tcBorders>
            <w:shd w:val="clear" w:color="auto" w:fill="auto"/>
            <w:vAlign w:val="center"/>
            <w:hideMark/>
          </w:tcPr>
          <w:p w14:paraId="0A3F3733"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7</w:t>
            </w:r>
          </w:p>
        </w:tc>
        <w:tc>
          <w:tcPr>
            <w:tcW w:w="1380" w:type="dxa"/>
            <w:tcBorders>
              <w:top w:val="nil"/>
              <w:left w:val="nil"/>
              <w:bottom w:val="single" w:sz="12" w:space="0" w:color="auto"/>
              <w:right w:val="nil"/>
            </w:tcBorders>
            <w:shd w:val="clear" w:color="auto" w:fill="auto"/>
            <w:vAlign w:val="center"/>
            <w:hideMark/>
          </w:tcPr>
          <w:p w14:paraId="36354A3D"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Root C/P ratio</w:t>
            </w:r>
          </w:p>
        </w:tc>
        <w:tc>
          <w:tcPr>
            <w:tcW w:w="1080" w:type="dxa"/>
            <w:tcBorders>
              <w:top w:val="nil"/>
              <w:left w:val="nil"/>
              <w:bottom w:val="single" w:sz="12" w:space="0" w:color="auto"/>
              <w:right w:val="nil"/>
            </w:tcBorders>
            <w:shd w:val="clear" w:color="auto" w:fill="auto"/>
            <w:vAlign w:val="center"/>
            <w:hideMark/>
          </w:tcPr>
          <w:p w14:paraId="356DCE2B"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-18.173</w:t>
            </w:r>
          </w:p>
        </w:tc>
        <w:tc>
          <w:tcPr>
            <w:tcW w:w="1080" w:type="dxa"/>
            <w:tcBorders>
              <w:top w:val="nil"/>
              <w:left w:val="nil"/>
              <w:bottom w:val="single" w:sz="12" w:space="0" w:color="auto"/>
              <w:right w:val="nil"/>
            </w:tcBorders>
            <w:shd w:val="clear" w:color="auto" w:fill="auto"/>
            <w:vAlign w:val="center"/>
            <w:hideMark/>
          </w:tcPr>
          <w:p w14:paraId="508B1073"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1.487</w:t>
            </w:r>
          </w:p>
        </w:tc>
        <w:tc>
          <w:tcPr>
            <w:tcW w:w="1080" w:type="dxa"/>
            <w:tcBorders>
              <w:top w:val="nil"/>
              <w:left w:val="nil"/>
              <w:bottom w:val="single" w:sz="12" w:space="0" w:color="auto"/>
              <w:right w:val="nil"/>
            </w:tcBorders>
            <w:shd w:val="clear" w:color="auto" w:fill="auto"/>
            <w:vAlign w:val="center"/>
            <w:hideMark/>
          </w:tcPr>
          <w:p w14:paraId="0202FAE6"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0.035</w:t>
            </w:r>
          </w:p>
        </w:tc>
        <w:tc>
          <w:tcPr>
            <w:tcW w:w="1080" w:type="dxa"/>
            <w:tcBorders>
              <w:top w:val="nil"/>
              <w:left w:val="nil"/>
              <w:bottom w:val="single" w:sz="12" w:space="0" w:color="auto"/>
              <w:right w:val="nil"/>
            </w:tcBorders>
            <w:shd w:val="clear" w:color="auto" w:fill="auto"/>
            <w:vAlign w:val="center"/>
            <w:hideMark/>
          </w:tcPr>
          <w:p w14:paraId="47600B57" w14:textId="77777777" w:rsidR="0069792F" w:rsidRPr="00F12510" w:rsidRDefault="00B90B61" w:rsidP="00977DE8">
            <w:pPr>
              <w:widowControl/>
              <w:jc w:val="center"/>
              <w:rPr>
                <w:rFonts w:ascii="Times New Roman" w:eastAsia="等线" w:hAnsi="Times New Roman" w:cs="Times New Roman"/>
                <w:color w:val="000000"/>
                <w:kern w:val="0"/>
                <w:sz w:val="20"/>
                <w:szCs w:val="20"/>
              </w:rPr>
            </w:pPr>
            <w:r w:rsidRPr="00F12510">
              <w:rPr>
                <w:rFonts w:ascii="Times New Roman" w:eastAsia="等线" w:hAnsi="Times New Roman" w:cs="Times New Roman"/>
                <w:color w:val="000000"/>
                <w:kern w:val="0"/>
                <w:sz w:val="20"/>
                <w:szCs w:val="20"/>
              </w:rPr>
              <w:t>1.106</w:t>
            </w:r>
          </w:p>
        </w:tc>
      </w:tr>
    </w:tbl>
    <w:p w14:paraId="1FB5BBC9" w14:textId="77777777" w:rsidR="00736993" w:rsidRPr="00F12510" w:rsidRDefault="00736993" w:rsidP="00335736">
      <w:pPr>
        <w:spacing w:line="480" w:lineRule="auto"/>
        <w:rPr>
          <w:rFonts w:ascii="Times New Roman" w:hAnsi="Times New Roman" w:cs="Times New Roman"/>
        </w:rPr>
      </w:pPr>
    </w:p>
    <w:sectPr w:rsidR="00736993" w:rsidRPr="00F12510" w:rsidSect="008A0450">
      <w:pgSz w:w="11906" w:h="16838"/>
      <w:pgMar w:top="1440" w:right="1797" w:bottom="1440" w:left="1797"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9483B" w14:textId="77777777" w:rsidR="00CC40AE" w:rsidRDefault="00CC40AE">
      <w:r>
        <w:separator/>
      </w:r>
    </w:p>
  </w:endnote>
  <w:endnote w:type="continuationSeparator" w:id="0">
    <w:p w14:paraId="3BB5B855" w14:textId="77777777" w:rsidR="00CC40AE" w:rsidRDefault="00CC4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dvTime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9278638"/>
    </w:sdtPr>
    <w:sdtEndPr>
      <w:rPr>
        <w:rFonts w:ascii="Times New Roman" w:hAnsi="Times New Roman" w:cs="Times New Roman"/>
      </w:rPr>
    </w:sdtEndPr>
    <w:sdtContent>
      <w:p w14:paraId="24E01CDA" w14:textId="77777777" w:rsidR="000F677B" w:rsidRDefault="00B90B61">
        <w:pPr>
          <w:pStyle w:val="a3"/>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rPr>
          <w:t>9</w:t>
        </w:r>
        <w:r>
          <w:rPr>
            <w:rFonts w:ascii="Times New Roman" w:hAnsi="Times New Roman" w:cs="Times New Roman"/>
          </w:rPr>
          <w:fldChar w:fldCharType="end"/>
        </w:r>
      </w:p>
    </w:sdtContent>
  </w:sdt>
  <w:p w14:paraId="44BF9B4E" w14:textId="77777777" w:rsidR="000F677B" w:rsidRDefault="000F677B">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8529285"/>
    </w:sdtPr>
    <w:sdtEndPr>
      <w:rPr>
        <w:rFonts w:ascii="Times New Roman" w:hAnsi="Times New Roman" w:cs="Times New Roman"/>
      </w:rPr>
    </w:sdtEndPr>
    <w:sdtContent>
      <w:p w14:paraId="2CFD3DA6" w14:textId="77777777" w:rsidR="000F677B" w:rsidRDefault="00B90B61">
        <w:pPr>
          <w:pStyle w:val="a3"/>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rPr>
          <w:t>9</w:t>
        </w:r>
        <w:r>
          <w:rPr>
            <w:rFonts w:ascii="Times New Roman" w:hAnsi="Times New Roman" w:cs="Times New Roman"/>
          </w:rPr>
          <w:fldChar w:fldCharType="end"/>
        </w:r>
      </w:p>
    </w:sdtContent>
  </w:sdt>
  <w:p w14:paraId="0A32DDFA" w14:textId="77777777" w:rsidR="000F677B" w:rsidRDefault="000F677B">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B94CD" w14:textId="77777777" w:rsidR="00CC40AE" w:rsidRDefault="00CC40AE">
      <w:r>
        <w:separator/>
      </w:r>
    </w:p>
  </w:footnote>
  <w:footnote w:type="continuationSeparator" w:id="0">
    <w:p w14:paraId="0A8C61A2" w14:textId="77777777" w:rsidR="00CC40AE" w:rsidRDefault="00CC40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MachineID" w:val="188|188|197|187|198|197|190|188|197|206|206|197|188|185|197|188|186|"/>
    <w:docVar w:name="Username" w:val="Editor"/>
  </w:docVars>
  <w:rsids>
    <w:rsidRoot w:val="0069792F"/>
    <w:rsid w:val="00004BBD"/>
    <w:rsid w:val="000C32BC"/>
    <w:rsid w:val="000C7DA6"/>
    <w:rsid w:val="000F677B"/>
    <w:rsid w:val="001601E5"/>
    <w:rsid w:val="00180794"/>
    <w:rsid w:val="001A576D"/>
    <w:rsid w:val="00272591"/>
    <w:rsid w:val="00297DDE"/>
    <w:rsid w:val="00327474"/>
    <w:rsid w:val="00335736"/>
    <w:rsid w:val="00453AF9"/>
    <w:rsid w:val="004670A1"/>
    <w:rsid w:val="00473028"/>
    <w:rsid w:val="004E4398"/>
    <w:rsid w:val="004E51DD"/>
    <w:rsid w:val="0059393A"/>
    <w:rsid w:val="005B46F1"/>
    <w:rsid w:val="005B4EEF"/>
    <w:rsid w:val="005F1E2D"/>
    <w:rsid w:val="0069792F"/>
    <w:rsid w:val="00736993"/>
    <w:rsid w:val="00744362"/>
    <w:rsid w:val="00756E61"/>
    <w:rsid w:val="007643B8"/>
    <w:rsid w:val="00776F2B"/>
    <w:rsid w:val="008114DD"/>
    <w:rsid w:val="008A0450"/>
    <w:rsid w:val="008A56E9"/>
    <w:rsid w:val="00977DE8"/>
    <w:rsid w:val="009E4290"/>
    <w:rsid w:val="00A656F5"/>
    <w:rsid w:val="00B90B61"/>
    <w:rsid w:val="00BA5711"/>
    <w:rsid w:val="00C7309F"/>
    <w:rsid w:val="00CC40AE"/>
    <w:rsid w:val="00CC6168"/>
    <w:rsid w:val="00D0797E"/>
    <w:rsid w:val="00D37A5D"/>
    <w:rsid w:val="00D701EA"/>
    <w:rsid w:val="00DB6814"/>
    <w:rsid w:val="00DB6917"/>
    <w:rsid w:val="00E71FF9"/>
    <w:rsid w:val="00E743F8"/>
    <w:rsid w:val="00ED4A55"/>
    <w:rsid w:val="00F12510"/>
    <w:rsid w:val="00F575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90A027"/>
  <w15:chartTrackingRefBased/>
  <w15:docId w15:val="{40B772BA-DA62-4A5A-865B-0E1CBF790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792F"/>
    <w:pPr>
      <w:widowControl w:val="0"/>
      <w:jc w:val="both"/>
    </w:pPr>
  </w:style>
  <w:style w:type="paragraph" w:styleId="1">
    <w:name w:val="heading 1"/>
    <w:basedOn w:val="a"/>
    <w:next w:val="a"/>
    <w:link w:val="10"/>
    <w:uiPriority w:val="9"/>
    <w:qFormat/>
    <w:rsid w:val="0069792F"/>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69792F"/>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69792F"/>
    <w:pPr>
      <w:keepNext/>
      <w:keepLines/>
      <w:spacing w:before="260" w:after="260" w:line="416" w:lineRule="auto"/>
      <w:outlineLvl w:val="2"/>
    </w:pPr>
    <w:rPr>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69792F"/>
    <w:rPr>
      <w:b/>
      <w:bCs/>
      <w:kern w:val="44"/>
      <w:sz w:val="44"/>
      <w:szCs w:val="44"/>
    </w:rPr>
  </w:style>
  <w:style w:type="character" w:customStyle="1" w:styleId="20">
    <w:name w:val="标题 2 字符"/>
    <w:basedOn w:val="a0"/>
    <w:link w:val="2"/>
    <w:uiPriority w:val="9"/>
    <w:qFormat/>
    <w:rsid w:val="0069792F"/>
    <w:rPr>
      <w:rFonts w:asciiTheme="majorHAnsi" w:eastAsiaTheme="majorEastAsia" w:hAnsiTheme="majorHAnsi" w:cstheme="majorBidi"/>
      <w:b/>
      <w:bCs/>
      <w:sz w:val="32"/>
      <w:szCs w:val="32"/>
    </w:rPr>
  </w:style>
  <w:style w:type="character" w:customStyle="1" w:styleId="30">
    <w:name w:val="标题 3 字符"/>
    <w:basedOn w:val="a0"/>
    <w:link w:val="3"/>
    <w:uiPriority w:val="9"/>
    <w:semiHidden/>
    <w:rsid w:val="0069792F"/>
    <w:rPr>
      <w:b/>
      <w:bCs/>
      <w:sz w:val="32"/>
      <w:szCs w:val="32"/>
    </w:rPr>
  </w:style>
  <w:style w:type="paragraph" w:styleId="a3">
    <w:name w:val="footer"/>
    <w:basedOn w:val="a"/>
    <w:link w:val="a4"/>
    <w:uiPriority w:val="99"/>
    <w:unhideWhenUsed/>
    <w:qFormat/>
    <w:rsid w:val="0069792F"/>
    <w:pPr>
      <w:tabs>
        <w:tab w:val="center" w:pos="4153"/>
        <w:tab w:val="right" w:pos="8306"/>
      </w:tabs>
      <w:snapToGrid w:val="0"/>
      <w:jc w:val="left"/>
    </w:pPr>
    <w:rPr>
      <w:sz w:val="18"/>
      <w:szCs w:val="18"/>
    </w:rPr>
  </w:style>
  <w:style w:type="character" w:customStyle="1" w:styleId="a4">
    <w:name w:val="页脚 字符"/>
    <w:basedOn w:val="a0"/>
    <w:link w:val="a3"/>
    <w:uiPriority w:val="99"/>
    <w:qFormat/>
    <w:rsid w:val="0069792F"/>
    <w:rPr>
      <w:sz w:val="18"/>
      <w:szCs w:val="18"/>
    </w:rPr>
  </w:style>
  <w:style w:type="paragraph" w:styleId="a5">
    <w:name w:val="header"/>
    <w:basedOn w:val="a"/>
    <w:link w:val="a6"/>
    <w:uiPriority w:val="99"/>
    <w:unhideWhenUsed/>
    <w:qFormat/>
    <w:rsid w:val="0069792F"/>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sid w:val="0069792F"/>
    <w:rPr>
      <w:sz w:val="18"/>
      <w:szCs w:val="18"/>
    </w:rPr>
  </w:style>
  <w:style w:type="paragraph" w:styleId="a7">
    <w:name w:val="Normal (Web)"/>
    <w:basedOn w:val="a"/>
    <w:uiPriority w:val="99"/>
    <w:semiHidden/>
    <w:unhideWhenUsed/>
    <w:qFormat/>
    <w:rsid w:val="0069792F"/>
    <w:pPr>
      <w:jc w:val="left"/>
    </w:pPr>
    <w:rPr>
      <w:rFonts w:cs="Times New Roman"/>
      <w:kern w:val="0"/>
      <w:sz w:val="24"/>
    </w:rPr>
  </w:style>
  <w:style w:type="character" w:styleId="a8">
    <w:name w:val="FollowedHyperlink"/>
    <w:basedOn w:val="a0"/>
    <w:uiPriority w:val="99"/>
    <w:semiHidden/>
    <w:unhideWhenUsed/>
    <w:qFormat/>
    <w:rsid w:val="0069792F"/>
    <w:rPr>
      <w:color w:val="333333"/>
      <w:u w:val="none"/>
    </w:rPr>
  </w:style>
  <w:style w:type="character" w:styleId="a9">
    <w:name w:val="line number"/>
    <w:basedOn w:val="a0"/>
    <w:uiPriority w:val="99"/>
    <w:semiHidden/>
    <w:unhideWhenUsed/>
    <w:qFormat/>
    <w:rsid w:val="0069792F"/>
  </w:style>
  <w:style w:type="character" w:styleId="aa">
    <w:name w:val="Hyperlink"/>
    <w:basedOn w:val="a0"/>
    <w:uiPriority w:val="99"/>
    <w:unhideWhenUsed/>
    <w:qFormat/>
    <w:rsid w:val="0069792F"/>
    <w:rPr>
      <w:color w:val="0000FF"/>
      <w:u w:val="single"/>
    </w:rPr>
  </w:style>
  <w:style w:type="character" w:customStyle="1" w:styleId="fontstyle01">
    <w:name w:val="fontstyle01"/>
    <w:basedOn w:val="a0"/>
    <w:qFormat/>
    <w:rsid w:val="0069792F"/>
    <w:rPr>
      <w:rFonts w:ascii="AdvTimes" w:hAnsi="AdvTimes" w:hint="default"/>
      <w:color w:val="231F20"/>
      <w:sz w:val="18"/>
      <w:szCs w:val="18"/>
    </w:rPr>
  </w:style>
  <w:style w:type="character" w:customStyle="1" w:styleId="None">
    <w:name w:val="None"/>
    <w:qFormat/>
    <w:rsid w:val="0069792F"/>
  </w:style>
  <w:style w:type="paragraph" w:customStyle="1" w:styleId="EndNoteBibliographyTitle">
    <w:name w:val="EndNote Bibliography Title"/>
    <w:basedOn w:val="a"/>
    <w:link w:val="EndNoteBibliographyTitleChar"/>
    <w:qFormat/>
    <w:rsid w:val="0069792F"/>
    <w:pPr>
      <w:jc w:val="center"/>
    </w:pPr>
    <w:rPr>
      <w:rFonts w:ascii="Calibri" w:hAnsi="Calibri" w:cs="Calibri"/>
      <w:sz w:val="20"/>
    </w:rPr>
  </w:style>
  <w:style w:type="character" w:customStyle="1" w:styleId="EndNoteBibliographyTitleChar">
    <w:name w:val="EndNote Bibliography Title Char"/>
    <w:basedOn w:val="a0"/>
    <w:link w:val="EndNoteBibliographyTitle"/>
    <w:qFormat/>
    <w:rsid w:val="0069792F"/>
    <w:rPr>
      <w:rFonts w:ascii="Calibri" w:hAnsi="Calibri" w:cs="Calibri"/>
      <w:sz w:val="20"/>
    </w:rPr>
  </w:style>
  <w:style w:type="paragraph" w:customStyle="1" w:styleId="EndNoteBibliography">
    <w:name w:val="EndNote Bibliography"/>
    <w:basedOn w:val="a"/>
    <w:link w:val="EndNoteBibliographyChar"/>
    <w:qFormat/>
    <w:rsid w:val="0069792F"/>
    <w:rPr>
      <w:rFonts w:ascii="Calibri" w:hAnsi="Calibri" w:cs="Calibri"/>
      <w:sz w:val="20"/>
    </w:rPr>
  </w:style>
  <w:style w:type="character" w:customStyle="1" w:styleId="EndNoteBibliographyChar">
    <w:name w:val="EndNote Bibliography Char"/>
    <w:basedOn w:val="a0"/>
    <w:link w:val="EndNoteBibliography"/>
    <w:qFormat/>
    <w:rsid w:val="0069792F"/>
    <w:rPr>
      <w:rFonts w:ascii="Calibri" w:hAnsi="Calibri" w:cs="Calibri"/>
      <w:sz w:val="20"/>
    </w:rPr>
  </w:style>
  <w:style w:type="character" w:customStyle="1" w:styleId="apple-converted-space">
    <w:name w:val="apple-converted-space"/>
    <w:basedOn w:val="a0"/>
    <w:qFormat/>
    <w:rsid w:val="0069792F"/>
  </w:style>
  <w:style w:type="character" w:customStyle="1" w:styleId="ab">
    <w:name w:val="列表段落 字符"/>
    <w:basedOn w:val="a0"/>
    <w:link w:val="ac"/>
    <w:uiPriority w:val="34"/>
    <w:locked/>
    <w:rsid w:val="0069792F"/>
  </w:style>
  <w:style w:type="paragraph" w:styleId="ac">
    <w:name w:val="List Paragraph"/>
    <w:basedOn w:val="a"/>
    <w:link w:val="ab"/>
    <w:uiPriority w:val="34"/>
    <w:qFormat/>
    <w:rsid w:val="0069792F"/>
    <w:pPr>
      <w:widowControl/>
      <w:spacing w:after="200" w:line="276" w:lineRule="auto"/>
      <w:ind w:left="720"/>
      <w:contextualSpacing/>
      <w:jc w:val="left"/>
    </w:pPr>
  </w:style>
  <w:style w:type="character" w:customStyle="1" w:styleId="affiliationdepartment">
    <w:name w:val="affiliation__department"/>
    <w:basedOn w:val="a0"/>
    <w:rsid w:val="0069792F"/>
  </w:style>
  <w:style w:type="character" w:customStyle="1" w:styleId="UnresolvedMention1">
    <w:name w:val="Unresolved Mention1"/>
    <w:basedOn w:val="a0"/>
    <w:uiPriority w:val="99"/>
    <w:semiHidden/>
    <w:unhideWhenUsed/>
    <w:rsid w:val="0069792F"/>
    <w:rPr>
      <w:color w:val="605E5C"/>
      <w:shd w:val="clear" w:color="auto" w:fill="E1DFDD"/>
    </w:rPr>
  </w:style>
  <w:style w:type="table" w:styleId="ad">
    <w:name w:val="Table Grid"/>
    <w:basedOn w:val="a1"/>
    <w:uiPriority w:val="39"/>
    <w:rsid w:val="0069792F"/>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rsid w:val="000F3DF7"/>
    <w:rPr>
      <w:sz w:val="16"/>
      <w:szCs w:val="16"/>
    </w:rPr>
  </w:style>
  <w:style w:type="paragraph" w:styleId="af">
    <w:name w:val="annotation text"/>
    <w:basedOn w:val="a"/>
    <w:link w:val="af0"/>
    <w:uiPriority w:val="99"/>
    <w:unhideWhenUsed/>
    <w:rPr>
      <w:sz w:val="20"/>
      <w:szCs w:val="20"/>
    </w:rPr>
  </w:style>
  <w:style w:type="character" w:customStyle="1" w:styleId="af0">
    <w:name w:val="批注文字 字符"/>
    <w:basedOn w:val="a0"/>
    <w:link w:val="af"/>
    <w:uiPriority w:val="99"/>
    <w:rPr>
      <w:sz w:val="20"/>
      <w:szCs w:val="20"/>
    </w:rPr>
  </w:style>
  <w:style w:type="paragraph" w:styleId="af1">
    <w:name w:val="Revision"/>
    <w:hidden/>
    <w:uiPriority w:val="99"/>
    <w:semiHidden/>
    <w:rsid w:val="00F12510"/>
  </w:style>
  <w:style w:type="paragraph" w:styleId="af2">
    <w:name w:val="annotation subject"/>
    <w:basedOn w:val="af"/>
    <w:next w:val="af"/>
    <w:link w:val="af3"/>
    <w:uiPriority w:val="99"/>
    <w:semiHidden/>
    <w:unhideWhenUsed/>
    <w:rsid w:val="0059393A"/>
    <w:rPr>
      <w:b/>
      <w:bCs/>
    </w:rPr>
  </w:style>
  <w:style w:type="character" w:customStyle="1" w:styleId="af3">
    <w:name w:val="批注主题 字符"/>
    <w:basedOn w:val="af0"/>
    <w:link w:val="af2"/>
    <w:uiPriority w:val="99"/>
    <w:semiHidden/>
    <w:rsid w:val="0059393A"/>
    <w:rPr>
      <w:b/>
      <w:bCs/>
      <w:sz w:val="20"/>
      <w:szCs w:val="20"/>
    </w:rPr>
  </w:style>
  <w:style w:type="character" w:styleId="af4">
    <w:name w:val="Unresolved Mention"/>
    <w:basedOn w:val="a0"/>
    <w:uiPriority w:val="99"/>
    <w:rsid w:val="00E71F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20Rongmao@jxau.edu.cn" TargetMode="External"/><Relationship Id="rId13" Type="http://schemas.openxmlformats.org/officeDocument/2006/relationships/hyperlink" Target="https://doi.org/10.1016/j.soilbio.2011.04.005" TargetMode="External"/><Relationship Id="rId18"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Yunzhang@jxau.edu.cn" TargetMode="External"/><Relationship Id="rId12" Type="http://schemas.openxmlformats.org/officeDocument/2006/relationships/hyperlink" Target="https://doi.org/10.1111/nph.14643" TargetMode="Externa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i.org/10.1023/A:1004653932675" TargetMode="External"/><Relationship Id="rId5" Type="http://schemas.openxmlformats.org/officeDocument/2006/relationships/footnotes" Target="footnotes.xml"/><Relationship Id="rId15" Type="http://schemas.openxmlformats.org/officeDocument/2006/relationships/hyperlink" Target="https://doi.org/10.1007/s11356-016-7624-y" TargetMode="External"/><Relationship Id="rId10" Type="http://schemas.openxmlformats.org/officeDocument/2006/relationships/hyperlink" Target="https://doi.org/10.1016/j.foreco.2018.10.055"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doi.org/10.16166/j.cnki.cn43-1095.2013.04.012"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E7201-C719-4C56-9680-E38F9859C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26</Pages>
  <Words>4418</Words>
  <Characters>25188</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A70651</dc:creator>
  <cp:lastModifiedBy>A70651</cp:lastModifiedBy>
  <cp:revision>24</cp:revision>
  <dcterms:created xsi:type="dcterms:W3CDTF">2022-11-11T13:54:00Z</dcterms:created>
  <dcterms:modified xsi:type="dcterms:W3CDTF">2022-12-15T11:16:00Z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2022-11-07T13:13:22Z</vt:filetime>
  </property>
</Properties>
</file>