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422AA" w14:textId="4E6A446F" w:rsidR="004C251C" w:rsidRPr="004C251C" w:rsidRDefault="004C251C" w:rsidP="004C251C">
      <w:pPr>
        <w:rPr>
          <w:rFonts w:hint="eastAsia"/>
          <w:noProof/>
        </w:rPr>
      </w:pPr>
      <w:r>
        <w:rPr>
          <w:rFonts w:hint="eastAsia"/>
          <w:noProof/>
        </w:rPr>
        <w:drawing>
          <wp:inline distT="0" distB="0" distL="0" distR="0" wp14:anchorId="5DD040CC" wp14:editId="44674AE7">
            <wp:extent cx="5274310" cy="35782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E159D" w14:textId="0BFFE9D3" w:rsidR="004C251C" w:rsidRDefault="004C251C" w:rsidP="004C251C">
      <w:pPr>
        <w:rPr>
          <w:noProof/>
        </w:rPr>
      </w:pPr>
    </w:p>
    <w:p w14:paraId="73BA098F" w14:textId="14FF2157" w:rsidR="004C251C" w:rsidRPr="00571883" w:rsidRDefault="004C251C" w:rsidP="00571883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C251C">
        <w:rPr>
          <w:rFonts w:ascii="Times New Roman" w:hAnsi="Times New Roman" w:cs="Times New Roman"/>
          <w:b/>
          <w:bCs/>
          <w:sz w:val="24"/>
          <w:szCs w:val="24"/>
        </w:rPr>
        <w:t>Fig S1</w:t>
      </w:r>
      <w:r>
        <w:rPr>
          <w:rFonts w:ascii="Times New Roman" w:hAnsi="Times New Roman" w:cs="Times New Roman"/>
          <w:b/>
          <w:bCs/>
          <w:sz w:val="24"/>
          <w:szCs w:val="24"/>
        </w:rPr>
        <w:t>. (A)</w:t>
      </w:r>
      <w:r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 xml:space="preserve"> </w:t>
      </w:r>
      <w:r w:rsidRPr="004C31C8">
        <w:rPr>
          <w:rFonts w:ascii="Times New Roman" w:hAnsi="Times New Roman" w:cs="Times New Roman"/>
          <w:color w:val="000000"/>
          <w:spacing w:val="15"/>
          <w:sz w:val="24"/>
          <w:szCs w:val="24"/>
        </w:rPr>
        <w:t>Representative images of Western blots for lipid metabolism (FAS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>N</w:t>
      </w:r>
      <w:r w:rsidRPr="004C31C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ACC1, CD36, </w:t>
      </w:r>
      <w:proofErr w:type="spellStart"/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>ChREBP</w:t>
      </w:r>
      <w:proofErr w:type="spellEnd"/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>,</w:t>
      </w:r>
      <w:r w:rsidRPr="004C31C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and SREBP1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>c</w:t>
      </w:r>
      <w:r w:rsidRPr="004C31C8">
        <w:rPr>
          <w:rFonts w:ascii="Times New Roman" w:hAnsi="Times New Roman" w:cs="Times New Roman"/>
          <w:color w:val="000000"/>
          <w:spacing w:val="15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in liver. </w:t>
      </w:r>
      <w:r w:rsidRPr="004C251C">
        <w:rPr>
          <w:rFonts w:ascii="Times New Roman" w:hAnsi="Times New Roman" w:cs="Times New Roman"/>
          <w:b/>
          <w:bCs/>
          <w:color w:val="000000"/>
          <w:spacing w:val="15"/>
          <w:sz w:val="24"/>
          <w:szCs w:val="24"/>
        </w:rPr>
        <w:t>(B)</w:t>
      </w:r>
      <w:r w:rsidR="00571883" w:rsidRPr="00571883">
        <w:rPr>
          <w:rFonts w:ascii="Times New Roman" w:hAnsi="Times New Roman" w:cs="Times New Roman"/>
          <w:sz w:val="24"/>
          <w:szCs w:val="24"/>
        </w:rPr>
        <w:t xml:space="preserve"> </w:t>
      </w:r>
      <w:r w:rsidR="00571883">
        <w:rPr>
          <w:rFonts w:ascii="Times New Roman" w:hAnsi="Times New Roman" w:cs="Times New Roman"/>
          <w:sz w:val="24"/>
          <w:szCs w:val="24"/>
        </w:rPr>
        <w:t>R</w:t>
      </w:r>
      <w:r w:rsidR="00571883" w:rsidRPr="00EF4710">
        <w:rPr>
          <w:rFonts w:ascii="Times New Roman" w:hAnsi="Times New Roman" w:cs="Times New Roman"/>
          <w:sz w:val="24"/>
          <w:szCs w:val="24"/>
        </w:rPr>
        <w:t>epresentative images of Western blots for tight junction proteins (ZO</w:t>
      </w:r>
      <w:r w:rsidR="00571883">
        <w:rPr>
          <w:rFonts w:ascii="Times New Roman" w:hAnsi="Times New Roman" w:cs="Times New Roman"/>
          <w:sz w:val="24"/>
          <w:szCs w:val="24"/>
        </w:rPr>
        <w:t>-</w:t>
      </w:r>
      <w:r w:rsidR="00571883" w:rsidRPr="00EF4710">
        <w:rPr>
          <w:rFonts w:ascii="Times New Roman" w:hAnsi="Times New Roman" w:cs="Times New Roman"/>
          <w:sz w:val="24"/>
          <w:szCs w:val="24"/>
        </w:rPr>
        <w:t>1</w:t>
      </w:r>
      <w:r w:rsidR="00571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71883">
        <w:rPr>
          <w:rFonts w:ascii="Times New Roman" w:hAnsi="Times New Roman" w:cs="Times New Roman"/>
          <w:sz w:val="24"/>
          <w:szCs w:val="24"/>
        </w:rPr>
        <w:t>occludin</w:t>
      </w:r>
      <w:proofErr w:type="spellEnd"/>
      <w:r w:rsidR="00571883">
        <w:rPr>
          <w:rFonts w:ascii="Times New Roman" w:hAnsi="Times New Roman" w:cs="Times New Roman"/>
          <w:sz w:val="24"/>
          <w:szCs w:val="24"/>
        </w:rPr>
        <w:t>, and claudin-1</w:t>
      </w:r>
      <w:r w:rsidR="00571883" w:rsidRPr="00EF4710">
        <w:rPr>
          <w:rFonts w:ascii="Times New Roman" w:hAnsi="Times New Roman" w:cs="Times New Roman"/>
          <w:sz w:val="24"/>
          <w:szCs w:val="24"/>
        </w:rPr>
        <w:t>)</w:t>
      </w:r>
      <w:r w:rsidR="0057188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proofErr w:type="gramStart"/>
      <w:r w:rsidR="00571883">
        <w:rPr>
          <w:rFonts w:ascii="Times New Roman" w:hAnsi="Times New Roman" w:cs="Times New Roman"/>
          <w:sz w:val="24"/>
          <w:szCs w:val="24"/>
        </w:rPr>
        <w:t>colon.T</w:t>
      </w:r>
      <w:r w:rsidR="00571883" w:rsidRPr="00571883">
        <w:rPr>
          <w:rFonts w:ascii="Times New Roman" w:hAnsi="Times New Roman" w:cs="Times New Roman"/>
          <w:sz w:val="24"/>
          <w:szCs w:val="24"/>
        </w:rPr>
        <w:t>he</w:t>
      </w:r>
      <w:proofErr w:type="spellEnd"/>
      <w:proofErr w:type="gramEnd"/>
      <w:r w:rsidR="00571883" w:rsidRPr="00571883">
        <w:rPr>
          <w:rFonts w:ascii="Times New Roman" w:hAnsi="Times New Roman" w:cs="Times New Roman"/>
          <w:sz w:val="24"/>
          <w:szCs w:val="24"/>
        </w:rPr>
        <w:t xml:space="preserve"> results of WB showed that the channels 1–2 were the </w:t>
      </w:r>
      <w:r w:rsidR="00571883">
        <w:rPr>
          <w:rFonts w:ascii="Times New Roman" w:hAnsi="Times New Roman" w:cs="Times New Roman"/>
          <w:sz w:val="24"/>
          <w:szCs w:val="24"/>
        </w:rPr>
        <w:t>ND-fed</w:t>
      </w:r>
      <w:r w:rsidR="00571883" w:rsidRPr="00571883">
        <w:rPr>
          <w:rFonts w:ascii="Times New Roman" w:hAnsi="Times New Roman" w:cs="Times New Roman"/>
          <w:sz w:val="24"/>
          <w:szCs w:val="24"/>
        </w:rPr>
        <w:t xml:space="preserve"> group </w:t>
      </w:r>
      <w:r w:rsidR="00571883">
        <w:rPr>
          <w:rFonts w:ascii="Times New Roman" w:hAnsi="Times New Roman" w:cs="Times New Roman"/>
          <w:sz w:val="24"/>
          <w:szCs w:val="24"/>
        </w:rPr>
        <w:t xml:space="preserve">and </w:t>
      </w:r>
      <w:r w:rsidR="00571883" w:rsidRPr="00571883">
        <w:rPr>
          <w:rFonts w:ascii="Times New Roman" w:hAnsi="Times New Roman" w:cs="Times New Roman"/>
          <w:sz w:val="24"/>
          <w:szCs w:val="24"/>
        </w:rPr>
        <w:t xml:space="preserve">the channels 3–4 were the </w:t>
      </w:r>
      <w:r w:rsidR="00571883">
        <w:rPr>
          <w:rFonts w:ascii="Times New Roman" w:hAnsi="Times New Roman" w:cs="Times New Roman"/>
          <w:sz w:val="24"/>
          <w:szCs w:val="24"/>
        </w:rPr>
        <w:t>HF</w:t>
      </w:r>
      <w:r w:rsidR="00571883">
        <w:rPr>
          <w:rFonts w:ascii="Times New Roman" w:hAnsi="Times New Roman" w:cs="Times New Roman" w:hint="eastAsia"/>
          <w:sz w:val="24"/>
          <w:szCs w:val="24"/>
        </w:rPr>
        <w:t>-</w:t>
      </w:r>
      <w:r w:rsidR="00571883">
        <w:rPr>
          <w:rFonts w:ascii="Times New Roman" w:hAnsi="Times New Roman" w:cs="Times New Roman"/>
          <w:sz w:val="24"/>
          <w:szCs w:val="24"/>
        </w:rPr>
        <w:t>fed</w:t>
      </w:r>
      <w:r w:rsidR="00571883" w:rsidRPr="00571883">
        <w:rPr>
          <w:rFonts w:ascii="Times New Roman" w:hAnsi="Times New Roman" w:cs="Times New Roman"/>
          <w:sz w:val="24"/>
          <w:szCs w:val="24"/>
        </w:rPr>
        <w:t xml:space="preserve"> group</w:t>
      </w:r>
      <w:r w:rsidR="00571883">
        <w:rPr>
          <w:rFonts w:ascii="Times New Roman" w:hAnsi="Times New Roman" w:cs="Times New Roman"/>
          <w:sz w:val="24"/>
          <w:szCs w:val="24"/>
        </w:rPr>
        <w:t>.</w:t>
      </w:r>
      <w:r w:rsidR="00571883" w:rsidRPr="00571883">
        <w:t xml:space="preserve"> </w:t>
      </w:r>
      <w:r w:rsidR="00571883" w:rsidRPr="00571883">
        <w:rPr>
          <w:rFonts w:ascii="Times New Roman" w:hAnsi="Times New Roman" w:cs="Times New Roman"/>
          <w:sz w:val="24"/>
          <w:szCs w:val="24"/>
        </w:rPr>
        <w:t>They are cut out from different parts of the same gel</w:t>
      </w:r>
      <w:r w:rsidR="00571883">
        <w:rPr>
          <w:rFonts w:ascii="Times New Roman" w:hAnsi="Times New Roman" w:cs="Times New Roman"/>
          <w:sz w:val="24"/>
          <w:szCs w:val="24"/>
        </w:rPr>
        <w:t>.</w:t>
      </w:r>
    </w:p>
    <w:sectPr w:rsidR="004C251C" w:rsidRPr="00571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51C"/>
    <w:rsid w:val="004C251C"/>
    <w:rsid w:val="00571883"/>
    <w:rsid w:val="00CC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75A6E"/>
  <w15:chartTrackingRefBased/>
  <w15:docId w15:val="{967A71FE-FE4A-47C5-9584-FB5CB67F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xw</dc:creator>
  <cp:keywords/>
  <dc:description/>
  <cp:lastModifiedBy>z xw</cp:lastModifiedBy>
  <cp:revision>1</cp:revision>
  <dcterms:created xsi:type="dcterms:W3CDTF">2022-12-26T10:02:00Z</dcterms:created>
  <dcterms:modified xsi:type="dcterms:W3CDTF">2022-12-26T10:23:00Z</dcterms:modified>
</cp:coreProperties>
</file>