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BBEA7" w14:textId="46DD7947" w:rsidR="008641F6" w:rsidRPr="008641F6" w:rsidRDefault="008641F6">
      <w:pPr>
        <w:rPr>
          <w:rFonts w:ascii="Times New Roman" w:hAnsi="Times New Roman" w:cs="Times New Roman"/>
          <w:bCs/>
          <w:iCs/>
          <w:color w:val="000000" w:themeColor="text1"/>
        </w:rPr>
      </w:pPr>
      <w:r w:rsidRPr="008641F6">
        <w:rPr>
          <w:rFonts w:ascii="Times New Roman" w:hAnsi="Times New Roman" w:cs="Times New Roman"/>
          <w:bCs/>
          <w:iCs/>
          <w:color w:val="000000" w:themeColor="text1"/>
        </w:rPr>
        <w:t xml:space="preserve">Supplementary Material </w:t>
      </w:r>
    </w:p>
    <w:p w14:paraId="4B9DDF9D" w14:textId="77777777" w:rsidR="008641F6" w:rsidRPr="008641F6" w:rsidRDefault="008641F6" w:rsidP="008641F6">
      <w:pPr>
        <w:pStyle w:val="Heading1"/>
        <w:suppressLineNumbers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8641F6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Non-ischaemic fibrosis in male veteran endurance athletes: mechanisms and association with premature ventricular beats</w:t>
      </w:r>
    </w:p>
    <w:p w14:paraId="2BAC7501" w14:textId="77777777" w:rsidR="008641F6" w:rsidRPr="008641F6" w:rsidRDefault="008641F6">
      <w:pPr>
        <w:rPr>
          <w:rFonts w:ascii="Times New Roman" w:hAnsi="Times New Roman" w:cs="Times New Roman"/>
          <w:bCs/>
          <w:iCs/>
          <w:color w:val="000000" w:themeColor="text1"/>
        </w:rPr>
      </w:pPr>
    </w:p>
    <w:p w14:paraId="07F37EEE" w14:textId="77777777" w:rsidR="008641F6" w:rsidRPr="008641F6" w:rsidRDefault="008641F6">
      <w:pPr>
        <w:rPr>
          <w:rFonts w:ascii="Times New Roman" w:hAnsi="Times New Roman" w:cs="Times New Roman"/>
          <w:bCs/>
          <w:iCs/>
          <w:color w:val="000000" w:themeColor="text1"/>
        </w:rPr>
      </w:pPr>
      <w:r w:rsidRPr="008641F6">
        <w:rPr>
          <w:rFonts w:ascii="Times New Roman" w:hAnsi="Times New Roman" w:cs="Times New Roman"/>
          <w:bCs/>
          <w:iCs/>
          <w:color w:val="000000" w:themeColor="text1"/>
        </w:rPr>
        <w:t xml:space="preserve">The International Journal of Cardiovascular Imaging </w:t>
      </w:r>
    </w:p>
    <w:p w14:paraId="1B90E357" w14:textId="398266DE" w:rsidR="008641F6" w:rsidRDefault="008641F6">
      <w:pPr>
        <w:rPr>
          <w:rFonts w:ascii="Times New Roman" w:hAnsi="Times New Roman" w:cs="Times New Roman"/>
          <w:bCs/>
          <w:iCs/>
          <w:color w:val="000000" w:themeColor="text1"/>
        </w:rPr>
      </w:pPr>
    </w:p>
    <w:p w14:paraId="5AB136D4" w14:textId="77777777" w:rsidR="008641F6" w:rsidRPr="008641F6" w:rsidRDefault="008641F6">
      <w:pPr>
        <w:rPr>
          <w:rFonts w:ascii="Times New Roman" w:hAnsi="Times New Roman" w:cs="Times New Roman"/>
          <w:bCs/>
          <w:iCs/>
          <w:color w:val="000000" w:themeColor="text1"/>
        </w:rPr>
      </w:pPr>
    </w:p>
    <w:p w14:paraId="206E2E50" w14:textId="77777777" w:rsidR="008641F6" w:rsidRPr="008641F6" w:rsidRDefault="008641F6" w:rsidP="008641F6">
      <w:pPr>
        <w:suppressLineNumbers/>
        <w:rPr>
          <w:rFonts w:ascii="Times New Roman" w:hAnsi="Times New Roman" w:cs="Times New Roman"/>
          <w:bCs/>
          <w:iCs/>
          <w:color w:val="000000" w:themeColor="text1"/>
        </w:rPr>
      </w:pPr>
      <w:r w:rsidRPr="008641F6">
        <w:rPr>
          <w:rFonts w:ascii="Times New Roman" w:hAnsi="Times New Roman" w:cs="Times New Roman"/>
          <w:bCs/>
          <w:iCs/>
          <w:color w:val="000000" w:themeColor="text1"/>
        </w:rPr>
        <w:t xml:space="preserve">Maryum Farooq MBChB BSc (maryum.farooq@nhs.net) </w:t>
      </w:r>
      <w:r w:rsidRPr="008641F6">
        <w:rPr>
          <w:rFonts w:ascii="Times New Roman" w:hAnsi="Times New Roman" w:cs="Times New Roman"/>
          <w:bCs/>
          <w:iCs/>
          <w:color w:val="000000" w:themeColor="text1"/>
          <w:vertAlign w:val="superscript"/>
        </w:rPr>
        <w:t>a</w:t>
      </w:r>
      <w:r w:rsidRPr="008641F6">
        <w:rPr>
          <w:rFonts w:ascii="Times New Roman" w:hAnsi="Times New Roman" w:cs="Times New Roman"/>
          <w:bCs/>
          <w:iCs/>
          <w:color w:val="000000" w:themeColor="text1"/>
        </w:rPr>
        <w:t xml:space="preserve">, Louise AE Brown MBChB (l.brown1@leeds.ac.uk) </w:t>
      </w:r>
      <w:r w:rsidRPr="008641F6">
        <w:rPr>
          <w:rFonts w:ascii="Times New Roman" w:hAnsi="Times New Roman" w:cs="Times New Roman"/>
          <w:bCs/>
          <w:iCs/>
          <w:color w:val="000000" w:themeColor="text1"/>
          <w:vertAlign w:val="superscript"/>
        </w:rPr>
        <w:t>a</w:t>
      </w:r>
      <w:r w:rsidRPr="008641F6">
        <w:rPr>
          <w:rFonts w:ascii="Times New Roman" w:hAnsi="Times New Roman" w:cs="Times New Roman"/>
          <w:bCs/>
          <w:iCs/>
          <w:color w:val="000000" w:themeColor="text1"/>
        </w:rPr>
        <w:t xml:space="preserve">, Andrew Fitzpatrick MSc (andrewfitzpatrick@nhs.net) </w:t>
      </w:r>
      <w:r w:rsidRPr="008641F6">
        <w:rPr>
          <w:rFonts w:ascii="Times New Roman" w:hAnsi="Times New Roman" w:cs="Times New Roman"/>
          <w:bCs/>
          <w:iCs/>
          <w:color w:val="000000" w:themeColor="text1"/>
          <w:vertAlign w:val="superscript"/>
        </w:rPr>
        <w:t>b</w:t>
      </w:r>
      <w:r w:rsidRPr="008641F6">
        <w:rPr>
          <w:rFonts w:ascii="Times New Roman" w:hAnsi="Times New Roman" w:cs="Times New Roman"/>
          <w:bCs/>
          <w:iCs/>
          <w:color w:val="000000" w:themeColor="text1"/>
        </w:rPr>
        <w:t xml:space="preserve">, David A Broadbent PhD (d.broadbent@nhs.net) </w:t>
      </w:r>
      <w:proofErr w:type="spellStart"/>
      <w:r w:rsidRPr="008641F6">
        <w:rPr>
          <w:rFonts w:ascii="Times New Roman" w:hAnsi="Times New Roman" w:cs="Times New Roman"/>
          <w:bCs/>
          <w:iCs/>
          <w:color w:val="000000" w:themeColor="text1"/>
          <w:vertAlign w:val="superscript"/>
        </w:rPr>
        <w:t>a,c</w:t>
      </w:r>
      <w:proofErr w:type="spellEnd"/>
      <w:r w:rsidRPr="008641F6">
        <w:rPr>
          <w:rFonts w:ascii="Times New Roman" w:hAnsi="Times New Roman" w:cs="Times New Roman"/>
          <w:bCs/>
          <w:iCs/>
          <w:color w:val="000000" w:themeColor="text1"/>
        </w:rPr>
        <w:t xml:space="preserve">, Ali Wahab MBBS (aliwahab@nhs.net) </w:t>
      </w:r>
      <w:r w:rsidRPr="008641F6">
        <w:rPr>
          <w:rFonts w:ascii="Times New Roman" w:hAnsi="Times New Roman" w:cs="Times New Roman"/>
          <w:bCs/>
          <w:iCs/>
          <w:color w:val="000000" w:themeColor="text1"/>
          <w:vertAlign w:val="superscript"/>
        </w:rPr>
        <w:t>a</w:t>
      </w:r>
      <w:r w:rsidRPr="008641F6">
        <w:rPr>
          <w:rFonts w:ascii="Times New Roman" w:hAnsi="Times New Roman" w:cs="Times New Roman"/>
          <w:bCs/>
          <w:iCs/>
          <w:color w:val="000000" w:themeColor="text1"/>
        </w:rPr>
        <w:t xml:space="preserve">, Joel RL Klassen MBBS (joel.klassen@nhs.net) </w:t>
      </w:r>
      <w:r w:rsidRPr="008641F6">
        <w:rPr>
          <w:rFonts w:ascii="Times New Roman" w:hAnsi="Times New Roman" w:cs="Times New Roman"/>
          <w:bCs/>
          <w:iCs/>
          <w:color w:val="000000" w:themeColor="text1"/>
          <w:vertAlign w:val="superscript"/>
        </w:rPr>
        <w:t>a</w:t>
      </w:r>
      <w:r w:rsidRPr="008641F6">
        <w:rPr>
          <w:rFonts w:ascii="Times New Roman" w:hAnsi="Times New Roman" w:cs="Times New Roman"/>
          <w:bCs/>
          <w:iCs/>
          <w:color w:val="000000" w:themeColor="text1"/>
        </w:rPr>
        <w:t xml:space="preserve">, Jonathan Farley MBChB (jonathan.farley@nhs.net) </w:t>
      </w:r>
      <w:r w:rsidRPr="008641F6">
        <w:rPr>
          <w:rFonts w:ascii="Times New Roman" w:hAnsi="Times New Roman" w:cs="Times New Roman"/>
          <w:bCs/>
          <w:iCs/>
          <w:color w:val="000000" w:themeColor="text1"/>
          <w:vertAlign w:val="superscript"/>
        </w:rPr>
        <w:t>a</w:t>
      </w:r>
      <w:r w:rsidRPr="008641F6">
        <w:rPr>
          <w:rFonts w:ascii="Times New Roman" w:hAnsi="Times New Roman" w:cs="Times New Roman"/>
          <w:bCs/>
          <w:iCs/>
          <w:color w:val="000000" w:themeColor="text1"/>
        </w:rPr>
        <w:t xml:space="preserve">, Christopher ED Saunderson MBChB  MD (c.saunderson@leeds.ac.uk) </w:t>
      </w:r>
      <w:r w:rsidRPr="008641F6">
        <w:rPr>
          <w:rFonts w:ascii="Times New Roman" w:hAnsi="Times New Roman" w:cs="Times New Roman"/>
          <w:bCs/>
          <w:iCs/>
          <w:color w:val="000000" w:themeColor="text1"/>
          <w:vertAlign w:val="superscript"/>
        </w:rPr>
        <w:t>a</w:t>
      </w:r>
      <w:r w:rsidRPr="008641F6">
        <w:rPr>
          <w:rFonts w:ascii="Times New Roman" w:hAnsi="Times New Roman" w:cs="Times New Roman"/>
          <w:bCs/>
          <w:iCs/>
          <w:color w:val="000000" w:themeColor="text1"/>
        </w:rPr>
        <w:t xml:space="preserve">, </w:t>
      </w:r>
      <w:proofErr w:type="spellStart"/>
      <w:r w:rsidRPr="008641F6">
        <w:rPr>
          <w:rFonts w:ascii="Times New Roman" w:hAnsi="Times New Roman" w:cs="Times New Roman"/>
          <w:bCs/>
          <w:iCs/>
          <w:color w:val="000000" w:themeColor="text1"/>
        </w:rPr>
        <w:t>Arka</w:t>
      </w:r>
      <w:proofErr w:type="spellEnd"/>
      <w:r w:rsidRPr="008641F6">
        <w:rPr>
          <w:rFonts w:ascii="Times New Roman" w:hAnsi="Times New Roman" w:cs="Times New Roman"/>
          <w:bCs/>
          <w:iCs/>
          <w:color w:val="000000" w:themeColor="text1"/>
        </w:rPr>
        <w:t xml:space="preserve"> Das MBChB (arka.das@nhs.net) </w:t>
      </w:r>
      <w:r w:rsidRPr="008641F6">
        <w:rPr>
          <w:rFonts w:ascii="Times New Roman" w:hAnsi="Times New Roman" w:cs="Times New Roman"/>
          <w:bCs/>
          <w:iCs/>
          <w:color w:val="000000" w:themeColor="text1"/>
          <w:vertAlign w:val="superscript"/>
        </w:rPr>
        <w:t>a</w:t>
      </w:r>
      <w:r w:rsidRPr="008641F6">
        <w:rPr>
          <w:rFonts w:ascii="Times New Roman" w:hAnsi="Times New Roman" w:cs="Times New Roman"/>
          <w:bCs/>
          <w:iCs/>
          <w:color w:val="000000" w:themeColor="text1"/>
        </w:rPr>
        <w:t xml:space="preserve">, Thomas Craven MBChB (t.craven@leeds.ac.uk) </w:t>
      </w:r>
      <w:r w:rsidRPr="008641F6">
        <w:rPr>
          <w:rFonts w:ascii="Times New Roman" w:hAnsi="Times New Roman" w:cs="Times New Roman"/>
          <w:bCs/>
          <w:iCs/>
          <w:color w:val="000000" w:themeColor="text1"/>
          <w:vertAlign w:val="superscript"/>
        </w:rPr>
        <w:t>a</w:t>
      </w:r>
      <w:r w:rsidRPr="008641F6">
        <w:rPr>
          <w:rFonts w:ascii="Times New Roman" w:hAnsi="Times New Roman" w:cs="Times New Roman"/>
          <w:bCs/>
          <w:iCs/>
          <w:color w:val="000000" w:themeColor="text1"/>
        </w:rPr>
        <w:t xml:space="preserve">, Erica </w:t>
      </w:r>
      <w:proofErr w:type="spellStart"/>
      <w:r w:rsidRPr="008641F6">
        <w:rPr>
          <w:rFonts w:ascii="Times New Roman" w:hAnsi="Times New Roman" w:cs="Times New Roman"/>
          <w:bCs/>
          <w:iCs/>
          <w:color w:val="000000" w:themeColor="text1"/>
        </w:rPr>
        <w:t>Dall’Armellina</w:t>
      </w:r>
      <w:proofErr w:type="spellEnd"/>
      <w:r w:rsidRPr="008641F6">
        <w:rPr>
          <w:rFonts w:ascii="Times New Roman" w:hAnsi="Times New Roman" w:cs="Times New Roman"/>
          <w:bCs/>
          <w:iCs/>
          <w:color w:val="000000" w:themeColor="text1"/>
        </w:rPr>
        <w:t xml:space="preserve"> MD PhD (e.dallarmellina@leeds.ac.uk) </w:t>
      </w:r>
      <w:r w:rsidRPr="008641F6">
        <w:rPr>
          <w:rFonts w:ascii="Times New Roman" w:hAnsi="Times New Roman" w:cs="Times New Roman"/>
          <w:bCs/>
          <w:iCs/>
          <w:color w:val="000000" w:themeColor="text1"/>
          <w:vertAlign w:val="superscript"/>
        </w:rPr>
        <w:t>a</w:t>
      </w:r>
      <w:r w:rsidRPr="008641F6">
        <w:rPr>
          <w:rFonts w:ascii="Times New Roman" w:hAnsi="Times New Roman" w:cs="Times New Roman"/>
          <w:bCs/>
          <w:iCs/>
          <w:color w:val="000000" w:themeColor="text1"/>
        </w:rPr>
        <w:t xml:space="preserve">, </w:t>
      </w:r>
      <w:proofErr w:type="spellStart"/>
      <w:r w:rsidRPr="008641F6">
        <w:rPr>
          <w:rFonts w:ascii="Times New Roman" w:hAnsi="Times New Roman" w:cs="Times New Roman"/>
          <w:bCs/>
          <w:iCs/>
          <w:color w:val="000000" w:themeColor="text1"/>
        </w:rPr>
        <w:t>Eylem</w:t>
      </w:r>
      <w:proofErr w:type="spellEnd"/>
      <w:r w:rsidRPr="008641F6">
        <w:rPr>
          <w:rFonts w:ascii="Times New Roman" w:hAnsi="Times New Roman" w:cs="Times New Roman"/>
          <w:bCs/>
          <w:iCs/>
          <w:color w:val="000000" w:themeColor="text1"/>
        </w:rPr>
        <w:t xml:space="preserve"> </w:t>
      </w:r>
      <w:proofErr w:type="spellStart"/>
      <w:r w:rsidRPr="008641F6">
        <w:rPr>
          <w:rFonts w:ascii="Times New Roman" w:hAnsi="Times New Roman" w:cs="Times New Roman"/>
          <w:bCs/>
          <w:iCs/>
          <w:color w:val="000000" w:themeColor="text1"/>
        </w:rPr>
        <w:t>Levelt</w:t>
      </w:r>
      <w:proofErr w:type="spellEnd"/>
      <w:r w:rsidRPr="008641F6">
        <w:rPr>
          <w:rFonts w:ascii="Times New Roman" w:hAnsi="Times New Roman" w:cs="Times New Roman"/>
          <w:bCs/>
          <w:iCs/>
          <w:color w:val="000000" w:themeColor="text1"/>
        </w:rPr>
        <w:t xml:space="preserve"> MBBS DPhil (e.levelt@leeds.ac.uk) </w:t>
      </w:r>
      <w:r w:rsidRPr="008641F6">
        <w:rPr>
          <w:rFonts w:ascii="Times New Roman" w:hAnsi="Times New Roman" w:cs="Times New Roman"/>
          <w:bCs/>
          <w:iCs/>
          <w:color w:val="000000" w:themeColor="text1"/>
          <w:vertAlign w:val="superscript"/>
        </w:rPr>
        <w:t>a</w:t>
      </w:r>
      <w:r w:rsidRPr="008641F6">
        <w:rPr>
          <w:rFonts w:ascii="Times New Roman" w:hAnsi="Times New Roman" w:cs="Times New Roman"/>
          <w:bCs/>
          <w:iCs/>
          <w:color w:val="000000" w:themeColor="text1"/>
        </w:rPr>
        <w:t xml:space="preserve">, Hui </w:t>
      </w:r>
      <w:proofErr w:type="spellStart"/>
      <w:r w:rsidRPr="008641F6">
        <w:rPr>
          <w:rFonts w:ascii="Times New Roman" w:hAnsi="Times New Roman" w:cs="Times New Roman"/>
          <w:bCs/>
          <w:iCs/>
          <w:color w:val="000000" w:themeColor="text1"/>
        </w:rPr>
        <w:t>Xue</w:t>
      </w:r>
      <w:proofErr w:type="spellEnd"/>
      <w:r w:rsidRPr="008641F6">
        <w:rPr>
          <w:rFonts w:ascii="Times New Roman" w:hAnsi="Times New Roman" w:cs="Times New Roman"/>
          <w:bCs/>
          <w:iCs/>
          <w:color w:val="000000" w:themeColor="text1"/>
        </w:rPr>
        <w:t xml:space="preserve"> (hui.xue@nih.gov) </w:t>
      </w:r>
      <w:r w:rsidRPr="008641F6">
        <w:rPr>
          <w:rFonts w:ascii="Times New Roman" w:hAnsi="Times New Roman" w:cs="Times New Roman"/>
          <w:bCs/>
          <w:iCs/>
          <w:color w:val="000000" w:themeColor="text1"/>
          <w:vertAlign w:val="superscript"/>
        </w:rPr>
        <w:t>d</w:t>
      </w:r>
      <w:r w:rsidRPr="008641F6">
        <w:rPr>
          <w:rFonts w:ascii="Times New Roman" w:hAnsi="Times New Roman" w:cs="Times New Roman"/>
          <w:bCs/>
          <w:iCs/>
          <w:color w:val="000000" w:themeColor="text1"/>
        </w:rPr>
        <w:t xml:space="preserve">, Peter </w:t>
      </w:r>
      <w:proofErr w:type="spellStart"/>
      <w:r w:rsidRPr="008641F6">
        <w:rPr>
          <w:rFonts w:ascii="Times New Roman" w:hAnsi="Times New Roman" w:cs="Times New Roman"/>
          <w:bCs/>
          <w:iCs/>
          <w:color w:val="000000" w:themeColor="text1"/>
        </w:rPr>
        <w:t>Kellman</w:t>
      </w:r>
      <w:proofErr w:type="spellEnd"/>
      <w:r w:rsidRPr="008641F6">
        <w:rPr>
          <w:rFonts w:ascii="Times New Roman" w:hAnsi="Times New Roman" w:cs="Times New Roman"/>
          <w:bCs/>
          <w:iCs/>
          <w:color w:val="000000" w:themeColor="text1"/>
        </w:rPr>
        <w:t xml:space="preserve"> (kellmanp@nhlbi.nih.gov) </w:t>
      </w:r>
      <w:r w:rsidRPr="008641F6">
        <w:rPr>
          <w:rFonts w:ascii="Times New Roman" w:hAnsi="Times New Roman" w:cs="Times New Roman"/>
          <w:bCs/>
          <w:iCs/>
          <w:color w:val="000000" w:themeColor="text1"/>
          <w:vertAlign w:val="superscript"/>
        </w:rPr>
        <w:t>d</w:t>
      </w:r>
      <w:r w:rsidRPr="008641F6">
        <w:rPr>
          <w:rFonts w:ascii="Times New Roman" w:hAnsi="Times New Roman" w:cs="Times New Roman"/>
          <w:bCs/>
          <w:iCs/>
          <w:color w:val="000000" w:themeColor="text1"/>
        </w:rPr>
        <w:t xml:space="preserve">, John P Greenwood MBChB PhD (j.greenwood@leeds.ac.uk) </w:t>
      </w:r>
      <w:r w:rsidRPr="008641F6">
        <w:rPr>
          <w:rFonts w:ascii="Times New Roman" w:hAnsi="Times New Roman" w:cs="Times New Roman"/>
          <w:bCs/>
          <w:iCs/>
          <w:color w:val="000000" w:themeColor="text1"/>
          <w:vertAlign w:val="superscript"/>
        </w:rPr>
        <w:t>a</w:t>
      </w:r>
      <w:r w:rsidRPr="008641F6">
        <w:rPr>
          <w:rFonts w:ascii="Times New Roman" w:hAnsi="Times New Roman" w:cs="Times New Roman"/>
          <w:bCs/>
          <w:iCs/>
          <w:color w:val="000000" w:themeColor="text1"/>
        </w:rPr>
        <w:t xml:space="preserve">, Sven Plein PhD (s.plein@leeds.ac.uk) </w:t>
      </w:r>
      <w:r w:rsidRPr="008641F6">
        <w:rPr>
          <w:rFonts w:ascii="Times New Roman" w:hAnsi="Times New Roman" w:cs="Times New Roman"/>
          <w:bCs/>
          <w:iCs/>
          <w:color w:val="000000" w:themeColor="text1"/>
          <w:vertAlign w:val="superscript"/>
        </w:rPr>
        <w:t>a</w:t>
      </w:r>
      <w:r w:rsidRPr="008641F6">
        <w:rPr>
          <w:rFonts w:ascii="Times New Roman" w:hAnsi="Times New Roman" w:cs="Times New Roman"/>
          <w:bCs/>
          <w:iCs/>
          <w:color w:val="000000" w:themeColor="text1"/>
        </w:rPr>
        <w:t xml:space="preserve">, Peter P Swoboda MBBS PhD (p.swoboda@leeds.ac.uk) </w:t>
      </w:r>
      <w:r w:rsidRPr="008641F6">
        <w:rPr>
          <w:rFonts w:ascii="Times New Roman" w:hAnsi="Times New Roman" w:cs="Times New Roman"/>
          <w:bCs/>
          <w:iCs/>
          <w:color w:val="000000" w:themeColor="text1"/>
          <w:vertAlign w:val="superscript"/>
        </w:rPr>
        <w:t>a</w:t>
      </w:r>
      <w:r w:rsidRPr="008641F6">
        <w:rPr>
          <w:rFonts w:ascii="Times New Roman" w:hAnsi="Times New Roman" w:cs="Times New Roman"/>
          <w:bCs/>
          <w:iCs/>
          <w:color w:val="000000" w:themeColor="text1"/>
        </w:rPr>
        <w:t xml:space="preserve"> </w:t>
      </w:r>
    </w:p>
    <w:p w14:paraId="3DF38542" w14:textId="77777777" w:rsidR="008641F6" w:rsidRPr="008641F6" w:rsidRDefault="008641F6" w:rsidP="008641F6">
      <w:pPr>
        <w:suppressLineNumbers/>
        <w:rPr>
          <w:rFonts w:ascii="Times New Roman" w:hAnsi="Times New Roman" w:cs="Times New Roman"/>
          <w:bCs/>
          <w:iCs/>
          <w:color w:val="000000" w:themeColor="text1"/>
        </w:rPr>
      </w:pPr>
      <w:r w:rsidRPr="008641F6">
        <w:rPr>
          <w:rFonts w:ascii="Times New Roman" w:hAnsi="Times New Roman" w:cs="Times New Roman"/>
          <w:bCs/>
          <w:iCs/>
          <w:color w:val="000000" w:themeColor="text1"/>
          <w:vertAlign w:val="superscript"/>
        </w:rPr>
        <w:t>a</w:t>
      </w:r>
      <w:r w:rsidRPr="008641F6">
        <w:rPr>
          <w:rFonts w:ascii="Times New Roman" w:hAnsi="Times New Roman" w:cs="Times New Roman"/>
          <w:bCs/>
          <w:iCs/>
          <w:color w:val="000000" w:themeColor="text1"/>
        </w:rPr>
        <w:t xml:space="preserve"> Biomedical Imaging Sciences Department, Leeds Institute of Cardiovascular and Metabolic Medicine, University of Leeds, Leeds, United Kingdom</w:t>
      </w:r>
    </w:p>
    <w:p w14:paraId="424C18C8" w14:textId="77777777" w:rsidR="008641F6" w:rsidRPr="008641F6" w:rsidRDefault="008641F6" w:rsidP="008641F6">
      <w:pPr>
        <w:suppressLineNumbers/>
        <w:rPr>
          <w:rFonts w:ascii="Times New Roman" w:hAnsi="Times New Roman" w:cs="Times New Roman"/>
          <w:bCs/>
          <w:iCs/>
          <w:color w:val="000000" w:themeColor="text1"/>
        </w:rPr>
      </w:pPr>
      <w:r w:rsidRPr="008641F6">
        <w:rPr>
          <w:rFonts w:ascii="Times New Roman" w:hAnsi="Times New Roman" w:cs="Times New Roman"/>
          <w:bCs/>
          <w:iCs/>
          <w:color w:val="000000" w:themeColor="text1"/>
          <w:vertAlign w:val="superscript"/>
        </w:rPr>
        <w:t>b</w:t>
      </w:r>
      <w:r w:rsidRPr="008641F6">
        <w:rPr>
          <w:rFonts w:ascii="Times New Roman" w:hAnsi="Times New Roman" w:cs="Times New Roman"/>
          <w:bCs/>
          <w:iCs/>
          <w:color w:val="000000" w:themeColor="text1"/>
        </w:rPr>
        <w:t xml:space="preserve"> Cardiac Investigations Unit, Leeds Teaching Hospitals NHS Trust, Leeds, UK</w:t>
      </w:r>
    </w:p>
    <w:p w14:paraId="7C5F8865" w14:textId="77777777" w:rsidR="008641F6" w:rsidRPr="008641F6" w:rsidRDefault="008641F6" w:rsidP="008641F6">
      <w:pPr>
        <w:suppressLineNumbers/>
        <w:rPr>
          <w:rFonts w:ascii="Times New Roman" w:hAnsi="Times New Roman" w:cs="Times New Roman"/>
          <w:bCs/>
          <w:iCs/>
          <w:color w:val="000000" w:themeColor="text1"/>
        </w:rPr>
      </w:pPr>
      <w:r w:rsidRPr="008641F6">
        <w:rPr>
          <w:rFonts w:ascii="Times New Roman" w:hAnsi="Times New Roman" w:cs="Times New Roman"/>
          <w:bCs/>
          <w:iCs/>
          <w:color w:val="000000" w:themeColor="text1"/>
          <w:vertAlign w:val="superscript"/>
        </w:rPr>
        <w:t>c</w:t>
      </w:r>
      <w:r w:rsidRPr="008641F6">
        <w:rPr>
          <w:rFonts w:ascii="Times New Roman" w:hAnsi="Times New Roman" w:cs="Times New Roman"/>
          <w:bCs/>
          <w:iCs/>
          <w:color w:val="000000" w:themeColor="text1"/>
        </w:rPr>
        <w:t xml:space="preserve"> Medical Physics and Engineering, Leeds Teaching Hospitals NHS Trust, Leeds, UK</w:t>
      </w:r>
    </w:p>
    <w:p w14:paraId="78007F6D" w14:textId="77777777" w:rsidR="008641F6" w:rsidRPr="008641F6" w:rsidRDefault="008641F6" w:rsidP="008641F6">
      <w:pPr>
        <w:suppressLineNumbers/>
        <w:rPr>
          <w:rFonts w:ascii="Times New Roman" w:hAnsi="Times New Roman" w:cs="Times New Roman"/>
          <w:bCs/>
          <w:iCs/>
          <w:color w:val="000000" w:themeColor="text1"/>
        </w:rPr>
      </w:pPr>
      <w:r w:rsidRPr="008641F6">
        <w:rPr>
          <w:rFonts w:ascii="Times New Roman" w:hAnsi="Times New Roman" w:cs="Times New Roman"/>
          <w:bCs/>
          <w:iCs/>
          <w:color w:val="000000" w:themeColor="text1"/>
          <w:vertAlign w:val="superscript"/>
        </w:rPr>
        <w:t>d</w:t>
      </w:r>
      <w:r w:rsidRPr="008641F6">
        <w:rPr>
          <w:rFonts w:ascii="Times New Roman" w:hAnsi="Times New Roman" w:cs="Times New Roman"/>
          <w:bCs/>
          <w:iCs/>
          <w:color w:val="000000" w:themeColor="text1"/>
        </w:rPr>
        <w:t xml:space="preserve"> </w:t>
      </w:r>
      <w:r w:rsidRPr="008641F6">
        <w:rPr>
          <w:rFonts w:ascii="Times New Roman" w:hAnsi="Times New Roman" w:cs="Times New Roman"/>
          <w:bCs/>
          <w:iCs/>
          <w:color w:val="000000" w:themeColor="text1"/>
          <w:lang w:val="en-US"/>
        </w:rPr>
        <w:t>National Heart, Lung, and Blood Institute, National Institutes of Health, DHHS, Bethesda, MD, USA</w:t>
      </w:r>
    </w:p>
    <w:p w14:paraId="26982239" w14:textId="5B91373C" w:rsidR="008641F6" w:rsidRDefault="008641F6">
      <w:pPr>
        <w:rPr>
          <w:rFonts w:ascii="Times New Roman" w:hAnsi="Times New Roman" w:cs="Times New Roman"/>
          <w:bCs/>
          <w:iCs/>
          <w:color w:val="000000" w:themeColor="text1"/>
        </w:rPr>
      </w:pPr>
    </w:p>
    <w:p w14:paraId="6D00D8ED" w14:textId="77777777" w:rsidR="008641F6" w:rsidRPr="008641F6" w:rsidRDefault="008641F6">
      <w:pPr>
        <w:rPr>
          <w:rFonts w:ascii="Times New Roman" w:hAnsi="Times New Roman" w:cs="Times New Roman"/>
          <w:bCs/>
          <w:iCs/>
          <w:color w:val="000000" w:themeColor="text1"/>
        </w:rPr>
      </w:pPr>
    </w:p>
    <w:p w14:paraId="01BA2E2A" w14:textId="77777777" w:rsidR="008641F6" w:rsidRPr="008641F6" w:rsidRDefault="008641F6" w:rsidP="008641F6">
      <w:pPr>
        <w:pStyle w:val="Heading2"/>
        <w:suppressLineNumbers/>
        <w:rPr>
          <w:b w:val="0"/>
          <w:iCs/>
          <w:color w:val="000000" w:themeColor="text1"/>
          <w:szCs w:val="24"/>
        </w:rPr>
      </w:pPr>
      <w:r w:rsidRPr="008641F6">
        <w:rPr>
          <w:b w:val="0"/>
          <w:iCs/>
          <w:color w:val="000000" w:themeColor="text1"/>
          <w:szCs w:val="24"/>
        </w:rPr>
        <w:t>Address for correspondence:</w:t>
      </w:r>
      <w:r w:rsidRPr="008641F6">
        <w:rPr>
          <w:b w:val="0"/>
          <w:iCs/>
          <w:color w:val="000000" w:themeColor="text1"/>
          <w:szCs w:val="24"/>
        </w:rPr>
        <w:tab/>
      </w:r>
    </w:p>
    <w:p w14:paraId="5E89A72C" w14:textId="77777777" w:rsidR="008641F6" w:rsidRPr="008641F6" w:rsidRDefault="008641F6" w:rsidP="008641F6">
      <w:pPr>
        <w:suppressLineNumbers/>
        <w:rPr>
          <w:rFonts w:ascii="Times New Roman" w:hAnsi="Times New Roman" w:cs="Times New Roman"/>
          <w:bCs/>
          <w:iCs/>
          <w:color w:val="000000" w:themeColor="text1"/>
        </w:rPr>
      </w:pPr>
      <w:r w:rsidRPr="008641F6">
        <w:rPr>
          <w:rFonts w:ascii="Times New Roman" w:hAnsi="Times New Roman" w:cs="Times New Roman"/>
          <w:bCs/>
          <w:iCs/>
          <w:color w:val="000000" w:themeColor="text1"/>
        </w:rPr>
        <w:t>Dr Peter Swoboda, Multidisciplinary Cardiovascular Research Centre &amp; Biomedical Imaging Sciences Department, Leeds Institute of Cardiovascular and Metabolic Medicine, University of Leeds, Leeds, LS2 9JT, United Kingdom</w:t>
      </w:r>
    </w:p>
    <w:p w14:paraId="1788A7B8" w14:textId="61DF1961" w:rsidR="008641F6" w:rsidRPr="008641F6" w:rsidRDefault="008641F6" w:rsidP="008641F6">
      <w:pPr>
        <w:rPr>
          <w:rFonts w:ascii="Times New Roman" w:eastAsia="Calibri" w:hAnsi="Times New Roman" w:cs="Times New Roman"/>
          <w:bCs/>
          <w:iCs/>
          <w:color w:val="000000" w:themeColor="text1"/>
        </w:rPr>
      </w:pPr>
      <w:r w:rsidRPr="008641F6">
        <w:rPr>
          <w:rFonts w:ascii="Times New Roman" w:hAnsi="Times New Roman" w:cs="Times New Roman"/>
          <w:bCs/>
          <w:iCs/>
          <w:color w:val="000000" w:themeColor="text1"/>
        </w:rPr>
        <w:t>Tel +441133925909</w:t>
      </w:r>
      <w:r w:rsidRPr="008641F6">
        <w:rPr>
          <w:rFonts w:ascii="Times New Roman" w:hAnsi="Times New Roman" w:cs="Times New Roman"/>
          <w:bCs/>
          <w:iCs/>
          <w:color w:val="000000" w:themeColor="text1"/>
        </w:rPr>
        <w:tab/>
        <w:t>E-mail: p.swoboda@leeds.ac.uk</w:t>
      </w:r>
      <w:r w:rsidRPr="008641F6">
        <w:rPr>
          <w:rFonts w:ascii="Times New Roman" w:hAnsi="Times New Roman" w:cs="Times New Roman"/>
          <w:bCs/>
          <w:iCs/>
          <w:color w:val="000000" w:themeColor="text1"/>
        </w:rPr>
        <w:br w:type="page"/>
      </w:r>
    </w:p>
    <w:p w14:paraId="646C2674" w14:textId="774119D3" w:rsidR="00EE12F8" w:rsidRPr="00EE12F8" w:rsidRDefault="00EE12F8" w:rsidP="00EE12F8">
      <w:pPr>
        <w:pStyle w:val="Caption"/>
        <w:keepNext/>
        <w:rPr>
          <w:rFonts w:cs="Times New Roman"/>
          <w:b/>
          <w:i w:val="0"/>
          <w:color w:val="000000" w:themeColor="text1"/>
          <w:sz w:val="24"/>
        </w:rPr>
      </w:pPr>
      <w:r w:rsidRPr="00EE12F8">
        <w:rPr>
          <w:rFonts w:cs="Times New Roman"/>
          <w:b/>
          <w:i w:val="0"/>
          <w:color w:val="000000" w:themeColor="text1"/>
          <w:sz w:val="24"/>
        </w:rPr>
        <w:lastRenderedPageBreak/>
        <w:t>Table 1: Cycling competition history according to presence of fibrosis.</w:t>
      </w:r>
    </w:p>
    <w:tbl>
      <w:tblPr>
        <w:tblStyle w:val="PlainTable21"/>
        <w:tblpPr w:leftFromText="180" w:rightFromText="180" w:vertAnchor="page" w:horzAnchor="margin" w:tblpY="1982"/>
        <w:tblW w:w="0" w:type="auto"/>
        <w:tblLayout w:type="fixed"/>
        <w:tblLook w:val="06A0" w:firstRow="1" w:lastRow="0" w:firstColumn="1" w:lastColumn="0" w:noHBand="1" w:noVBand="1"/>
      </w:tblPr>
      <w:tblGrid>
        <w:gridCol w:w="3686"/>
        <w:gridCol w:w="2271"/>
        <w:gridCol w:w="2218"/>
        <w:gridCol w:w="1799"/>
      </w:tblGrid>
      <w:tr w:rsidR="00EE12F8" w:rsidRPr="00EE12F8" w14:paraId="0F767A15" w14:textId="77777777" w:rsidTr="00EE12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50184311" w14:textId="77777777" w:rsidR="00EE12F8" w:rsidRPr="00EE12F8" w:rsidRDefault="00EE12F8" w:rsidP="00EE12F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271" w:type="dxa"/>
          </w:tcPr>
          <w:p w14:paraId="4DD1C7E1" w14:textId="77777777" w:rsidR="00EE12F8" w:rsidRPr="00EE12F8" w:rsidRDefault="00EE12F8" w:rsidP="00EE12F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EE12F8">
              <w:rPr>
                <w:rFonts w:ascii="Times New Roman" w:hAnsi="Times New Roman" w:cs="Times New Roman"/>
              </w:rPr>
              <w:t>Cyclist LGE-</w:t>
            </w:r>
          </w:p>
        </w:tc>
        <w:tc>
          <w:tcPr>
            <w:tcW w:w="2218" w:type="dxa"/>
          </w:tcPr>
          <w:p w14:paraId="03EDE160" w14:textId="77777777" w:rsidR="00EE12F8" w:rsidRPr="00EE12F8" w:rsidRDefault="00EE12F8" w:rsidP="00EE12F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EE12F8">
              <w:rPr>
                <w:rFonts w:ascii="Times New Roman" w:hAnsi="Times New Roman" w:cs="Times New Roman"/>
              </w:rPr>
              <w:t>Cyclist LGE+</w:t>
            </w:r>
          </w:p>
        </w:tc>
        <w:tc>
          <w:tcPr>
            <w:tcW w:w="1799" w:type="dxa"/>
          </w:tcPr>
          <w:p w14:paraId="57EBE329" w14:textId="77777777" w:rsidR="00EE12F8" w:rsidRPr="00EE12F8" w:rsidRDefault="00EE12F8" w:rsidP="00EE12F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i/>
              </w:rPr>
            </w:pPr>
            <w:r w:rsidRPr="00EE12F8">
              <w:rPr>
                <w:rFonts w:ascii="Times New Roman" w:hAnsi="Times New Roman" w:cs="Times New Roman"/>
                <w:i/>
              </w:rPr>
              <w:t>P value</w:t>
            </w:r>
          </w:p>
        </w:tc>
      </w:tr>
      <w:tr w:rsidR="00EE12F8" w:rsidRPr="00EE12F8" w14:paraId="5575EC5E" w14:textId="77777777" w:rsidTr="00EE12F8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4F363778" w14:textId="77777777" w:rsidR="00EE12F8" w:rsidRPr="00EE12F8" w:rsidRDefault="00EE12F8" w:rsidP="00EE12F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E12F8">
              <w:rPr>
                <w:rFonts w:ascii="Times New Roman" w:hAnsi="Times New Roman" w:cs="Times New Roman"/>
              </w:rPr>
              <w:t xml:space="preserve">N </w:t>
            </w:r>
          </w:p>
        </w:tc>
        <w:tc>
          <w:tcPr>
            <w:tcW w:w="2271" w:type="dxa"/>
          </w:tcPr>
          <w:p w14:paraId="6DFAC724" w14:textId="77777777" w:rsidR="00EE12F8" w:rsidRPr="00EE12F8" w:rsidRDefault="00EE12F8" w:rsidP="00EE12F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2F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18" w:type="dxa"/>
          </w:tcPr>
          <w:p w14:paraId="48B69408" w14:textId="77777777" w:rsidR="00EE12F8" w:rsidRPr="00EE12F8" w:rsidRDefault="00EE12F8" w:rsidP="00EE12F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2F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99" w:type="dxa"/>
          </w:tcPr>
          <w:p w14:paraId="1F59DCBC" w14:textId="77777777" w:rsidR="00EE12F8" w:rsidRPr="00EE12F8" w:rsidRDefault="00EE12F8" w:rsidP="00EE12F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</w:p>
        </w:tc>
      </w:tr>
      <w:tr w:rsidR="00EE12F8" w:rsidRPr="00EE12F8" w14:paraId="4966B39C" w14:textId="77777777" w:rsidTr="00EE12F8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27F9A459" w14:textId="77777777" w:rsidR="00EE12F8" w:rsidRPr="00EE12F8" w:rsidRDefault="00EE12F8" w:rsidP="00EE12F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E12F8">
              <w:rPr>
                <w:rFonts w:ascii="Times New Roman" w:hAnsi="Times New Roman" w:cs="Times New Roman"/>
              </w:rPr>
              <w:t>Active Years</w:t>
            </w:r>
          </w:p>
        </w:tc>
        <w:tc>
          <w:tcPr>
            <w:tcW w:w="2271" w:type="dxa"/>
          </w:tcPr>
          <w:p w14:paraId="2F22A7C6" w14:textId="77777777" w:rsidR="00EE12F8" w:rsidRPr="00EE12F8" w:rsidRDefault="00EE12F8" w:rsidP="00EE12F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2F8">
              <w:rPr>
                <w:rFonts w:ascii="Times New Roman" w:hAnsi="Times New Roman" w:cs="Times New Roman"/>
              </w:rPr>
              <w:t>24.4 ± 11.3</w:t>
            </w:r>
          </w:p>
        </w:tc>
        <w:tc>
          <w:tcPr>
            <w:tcW w:w="2218" w:type="dxa"/>
          </w:tcPr>
          <w:p w14:paraId="5F8B2EAB" w14:textId="77777777" w:rsidR="00EE12F8" w:rsidRPr="00EE12F8" w:rsidRDefault="00EE12F8" w:rsidP="00EE12F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2F8">
              <w:rPr>
                <w:rFonts w:ascii="Times New Roman" w:hAnsi="Times New Roman" w:cs="Times New Roman"/>
              </w:rPr>
              <w:t>28.4 ± 14.5</w:t>
            </w:r>
          </w:p>
        </w:tc>
        <w:tc>
          <w:tcPr>
            <w:tcW w:w="1799" w:type="dxa"/>
          </w:tcPr>
          <w:p w14:paraId="798A4ADB" w14:textId="77777777" w:rsidR="00EE12F8" w:rsidRPr="00EE12F8" w:rsidRDefault="00EE12F8" w:rsidP="00EE12F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EE12F8">
              <w:rPr>
                <w:rFonts w:ascii="Times New Roman" w:hAnsi="Times New Roman" w:cs="Times New Roman"/>
                <w:i/>
              </w:rPr>
              <w:t>0.34</w:t>
            </w:r>
          </w:p>
        </w:tc>
      </w:tr>
      <w:tr w:rsidR="00EE12F8" w:rsidRPr="00EE12F8" w14:paraId="64D1E616" w14:textId="77777777" w:rsidTr="00EE12F8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040551D9" w14:textId="77777777" w:rsidR="00EE12F8" w:rsidRPr="00EE12F8" w:rsidRDefault="00EE12F8" w:rsidP="00EE12F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E12F8">
              <w:rPr>
                <w:rFonts w:ascii="Times New Roman" w:hAnsi="Times New Roman" w:cs="Times New Roman"/>
              </w:rPr>
              <w:t>Training per week (hrs)</w:t>
            </w:r>
          </w:p>
        </w:tc>
        <w:tc>
          <w:tcPr>
            <w:tcW w:w="2271" w:type="dxa"/>
          </w:tcPr>
          <w:p w14:paraId="5B21B411" w14:textId="77777777" w:rsidR="00EE12F8" w:rsidRPr="00EE12F8" w:rsidRDefault="00EE12F8" w:rsidP="00EE12F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2F8">
              <w:rPr>
                <w:rFonts w:ascii="Times New Roman" w:hAnsi="Times New Roman" w:cs="Times New Roman"/>
              </w:rPr>
              <w:t>11.5 ± 1.8</w:t>
            </w:r>
          </w:p>
        </w:tc>
        <w:tc>
          <w:tcPr>
            <w:tcW w:w="2218" w:type="dxa"/>
          </w:tcPr>
          <w:p w14:paraId="3705DFE5" w14:textId="77777777" w:rsidR="00EE12F8" w:rsidRPr="00EE12F8" w:rsidRDefault="00EE12F8" w:rsidP="00EE12F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2F8">
              <w:rPr>
                <w:rFonts w:ascii="Times New Roman" w:hAnsi="Times New Roman" w:cs="Times New Roman"/>
              </w:rPr>
              <w:t>11.5 ± 2.1</w:t>
            </w:r>
          </w:p>
        </w:tc>
        <w:tc>
          <w:tcPr>
            <w:tcW w:w="1799" w:type="dxa"/>
          </w:tcPr>
          <w:p w14:paraId="776B275C" w14:textId="77777777" w:rsidR="00EE12F8" w:rsidRPr="00EE12F8" w:rsidRDefault="00EE12F8" w:rsidP="00EE12F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EE12F8">
              <w:rPr>
                <w:rFonts w:ascii="Times New Roman" w:hAnsi="Times New Roman" w:cs="Times New Roman"/>
                <w:i/>
              </w:rPr>
              <w:t>0.91</w:t>
            </w:r>
          </w:p>
        </w:tc>
      </w:tr>
      <w:tr w:rsidR="00EE12F8" w:rsidRPr="00EE12F8" w14:paraId="714310A5" w14:textId="77777777" w:rsidTr="00EE12F8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6374C8F6" w14:textId="77777777" w:rsidR="00EE12F8" w:rsidRPr="00EE12F8" w:rsidRDefault="00EE12F8" w:rsidP="00EE12F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E12F8">
              <w:rPr>
                <w:rFonts w:ascii="Times New Roman" w:hAnsi="Times New Roman" w:cs="Times New Roman"/>
              </w:rPr>
              <w:t>Total no. Competitions</w:t>
            </w:r>
          </w:p>
        </w:tc>
        <w:tc>
          <w:tcPr>
            <w:tcW w:w="2271" w:type="dxa"/>
          </w:tcPr>
          <w:p w14:paraId="124E5F95" w14:textId="77777777" w:rsidR="00EE12F8" w:rsidRPr="00EE12F8" w:rsidRDefault="00EE12F8" w:rsidP="00EE12F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2F8">
              <w:rPr>
                <w:rFonts w:ascii="Times New Roman" w:hAnsi="Times New Roman" w:cs="Times New Roman"/>
              </w:rPr>
              <w:t>622.5 ± 587.7</w:t>
            </w:r>
          </w:p>
        </w:tc>
        <w:tc>
          <w:tcPr>
            <w:tcW w:w="2218" w:type="dxa"/>
          </w:tcPr>
          <w:p w14:paraId="63B5A547" w14:textId="77777777" w:rsidR="00EE12F8" w:rsidRPr="00EE12F8" w:rsidRDefault="00EE12F8" w:rsidP="00EE12F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2F8">
              <w:rPr>
                <w:rFonts w:ascii="Times New Roman" w:hAnsi="Times New Roman" w:cs="Times New Roman"/>
              </w:rPr>
              <w:t>702.1 ± 567.4</w:t>
            </w:r>
          </w:p>
        </w:tc>
        <w:tc>
          <w:tcPr>
            <w:tcW w:w="1799" w:type="dxa"/>
          </w:tcPr>
          <w:p w14:paraId="4A927FF1" w14:textId="77777777" w:rsidR="00EE12F8" w:rsidRPr="00EE12F8" w:rsidRDefault="00EE12F8" w:rsidP="00EE12F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EE12F8">
              <w:rPr>
                <w:rFonts w:ascii="Times New Roman" w:hAnsi="Times New Roman" w:cs="Times New Roman"/>
                <w:i/>
              </w:rPr>
              <w:t>0.67</w:t>
            </w:r>
          </w:p>
        </w:tc>
      </w:tr>
      <w:tr w:rsidR="00EE12F8" w:rsidRPr="00EE12F8" w14:paraId="0FEC997D" w14:textId="77777777" w:rsidTr="00EE12F8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34E290D0" w14:textId="77777777" w:rsidR="00EE12F8" w:rsidRPr="00EE12F8" w:rsidRDefault="00EE12F8" w:rsidP="00EE12F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E12F8">
              <w:rPr>
                <w:rFonts w:ascii="Times New Roman" w:hAnsi="Times New Roman" w:cs="Times New Roman"/>
              </w:rPr>
              <w:t>Competitions per year</w:t>
            </w:r>
          </w:p>
        </w:tc>
        <w:tc>
          <w:tcPr>
            <w:tcW w:w="2271" w:type="dxa"/>
          </w:tcPr>
          <w:p w14:paraId="72DA539A" w14:textId="77777777" w:rsidR="00EE12F8" w:rsidRPr="00EE12F8" w:rsidRDefault="00EE12F8" w:rsidP="00EE12F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2F8">
              <w:rPr>
                <w:rFonts w:ascii="Times New Roman" w:hAnsi="Times New Roman" w:cs="Times New Roman"/>
              </w:rPr>
              <w:t>22.8 ± 13.4</w:t>
            </w:r>
          </w:p>
        </w:tc>
        <w:tc>
          <w:tcPr>
            <w:tcW w:w="2218" w:type="dxa"/>
          </w:tcPr>
          <w:p w14:paraId="3CC62532" w14:textId="77777777" w:rsidR="00EE12F8" w:rsidRPr="00EE12F8" w:rsidRDefault="00EE12F8" w:rsidP="00EE12F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2F8">
              <w:rPr>
                <w:rFonts w:ascii="Times New Roman" w:hAnsi="Times New Roman" w:cs="Times New Roman"/>
              </w:rPr>
              <w:t>31.3 ± 27.7</w:t>
            </w:r>
          </w:p>
        </w:tc>
        <w:tc>
          <w:tcPr>
            <w:tcW w:w="1799" w:type="dxa"/>
          </w:tcPr>
          <w:p w14:paraId="188DB886" w14:textId="77777777" w:rsidR="00EE12F8" w:rsidRPr="00EE12F8" w:rsidRDefault="00EE12F8" w:rsidP="00EE12F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EE12F8">
              <w:rPr>
                <w:rFonts w:ascii="Times New Roman" w:hAnsi="Times New Roman" w:cs="Times New Roman"/>
                <w:i/>
              </w:rPr>
              <w:t>0.22</w:t>
            </w:r>
          </w:p>
        </w:tc>
      </w:tr>
      <w:tr w:rsidR="00EE12F8" w:rsidRPr="00EE12F8" w14:paraId="3C1ECFA9" w14:textId="77777777" w:rsidTr="00EE12F8">
        <w:trPr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02C91BB8" w14:textId="77777777" w:rsidR="00EE12F8" w:rsidRPr="00EE12F8" w:rsidRDefault="00EE12F8" w:rsidP="00EE12F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E12F8">
              <w:rPr>
                <w:rFonts w:ascii="Times New Roman" w:hAnsi="Times New Roman" w:cs="Times New Roman"/>
              </w:rPr>
              <w:t>Total distance (miles)</w:t>
            </w:r>
          </w:p>
        </w:tc>
        <w:tc>
          <w:tcPr>
            <w:tcW w:w="2271" w:type="dxa"/>
          </w:tcPr>
          <w:p w14:paraId="78390402" w14:textId="77777777" w:rsidR="00EE12F8" w:rsidRPr="00EE12F8" w:rsidRDefault="00EE12F8" w:rsidP="00EE12F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2F8">
              <w:rPr>
                <w:rFonts w:ascii="Times New Roman" w:hAnsi="Times New Roman" w:cs="Times New Roman"/>
              </w:rPr>
              <w:t xml:space="preserve">22 853.7 ± 33 546.7 </w:t>
            </w:r>
          </w:p>
        </w:tc>
        <w:tc>
          <w:tcPr>
            <w:tcW w:w="2218" w:type="dxa"/>
          </w:tcPr>
          <w:p w14:paraId="3E5BBA57" w14:textId="77777777" w:rsidR="00EE12F8" w:rsidRPr="00EE12F8" w:rsidRDefault="00EE12F8" w:rsidP="00EE12F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2F8">
              <w:rPr>
                <w:rFonts w:ascii="Times New Roman" w:hAnsi="Times New Roman" w:cs="Times New Roman"/>
              </w:rPr>
              <w:t>33 595.0 ± 38 063.1</w:t>
            </w:r>
          </w:p>
        </w:tc>
        <w:tc>
          <w:tcPr>
            <w:tcW w:w="1799" w:type="dxa"/>
          </w:tcPr>
          <w:p w14:paraId="60085E84" w14:textId="77777777" w:rsidR="00EE12F8" w:rsidRPr="00EE12F8" w:rsidRDefault="00EE12F8" w:rsidP="00EE12F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EE12F8">
              <w:rPr>
                <w:rFonts w:ascii="Times New Roman" w:hAnsi="Times New Roman" w:cs="Times New Roman"/>
                <w:i/>
              </w:rPr>
              <w:t>0.35</w:t>
            </w:r>
          </w:p>
        </w:tc>
      </w:tr>
      <w:tr w:rsidR="00EE12F8" w:rsidRPr="00EE12F8" w14:paraId="297F711E" w14:textId="77777777" w:rsidTr="00EE12F8">
        <w:trPr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05115AD8" w14:textId="77777777" w:rsidR="00EE12F8" w:rsidRPr="00EE12F8" w:rsidRDefault="00EE12F8" w:rsidP="00EE12F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E12F8">
              <w:rPr>
                <w:rFonts w:ascii="Times New Roman" w:hAnsi="Times New Roman" w:cs="Times New Roman"/>
              </w:rPr>
              <w:t>Average distance per race (miles)</w:t>
            </w:r>
          </w:p>
        </w:tc>
        <w:tc>
          <w:tcPr>
            <w:tcW w:w="2271" w:type="dxa"/>
          </w:tcPr>
          <w:p w14:paraId="05D6B8C9" w14:textId="77777777" w:rsidR="00EE12F8" w:rsidRPr="00EE12F8" w:rsidRDefault="00EE12F8" w:rsidP="00EE12F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2F8">
              <w:rPr>
                <w:rFonts w:ascii="Times New Roman" w:hAnsi="Times New Roman" w:cs="Times New Roman"/>
              </w:rPr>
              <w:t>40.4 ± 59.9</w:t>
            </w:r>
          </w:p>
        </w:tc>
        <w:tc>
          <w:tcPr>
            <w:tcW w:w="2218" w:type="dxa"/>
          </w:tcPr>
          <w:p w14:paraId="197B9FDC" w14:textId="77777777" w:rsidR="00EE12F8" w:rsidRPr="00EE12F8" w:rsidRDefault="00EE12F8" w:rsidP="00EE12F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2F8">
              <w:rPr>
                <w:rFonts w:ascii="Times New Roman" w:hAnsi="Times New Roman" w:cs="Times New Roman"/>
              </w:rPr>
              <w:t>49.0 ± 43.3</w:t>
            </w:r>
          </w:p>
        </w:tc>
        <w:tc>
          <w:tcPr>
            <w:tcW w:w="1799" w:type="dxa"/>
          </w:tcPr>
          <w:p w14:paraId="36B06E2C" w14:textId="77777777" w:rsidR="00EE12F8" w:rsidRPr="00EE12F8" w:rsidRDefault="00EE12F8" w:rsidP="00EE12F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EE12F8">
              <w:rPr>
                <w:rFonts w:ascii="Times New Roman" w:hAnsi="Times New Roman" w:cs="Times New Roman"/>
                <w:i/>
              </w:rPr>
              <w:t>0.61</w:t>
            </w:r>
          </w:p>
        </w:tc>
      </w:tr>
      <w:tr w:rsidR="00EE12F8" w:rsidRPr="00EE12F8" w14:paraId="0E806FBF" w14:textId="77777777" w:rsidTr="00EE12F8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19234B4A" w14:textId="77777777" w:rsidR="00EE12F8" w:rsidRPr="00EE12F8" w:rsidRDefault="00EE12F8" w:rsidP="00EE12F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E12F8">
              <w:rPr>
                <w:rFonts w:ascii="Times New Roman" w:hAnsi="Times New Roman" w:cs="Times New Roman"/>
                <w:color w:val="000000" w:themeColor="text1"/>
              </w:rPr>
              <w:t>Total time (hrs)</w:t>
            </w:r>
          </w:p>
        </w:tc>
        <w:tc>
          <w:tcPr>
            <w:tcW w:w="2271" w:type="dxa"/>
          </w:tcPr>
          <w:p w14:paraId="7A0C22FB" w14:textId="77777777" w:rsidR="00EE12F8" w:rsidRPr="00EE12F8" w:rsidRDefault="00EE12F8" w:rsidP="00EE12F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EE12F8">
              <w:rPr>
                <w:rFonts w:ascii="Times New Roman" w:hAnsi="Times New Roman" w:cs="Times New Roman"/>
                <w:color w:val="000000" w:themeColor="text1"/>
              </w:rPr>
              <w:t>1194.1 ± 1456.3</w:t>
            </w:r>
          </w:p>
        </w:tc>
        <w:tc>
          <w:tcPr>
            <w:tcW w:w="2218" w:type="dxa"/>
          </w:tcPr>
          <w:p w14:paraId="3EA6F3DD" w14:textId="77777777" w:rsidR="00EE12F8" w:rsidRPr="00EE12F8" w:rsidRDefault="00EE12F8" w:rsidP="00EE12F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EE12F8">
              <w:rPr>
                <w:rFonts w:ascii="Times New Roman" w:hAnsi="Times New Roman" w:cs="Times New Roman"/>
                <w:color w:val="000000" w:themeColor="text1"/>
              </w:rPr>
              <w:t xml:space="preserve">1633.2 </w:t>
            </w:r>
            <w:r w:rsidRPr="00EE12F8">
              <w:rPr>
                <w:rFonts w:ascii="Times New Roman" w:hAnsi="Times New Roman" w:cs="Times New Roman"/>
              </w:rPr>
              <w:t>± 1610.2</w:t>
            </w:r>
          </w:p>
        </w:tc>
        <w:tc>
          <w:tcPr>
            <w:tcW w:w="1799" w:type="dxa"/>
          </w:tcPr>
          <w:p w14:paraId="25E648B8" w14:textId="77777777" w:rsidR="00EE12F8" w:rsidRPr="00EE12F8" w:rsidRDefault="00EE12F8" w:rsidP="00EE12F8">
            <w:pPr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E12F8">
              <w:rPr>
                <w:rFonts w:ascii="Times New Roman" w:hAnsi="Times New Roman" w:cs="Times New Roman"/>
                <w:i/>
                <w:color w:val="000000" w:themeColor="text1"/>
              </w:rPr>
              <w:t>0.37</w:t>
            </w:r>
          </w:p>
        </w:tc>
      </w:tr>
    </w:tbl>
    <w:p w14:paraId="57676677" w14:textId="77777777" w:rsidR="00EE12F8" w:rsidRPr="00EE12F8" w:rsidRDefault="00EE12F8" w:rsidP="00EE12F8">
      <w:pPr>
        <w:spacing w:line="276" w:lineRule="auto"/>
        <w:rPr>
          <w:rFonts w:ascii="Times New Roman" w:hAnsi="Times New Roman" w:cs="Times New Roman"/>
        </w:rPr>
      </w:pPr>
    </w:p>
    <w:p w14:paraId="34D2C71C" w14:textId="77777777" w:rsidR="00EE12F8" w:rsidRPr="00EE12F8" w:rsidRDefault="00EE12F8" w:rsidP="00EE12F8">
      <w:pPr>
        <w:spacing w:line="276" w:lineRule="auto"/>
        <w:rPr>
          <w:rFonts w:ascii="Times New Roman" w:hAnsi="Times New Roman" w:cs="Times New Roman"/>
        </w:rPr>
      </w:pPr>
    </w:p>
    <w:p w14:paraId="152D5BE2" w14:textId="77777777" w:rsidR="00EE12F8" w:rsidRPr="00EE12F8" w:rsidRDefault="00EE12F8" w:rsidP="00EE12F8">
      <w:pPr>
        <w:spacing w:line="276" w:lineRule="auto"/>
        <w:rPr>
          <w:rFonts w:ascii="Times New Roman" w:hAnsi="Times New Roman" w:cs="Times New Roman"/>
        </w:rPr>
      </w:pPr>
    </w:p>
    <w:p w14:paraId="082AB75C" w14:textId="77777777" w:rsidR="00EE12F8" w:rsidRPr="00EE12F8" w:rsidRDefault="00EE12F8" w:rsidP="00EE12F8">
      <w:pPr>
        <w:spacing w:line="276" w:lineRule="auto"/>
        <w:rPr>
          <w:rFonts w:ascii="Times New Roman" w:hAnsi="Times New Roman" w:cs="Times New Roman"/>
        </w:rPr>
      </w:pPr>
    </w:p>
    <w:p w14:paraId="69C8F81F" w14:textId="77777777" w:rsidR="00EE12F8" w:rsidRPr="00EE12F8" w:rsidRDefault="00EE12F8" w:rsidP="00EE12F8">
      <w:pPr>
        <w:spacing w:line="276" w:lineRule="auto"/>
        <w:rPr>
          <w:rFonts w:ascii="Times New Roman" w:hAnsi="Times New Roman" w:cs="Times New Roman"/>
        </w:rPr>
      </w:pPr>
    </w:p>
    <w:p w14:paraId="5DE3A3D6" w14:textId="77777777" w:rsidR="00EE12F8" w:rsidRPr="00EE12F8" w:rsidRDefault="00EE12F8" w:rsidP="00EE12F8">
      <w:pPr>
        <w:spacing w:line="276" w:lineRule="auto"/>
        <w:rPr>
          <w:rFonts w:ascii="Times New Roman" w:hAnsi="Times New Roman" w:cs="Times New Roman"/>
        </w:rPr>
      </w:pPr>
    </w:p>
    <w:p w14:paraId="01113C23" w14:textId="704BAF00" w:rsidR="00EE12F8" w:rsidRPr="00EE12F8" w:rsidRDefault="00EE12F8" w:rsidP="00EE12F8">
      <w:pPr>
        <w:pStyle w:val="Caption"/>
        <w:spacing w:line="480" w:lineRule="auto"/>
        <w:rPr>
          <w:rFonts w:cs="Times New Roman"/>
          <w:i w:val="0"/>
          <w:color w:val="000000" w:themeColor="text1"/>
          <w:sz w:val="20"/>
          <w:szCs w:val="20"/>
        </w:rPr>
      </w:pPr>
    </w:p>
    <w:p w14:paraId="2285912E" w14:textId="791F670D" w:rsidR="00EE12F8" w:rsidRPr="00EE12F8" w:rsidRDefault="00EE12F8" w:rsidP="00EE12F8">
      <w:pPr>
        <w:rPr>
          <w:rFonts w:ascii="Times New Roman" w:hAnsi="Times New Roman" w:cs="Times New Roman"/>
        </w:rPr>
      </w:pPr>
    </w:p>
    <w:p w14:paraId="44C159A7" w14:textId="4899464A" w:rsidR="00EE12F8" w:rsidRPr="00EE12F8" w:rsidRDefault="00EE12F8" w:rsidP="00EE12F8">
      <w:pPr>
        <w:rPr>
          <w:rFonts w:ascii="Times New Roman" w:hAnsi="Times New Roman" w:cs="Times New Roman"/>
        </w:rPr>
      </w:pPr>
    </w:p>
    <w:p w14:paraId="3B2A70EE" w14:textId="663B3173" w:rsidR="00EE12F8" w:rsidRPr="00EE12F8" w:rsidRDefault="00EE12F8" w:rsidP="00EE12F8">
      <w:pPr>
        <w:rPr>
          <w:rFonts w:ascii="Times New Roman" w:hAnsi="Times New Roman" w:cs="Times New Roman"/>
        </w:rPr>
      </w:pPr>
    </w:p>
    <w:p w14:paraId="07E50490" w14:textId="54F504B0" w:rsidR="00EE12F8" w:rsidRDefault="00EE12F8" w:rsidP="00EE12F8">
      <w:pPr>
        <w:rPr>
          <w:rFonts w:ascii="Times New Roman" w:hAnsi="Times New Roman" w:cs="Times New Roman"/>
        </w:rPr>
      </w:pPr>
    </w:p>
    <w:p w14:paraId="56C1BD96" w14:textId="77777777" w:rsidR="00EE12F8" w:rsidRPr="00EE12F8" w:rsidRDefault="00EE12F8" w:rsidP="00EE12F8">
      <w:pPr>
        <w:rPr>
          <w:rFonts w:ascii="Times New Roman" w:hAnsi="Times New Roman" w:cs="Times New Roman"/>
        </w:rPr>
      </w:pPr>
    </w:p>
    <w:p w14:paraId="50548166" w14:textId="77777777" w:rsidR="00EE12F8" w:rsidRPr="00EE12F8" w:rsidRDefault="00EE12F8" w:rsidP="00EE12F8">
      <w:pPr>
        <w:rPr>
          <w:rFonts w:ascii="Times New Roman" w:hAnsi="Times New Roman" w:cs="Times New Roman"/>
        </w:rPr>
      </w:pPr>
    </w:p>
    <w:p w14:paraId="0D3CB3B4" w14:textId="77777777" w:rsidR="00EE12F8" w:rsidRPr="00EE12F8" w:rsidRDefault="00EE12F8" w:rsidP="00EE12F8">
      <w:pPr>
        <w:pStyle w:val="Caption"/>
        <w:spacing w:line="480" w:lineRule="auto"/>
        <w:rPr>
          <w:rFonts w:eastAsia="SimSun" w:cs="Times New Roman"/>
          <w:bCs/>
          <w:i w:val="0"/>
          <w:color w:val="000000" w:themeColor="text1"/>
          <w:sz w:val="20"/>
          <w:szCs w:val="20"/>
        </w:rPr>
      </w:pPr>
      <w:r w:rsidRPr="00EE12F8">
        <w:rPr>
          <w:rFonts w:cs="Times New Roman"/>
          <w:i w:val="0"/>
          <w:color w:val="000000" w:themeColor="text1"/>
          <w:sz w:val="20"/>
          <w:szCs w:val="20"/>
        </w:rPr>
        <w:t xml:space="preserve">Values are </w:t>
      </w:r>
      <w:r w:rsidRPr="00EE12F8">
        <w:rPr>
          <w:rFonts w:eastAsia="SimSun" w:cs="Times New Roman"/>
          <w:bCs/>
          <w:i w:val="0"/>
          <w:color w:val="000000" w:themeColor="text1"/>
          <w:sz w:val="20"/>
          <w:szCs w:val="20"/>
        </w:rPr>
        <w:t>mean ± standard deviation.</w:t>
      </w:r>
    </w:p>
    <w:p w14:paraId="6CC6C194" w14:textId="77777777" w:rsidR="00EE12F8" w:rsidRPr="00EE12F8" w:rsidRDefault="00EE12F8" w:rsidP="00EE12F8">
      <w:pPr>
        <w:rPr>
          <w:rFonts w:ascii="Times New Roman" w:hAnsi="Times New Roman" w:cs="Times New Roman"/>
          <w:sz w:val="20"/>
          <w:szCs w:val="20"/>
        </w:rPr>
      </w:pPr>
      <w:r w:rsidRPr="00EE12F8">
        <w:rPr>
          <w:rFonts w:ascii="Times New Roman" w:hAnsi="Times New Roman" w:cs="Times New Roman"/>
          <w:sz w:val="20"/>
          <w:szCs w:val="20"/>
        </w:rPr>
        <w:t xml:space="preserve">LGE- = Fibrosis absent; LGE+ = Fibrosis present. </w:t>
      </w:r>
    </w:p>
    <w:p w14:paraId="1FFD3128" w14:textId="77777777" w:rsidR="00EE12F8" w:rsidRPr="00EE12F8" w:rsidRDefault="00EE12F8" w:rsidP="00EE12F8">
      <w:pPr>
        <w:spacing w:line="276" w:lineRule="auto"/>
        <w:rPr>
          <w:rFonts w:ascii="Times New Roman" w:hAnsi="Times New Roman" w:cs="Times New Roman"/>
        </w:rPr>
      </w:pPr>
      <w:r>
        <w:br w:type="page"/>
      </w:r>
    </w:p>
    <w:p w14:paraId="4F539A6E" w14:textId="77777777" w:rsidR="00EE12F8" w:rsidRPr="00EE12F8" w:rsidRDefault="00EE12F8" w:rsidP="00EE12F8">
      <w:pPr>
        <w:spacing w:line="276" w:lineRule="auto"/>
        <w:rPr>
          <w:rStyle w:val="Heading2Char"/>
          <w:b w:val="0"/>
        </w:rPr>
      </w:pPr>
      <w:r w:rsidRPr="00EE12F8">
        <w:rPr>
          <w:rFonts w:ascii="Times New Roman" w:hAnsi="Times New Roman" w:cs="Times New Roman"/>
          <w:b/>
        </w:rPr>
        <w:lastRenderedPageBreak/>
        <w:t xml:space="preserve">Table 2: Triathlon competition history according to presence of fibrosis. </w:t>
      </w:r>
    </w:p>
    <w:tbl>
      <w:tblPr>
        <w:tblStyle w:val="PlainTable21"/>
        <w:tblpPr w:leftFromText="180" w:rightFromText="180" w:vertAnchor="page" w:horzAnchor="margin" w:tblpY="1988"/>
        <w:tblW w:w="0" w:type="auto"/>
        <w:tblLayout w:type="fixed"/>
        <w:tblLook w:val="06A0" w:firstRow="1" w:lastRow="0" w:firstColumn="1" w:lastColumn="0" w:noHBand="1" w:noVBand="1"/>
      </w:tblPr>
      <w:tblGrid>
        <w:gridCol w:w="3165"/>
        <w:gridCol w:w="1950"/>
        <w:gridCol w:w="1905"/>
        <w:gridCol w:w="1545"/>
      </w:tblGrid>
      <w:tr w:rsidR="00EE12F8" w:rsidRPr="00EE12F8" w14:paraId="767DA99C" w14:textId="77777777" w:rsidTr="00DB22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5" w:type="dxa"/>
          </w:tcPr>
          <w:p w14:paraId="55585210" w14:textId="77777777" w:rsidR="00EE12F8" w:rsidRPr="00EE12F8" w:rsidRDefault="00EE12F8" w:rsidP="00DB2212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950" w:type="dxa"/>
          </w:tcPr>
          <w:p w14:paraId="3851236D" w14:textId="77777777" w:rsidR="00EE12F8" w:rsidRPr="00EE12F8" w:rsidRDefault="00EE12F8" w:rsidP="00DB221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</w:rPr>
            </w:pPr>
            <w:r w:rsidRPr="00EE12F8">
              <w:rPr>
                <w:rFonts w:ascii="Times New Roman" w:hAnsi="Times New Roman" w:cs="Times New Roman"/>
                <w:bCs w:val="0"/>
              </w:rPr>
              <w:t>Triathlete</w:t>
            </w:r>
            <w:r w:rsidRPr="00EE12F8">
              <w:rPr>
                <w:rFonts w:ascii="Times New Roman" w:hAnsi="Times New Roman" w:cs="Times New Roman"/>
              </w:rPr>
              <w:t xml:space="preserve"> LGE-</w:t>
            </w:r>
          </w:p>
        </w:tc>
        <w:tc>
          <w:tcPr>
            <w:tcW w:w="1905" w:type="dxa"/>
          </w:tcPr>
          <w:p w14:paraId="1BC8F0DB" w14:textId="77777777" w:rsidR="00EE12F8" w:rsidRPr="00EE12F8" w:rsidRDefault="00EE12F8" w:rsidP="00DB221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</w:rPr>
            </w:pPr>
            <w:r w:rsidRPr="00EE12F8">
              <w:rPr>
                <w:rFonts w:ascii="Times New Roman" w:hAnsi="Times New Roman" w:cs="Times New Roman"/>
                <w:bCs w:val="0"/>
              </w:rPr>
              <w:t>Triathlete</w:t>
            </w:r>
            <w:r w:rsidRPr="00EE12F8">
              <w:rPr>
                <w:rFonts w:ascii="Times New Roman" w:hAnsi="Times New Roman" w:cs="Times New Roman"/>
              </w:rPr>
              <w:t xml:space="preserve"> LGE+</w:t>
            </w:r>
          </w:p>
        </w:tc>
        <w:tc>
          <w:tcPr>
            <w:tcW w:w="1545" w:type="dxa"/>
          </w:tcPr>
          <w:p w14:paraId="06CCB663" w14:textId="77777777" w:rsidR="00EE12F8" w:rsidRPr="00EE12F8" w:rsidRDefault="00EE12F8" w:rsidP="00DB221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i/>
              </w:rPr>
            </w:pPr>
            <w:r w:rsidRPr="00EE12F8">
              <w:rPr>
                <w:rFonts w:ascii="Times New Roman" w:hAnsi="Times New Roman" w:cs="Times New Roman"/>
                <w:i/>
              </w:rPr>
              <w:t>P value</w:t>
            </w:r>
          </w:p>
        </w:tc>
      </w:tr>
      <w:tr w:rsidR="00EE12F8" w:rsidRPr="00EE12F8" w14:paraId="0D56D930" w14:textId="77777777" w:rsidTr="00DB22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5" w:type="dxa"/>
          </w:tcPr>
          <w:p w14:paraId="4DE0C7F9" w14:textId="77777777" w:rsidR="00EE12F8" w:rsidRPr="00EE12F8" w:rsidRDefault="00EE12F8" w:rsidP="00DB22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E12F8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950" w:type="dxa"/>
          </w:tcPr>
          <w:p w14:paraId="43647080" w14:textId="77777777" w:rsidR="00EE12F8" w:rsidRPr="00EE12F8" w:rsidRDefault="00EE12F8" w:rsidP="00DB221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2F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05" w:type="dxa"/>
          </w:tcPr>
          <w:p w14:paraId="7F3CBE8E" w14:textId="77777777" w:rsidR="00EE12F8" w:rsidRPr="00EE12F8" w:rsidRDefault="00EE12F8" w:rsidP="00DB221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2F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5" w:type="dxa"/>
          </w:tcPr>
          <w:p w14:paraId="5867488B" w14:textId="77777777" w:rsidR="00EE12F8" w:rsidRPr="00EE12F8" w:rsidRDefault="00EE12F8" w:rsidP="00DB221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</w:p>
        </w:tc>
      </w:tr>
      <w:tr w:rsidR="00EE12F8" w:rsidRPr="00EE12F8" w14:paraId="3FC97911" w14:textId="77777777" w:rsidTr="00DB22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5" w:type="dxa"/>
          </w:tcPr>
          <w:p w14:paraId="57D6AE00" w14:textId="77777777" w:rsidR="00EE12F8" w:rsidRPr="00EE12F8" w:rsidRDefault="00EE12F8" w:rsidP="00DB2212">
            <w:pPr>
              <w:spacing w:line="276" w:lineRule="auto"/>
              <w:rPr>
                <w:rFonts w:ascii="Times New Roman" w:hAnsi="Times New Roman" w:cs="Times New Roman"/>
                <w:bCs w:val="0"/>
              </w:rPr>
            </w:pPr>
            <w:r w:rsidRPr="00EE12F8">
              <w:rPr>
                <w:rFonts w:ascii="Times New Roman" w:hAnsi="Times New Roman" w:cs="Times New Roman"/>
                <w:bCs w:val="0"/>
              </w:rPr>
              <w:t>Active Years</w:t>
            </w:r>
          </w:p>
        </w:tc>
        <w:tc>
          <w:tcPr>
            <w:tcW w:w="1950" w:type="dxa"/>
          </w:tcPr>
          <w:p w14:paraId="61DE0C3E" w14:textId="77777777" w:rsidR="00EE12F8" w:rsidRPr="00EE12F8" w:rsidRDefault="00EE12F8" w:rsidP="00DB221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2F8">
              <w:rPr>
                <w:rFonts w:ascii="Times New Roman" w:hAnsi="Times New Roman" w:cs="Times New Roman"/>
              </w:rPr>
              <w:t xml:space="preserve">25.5 </w:t>
            </w:r>
            <w:r w:rsidRPr="00EE12F8">
              <w:rPr>
                <w:rFonts w:ascii="Times New Roman" w:hAnsi="Times New Roman" w:cs="Times New Roman"/>
                <w:color w:val="000000" w:themeColor="text1"/>
              </w:rPr>
              <w:t>± 9.4</w:t>
            </w:r>
          </w:p>
        </w:tc>
        <w:tc>
          <w:tcPr>
            <w:tcW w:w="1905" w:type="dxa"/>
          </w:tcPr>
          <w:p w14:paraId="1E8882FD" w14:textId="77777777" w:rsidR="00EE12F8" w:rsidRPr="00EE12F8" w:rsidRDefault="00EE12F8" w:rsidP="00DB221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2F8">
              <w:rPr>
                <w:rFonts w:ascii="Times New Roman" w:hAnsi="Times New Roman" w:cs="Times New Roman"/>
              </w:rPr>
              <w:t xml:space="preserve">23.0 </w:t>
            </w:r>
            <w:r w:rsidRPr="00EE12F8">
              <w:rPr>
                <w:rFonts w:ascii="Times New Roman" w:hAnsi="Times New Roman" w:cs="Times New Roman"/>
                <w:color w:val="000000" w:themeColor="text1"/>
              </w:rPr>
              <w:t>± 13.0</w:t>
            </w:r>
          </w:p>
        </w:tc>
        <w:tc>
          <w:tcPr>
            <w:tcW w:w="1545" w:type="dxa"/>
          </w:tcPr>
          <w:p w14:paraId="7615DCED" w14:textId="77777777" w:rsidR="00EE12F8" w:rsidRPr="00EE12F8" w:rsidRDefault="00EE12F8" w:rsidP="00DB221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EE12F8">
              <w:rPr>
                <w:rFonts w:ascii="Times New Roman" w:hAnsi="Times New Roman" w:cs="Times New Roman"/>
                <w:i/>
              </w:rPr>
              <w:t>0.75</w:t>
            </w:r>
          </w:p>
        </w:tc>
      </w:tr>
      <w:tr w:rsidR="00EE12F8" w:rsidRPr="00EE12F8" w14:paraId="51640C58" w14:textId="77777777" w:rsidTr="00DB22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5" w:type="dxa"/>
          </w:tcPr>
          <w:p w14:paraId="2F365C84" w14:textId="77777777" w:rsidR="00EE12F8" w:rsidRPr="00EE12F8" w:rsidRDefault="00EE12F8" w:rsidP="00DB2212">
            <w:pPr>
              <w:spacing w:line="276" w:lineRule="auto"/>
              <w:rPr>
                <w:rFonts w:ascii="Times New Roman" w:hAnsi="Times New Roman" w:cs="Times New Roman"/>
                <w:bCs w:val="0"/>
              </w:rPr>
            </w:pPr>
            <w:r w:rsidRPr="00EE12F8">
              <w:rPr>
                <w:rFonts w:ascii="Times New Roman" w:hAnsi="Times New Roman" w:cs="Times New Roman"/>
                <w:bCs w:val="0"/>
              </w:rPr>
              <w:t>Training per week (hrs)</w:t>
            </w:r>
          </w:p>
        </w:tc>
        <w:tc>
          <w:tcPr>
            <w:tcW w:w="1950" w:type="dxa"/>
          </w:tcPr>
          <w:p w14:paraId="5387F78A" w14:textId="77777777" w:rsidR="00EE12F8" w:rsidRPr="00EE12F8" w:rsidRDefault="00EE12F8" w:rsidP="00DB221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2F8">
              <w:rPr>
                <w:rFonts w:ascii="Times New Roman" w:hAnsi="Times New Roman" w:cs="Times New Roman"/>
              </w:rPr>
              <w:t xml:space="preserve">11.3 </w:t>
            </w:r>
            <w:r w:rsidRPr="00EE12F8">
              <w:rPr>
                <w:rFonts w:ascii="Times New Roman" w:hAnsi="Times New Roman" w:cs="Times New Roman"/>
                <w:color w:val="000000" w:themeColor="text1"/>
              </w:rPr>
              <w:t>± 1.7</w:t>
            </w:r>
          </w:p>
        </w:tc>
        <w:tc>
          <w:tcPr>
            <w:tcW w:w="1905" w:type="dxa"/>
          </w:tcPr>
          <w:p w14:paraId="22303CD4" w14:textId="77777777" w:rsidR="00EE12F8" w:rsidRPr="00EE12F8" w:rsidRDefault="00EE12F8" w:rsidP="00DB221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2F8">
              <w:rPr>
                <w:rFonts w:ascii="Times New Roman" w:hAnsi="Times New Roman" w:cs="Times New Roman"/>
              </w:rPr>
              <w:t xml:space="preserve">10.7 </w:t>
            </w:r>
            <w:r w:rsidRPr="00EE12F8">
              <w:rPr>
                <w:rFonts w:ascii="Times New Roman" w:hAnsi="Times New Roman" w:cs="Times New Roman"/>
                <w:color w:val="000000" w:themeColor="text1"/>
              </w:rPr>
              <w:t>± 1.2</w:t>
            </w:r>
          </w:p>
        </w:tc>
        <w:tc>
          <w:tcPr>
            <w:tcW w:w="1545" w:type="dxa"/>
          </w:tcPr>
          <w:p w14:paraId="2F9A66BC" w14:textId="77777777" w:rsidR="00EE12F8" w:rsidRPr="00EE12F8" w:rsidRDefault="00EE12F8" w:rsidP="00DB221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EE12F8">
              <w:rPr>
                <w:rFonts w:ascii="Times New Roman" w:hAnsi="Times New Roman" w:cs="Times New Roman"/>
                <w:i/>
              </w:rPr>
              <w:t>0.61</w:t>
            </w:r>
          </w:p>
        </w:tc>
      </w:tr>
      <w:tr w:rsidR="00EE12F8" w:rsidRPr="00EE12F8" w14:paraId="5F0B1F23" w14:textId="77777777" w:rsidTr="00DB22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5" w:type="dxa"/>
          </w:tcPr>
          <w:p w14:paraId="063A61D7" w14:textId="77777777" w:rsidR="00EE12F8" w:rsidRPr="00EE12F8" w:rsidRDefault="00EE12F8" w:rsidP="00DB2212">
            <w:pPr>
              <w:spacing w:line="276" w:lineRule="auto"/>
              <w:rPr>
                <w:rFonts w:ascii="Times New Roman" w:hAnsi="Times New Roman" w:cs="Times New Roman"/>
                <w:bCs w:val="0"/>
              </w:rPr>
            </w:pPr>
            <w:r w:rsidRPr="00EE12F8">
              <w:rPr>
                <w:rFonts w:ascii="Times New Roman" w:hAnsi="Times New Roman" w:cs="Times New Roman"/>
                <w:bCs w:val="0"/>
              </w:rPr>
              <w:t>Total no. Competitions</w:t>
            </w:r>
          </w:p>
        </w:tc>
        <w:tc>
          <w:tcPr>
            <w:tcW w:w="1950" w:type="dxa"/>
          </w:tcPr>
          <w:p w14:paraId="08C82EBB" w14:textId="77777777" w:rsidR="00EE12F8" w:rsidRPr="00EE12F8" w:rsidRDefault="00EE12F8" w:rsidP="00DB221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2F8">
              <w:rPr>
                <w:rFonts w:ascii="Times New Roman" w:hAnsi="Times New Roman" w:cs="Times New Roman"/>
              </w:rPr>
              <w:t xml:space="preserve">215.3 </w:t>
            </w:r>
            <w:r w:rsidRPr="00EE12F8">
              <w:rPr>
                <w:rFonts w:ascii="Times New Roman" w:hAnsi="Times New Roman" w:cs="Times New Roman"/>
                <w:color w:val="000000" w:themeColor="text1"/>
              </w:rPr>
              <w:t>± 195.7</w:t>
            </w:r>
          </w:p>
        </w:tc>
        <w:tc>
          <w:tcPr>
            <w:tcW w:w="1905" w:type="dxa"/>
          </w:tcPr>
          <w:p w14:paraId="02B56333" w14:textId="77777777" w:rsidR="00EE12F8" w:rsidRPr="00EE12F8" w:rsidRDefault="00EE12F8" w:rsidP="00DB221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2F8">
              <w:rPr>
                <w:rFonts w:ascii="Times New Roman" w:hAnsi="Times New Roman" w:cs="Times New Roman"/>
              </w:rPr>
              <w:t xml:space="preserve">81.7 </w:t>
            </w:r>
            <w:r w:rsidRPr="00EE12F8">
              <w:rPr>
                <w:rFonts w:ascii="Times New Roman" w:hAnsi="Times New Roman" w:cs="Times New Roman"/>
                <w:color w:val="000000" w:themeColor="text1"/>
              </w:rPr>
              <w:t>± 89.8</w:t>
            </w:r>
          </w:p>
        </w:tc>
        <w:tc>
          <w:tcPr>
            <w:tcW w:w="1545" w:type="dxa"/>
          </w:tcPr>
          <w:p w14:paraId="03AB55E7" w14:textId="77777777" w:rsidR="00EE12F8" w:rsidRPr="00EE12F8" w:rsidRDefault="00EE12F8" w:rsidP="00DB221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EE12F8">
              <w:rPr>
                <w:rFonts w:ascii="Times New Roman" w:hAnsi="Times New Roman" w:cs="Times New Roman"/>
                <w:i/>
              </w:rPr>
              <w:t>0.31</w:t>
            </w:r>
          </w:p>
        </w:tc>
      </w:tr>
      <w:tr w:rsidR="00EE12F8" w:rsidRPr="00EE12F8" w14:paraId="6B8A2AD6" w14:textId="77777777" w:rsidTr="00DB22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5" w:type="dxa"/>
          </w:tcPr>
          <w:p w14:paraId="48B67698" w14:textId="77777777" w:rsidR="00EE12F8" w:rsidRPr="00EE12F8" w:rsidRDefault="00EE12F8" w:rsidP="00DB2212">
            <w:pPr>
              <w:spacing w:line="276" w:lineRule="auto"/>
              <w:rPr>
                <w:rFonts w:ascii="Times New Roman" w:hAnsi="Times New Roman" w:cs="Times New Roman"/>
                <w:bCs w:val="0"/>
              </w:rPr>
            </w:pPr>
            <w:r w:rsidRPr="00EE12F8">
              <w:rPr>
                <w:rFonts w:ascii="Times New Roman" w:hAnsi="Times New Roman" w:cs="Times New Roman"/>
                <w:bCs w:val="0"/>
              </w:rPr>
              <w:t>Competitions per year</w:t>
            </w:r>
          </w:p>
        </w:tc>
        <w:tc>
          <w:tcPr>
            <w:tcW w:w="1950" w:type="dxa"/>
          </w:tcPr>
          <w:p w14:paraId="1AF07D90" w14:textId="77777777" w:rsidR="00EE12F8" w:rsidRPr="00EE12F8" w:rsidRDefault="00EE12F8" w:rsidP="00DB221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2F8">
              <w:rPr>
                <w:rFonts w:ascii="Times New Roman" w:hAnsi="Times New Roman" w:cs="Times New Roman"/>
              </w:rPr>
              <w:t xml:space="preserve">7.5 </w:t>
            </w:r>
            <w:r w:rsidRPr="00EE12F8">
              <w:rPr>
                <w:rFonts w:ascii="Times New Roman" w:hAnsi="Times New Roman" w:cs="Times New Roman"/>
                <w:color w:val="000000" w:themeColor="text1"/>
              </w:rPr>
              <w:t>± 5.3</w:t>
            </w:r>
          </w:p>
        </w:tc>
        <w:tc>
          <w:tcPr>
            <w:tcW w:w="1905" w:type="dxa"/>
          </w:tcPr>
          <w:p w14:paraId="170DB6B6" w14:textId="77777777" w:rsidR="00EE12F8" w:rsidRPr="00EE12F8" w:rsidRDefault="00EE12F8" w:rsidP="00DB221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2F8">
              <w:rPr>
                <w:rFonts w:ascii="Times New Roman" w:hAnsi="Times New Roman" w:cs="Times New Roman"/>
              </w:rPr>
              <w:t xml:space="preserve">3.0 </w:t>
            </w:r>
            <w:r w:rsidRPr="00EE12F8">
              <w:rPr>
                <w:rFonts w:ascii="Times New Roman" w:hAnsi="Times New Roman" w:cs="Times New Roman"/>
                <w:color w:val="000000" w:themeColor="text1"/>
              </w:rPr>
              <w:t>± 2.6</w:t>
            </w:r>
          </w:p>
        </w:tc>
        <w:tc>
          <w:tcPr>
            <w:tcW w:w="1545" w:type="dxa"/>
          </w:tcPr>
          <w:p w14:paraId="04271CD8" w14:textId="77777777" w:rsidR="00EE12F8" w:rsidRPr="00EE12F8" w:rsidRDefault="00EE12F8" w:rsidP="00DB221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EE12F8">
              <w:rPr>
                <w:rFonts w:ascii="Times New Roman" w:hAnsi="Times New Roman" w:cs="Times New Roman"/>
                <w:i/>
              </w:rPr>
              <w:t>0.22</w:t>
            </w:r>
          </w:p>
        </w:tc>
      </w:tr>
      <w:tr w:rsidR="00EE12F8" w:rsidRPr="00EE12F8" w14:paraId="63C670D8" w14:textId="77777777" w:rsidTr="00DB22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5" w:type="dxa"/>
          </w:tcPr>
          <w:p w14:paraId="2E9A3F91" w14:textId="77777777" w:rsidR="00EE12F8" w:rsidRPr="00EE12F8" w:rsidRDefault="00EE12F8" w:rsidP="00DB2212">
            <w:pPr>
              <w:spacing w:line="276" w:lineRule="auto"/>
              <w:rPr>
                <w:rFonts w:ascii="Times New Roman" w:hAnsi="Times New Roman" w:cs="Times New Roman"/>
                <w:bCs w:val="0"/>
              </w:rPr>
            </w:pPr>
            <w:r w:rsidRPr="00EE12F8">
              <w:rPr>
                <w:rFonts w:ascii="Times New Roman" w:hAnsi="Times New Roman" w:cs="Times New Roman"/>
                <w:bCs w:val="0"/>
              </w:rPr>
              <w:t>Total swimming distance (km)</w:t>
            </w:r>
          </w:p>
        </w:tc>
        <w:tc>
          <w:tcPr>
            <w:tcW w:w="1950" w:type="dxa"/>
          </w:tcPr>
          <w:p w14:paraId="6E855FD6" w14:textId="77777777" w:rsidR="00EE12F8" w:rsidRPr="00EE12F8" w:rsidRDefault="00EE12F8" w:rsidP="00DB221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2F8">
              <w:rPr>
                <w:rFonts w:ascii="Times New Roman" w:hAnsi="Times New Roman" w:cs="Times New Roman"/>
              </w:rPr>
              <w:t xml:space="preserve">247.4 </w:t>
            </w:r>
            <w:r w:rsidRPr="00EE12F8">
              <w:rPr>
                <w:rFonts w:ascii="Times New Roman" w:hAnsi="Times New Roman" w:cs="Times New Roman"/>
                <w:color w:val="000000" w:themeColor="text1"/>
              </w:rPr>
              <w:t xml:space="preserve">± 175.6 </w:t>
            </w:r>
          </w:p>
        </w:tc>
        <w:tc>
          <w:tcPr>
            <w:tcW w:w="1905" w:type="dxa"/>
          </w:tcPr>
          <w:p w14:paraId="0DBA7D7F" w14:textId="77777777" w:rsidR="00EE12F8" w:rsidRPr="00EE12F8" w:rsidRDefault="00EE12F8" w:rsidP="00DB221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2F8">
              <w:rPr>
                <w:rFonts w:ascii="Times New Roman" w:hAnsi="Times New Roman" w:cs="Times New Roman"/>
              </w:rPr>
              <w:t xml:space="preserve">102.3 </w:t>
            </w:r>
            <w:r w:rsidRPr="00EE12F8">
              <w:rPr>
                <w:rFonts w:ascii="Times New Roman" w:hAnsi="Times New Roman" w:cs="Times New Roman"/>
                <w:color w:val="000000" w:themeColor="text1"/>
              </w:rPr>
              <w:t>± 99.6</w:t>
            </w:r>
          </w:p>
        </w:tc>
        <w:tc>
          <w:tcPr>
            <w:tcW w:w="1545" w:type="dxa"/>
          </w:tcPr>
          <w:p w14:paraId="466D2237" w14:textId="77777777" w:rsidR="00EE12F8" w:rsidRPr="00EE12F8" w:rsidRDefault="00EE12F8" w:rsidP="00DB221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EE12F8">
              <w:rPr>
                <w:rFonts w:ascii="Times New Roman" w:hAnsi="Times New Roman" w:cs="Times New Roman"/>
                <w:i/>
              </w:rPr>
              <w:t>0.23</w:t>
            </w:r>
          </w:p>
        </w:tc>
      </w:tr>
      <w:tr w:rsidR="00EE12F8" w:rsidRPr="00EE12F8" w14:paraId="793426A2" w14:textId="77777777" w:rsidTr="00DB22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5" w:type="dxa"/>
          </w:tcPr>
          <w:p w14:paraId="4EE3F8A4" w14:textId="77777777" w:rsidR="00EE12F8" w:rsidRPr="00EE12F8" w:rsidRDefault="00EE12F8" w:rsidP="00DB2212">
            <w:pPr>
              <w:spacing w:line="276" w:lineRule="auto"/>
              <w:rPr>
                <w:rFonts w:ascii="Times New Roman" w:hAnsi="Times New Roman" w:cs="Times New Roman"/>
                <w:bCs w:val="0"/>
              </w:rPr>
            </w:pPr>
            <w:r w:rsidRPr="00EE12F8">
              <w:rPr>
                <w:rFonts w:ascii="Times New Roman" w:hAnsi="Times New Roman" w:cs="Times New Roman"/>
                <w:bCs w:val="0"/>
              </w:rPr>
              <w:t>Total cycling distance (km)</w:t>
            </w:r>
          </w:p>
        </w:tc>
        <w:tc>
          <w:tcPr>
            <w:tcW w:w="1950" w:type="dxa"/>
          </w:tcPr>
          <w:p w14:paraId="1AC6942E" w14:textId="77777777" w:rsidR="00EE12F8" w:rsidRPr="00EE12F8" w:rsidRDefault="00EE12F8" w:rsidP="00DB221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2F8">
              <w:rPr>
                <w:rFonts w:ascii="Times New Roman" w:hAnsi="Times New Roman" w:cs="Times New Roman"/>
              </w:rPr>
              <w:t xml:space="preserve">7343.3 </w:t>
            </w:r>
            <w:r w:rsidRPr="00EE12F8">
              <w:rPr>
                <w:rFonts w:ascii="Times New Roman" w:hAnsi="Times New Roman" w:cs="Times New Roman"/>
                <w:color w:val="000000" w:themeColor="text1"/>
              </w:rPr>
              <w:t>± 4596.2</w:t>
            </w:r>
          </w:p>
        </w:tc>
        <w:tc>
          <w:tcPr>
            <w:tcW w:w="1905" w:type="dxa"/>
          </w:tcPr>
          <w:p w14:paraId="4F2F7211" w14:textId="77777777" w:rsidR="00EE12F8" w:rsidRPr="00EE12F8" w:rsidRDefault="00EE12F8" w:rsidP="00DB221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2F8">
              <w:rPr>
                <w:rFonts w:ascii="Times New Roman" w:hAnsi="Times New Roman" w:cs="Times New Roman"/>
              </w:rPr>
              <w:t xml:space="preserve">3073.3 </w:t>
            </w:r>
            <w:r w:rsidRPr="00EE12F8">
              <w:rPr>
                <w:rFonts w:ascii="Times New Roman" w:hAnsi="Times New Roman" w:cs="Times New Roman"/>
                <w:color w:val="000000" w:themeColor="text1"/>
              </w:rPr>
              <w:t xml:space="preserve">± 2731.0 </w:t>
            </w:r>
          </w:p>
        </w:tc>
        <w:tc>
          <w:tcPr>
            <w:tcW w:w="1545" w:type="dxa"/>
          </w:tcPr>
          <w:p w14:paraId="6A37C958" w14:textId="77777777" w:rsidR="00EE12F8" w:rsidRPr="00EE12F8" w:rsidRDefault="00EE12F8" w:rsidP="00DB221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EE12F8">
              <w:rPr>
                <w:rFonts w:ascii="Times New Roman" w:hAnsi="Times New Roman" w:cs="Times New Roman"/>
                <w:i/>
              </w:rPr>
              <w:t>0.19</w:t>
            </w:r>
          </w:p>
        </w:tc>
      </w:tr>
      <w:tr w:rsidR="00EE12F8" w:rsidRPr="00EE12F8" w14:paraId="5C26D65A" w14:textId="77777777" w:rsidTr="00DB22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5" w:type="dxa"/>
          </w:tcPr>
          <w:p w14:paraId="60BB03BE" w14:textId="77777777" w:rsidR="00EE12F8" w:rsidRPr="00EE12F8" w:rsidRDefault="00EE12F8" w:rsidP="00DB2212">
            <w:pPr>
              <w:spacing w:line="276" w:lineRule="auto"/>
              <w:rPr>
                <w:rFonts w:ascii="Times New Roman" w:hAnsi="Times New Roman" w:cs="Times New Roman"/>
                <w:bCs w:val="0"/>
                <w:color w:val="000000" w:themeColor="text1"/>
              </w:rPr>
            </w:pPr>
            <w:r w:rsidRPr="00EE12F8">
              <w:rPr>
                <w:rFonts w:ascii="Times New Roman" w:hAnsi="Times New Roman" w:cs="Times New Roman"/>
                <w:bCs w:val="0"/>
              </w:rPr>
              <w:t>Total running distance (km)</w:t>
            </w:r>
          </w:p>
        </w:tc>
        <w:tc>
          <w:tcPr>
            <w:tcW w:w="1950" w:type="dxa"/>
          </w:tcPr>
          <w:p w14:paraId="018B89A3" w14:textId="77777777" w:rsidR="00EE12F8" w:rsidRPr="00EE12F8" w:rsidRDefault="00EE12F8" w:rsidP="00DB221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EE12F8">
              <w:rPr>
                <w:rFonts w:ascii="Times New Roman" w:hAnsi="Times New Roman" w:cs="Times New Roman"/>
                <w:color w:val="000000" w:themeColor="text1"/>
              </w:rPr>
              <w:t xml:space="preserve">1807.3 ± 1149.6 </w:t>
            </w:r>
          </w:p>
        </w:tc>
        <w:tc>
          <w:tcPr>
            <w:tcW w:w="1905" w:type="dxa"/>
          </w:tcPr>
          <w:p w14:paraId="612BDE1F" w14:textId="77777777" w:rsidR="00EE12F8" w:rsidRPr="00EE12F8" w:rsidRDefault="00EE12F8" w:rsidP="00DB221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EE12F8">
              <w:rPr>
                <w:rFonts w:ascii="Times New Roman" w:hAnsi="Times New Roman" w:cs="Times New Roman"/>
                <w:color w:val="000000" w:themeColor="text1"/>
              </w:rPr>
              <w:t>759.3 ± 672.0</w:t>
            </w:r>
          </w:p>
        </w:tc>
        <w:tc>
          <w:tcPr>
            <w:tcW w:w="1545" w:type="dxa"/>
          </w:tcPr>
          <w:p w14:paraId="6AF53609" w14:textId="77777777" w:rsidR="00EE12F8" w:rsidRPr="00EE12F8" w:rsidRDefault="00EE12F8" w:rsidP="00DB221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E12F8">
              <w:rPr>
                <w:rFonts w:ascii="Times New Roman" w:hAnsi="Times New Roman" w:cs="Times New Roman"/>
                <w:i/>
                <w:color w:val="000000" w:themeColor="text1"/>
              </w:rPr>
              <w:t>0.20</w:t>
            </w:r>
          </w:p>
        </w:tc>
      </w:tr>
      <w:tr w:rsidR="00EE12F8" w:rsidRPr="00EE12F8" w14:paraId="3E7B3EE6" w14:textId="77777777" w:rsidTr="00DB22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5" w:type="dxa"/>
          </w:tcPr>
          <w:p w14:paraId="58FA27DD" w14:textId="77777777" w:rsidR="00EE12F8" w:rsidRPr="00EE12F8" w:rsidRDefault="00EE12F8" w:rsidP="00DB2212">
            <w:pPr>
              <w:spacing w:line="276" w:lineRule="auto"/>
              <w:rPr>
                <w:rFonts w:ascii="Times New Roman" w:hAnsi="Times New Roman" w:cs="Times New Roman"/>
                <w:bCs w:val="0"/>
              </w:rPr>
            </w:pPr>
            <w:r w:rsidRPr="00EE12F8">
              <w:rPr>
                <w:rFonts w:ascii="Times New Roman" w:hAnsi="Times New Roman" w:cs="Times New Roman"/>
                <w:bCs w:val="0"/>
              </w:rPr>
              <w:t>Total distance (km)</w:t>
            </w:r>
          </w:p>
        </w:tc>
        <w:tc>
          <w:tcPr>
            <w:tcW w:w="1950" w:type="dxa"/>
          </w:tcPr>
          <w:p w14:paraId="0FD83C14" w14:textId="77777777" w:rsidR="00EE12F8" w:rsidRPr="00EE12F8" w:rsidRDefault="00EE12F8" w:rsidP="00DB221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EE12F8">
              <w:rPr>
                <w:rFonts w:ascii="Times New Roman" w:hAnsi="Times New Roman" w:cs="Times New Roman"/>
                <w:color w:val="000000" w:themeColor="text1"/>
              </w:rPr>
              <w:t>9398.0 ± 5918.1</w:t>
            </w:r>
          </w:p>
        </w:tc>
        <w:tc>
          <w:tcPr>
            <w:tcW w:w="1905" w:type="dxa"/>
          </w:tcPr>
          <w:p w14:paraId="7585893A" w14:textId="77777777" w:rsidR="00EE12F8" w:rsidRPr="00EE12F8" w:rsidRDefault="00EE12F8" w:rsidP="00DB221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EE12F8">
              <w:rPr>
                <w:rFonts w:ascii="Times New Roman" w:hAnsi="Times New Roman" w:cs="Times New Roman"/>
                <w:color w:val="000000" w:themeColor="text1"/>
              </w:rPr>
              <w:t>3935.0 ± 3500.6</w:t>
            </w:r>
          </w:p>
        </w:tc>
        <w:tc>
          <w:tcPr>
            <w:tcW w:w="1545" w:type="dxa"/>
          </w:tcPr>
          <w:p w14:paraId="1EEE7E98" w14:textId="77777777" w:rsidR="00EE12F8" w:rsidRPr="00EE12F8" w:rsidRDefault="00EE12F8" w:rsidP="00DB221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E12F8">
              <w:rPr>
                <w:rFonts w:ascii="Times New Roman" w:hAnsi="Times New Roman" w:cs="Times New Roman"/>
                <w:i/>
                <w:color w:val="000000" w:themeColor="text1"/>
              </w:rPr>
              <w:t>0.19</w:t>
            </w:r>
          </w:p>
        </w:tc>
      </w:tr>
      <w:tr w:rsidR="00EE12F8" w:rsidRPr="00EE12F8" w14:paraId="1A5F4C0B" w14:textId="77777777" w:rsidTr="00DB22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5" w:type="dxa"/>
          </w:tcPr>
          <w:p w14:paraId="1928C171" w14:textId="77777777" w:rsidR="00EE12F8" w:rsidRPr="00EE12F8" w:rsidRDefault="00EE12F8" w:rsidP="00DB2212">
            <w:pPr>
              <w:spacing w:line="276" w:lineRule="auto"/>
              <w:rPr>
                <w:rFonts w:ascii="Times New Roman" w:hAnsi="Times New Roman" w:cs="Times New Roman"/>
                <w:bCs w:val="0"/>
              </w:rPr>
            </w:pPr>
            <w:r w:rsidRPr="00EE12F8">
              <w:rPr>
                <w:rFonts w:ascii="Times New Roman" w:hAnsi="Times New Roman" w:cs="Times New Roman"/>
                <w:bCs w:val="0"/>
              </w:rPr>
              <w:t>Total time (hrs)</w:t>
            </w:r>
          </w:p>
        </w:tc>
        <w:tc>
          <w:tcPr>
            <w:tcW w:w="1950" w:type="dxa"/>
          </w:tcPr>
          <w:p w14:paraId="4B91D541" w14:textId="77777777" w:rsidR="00EE12F8" w:rsidRPr="00EE12F8" w:rsidRDefault="00EE12F8" w:rsidP="00DB221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EE12F8">
              <w:rPr>
                <w:rFonts w:ascii="Times New Roman" w:hAnsi="Times New Roman" w:cs="Times New Roman"/>
                <w:color w:val="000000" w:themeColor="text1"/>
              </w:rPr>
              <w:t>465.7 ± 270.6</w:t>
            </w:r>
          </w:p>
        </w:tc>
        <w:tc>
          <w:tcPr>
            <w:tcW w:w="1905" w:type="dxa"/>
          </w:tcPr>
          <w:p w14:paraId="34AF0A36" w14:textId="77777777" w:rsidR="00EE12F8" w:rsidRPr="00EE12F8" w:rsidRDefault="00EE12F8" w:rsidP="00DB221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EE12F8">
              <w:rPr>
                <w:rFonts w:ascii="Times New Roman" w:hAnsi="Times New Roman" w:cs="Times New Roman"/>
                <w:color w:val="000000" w:themeColor="text1"/>
              </w:rPr>
              <w:t>185.7 ± 153.7</w:t>
            </w:r>
          </w:p>
        </w:tc>
        <w:tc>
          <w:tcPr>
            <w:tcW w:w="1545" w:type="dxa"/>
          </w:tcPr>
          <w:p w14:paraId="3A278D2A" w14:textId="77777777" w:rsidR="00EE12F8" w:rsidRPr="00EE12F8" w:rsidRDefault="00EE12F8" w:rsidP="00DB221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E12F8">
              <w:rPr>
                <w:rFonts w:ascii="Times New Roman" w:hAnsi="Times New Roman" w:cs="Times New Roman"/>
                <w:i/>
                <w:color w:val="000000" w:themeColor="text1"/>
              </w:rPr>
              <w:t>0.15</w:t>
            </w:r>
          </w:p>
        </w:tc>
      </w:tr>
      <w:tr w:rsidR="00EE12F8" w:rsidRPr="00EE12F8" w14:paraId="767971D8" w14:textId="77777777" w:rsidTr="00DB22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5" w:type="dxa"/>
          </w:tcPr>
          <w:p w14:paraId="54F4F5EC" w14:textId="77777777" w:rsidR="00EE12F8" w:rsidRPr="00EE12F8" w:rsidRDefault="00EE12F8" w:rsidP="00DB2212">
            <w:pPr>
              <w:spacing w:line="276" w:lineRule="auto"/>
              <w:rPr>
                <w:rFonts w:ascii="Times New Roman" w:hAnsi="Times New Roman" w:cs="Times New Roman"/>
                <w:bCs w:val="0"/>
              </w:rPr>
            </w:pPr>
            <w:r w:rsidRPr="00EE12F8">
              <w:rPr>
                <w:rFonts w:ascii="Times New Roman" w:hAnsi="Times New Roman" w:cs="Times New Roman"/>
                <w:bCs w:val="0"/>
              </w:rPr>
              <w:t>No of sprint distances</w:t>
            </w:r>
          </w:p>
        </w:tc>
        <w:tc>
          <w:tcPr>
            <w:tcW w:w="1950" w:type="dxa"/>
          </w:tcPr>
          <w:p w14:paraId="548B33DA" w14:textId="77777777" w:rsidR="00EE12F8" w:rsidRPr="00EE12F8" w:rsidRDefault="00EE12F8" w:rsidP="00DB221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EE12F8">
              <w:rPr>
                <w:rFonts w:ascii="Times New Roman" w:hAnsi="Times New Roman" w:cs="Times New Roman"/>
                <w:color w:val="000000" w:themeColor="text1"/>
              </w:rPr>
              <w:t xml:space="preserve">103.0 ± 134.5 </w:t>
            </w:r>
          </w:p>
        </w:tc>
        <w:tc>
          <w:tcPr>
            <w:tcW w:w="1905" w:type="dxa"/>
          </w:tcPr>
          <w:p w14:paraId="7B511938" w14:textId="77777777" w:rsidR="00EE12F8" w:rsidRPr="00EE12F8" w:rsidRDefault="00EE12F8" w:rsidP="00DB221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EE12F8">
              <w:rPr>
                <w:rFonts w:ascii="Times New Roman" w:hAnsi="Times New Roman" w:cs="Times New Roman"/>
                <w:color w:val="000000" w:themeColor="text1"/>
              </w:rPr>
              <w:t>37.3 ± 46.5</w:t>
            </w:r>
          </w:p>
        </w:tc>
        <w:tc>
          <w:tcPr>
            <w:tcW w:w="1545" w:type="dxa"/>
          </w:tcPr>
          <w:p w14:paraId="7141702D" w14:textId="77777777" w:rsidR="00EE12F8" w:rsidRPr="00EE12F8" w:rsidRDefault="00EE12F8" w:rsidP="00DB221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E12F8">
              <w:rPr>
                <w:rFonts w:ascii="Times New Roman" w:hAnsi="Times New Roman" w:cs="Times New Roman"/>
                <w:i/>
                <w:color w:val="000000" w:themeColor="text1"/>
              </w:rPr>
              <w:t>0.45</w:t>
            </w:r>
          </w:p>
        </w:tc>
      </w:tr>
      <w:tr w:rsidR="00EE12F8" w:rsidRPr="00EE12F8" w14:paraId="254D80FF" w14:textId="77777777" w:rsidTr="00DB22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5" w:type="dxa"/>
          </w:tcPr>
          <w:p w14:paraId="2C116348" w14:textId="77777777" w:rsidR="00EE12F8" w:rsidRPr="00EE12F8" w:rsidRDefault="00EE12F8" w:rsidP="00DB2212">
            <w:pPr>
              <w:spacing w:line="276" w:lineRule="auto"/>
              <w:rPr>
                <w:rFonts w:ascii="Times New Roman" w:hAnsi="Times New Roman" w:cs="Times New Roman"/>
                <w:bCs w:val="0"/>
              </w:rPr>
            </w:pPr>
            <w:r w:rsidRPr="00EE12F8">
              <w:rPr>
                <w:rFonts w:ascii="Times New Roman" w:hAnsi="Times New Roman" w:cs="Times New Roman"/>
                <w:bCs w:val="0"/>
              </w:rPr>
              <w:t>No of Olympic distances</w:t>
            </w:r>
          </w:p>
        </w:tc>
        <w:tc>
          <w:tcPr>
            <w:tcW w:w="1950" w:type="dxa"/>
          </w:tcPr>
          <w:p w14:paraId="321A85B8" w14:textId="77777777" w:rsidR="00EE12F8" w:rsidRPr="00EE12F8" w:rsidRDefault="00EE12F8" w:rsidP="00DB221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EE12F8">
              <w:rPr>
                <w:rFonts w:ascii="Times New Roman" w:hAnsi="Times New Roman" w:cs="Times New Roman"/>
                <w:color w:val="000000" w:themeColor="text1"/>
              </w:rPr>
              <w:t>316.0 ±588.9</w:t>
            </w:r>
          </w:p>
        </w:tc>
        <w:tc>
          <w:tcPr>
            <w:tcW w:w="1905" w:type="dxa"/>
          </w:tcPr>
          <w:p w14:paraId="3E889F0A" w14:textId="77777777" w:rsidR="00EE12F8" w:rsidRPr="00EE12F8" w:rsidRDefault="00EE12F8" w:rsidP="00DB221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EE12F8">
              <w:rPr>
                <w:rFonts w:ascii="Times New Roman" w:hAnsi="Times New Roman" w:cs="Times New Roman"/>
                <w:color w:val="000000" w:themeColor="text1"/>
              </w:rPr>
              <w:t>35.7 ± 47.5</w:t>
            </w:r>
          </w:p>
        </w:tc>
        <w:tc>
          <w:tcPr>
            <w:tcW w:w="1545" w:type="dxa"/>
          </w:tcPr>
          <w:p w14:paraId="1A4A0925" w14:textId="77777777" w:rsidR="00EE12F8" w:rsidRPr="00EE12F8" w:rsidRDefault="00EE12F8" w:rsidP="00DB221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E12F8">
              <w:rPr>
                <w:rFonts w:ascii="Times New Roman" w:hAnsi="Times New Roman" w:cs="Times New Roman"/>
                <w:i/>
                <w:color w:val="000000" w:themeColor="text1"/>
              </w:rPr>
              <w:t>0.45</w:t>
            </w:r>
          </w:p>
        </w:tc>
      </w:tr>
      <w:tr w:rsidR="00EE12F8" w:rsidRPr="00EE12F8" w14:paraId="20257837" w14:textId="77777777" w:rsidTr="00DB22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5" w:type="dxa"/>
          </w:tcPr>
          <w:p w14:paraId="295A8517" w14:textId="77777777" w:rsidR="00EE12F8" w:rsidRPr="00EE12F8" w:rsidRDefault="00EE12F8" w:rsidP="00DB2212">
            <w:pPr>
              <w:spacing w:line="276" w:lineRule="auto"/>
              <w:rPr>
                <w:rFonts w:ascii="Times New Roman" w:hAnsi="Times New Roman" w:cs="Times New Roman"/>
                <w:bCs w:val="0"/>
              </w:rPr>
            </w:pPr>
            <w:r w:rsidRPr="00EE12F8">
              <w:rPr>
                <w:rFonts w:ascii="Times New Roman" w:hAnsi="Times New Roman" w:cs="Times New Roman"/>
                <w:bCs w:val="0"/>
              </w:rPr>
              <w:t>No of middle distances</w:t>
            </w:r>
          </w:p>
        </w:tc>
        <w:tc>
          <w:tcPr>
            <w:tcW w:w="1950" w:type="dxa"/>
          </w:tcPr>
          <w:p w14:paraId="10B07DA7" w14:textId="77777777" w:rsidR="00EE12F8" w:rsidRPr="00EE12F8" w:rsidRDefault="00EE12F8" w:rsidP="00DB221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EE12F8">
              <w:rPr>
                <w:rFonts w:ascii="Times New Roman" w:hAnsi="Times New Roman" w:cs="Times New Roman"/>
                <w:color w:val="000000" w:themeColor="text1"/>
              </w:rPr>
              <w:t>11.0 ± 8.7</w:t>
            </w:r>
          </w:p>
        </w:tc>
        <w:tc>
          <w:tcPr>
            <w:tcW w:w="1905" w:type="dxa"/>
          </w:tcPr>
          <w:p w14:paraId="5DD12F48" w14:textId="77777777" w:rsidR="00EE12F8" w:rsidRPr="00EE12F8" w:rsidRDefault="00EE12F8" w:rsidP="00DB221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EE12F8">
              <w:rPr>
                <w:rFonts w:ascii="Times New Roman" w:hAnsi="Times New Roman" w:cs="Times New Roman"/>
                <w:color w:val="000000" w:themeColor="text1"/>
              </w:rPr>
              <w:t>2.7 ± 3.1</w:t>
            </w:r>
          </w:p>
        </w:tc>
        <w:tc>
          <w:tcPr>
            <w:tcW w:w="1545" w:type="dxa"/>
          </w:tcPr>
          <w:p w14:paraId="3D0FBF2A" w14:textId="77777777" w:rsidR="00EE12F8" w:rsidRPr="00EE12F8" w:rsidRDefault="00EE12F8" w:rsidP="00DB221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E12F8">
              <w:rPr>
                <w:rFonts w:ascii="Times New Roman" w:hAnsi="Times New Roman" w:cs="Times New Roman"/>
                <w:i/>
                <w:color w:val="000000" w:themeColor="text1"/>
              </w:rPr>
              <w:t>0.16</w:t>
            </w:r>
          </w:p>
        </w:tc>
      </w:tr>
      <w:tr w:rsidR="00EE12F8" w:rsidRPr="00EE12F8" w14:paraId="155BE7FD" w14:textId="77777777" w:rsidTr="00DB22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5" w:type="dxa"/>
          </w:tcPr>
          <w:p w14:paraId="5881942B" w14:textId="77777777" w:rsidR="00EE12F8" w:rsidRPr="00EE12F8" w:rsidRDefault="00EE12F8" w:rsidP="00DB2212">
            <w:pPr>
              <w:spacing w:line="276" w:lineRule="auto"/>
              <w:rPr>
                <w:rFonts w:ascii="Times New Roman" w:hAnsi="Times New Roman" w:cs="Times New Roman"/>
                <w:bCs w:val="0"/>
              </w:rPr>
            </w:pPr>
            <w:r w:rsidRPr="00EE12F8">
              <w:rPr>
                <w:rFonts w:ascii="Times New Roman" w:hAnsi="Times New Roman" w:cs="Times New Roman"/>
                <w:bCs w:val="0"/>
              </w:rPr>
              <w:t>No of iron man distances</w:t>
            </w:r>
          </w:p>
        </w:tc>
        <w:tc>
          <w:tcPr>
            <w:tcW w:w="1950" w:type="dxa"/>
          </w:tcPr>
          <w:p w14:paraId="7E1E2CAE" w14:textId="77777777" w:rsidR="00EE12F8" w:rsidRPr="00EE12F8" w:rsidRDefault="00EE12F8" w:rsidP="00DB221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EE12F8">
              <w:rPr>
                <w:rFonts w:ascii="Times New Roman" w:hAnsi="Times New Roman" w:cs="Times New Roman"/>
                <w:color w:val="000000" w:themeColor="text1"/>
              </w:rPr>
              <w:t>4.0 ± 7.5</w:t>
            </w:r>
          </w:p>
        </w:tc>
        <w:tc>
          <w:tcPr>
            <w:tcW w:w="1905" w:type="dxa"/>
          </w:tcPr>
          <w:p w14:paraId="66A5011A" w14:textId="77777777" w:rsidR="00EE12F8" w:rsidRPr="00EE12F8" w:rsidRDefault="00EE12F8" w:rsidP="00DB221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EE12F8">
              <w:rPr>
                <w:rFonts w:ascii="Times New Roman" w:hAnsi="Times New Roman" w:cs="Times New Roman"/>
                <w:color w:val="000000" w:themeColor="text1"/>
              </w:rPr>
              <w:t>3.3 ± 4.9</w:t>
            </w:r>
          </w:p>
        </w:tc>
        <w:tc>
          <w:tcPr>
            <w:tcW w:w="1545" w:type="dxa"/>
          </w:tcPr>
          <w:p w14:paraId="63281FE1" w14:textId="77777777" w:rsidR="00EE12F8" w:rsidRPr="00EE12F8" w:rsidRDefault="00EE12F8" w:rsidP="00DB2212">
            <w:pPr>
              <w:keepNext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E12F8">
              <w:rPr>
                <w:rFonts w:ascii="Times New Roman" w:hAnsi="Times New Roman" w:cs="Times New Roman"/>
                <w:i/>
                <w:color w:val="000000" w:themeColor="text1"/>
              </w:rPr>
              <w:t>0.90</w:t>
            </w:r>
          </w:p>
        </w:tc>
      </w:tr>
    </w:tbl>
    <w:p w14:paraId="01DF81F2" w14:textId="77777777" w:rsidR="00EE12F8" w:rsidRPr="00EE12F8" w:rsidRDefault="00EE12F8" w:rsidP="00EE12F8">
      <w:pPr>
        <w:tabs>
          <w:tab w:val="left" w:pos="1605"/>
        </w:tabs>
        <w:spacing w:line="276" w:lineRule="auto"/>
        <w:rPr>
          <w:rFonts w:ascii="Times New Roman" w:eastAsia="SimSun" w:hAnsi="Times New Roman" w:cs="Times New Roman"/>
          <w:b/>
          <w:bCs/>
          <w:szCs w:val="26"/>
        </w:rPr>
      </w:pPr>
      <w:r w:rsidRPr="00EE12F8">
        <w:rPr>
          <w:rFonts w:ascii="Times New Roman" w:eastAsia="SimSun" w:hAnsi="Times New Roman" w:cs="Times New Roman"/>
          <w:b/>
          <w:bCs/>
          <w:szCs w:val="26"/>
        </w:rPr>
        <w:tab/>
      </w:r>
    </w:p>
    <w:p w14:paraId="7688DAC1" w14:textId="77777777" w:rsidR="00EE12F8" w:rsidRPr="00EE12F8" w:rsidRDefault="00EE12F8" w:rsidP="00EE12F8">
      <w:pPr>
        <w:spacing w:line="276" w:lineRule="auto"/>
        <w:rPr>
          <w:rFonts w:ascii="Times New Roman" w:eastAsia="SimSun" w:hAnsi="Times New Roman" w:cs="Times New Roman"/>
          <w:b/>
          <w:bCs/>
          <w:szCs w:val="26"/>
        </w:rPr>
      </w:pPr>
    </w:p>
    <w:p w14:paraId="7B3D2702" w14:textId="77777777" w:rsidR="00EE12F8" w:rsidRPr="00EE12F8" w:rsidRDefault="00EE12F8" w:rsidP="00EE12F8">
      <w:pPr>
        <w:spacing w:line="276" w:lineRule="auto"/>
        <w:rPr>
          <w:rFonts w:ascii="Times New Roman" w:eastAsia="SimSun" w:hAnsi="Times New Roman" w:cs="Times New Roman"/>
          <w:b/>
          <w:bCs/>
          <w:szCs w:val="26"/>
        </w:rPr>
      </w:pPr>
    </w:p>
    <w:p w14:paraId="740E6319" w14:textId="77777777" w:rsidR="00EE12F8" w:rsidRPr="00EE12F8" w:rsidRDefault="00EE12F8" w:rsidP="00EE12F8">
      <w:pPr>
        <w:spacing w:line="276" w:lineRule="auto"/>
        <w:rPr>
          <w:rFonts w:ascii="Times New Roman" w:eastAsia="SimSun" w:hAnsi="Times New Roman" w:cs="Times New Roman"/>
          <w:b/>
          <w:bCs/>
          <w:szCs w:val="26"/>
        </w:rPr>
      </w:pPr>
    </w:p>
    <w:p w14:paraId="66FC9B29" w14:textId="77777777" w:rsidR="00EE12F8" w:rsidRPr="00EE12F8" w:rsidRDefault="00EE12F8" w:rsidP="00EE12F8">
      <w:pPr>
        <w:spacing w:line="276" w:lineRule="auto"/>
        <w:rPr>
          <w:rFonts w:ascii="Times New Roman" w:eastAsia="SimSun" w:hAnsi="Times New Roman" w:cs="Times New Roman"/>
          <w:b/>
          <w:bCs/>
          <w:szCs w:val="26"/>
        </w:rPr>
      </w:pPr>
    </w:p>
    <w:p w14:paraId="03D94F16" w14:textId="77777777" w:rsidR="00EE12F8" w:rsidRPr="00EE12F8" w:rsidRDefault="00EE12F8" w:rsidP="00EE12F8">
      <w:pPr>
        <w:spacing w:line="276" w:lineRule="auto"/>
        <w:rPr>
          <w:rFonts w:ascii="Times New Roman" w:eastAsia="SimSun" w:hAnsi="Times New Roman" w:cs="Times New Roman"/>
          <w:b/>
          <w:bCs/>
          <w:szCs w:val="26"/>
        </w:rPr>
      </w:pPr>
    </w:p>
    <w:p w14:paraId="42BBB4A4" w14:textId="77777777" w:rsidR="00EE12F8" w:rsidRPr="00EE12F8" w:rsidRDefault="00EE12F8" w:rsidP="00EE12F8">
      <w:pPr>
        <w:spacing w:line="276" w:lineRule="auto"/>
        <w:rPr>
          <w:rFonts w:ascii="Times New Roman" w:eastAsia="SimSun" w:hAnsi="Times New Roman" w:cs="Times New Roman"/>
          <w:b/>
          <w:bCs/>
          <w:szCs w:val="26"/>
        </w:rPr>
      </w:pPr>
    </w:p>
    <w:p w14:paraId="360DD384" w14:textId="77777777" w:rsidR="00EE12F8" w:rsidRPr="00EE12F8" w:rsidRDefault="00EE12F8" w:rsidP="00EE12F8">
      <w:pPr>
        <w:spacing w:line="276" w:lineRule="auto"/>
        <w:rPr>
          <w:rFonts w:ascii="Times New Roman" w:eastAsia="SimSun" w:hAnsi="Times New Roman" w:cs="Times New Roman"/>
          <w:b/>
          <w:bCs/>
          <w:szCs w:val="26"/>
        </w:rPr>
      </w:pPr>
    </w:p>
    <w:p w14:paraId="4B7843EC" w14:textId="77777777" w:rsidR="00EE12F8" w:rsidRPr="00EE12F8" w:rsidRDefault="00EE12F8" w:rsidP="00EE12F8">
      <w:pPr>
        <w:spacing w:line="276" w:lineRule="auto"/>
        <w:rPr>
          <w:rFonts w:ascii="Times New Roman" w:eastAsia="SimSun" w:hAnsi="Times New Roman" w:cs="Times New Roman"/>
          <w:b/>
          <w:bCs/>
          <w:szCs w:val="26"/>
        </w:rPr>
      </w:pPr>
    </w:p>
    <w:p w14:paraId="5FD28DD3" w14:textId="77777777" w:rsidR="00EE12F8" w:rsidRPr="00EE12F8" w:rsidRDefault="00EE12F8" w:rsidP="00EE12F8">
      <w:pPr>
        <w:spacing w:line="276" w:lineRule="auto"/>
        <w:rPr>
          <w:rFonts w:ascii="Times New Roman" w:eastAsia="SimSun" w:hAnsi="Times New Roman" w:cs="Times New Roman"/>
          <w:b/>
          <w:bCs/>
          <w:szCs w:val="26"/>
        </w:rPr>
      </w:pPr>
    </w:p>
    <w:p w14:paraId="2B97B05E" w14:textId="619301AD" w:rsidR="00EE12F8" w:rsidRDefault="00EE12F8" w:rsidP="00EE12F8">
      <w:pPr>
        <w:pStyle w:val="Caption"/>
        <w:spacing w:line="480" w:lineRule="auto"/>
        <w:rPr>
          <w:rFonts w:cs="Times New Roman"/>
          <w:i w:val="0"/>
          <w:color w:val="000000" w:themeColor="text1"/>
          <w:sz w:val="20"/>
          <w:szCs w:val="20"/>
        </w:rPr>
      </w:pPr>
    </w:p>
    <w:p w14:paraId="5FB4300C" w14:textId="1EA43346" w:rsidR="00EE12F8" w:rsidRDefault="00EE12F8" w:rsidP="00EE12F8"/>
    <w:p w14:paraId="1C4FC206" w14:textId="3AD31F7F" w:rsidR="00EE12F8" w:rsidRDefault="00EE12F8" w:rsidP="00EE12F8"/>
    <w:p w14:paraId="506C1145" w14:textId="5CDF5E81" w:rsidR="00EE12F8" w:rsidRDefault="00EE12F8" w:rsidP="00EE12F8"/>
    <w:p w14:paraId="00395DEC" w14:textId="33D4DF28" w:rsidR="00EE12F8" w:rsidRDefault="00EE12F8" w:rsidP="00EE12F8"/>
    <w:p w14:paraId="0881D2C2" w14:textId="777F1A70" w:rsidR="00EE12F8" w:rsidRDefault="00EE12F8" w:rsidP="00EE12F8"/>
    <w:p w14:paraId="62264335" w14:textId="70ED204B" w:rsidR="00EE12F8" w:rsidRDefault="00EE12F8" w:rsidP="00EE12F8"/>
    <w:p w14:paraId="53FCC77E" w14:textId="77777777" w:rsidR="00EE12F8" w:rsidRPr="00EE12F8" w:rsidRDefault="00EE12F8" w:rsidP="00EE12F8"/>
    <w:p w14:paraId="7555E262" w14:textId="77777777" w:rsidR="00EE12F8" w:rsidRPr="00EE12F8" w:rsidRDefault="00EE12F8" w:rsidP="00EE12F8">
      <w:pPr>
        <w:pStyle w:val="Caption"/>
        <w:spacing w:line="480" w:lineRule="auto"/>
        <w:rPr>
          <w:rFonts w:eastAsia="SimSun" w:cs="Times New Roman"/>
          <w:bCs/>
          <w:i w:val="0"/>
          <w:color w:val="000000" w:themeColor="text1"/>
          <w:sz w:val="20"/>
          <w:szCs w:val="20"/>
        </w:rPr>
      </w:pPr>
      <w:r w:rsidRPr="00EE12F8">
        <w:rPr>
          <w:rFonts w:cs="Times New Roman"/>
          <w:i w:val="0"/>
          <w:color w:val="000000" w:themeColor="text1"/>
          <w:sz w:val="20"/>
          <w:szCs w:val="20"/>
        </w:rPr>
        <w:t xml:space="preserve">Values are </w:t>
      </w:r>
      <w:r w:rsidRPr="00EE12F8">
        <w:rPr>
          <w:rFonts w:eastAsia="SimSun" w:cs="Times New Roman"/>
          <w:bCs/>
          <w:i w:val="0"/>
          <w:color w:val="000000" w:themeColor="text1"/>
          <w:sz w:val="20"/>
          <w:szCs w:val="20"/>
        </w:rPr>
        <w:t>mean ± standard deviation.</w:t>
      </w:r>
    </w:p>
    <w:p w14:paraId="7ADABA71" w14:textId="77777777" w:rsidR="00EE12F8" w:rsidRPr="00EE12F8" w:rsidRDefault="00EE12F8" w:rsidP="00EE12F8">
      <w:pPr>
        <w:rPr>
          <w:rFonts w:ascii="Times New Roman" w:hAnsi="Times New Roman" w:cs="Times New Roman"/>
          <w:sz w:val="20"/>
          <w:szCs w:val="20"/>
        </w:rPr>
      </w:pPr>
      <w:r w:rsidRPr="00EE12F8">
        <w:rPr>
          <w:rFonts w:ascii="Times New Roman" w:hAnsi="Times New Roman" w:cs="Times New Roman"/>
          <w:sz w:val="20"/>
          <w:szCs w:val="20"/>
        </w:rPr>
        <w:t xml:space="preserve">LGE- = Fibrosis absent; LGE+ = Fibrosis present. </w:t>
      </w:r>
    </w:p>
    <w:p w14:paraId="7811B842" w14:textId="77777777" w:rsidR="00112F60" w:rsidRDefault="00112F60"/>
    <w:sectPr w:rsidR="00112F60" w:rsidSect="00EE12F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2F8"/>
    <w:rsid w:val="00112F60"/>
    <w:rsid w:val="008641F6"/>
    <w:rsid w:val="00EE1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6B948F"/>
  <w15:chartTrackingRefBased/>
  <w15:docId w15:val="{B092EB99-0E19-914B-88FA-4FCD33A4B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41F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12F8"/>
    <w:pPr>
      <w:keepNext/>
      <w:keepLines/>
      <w:spacing w:before="200" w:line="480" w:lineRule="auto"/>
      <w:jc w:val="both"/>
      <w:outlineLvl w:val="1"/>
    </w:pPr>
    <w:rPr>
      <w:rFonts w:ascii="Times New Roman" w:eastAsia="SimSun" w:hAnsi="Times New Roman" w:cs="Times New Roman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E12F8"/>
    <w:rPr>
      <w:rFonts w:ascii="Times New Roman" w:eastAsia="SimSun" w:hAnsi="Times New Roman" w:cs="Times New Roman"/>
      <w:b/>
      <w:bCs/>
      <w:szCs w:val="26"/>
    </w:rPr>
  </w:style>
  <w:style w:type="table" w:customStyle="1" w:styleId="PlainTable21">
    <w:name w:val="Plain Table 21"/>
    <w:basedOn w:val="TableNormal"/>
    <w:uiPriority w:val="42"/>
    <w:rsid w:val="00EE12F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EE12F8"/>
    <w:pPr>
      <w:spacing w:after="200"/>
      <w:jc w:val="both"/>
    </w:pPr>
    <w:rPr>
      <w:rFonts w:ascii="Times New Roman" w:eastAsia="Calibri" w:hAnsi="Times New Roman" w:cs="Arial"/>
      <w:i/>
      <w:iCs/>
      <w:color w:val="44546A" w:themeColor="text2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641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488</Words>
  <Characters>2788</Characters>
  <Application>Microsoft Office Word</Application>
  <DocSecurity>0</DocSecurity>
  <Lines>23</Lines>
  <Paragraphs>6</Paragraphs>
  <ScaleCrop>false</ScaleCrop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Maryum</cp:lastModifiedBy>
  <cp:revision>2</cp:revision>
  <dcterms:created xsi:type="dcterms:W3CDTF">2022-01-31T11:38:00Z</dcterms:created>
  <dcterms:modified xsi:type="dcterms:W3CDTF">2022-12-14T15:01:00Z</dcterms:modified>
</cp:coreProperties>
</file>