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5A866" w14:textId="77777777" w:rsidR="00CE0D1B" w:rsidRDefault="00CE0D1B" w:rsidP="00EE5B56">
      <w:pPr>
        <w:rPr>
          <w:rFonts w:asciiTheme="minorBidi" w:hAnsiTheme="minorBidi"/>
          <w:i/>
          <w:iCs/>
          <w:lang w:val="en-US"/>
        </w:rPr>
      </w:pPr>
    </w:p>
    <w:p w14:paraId="6568059D" w14:textId="2DB4D900" w:rsidR="00B02576" w:rsidRPr="00EE5B56" w:rsidRDefault="00EE5B56" w:rsidP="00EE5B56">
      <w:pPr>
        <w:rPr>
          <w:rFonts w:asciiTheme="minorBidi" w:hAnsiTheme="minorBidi"/>
          <w:lang w:val="en-US"/>
        </w:rPr>
      </w:pPr>
      <w:r>
        <w:rPr>
          <w:rFonts w:asciiTheme="minorBidi" w:hAnsiTheme="minorBidi"/>
          <w:i/>
          <w:iCs/>
          <w:lang w:val="en-US"/>
        </w:rPr>
        <w:t>S</w:t>
      </w:r>
      <w:r w:rsidRPr="00A8495F">
        <w:rPr>
          <w:rFonts w:asciiTheme="minorBidi" w:hAnsiTheme="minorBidi"/>
          <w:i/>
          <w:iCs/>
          <w:lang w:val="en-US"/>
        </w:rPr>
        <w:t>erious infection</w:t>
      </w:r>
      <w:r>
        <w:rPr>
          <w:rFonts w:asciiTheme="minorBidi" w:hAnsiTheme="minorBidi"/>
          <w:i/>
          <w:iCs/>
          <w:lang w:val="en-US"/>
        </w:rPr>
        <w:t xml:space="preserve"> risk</w:t>
      </w:r>
      <w:r w:rsidRPr="00A8495F">
        <w:rPr>
          <w:rFonts w:asciiTheme="minorBidi" w:hAnsiTheme="minorBidi"/>
          <w:i/>
          <w:iCs/>
          <w:lang w:val="en-US"/>
        </w:rPr>
        <w:t xml:space="preserve"> of tofacitinib</w:t>
      </w:r>
      <w:r>
        <w:rPr>
          <w:rFonts w:asciiTheme="minorBidi" w:hAnsiTheme="minorBidi"/>
          <w:i/>
          <w:iCs/>
          <w:lang w:val="en-US"/>
        </w:rPr>
        <w:t xml:space="preserve"> compared</w:t>
      </w:r>
      <w:r w:rsidRPr="00A8495F">
        <w:rPr>
          <w:rFonts w:asciiTheme="minorBidi" w:hAnsiTheme="minorBidi"/>
          <w:i/>
          <w:iCs/>
          <w:lang w:val="en-US"/>
        </w:rPr>
        <w:t xml:space="preserve"> </w:t>
      </w:r>
      <w:r>
        <w:rPr>
          <w:rFonts w:asciiTheme="minorBidi" w:hAnsiTheme="minorBidi"/>
          <w:i/>
          <w:iCs/>
          <w:lang w:val="en-US"/>
        </w:rPr>
        <w:t xml:space="preserve">to biologics </w:t>
      </w:r>
      <w:r w:rsidRPr="00A8495F">
        <w:rPr>
          <w:rFonts w:asciiTheme="minorBidi" w:hAnsiTheme="minorBidi"/>
          <w:i/>
          <w:iCs/>
          <w:lang w:val="en-US"/>
        </w:rPr>
        <w:t>in patients with rheumatoid arthritis</w:t>
      </w:r>
      <w:r>
        <w:rPr>
          <w:rFonts w:asciiTheme="minorBidi" w:hAnsiTheme="minorBidi"/>
          <w:i/>
          <w:iCs/>
          <w:lang w:val="en-US"/>
        </w:rPr>
        <w:t xml:space="preserve"> treated in routine clinical care</w:t>
      </w:r>
      <w:r w:rsidR="00B02576">
        <w:rPr>
          <w:rFonts w:asciiTheme="minorBidi" w:hAnsiTheme="minorBidi"/>
          <w:i/>
          <w:iCs/>
          <w:lang w:val="en-US"/>
        </w:rPr>
        <w:t xml:space="preserve"> – </w:t>
      </w:r>
      <w:r w:rsidR="00B02576" w:rsidRPr="008E1E7A">
        <w:rPr>
          <w:rFonts w:asciiTheme="minorBidi" w:hAnsiTheme="minorBidi"/>
          <w:b/>
          <w:bCs/>
          <w:i/>
          <w:iCs/>
          <w:lang w:val="en-US"/>
        </w:rPr>
        <w:t>supplementary material</w:t>
      </w:r>
    </w:p>
    <w:p w14:paraId="62AC55FD" w14:textId="77777777" w:rsidR="00B02576" w:rsidRDefault="00B02576" w:rsidP="00B02576">
      <w:pPr>
        <w:rPr>
          <w:rFonts w:asciiTheme="minorBidi" w:hAnsiTheme="minorBidi"/>
          <w:lang w:val="en-US"/>
        </w:rPr>
      </w:pPr>
    </w:p>
    <w:p w14:paraId="086BB1B7" w14:textId="77777777" w:rsidR="00B02576" w:rsidRPr="00B02576" w:rsidRDefault="00B02576" w:rsidP="00B02576">
      <w:pPr>
        <w:rPr>
          <w:rFonts w:asciiTheme="minorBidi" w:hAnsiTheme="minorBidi"/>
          <w:lang w:val="en-US"/>
        </w:rPr>
      </w:pPr>
    </w:p>
    <w:p w14:paraId="268D750D" w14:textId="27F63F05" w:rsidR="00907408" w:rsidRPr="00F56EF3" w:rsidRDefault="00A766E1">
      <w:pPr>
        <w:rPr>
          <w:rFonts w:asciiTheme="minorBidi" w:hAnsiTheme="minorBidi"/>
          <w:b/>
          <w:bCs/>
          <w:lang w:val="en-US"/>
        </w:rPr>
      </w:pPr>
      <w:r w:rsidRPr="00F56EF3">
        <w:rPr>
          <w:rFonts w:asciiTheme="minorBidi" w:hAnsiTheme="minorBidi"/>
          <w:b/>
          <w:bCs/>
          <w:lang w:val="en-US"/>
        </w:rPr>
        <w:t>M</w:t>
      </w:r>
      <w:r w:rsidR="00B202CC" w:rsidRPr="00F56EF3">
        <w:rPr>
          <w:rFonts w:asciiTheme="minorBidi" w:hAnsiTheme="minorBidi"/>
          <w:b/>
          <w:bCs/>
          <w:lang w:val="en-US"/>
        </w:rPr>
        <w:t>ETHODS</w:t>
      </w:r>
    </w:p>
    <w:p w14:paraId="1BD036B6" w14:textId="317388D2" w:rsidR="00A766E1" w:rsidRPr="00F56EF3" w:rsidRDefault="00A766E1">
      <w:pPr>
        <w:rPr>
          <w:rFonts w:asciiTheme="minorBidi" w:hAnsiTheme="minorBidi"/>
          <w:lang w:val="en-US"/>
        </w:rPr>
      </w:pPr>
    </w:p>
    <w:p w14:paraId="3854A06E" w14:textId="49739C69" w:rsidR="00E707EA" w:rsidRPr="00F56EF3" w:rsidRDefault="00E707EA">
      <w:pPr>
        <w:rPr>
          <w:rFonts w:asciiTheme="minorBidi" w:hAnsiTheme="minorBidi"/>
          <w:b/>
          <w:bCs/>
          <w:lang w:val="en-US"/>
        </w:rPr>
      </w:pPr>
      <w:r w:rsidRPr="00F56EF3">
        <w:rPr>
          <w:rFonts w:asciiTheme="minorBidi" w:hAnsiTheme="minorBidi"/>
          <w:b/>
          <w:bCs/>
          <w:lang w:val="en-US"/>
        </w:rPr>
        <w:t>Participating institutions</w:t>
      </w:r>
    </w:p>
    <w:p w14:paraId="73444EF1" w14:textId="1E957BD9" w:rsidR="00E707EA" w:rsidRPr="00F56EF3" w:rsidRDefault="00E707EA">
      <w:pPr>
        <w:rPr>
          <w:rFonts w:asciiTheme="minorBidi" w:hAnsiTheme="minorBidi"/>
          <w:lang w:val="en-US"/>
        </w:rPr>
      </w:pPr>
    </w:p>
    <w:p w14:paraId="67BCF6E4" w14:textId="314EC2FC" w:rsidR="00E707EA" w:rsidRPr="00054F23" w:rsidRDefault="002A3B96" w:rsidP="00F406A4">
      <w:pPr>
        <w:jc w:val="both"/>
        <w:rPr>
          <w:rFonts w:asciiTheme="minorBidi" w:hAnsiTheme="minorBidi"/>
          <w:lang w:val="en-US"/>
        </w:rPr>
      </w:pPr>
      <w:r w:rsidRPr="00F56EF3">
        <w:rPr>
          <w:rFonts w:asciiTheme="minorBidi" w:hAnsiTheme="minorBidi"/>
          <w:lang w:val="en-US"/>
        </w:rPr>
        <w:t xml:space="preserve">Cabinet Martin du Pan, </w:t>
      </w:r>
      <w:r w:rsidR="009C3947" w:rsidRPr="00F56EF3">
        <w:rPr>
          <w:rFonts w:asciiTheme="minorBidi" w:hAnsiTheme="minorBidi"/>
          <w:lang w:val="en-US"/>
        </w:rPr>
        <w:t>Geneva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="00F77630" w:rsidRPr="00F56EF3">
        <w:rPr>
          <w:rFonts w:asciiTheme="minorBidi" w:hAnsiTheme="minorBidi"/>
          <w:lang w:val="en-US"/>
        </w:rPr>
        <w:t>Inselspital</w:t>
      </w:r>
      <w:proofErr w:type="spellEnd"/>
      <w:r w:rsidR="008712BF" w:rsidRPr="00F56EF3">
        <w:rPr>
          <w:rFonts w:asciiTheme="minorBidi" w:hAnsiTheme="minorBidi"/>
          <w:lang w:val="en-US"/>
        </w:rPr>
        <w:t xml:space="preserve"> - University Hospital </w:t>
      </w:r>
      <w:r w:rsidR="00F77630" w:rsidRPr="00F56EF3">
        <w:rPr>
          <w:rFonts w:asciiTheme="minorBidi" w:hAnsiTheme="minorBidi"/>
          <w:lang w:val="en-US"/>
        </w:rPr>
        <w:t>Bern, Bern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Kantonsspital</w:t>
      </w:r>
      <w:proofErr w:type="spellEnd"/>
      <w:r w:rsidRPr="00F56EF3">
        <w:rPr>
          <w:rFonts w:asciiTheme="minorBidi" w:hAnsiTheme="minorBidi"/>
          <w:lang w:val="en-US"/>
        </w:rPr>
        <w:t xml:space="preserve"> Aarau</w:t>
      </w:r>
      <w:r w:rsidR="00143248" w:rsidRPr="00F56EF3">
        <w:rPr>
          <w:rFonts w:asciiTheme="minorBidi" w:hAnsiTheme="minorBidi"/>
          <w:lang w:val="en-US"/>
        </w:rPr>
        <w:t>, Aarau</w:t>
      </w:r>
      <w:r w:rsidR="00354C8D" w:rsidRPr="00F56EF3">
        <w:rPr>
          <w:rFonts w:asciiTheme="minorBidi" w:hAnsiTheme="minorBidi"/>
          <w:lang w:val="en-US"/>
        </w:rPr>
        <w:t> ;</w:t>
      </w:r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="00D6763D" w:rsidRPr="00F56EF3">
        <w:rPr>
          <w:rFonts w:asciiTheme="minorBidi" w:hAnsiTheme="minorBidi"/>
          <w:lang w:val="en-US"/>
        </w:rPr>
        <w:t>H</w:t>
      </w:r>
      <w:r w:rsidR="00D6763D" w:rsidRPr="00F56EF3">
        <w:rPr>
          <w:rFonts w:ascii="o" w:hAnsi="o" w:hint="eastAsia"/>
          <w:lang w:val="en-US"/>
        </w:rPr>
        <w:t>ô</w:t>
      </w:r>
      <w:r w:rsidR="00D6763D" w:rsidRPr="00F56EF3">
        <w:rPr>
          <w:rFonts w:asciiTheme="minorBidi" w:hAnsiTheme="minorBidi"/>
          <w:lang w:val="en-US"/>
        </w:rPr>
        <w:t>pital</w:t>
      </w:r>
      <w:proofErr w:type="spellEnd"/>
      <w:r w:rsidR="00D6763D" w:rsidRPr="00F56EF3">
        <w:rPr>
          <w:rFonts w:asciiTheme="minorBidi" w:hAnsiTheme="minorBidi"/>
          <w:lang w:val="en-US"/>
        </w:rPr>
        <w:t xml:space="preserve"> Cantonal, Fribourg</w:t>
      </w:r>
      <w:r w:rsidR="00143248" w:rsidRPr="00F56EF3">
        <w:rPr>
          <w:rFonts w:asciiTheme="minorBidi" w:hAnsiTheme="minorBidi"/>
          <w:lang w:val="en-US"/>
        </w:rPr>
        <w:t>, Fribourg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Kantonsspital</w:t>
      </w:r>
      <w:proofErr w:type="spellEnd"/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St.Gallen</w:t>
      </w:r>
      <w:proofErr w:type="spellEnd"/>
      <w:r w:rsidR="00143248" w:rsidRPr="00F56EF3">
        <w:rPr>
          <w:rFonts w:asciiTheme="minorBidi" w:hAnsiTheme="minorBidi"/>
          <w:lang w:val="en-US"/>
        </w:rPr>
        <w:t xml:space="preserve">, </w:t>
      </w:r>
      <w:proofErr w:type="spellStart"/>
      <w:r w:rsidR="00143248" w:rsidRPr="00F56EF3">
        <w:rPr>
          <w:rFonts w:asciiTheme="minorBidi" w:hAnsiTheme="minorBidi"/>
          <w:lang w:val="en-US"/>
        </w:rPr>
        <w:t>St.Gallen</w:t>
      </w:r>
      <w:proofErr w:type="spellEnd"/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OsteoRheuma</w:t>
      </w:r>
      <w:proofErr w:type="spellEnd"/>
      <w:r w:rsidRPr="00F56EF3">
        <w:rPr>
          <w:rFonts w:asciiTheme="minorBidi" w:hAnsiTheme="minorBidi"/>
          <w:lang w:val="en-US"/>
        </w:rPr>
        <w:t xml:space="preserve"> Bern</w:t>
      </w:r>
      <w:r w:rsidR="00143248" w:rsidRPr="00F56EF3">
        <w:rPr>
          <w:rFonts w:asciiTheme="minorBidi" w:hAnsiTheme="minorBidi"/>
          <w:lang w:val="en-US"/>
        </w:rPr>
        <w:t>, Bern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</w:t>
      </w:r>
      <w:r w:rsidR="00AE2D7F" w:rsidRPr="00F56EF3">
        <w:rPr>
          <w:rFonts w:asciiTheme="minorBidi" w:hAnsiTheme="minorBidi"/>
          <w:lang w:val="en-US"/>
        </w:rPr>
        <w:t>Cabinet</w:t>
      </w:r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Buchs</w:t>
      </w:r>
      <w:proofErr w:type="spellEnd"/>
      <w:r w:rsidRPr="00F56EF3">
        <w:rPr>
          <w:rFonts w:asciiTheme="minorBidi" w:hAnsiTheme="minorBidi"/>
          <w:lang w:val="en-US"/>
        </w:rPr>
        <w:t xml:space="preserve"> Nicolas</w:t>
      </w:r>
      <w:r w:rsidR="00143248" w:rsidRPr="00F56EF3">
        <w:rPr>
          <w:rFonts w:asciiTheme="minorBidi" w:hAnsiTheme="minorBidi"/>
          <w:lang w:val="en-US"/>
        </w:rPr>
        <w:t xml:space="preserve">, </w:t>
      </w:r>
      <w:r w:rsidR="00AE2D7F" w:rsidRPr="00F56EF3">
        <w:rPr>
          <w:rFonts w:asciiTheme="minorBidi" w:hAnsiTheme="minorBidi"/>
          <w:lang w:val="en-US"/>
        </w:rPr>
        <w:t>Geneva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Praxis </w:t>
      </w:r>
      <w:proofErr w:type="spellStart"/>
      <w:r w:rsidRPr="00F56EF3">
        <w:rPr>
          <w:rFonts w:asciiTheme="minorBidi" w:hAnsiTheme="minorBidi"/>
          <w:lang w:val="en-US"/>
        </w:rPr>
        <w:t>Exer</w:t>
      </w:r>
      <w:proofErr w:type="spellEnd"/>
      <w:r w:rsidRPr="00F56EF3">
        <w:rPr>
          <w:rFonts w:asciiTheme="minorBidi" w:hAnsiTheme="minorBidi"/>
          <w:lang w:val="en-US"/>
        </w:rPr>
        <w:t xml:space="preserve"> </w:t>
      </w:r>
      <w:r w:rsidR="00143248" w:rsidRPr="00F56EF3">
        <w:rPr>
          <w:rFonts w:asciiTheme="minorBidi" w:hAnsiTheme="minorBidi"/>
          <w:lang w:val="en-US"/>
        </w:rPr>
        <w:t xml:space="preserve">/ </w:t>
      </w:r>
      <w:r w:rsidRPr="00F56EF3">
        <w:rPr>
          <w:rFonts w:asciiTheme="minorBidi" w:hAnsiTheme="minorBidi"/>
          <w:lang w:val="en-US"/>
        </w:rPr>
        <w:t xml:space="preserve">von </w:t>
      </w:r>
      <w:proofErr w:type="spellStart"/>
      <w:r w:rsidRPr="00F56EF3">
        <w:rPr>
          <w:rFonts w:asciiTheme="minorBidi" w:hAnsiTheme="minorBidi"/>
          <w:lang w:val="en-US"/>
        </w:rPr>
        <w:t>M</w:t>
      </w:r>
      <w:r w:rsidR="006064B5" w:rsidRPr="00F56EF3">
        <w:rPr>
          <w:rFonts w:asciiTheme="minorBidi" w:hAnsiTheme="minorBidi"/>
          <w:lang w:val="en-US"/>
        </w:rPr>
        <w:t>ü</w:t>
      </w:r>
      <w:r w:rsidRPr="00F56EF3">
        <w:rPr>
          <w:rFonts w:asciiTheme="minorBidi" w:hAnsiTheme="minorBidi"/>
          <w:lang w:val="en-US"/>
        </w:rPr>
        <w:t>hlenen</w:t>
      </w:r>
      <w:proofErr w:type="spellEnd"/>
      <w:r w:rsidR="00143248" w:rsidRPr="00F56EF3">
        <w:rPr>
          <w:rFonts w:asciiTheme="minorBidi" w:hAnsiTheme="minorBidi"/>
          <w:lang w:val="en-US"/>
        </w:rPr>
        <w:t>, Basel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Praxis </w:t>
      </w:r>
      <w:proofErr w:type="spellStart"/>
      <w:r w:rsidRPr="00F56EF3">
        <w:rPr>
          <w:rFonts w:asciiTheme="minorBidi" w:hAnsiTheme="minorBidi"/>
          <w:lang w:val="en-US"/>
        </w:rPr>
        <w:t>H</w:t>
      </w:r>
      <w:r w:rsidR="006064B5" w:rsidRPr="00F56EF3">
        <w:rPr>
          <w:rFonts w:asciiTheme="minorBidi" w:hAnsiTheme="minorBidi"/>
          <w:lang w:val="en-US"/>
        </w:rPr>
        <w:t>ü</w:t>
      </w:r>
      <w:r w:rsidRPr="00F56EF3">
        <w:rPr>
          <w:rFonts w:asciiTheme="minorBidi" w:hAnsiTheme="minorBidi"/>
          <w:lang w:val="en-US"/>
        </w:rPr>
        <w:t>llstrung</w:t>
      </w:r>
      <w:proofErr w:type="spellEnd"/>
      <w:r w:rsidR="00CF0C0C" w:rsidRPr="00F56EF3">
        <w:rPr>
          <w:rFonts w:asciiTheme="minorBidi" w:hAnsiTheme="minorBidi"/>
          <w:lang w:val="en-US"/>
        </w:rPr>
        <w:t xml:space="preserve"> / </w:t>
      </w:r>
      <w:proofErr w:type="spellStart"/>
      <w:r w:rsidRPr="00F56EF3">
        <w:rPr>
          <w:rFonts w:asciiTheme="minorBidi" w:hAnsiTheme="minorBidi"/>
          <w:lang w:val="en-US"/>
        </w:rPr>
        <w:t>Iseli</w:t>
      </w:r>
      <w:proofErr w:type="spellEnd"/>
      <w:r w:rsidR="00143248" w:rsidRPr="00F56EF3">
        <w:rPr>
          <w:rFonts w:asciiTheme="minorBidi" w:hAnsiTheme="minorBidi"/>
          <w:lang w:val="en-US"/>
        </w:rPr>
        <w:t xml:space="preserve">, </w:t>
      </w:r>
      <w:proofErr w:type="spellStart"/>
      <w:r w:rsidR="00CF0C0C" w:rsidRPr="00F56EF3">
        <w:rPr>
          <w:rFonts w:asciiTheme="minorBidi" w:hAnsiTheme="minorBidi"/>
          <w:lang w:val="en-US"/>
        </w:rPr>
        <w:t>Liestal</w:t>
      </w:r>
      <w:proofErr w:type="spellEnd"/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Praxis </w:t>
      </w:r>
      <w:proofErr w:type="spellStart"/>
      <w:r w:rsidRPr="00F56EF3">
        <w:rPr>
          <w:rFonts w:asciiTheme="minorBidi" w:hAnsiTheme="minorBidi"/>
          <w:lang w:val="en-US"/>
        </w:rPr>
        <w:t>Kl</w:t>
      </w:r>
      <w:r w:rsidR="006064B5" w:rsidRPr="00F56EF3">
        <w:rPr>
          <w:rFonts w:asciiTheme="minorBidi" w:hAnsiTheme="minorBidi"/>
          <w:lang w:val="en-US"/>
        </w:rPr>
        <w:t>ö</w:t>
      </w:r>
      <w:r w:rsidRPr="00F56EF3">
        <w:rPr>
          <w:rFonts w:asciiTheme="minorBidi" w:hAnsiTheme="minorBidi"/>
          <w:lang w:val="en-US"/>
        </w:rPr>
        <w:t>ti</w:t>
      </w:r>
      <w:proofErr w:type="spellEnd"/>
      <w:r w:rsidR="00143248" w:rsidRPr="00F56EF3">
        <w:rPr>
          <w:rFonts w:asciiTheme="minorBidi" w:hAnsiTheme="minorBidi"/>
          <w:lang w:val="en-US"/>
        </w:rPr>
        <w:t>,</w:t>
      </w:r>
      <w:r w:rsidRPr="00F56EF3">
        <w:rPr>
          <w:rFonts w:asciiTheme="minorBidi" w:hAnsiTheme="minorBidi"/>
          <w:lang w:val="en-US"/>
        </w:rPr>
        <w:t xml:space="preserve"> Luzern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</w:t>
      </w:r>
      <w:r w:rsidR="00957337" w:rsidRPr="00F56EF3">
        <w:rPr>
          <w:rFonts w:asciiTheme="minorBidi" w:hAnsiTheme="minorBidi"/>
          <w:lang w:val="en-US"/>
        </w:rPr>
        <w:t>Cabinet</w:t>
      </w:r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Stingelin</w:t>
      </w:r>
      <w:proofErr w:type="spellEnd"/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Guerne</w:t>
      </w:r>
      <w:proofErr w:type="spellEnd"/>
      <w:r w:rsidR="00143248" w:rsidRPr="00F56EF3">
        <w:rPr>
          <w:rFonts w:asciiTheme="minorBidi" w:hAnsiTheme="minorBidi"/>
          <w:lang w:val="en-US"/>
        </w:rPr>
        <w:t xml:space="preserve">, </w:t>
      </w:r>
      <w:proofErr w:type="spellStart"/>
      <w:r w:rsidR="00957337" w:rsidRPr="00F56EF3">
        <w:rPr>
          <w:rFonts w:asciiTheme="minorBidi" w:hAnsiTheme="minorBidi"/>
          <w:lang w:val="en-US"/>
        </w:rPr>
        <w:t>Versoix</w:t>
      </w:r>
      <w:proofErr w:type="spellEnd"/>
      <w:r w:rsidR="00354C8D" w:rsidRPr="00F56EF3">
        <w:rPr>
          <w:rFonts w:asciiTheme="minorBidi" w:hAnsiTheme="minorBidi"/>
          <w:lang w:val="en-US"/>
        </w:rPr>
        <w:t>;</w:t>
      </w:r>
      <w:r w:rsidR="00143248"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Rheumazentrum</w:t>
      </w:r>
      <w:proofErr w:type="spellEnd"/>
      <w:r w:rsidRPr="00F56EF3">
        <w:rPr>
          <w:rFonts w:asciiTheme="minorBidi" w:hAnsiTheme="minorBidi"/>
          <w:lang w:val="en-US"/>
        </w:rPr>
        <w:t xml:space="preserve"> Aarau</w:t>
      </w:r>
      <w:r w:rsidR="00143248" w:rsidRPr="00F56EF3">
        <w:rPr>
          <w:rFonts w:asciiTheme="minorBidi" w:hAnsiTheme="minorBidi"/>
          <w:lang w:val="en-US"/>
        </w:rPr>
        <w:t>, Aarau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="006064B5" w:rsidRPr="00F56EF3">
        <w:rPr>
          <w:rFonts w:asciiTheme="minorBidi" w:hAnsiTheme="minorBidi"/>
          <w:lang w:val="en-US"/>
        </w:rPr>
        <w:t>Réseau</w:t>
      </w:r>
      <w:proofErr w:type="spellEnd"/>
      <w:r w:rsidR="006064B5" w:rsidRPr="00F56EF3">
        <w:rPr>
          <w:rFonts w:asciiTheme="minorBidi" w:hAnsiTheme="minorBidi"/>
          <w:lang w:val="en-US"/>
        </w:rPr>
        <w:t xml:space="preserve"> </w:t>
      </w:r>
      <w:proofErr w:type="spellStart"/>
      <w:r w:rsidR="006064B5" w:rsidRPr="00F56EF3">
        <w:rPr>
          <w:rFonts w:asciiTheme="minorBidi" w:hAnsiTheme="minorBidi"/>
          <w:lang w:val="en-US"/>
        </w:rPr>
        <w:t>hospitalier</w:t>
      </w:r>
      <w:proofErr w:type="spellEnd"/>
      <w:r w:rsidR="006064B5" w:rsidRPr="00F56EF3">
        <w:rPr>
          <w:rFonts w:asciiTheme="minorBidi" w:hAnsiTheme="minorBidi"/>
          <w:lang w:val="en-US"/>
        </w:rPr>
        <w:t xml:space="preserve"> </w:t>
      </w:r>
      <w:proofErr w:type="spellStart"/>
      <w:r w:rsidR="006064B5" w:rsidRPr="00F56EF3">
        <w:rPr>
          <w:rFonts w:asciiTheme="minorBidi" w:hAnsiTheme="minorBidi"/>
          <w:lang w:val="en-US"/>
        </w:rPr>
        <w:t>neuchâtelois</w:t>
      </w:r>
      <w:proofErr w:type="spellEnd"/>
      <w:r w:rsidR="00143248" w:rsidRPr="00F56EF3">
        <w:rPr>
          <w:rFonts w:asciiTheme="minorBidi" w:hAnsiTheme="minorBidi"/>
          <w:lang w:val="en-US"/>
        </w:rPr>
        <w:t xml:space="preserve">, La </w:t>
      </w:r>
      <w:proofErr w:type="spellStart"/>
      <w:r w:rsidR="00143248" w:rsidRPr="00F56EF3">
        <w:rPr>
          <w:rFonts w:asciiTheme="minorBidi" w:hAnsiTheme="minorBidi"/>
          <w:lang w:val="en-US"/>
        </w:rPr>
        <w:t>Chaux</w:t>
      </w:r>
      <w:proofErr w:type="spellEnd"/>
      <w:r w:rsidR="00143248" w:rsidRPr="00F56EF3">
        <w:rPr>
          <w:rFonts w:asciiTheme="minorBidi" w:hAnsiTheme="minorBidi"/>
          <w:lang w:val="en-US"/>
        </w:rPr>
        <w:t>-de-Fonds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</w:t>
      </w:r>
      <w:r w:rsidR="00A2230E" w:rsidRPr="00F56EF3">
        <w:rPr>
          <w:rFonts w:asciiTheme="minorBidi" w:hAnsiTheme="minorBidi"/>
          <w:lang w:val="en-US"/>
        </w:rPr>
        <w:t>University Hospital Basel, Basel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</w:t>
      </w:r>
      <w:r w:rsidR="00F77630" w:rsidRPr="00F56EF3">
        <w:rPr>
          <w:rFonts w:asciiTheme="minorBidi" w:hAnsiTheme="minorBidi"/>
          <w:lang w:val="en-US"/>
        </w:rPr>
        <w:t>University Hospitals Geneva, Geneva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="00D6763D" w:rsidRPr="00F56EF3">
        <w:rPr>
          <w:rFonts w:asciiTheme="minorBidi" w:hAnsiTheme="minorBidi"/>
          <w:lang w:val="en-US"/>
        </w:rPr>
        <w:t>Centres</w:t>
      </w:r>
      <w:proofErr w:type="spellEnd"/>
      <w:r w:rsidR="00D6763D" w:rsidRPr="00F56EF3">
        <w:rPr>
          <w:rFonts w:asciiTheme="minorBidi" w:hAnsiTheme="minorBidi"/>
          <w:lang w:val="en-US"/>
        </w:rPr>
        <w:t xml:space="preserve"> </w:t>
      </w:r>
      <w:proofErr w:type="spellStart"/>
      <w:r w:rsidR="00D6763D" w:rsidRPr="00F56EF3">
        <w:rPr>
          <w:rFonts w:asciiTheme="minorBidi" w:hAnsiTheme="minorBidi"/>
          <w:lang w:val="en-US"/>
        </w:rPr>
        <w:t>Hospitaliers</w:t>
      </w:r>
      <w:proofErr w:type="spellEnd"/>
      <w:r w:rsidR="00D6763D" w:rsidRPr="00F56EF3">
        <w:rPr>
          <w:rFonts w:asciiTheme="minorBidi" w:hAnsiTheme="minorBidi"/>
          <w:lang w:val="en-US"/>
        </w:rPr>
        <w:t xml:space="preserve"> </w:t>
      </w:r>
      <w:proofErr w:type="spellStart"/>
      <w:r w:rsidR="00D6763D" w:rsidRPr="00F56EF3">
        <w:rPr>
          <w:rFonts w:asciiTheme="minorBidi" w:hAnsiTheme="minorBidi"/>
          <w:lang w:val="en-US"/>
        </w:rPr>
        <w:t>Universitaires</w:t>
      </w:r>
      <w:proofErr w:type="spellEnd"/>
      <w:r w:rsidR="00D6763D" w:rsidRPr="00F56EF3">
        <w:rPr>
          <w:rFonts w:asciiTheme="minorBidi" w:hAnsiTheme="minorBidi"/>
          <w:lang w:val="en-US"/>
        </w:rPr>
        <w:t xml:space="preserve"> Vaudois, Lausanne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</w:t>
      </w:r>
      <w:r w:rsidR="00766C70" w:rsidRPr="00F56EF3">
        <w:rPr>
          <w:rFonts w:asciiTheme="minorBidi" w:hAnsiTheme="minorBidi"/>
          <w:lang w:val="en-US"/>
        </w:rPr>
        <w:t>University Hospital Zurich, Zurich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Medizinisches</w:t>
      </w:r>
      <w:proofErr w:type="spellEnd"/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Zentrum</w:t>
      </w:r>
      <w:proofErr w:type="spellEnd"/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Brugg</w:t>
      </w:r>
      <w:proofErr w:type="spellEnd"/>
      <w:r w:rsidRPr="00F56EF3">
        <w:rPr>
          <w:rFonts w:asciiTheme="minorBidi" w:hAnsiTheme="minorBidi"/>
          <w:lang w:val="en-US"/>
        </w:rPr>
        <w:t xml:space="preserve">, </w:t>
      </w:r>
      <w:proofErr w:type="spellStart"/>
      <w:r w:rsidRPr="00F56EF3">
        <w:rPr>
          <w:rFonts w:asciiTheme="minorBidi" w:hAnsiTheme="minorBidi"/>
          <w:lang w:val="en-US"/>
        </w:rPr>
        <w:t>Brugg</w:t>
      </w:r>
      <w:proofErr w:type="spellEnd"/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Rheumatologie</w:t>
      </w:r>
      <w:proofErr w:type="spellEnd"/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Oberaargau</w:t>
      </w:r>
      <w:proofErr w:type="spellEnd"/>
      <w:r w:rsidRPr="00F56EF3">
        <w:rPr>
          <w:rFonts w:asciiTheme="minorBidi" w:hAnsiTheme="minorBidi"/>
          <w:lang w:val="en-US"/>
        </w:rPr>
        <w:t xml:space="preserve">, </w:t>
      </w:r>
      <w:proofErr w:type="spellStart"/>
      <w:r w:rsidRPr="00F56EF3">
        <w:rPr>
          <w:rFonts w:asciiTheme="minorBidi" w:hAnsiTheme="minorBidi"/>
          <w:lang w:val="en-US"/>
        </w:rPr>
        <w:t>Langenthal</w:t>
      </w:r>
      <w:proofErr w:type="spellEnd"/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Hirslanden</w:t>
      </w:r>
      <w:proofErr w:type="spellEnd"/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Klinik</w:t>
      </w:r>
      <w:proofErr w:type="spellEnd"/>
      <w:r w:rsidRPr="00F56EF3">
        <w:rPr>
          <w:rFonts w:asciiTheme="minorBidi" w:hAnsiTheme="minorBidi"/>
          <w:lang w:val="en-US"/>
        </w:rPr>
        <w:t xml:space="preserve"> </w:t>
      </w:r>
      <w:proofErr w:type="spellStart"/>
      <w:r w:rsidRPr="00F56EF3">
        <w:rPr>
          <w:rFonts w:asciiTheme="minorBidi" w:hAnsiTheme="minorBidi"/>
          <w:lang w:val="en-US"/>
        </w:rPr>
        <w:t>Birshof</w:t>
      </w:r>
      <w:proofErr w:type="spellEnd"/>
      <w:r w:rsidRPr="00F56EF3">
        <w:rPr>
          <w:rFonts w:asciiTheme="minorBidi" w:hAnsiTheme="minorBidi"/>
          <w:lang w:val="en-US"/>
        </w:rPr>
        <w:t xml:space="preserve">, </w:t>
      </w:r>
      <w:proofErr w:type="spellStart"/>
      <w:r w:rsidRPr="00F56EF3">
        <w:rPr>
          <w:rFonts w:asciiTheme="minorBidi" w:hAnsiTheme="minorBidi"/>
          <w:lang w:val="en-US"/>
        </w:rPr>
        <w:t>M</w:t>
      </w:r>
      <w:r w:rsidR="00F24811" w:rsidRPr="00F56EF3">
        <w:rPr>
          <w:rFonts w:asciiTheme="minorBidi" w:hAnsiTheme="minorBidi"/>
          <w:lang w:val="en-US"/>
        </w:rPr>
        <w:t>ü</w:t>
      </w:r>
      <w:r w:rsidRPr="00F56EF3">
        <w:rPr>
          <w:rFonts w:asciiTheme="minorBidi" w:hAnsiTheme="minorBidi"/>
          <w:lang w:val="en-US"/>
        </w:rPr>
        <w:t>nchenstein</w:t>
      </w:r>
      <w:proofErr w:type="spellEnd"/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Berner </w:t>
      </w:r>
      <w:proofErr w:type="spellStart"/>
      <w:r w:rsidRPr="00F56EF3">
        <w:rPr>
          <w:rFonts w:asciiTheme="minorBidi" w:hAnsiTheme="minorBidi"/>
          <w:lang w:val="en-US"/>
        </w:rPr>
        <w:t>Rheumazentrum</w:t>
      </w:r>
      <w:proofErr w:type="spellEnd"/>
      <w:r w:rsidRPr="00F56EF3">
        <w:rPr>
          <w:rFonts w:asciiTheme="minorBidi" w:hAnsiTheme="minorBidi"/>
          <w:lang w:val="en-US"/>
        </w:rPr>
        <w:t>, Bern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Bethesda</w:t>
      </w:r>
      <w:r w:rsidR="00F24811" w:rsidRPr="00F56EF3">
        <w:rPr>
          <w:rFonts w:asciiTheme="minorBidi" w:hAnsiTheme="minorBidi"/>
          <w:lang w:val="en-US"/>
        </w:rPr>
        <w:t xml:space="preserve"> </w:t>
      </w:r>
      <w:r w:rsidRPr="00F56EF3">
        <w:rPr>
          <w:rFonts w:asciiTheme="minorBidi" w:hAnsiTheme="minorBidi"/>
          <w:lang w:val="en-US"/>
        </w:rPr>
        <w:t>Spital, Basel</w:t>
      </w:r>
      <w:r w:rsidR="00354C8D" w:rsidRPr="00F56EF3">
        <w:rPr>
          <w:rFonts w:asciiTheme="minorBidi" w:hAnsiTheme="minorBidi"/>
          <w:lang w:val="en-US"/>
        </w:rPr>
        <w:t>;</w:t>
      </w:r>
      <w:r w:rsidRPr="00F56EF3">
        <w:rPr>
          <w:rFonts w:asciiTheme="minorBidi" w:hAnsiTheme="minorBidi"/>
          <w:lang w:val="en-US"/>
        </w:rPr>
        <w:t xml:space="preserve"> Praxis Martin, </w:t>
      </w:r>
      <w:proofErr w:type="spellStart"/>
      <w:r w:rsidRPr="00F56EF3">
        <w:rPr>
          <w:rFonts w:asciiTheme="minorBidi" w:hAnsiTheme="minorBidi"/>
          <w:lang w:val="en-US"/>
        </w:rPr>
        <w:t>Liestal</w:t>
      </w:r>
      <w:proofErr w:type="spellEnd"/>
    </w:p>
    <w:p w14:paraId="359AF837" w14:textId="15313870" w:rsidR="00F56EF3" w:rsidRDefault="00F56EF3" w:rsidP="00F406A4">
      <w:pPr>
        <w:jc w:val="both"/>
        <w:rPr>
          <w:rFonts w:asciiTheme="minorBidi" w:hAnsiTheme="minorBidi"/>
          <w:lang w:val="en-US"/>
        </w:rPr>
      </w:pPr>
    </w:p>
    <w:p w14:paraId="1C4EEE17" w14:textId="5A166087" w:rsidR="00F56EF3" w:rsidRPr="00C71DCB" w:rsidRDefault="00F56EF3" w:rsidP="00F406A4">
      <w:pPr>
        <w:jc w:val="both"/>
        <w:rPr>
          <w:rFonts w:asciiTheme="minorBidi" w:hAnsiTheme="minorBidi"/>
          <w:lang w:val="en-US"/>
        </w:rPr>
      </w:pPr>
      <w:r w:rsidRPr="00054F23">
        <w:rPr>
          <w:rFonts w:asciiTheme="minorBidi" w:hAnsiTheme="minorBidi"/>
          <w:b/>
          <w:bCs/>
          <w:lang w:val="en-US"/>
        </w:rPr>
        <w:t>Date imputation</w:t>
      </w:r>
    </w:p>
    <w:p w14:paraId="2781FFC0" w14:textId="61621852" w:rsidR="00F56EF3" w:rsidRDefault="00F56EF3" w:rsidP="00F406A4">
      <w:pPr>
        <w:jc w:val="both"/>
        <w:rPr>
          <w:rFonts w:asciiTheme="minorBidi" w:hAnsiTheme="minorBidi"/>
          <w:lang w:val="en-US"/>
        </w:rPr>
      </w:pPr>
    </w:p>
    <w:p w14:paraId="0B4BE00D" w14:textId="33E6ED04" w:rsidR="00C71DCB" w:rsidRDefault="00C71DCB" w:rsidP="00F406A4">
      <w:pPr>
        <w:jc w:val="both"/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</w:pPr>
      <w:r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t xml:space="preserve">Supplementary </w:t>
      </w:r>
      <w:r w:rsidRPr="00933A52"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t>Table S1:</w:t>
      </w:r>
      <w:r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t xml:space="preserve"> Examples of imputed event dates</w:t>
      </w:r>
      <w:r w:rsidRPr="00933A52"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t>.</w:t>
      </w:r>
    </w:p>
    <w:p w14:paraId="2687C9B6" w14:textId="77777777" w:rsidR="00C71DCB" w:rsidRDefault="00C71DCB" w:rsidP="00F406A4">
      <w:pPr>
        <w:jc w:val="both"/>
        <w:rPr>
          <w:rFonts w:asciiTheme="minorBidi" w:hAnsiTheme="minorBidi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5724"/>
      </w:tblGrid>
      <w:tr w:rsidR="00487078" w14:paraId="6E5D2B7C" w14:textId="77777777" w:rsidTr="00A11BA1">
        <w:tc>
          <w:tcPr>
            <w:tcW w:w="3018" w:type="dxa"/>
          </w:tcPr>
          <w:p w14:paraId="762D788E" w14:textId="3C659F4C" w:rsidR="00487078" w:rsidRPr="00A11BA1" w:rsidRDefault="00487078" w:rsidP="00A11BA1">
            <w:pPr>
              <w:jc w:val="center"/>
              <w:rPr>
                <w:rFonts w:asciiTheme="minorBidi" w:hAnsiTheme="minorBidi"/>
                <w:b/>
                <w:bCs/>
                <w:lang w:val="en-US"/>
              </w:rPr>
            </w:pPr>
            <w:r w:rsidRPr="00A11BA1">
              <w:rPr>
                <w:rFonts w:asciiTheme="minorBidi" w:hAnsiTheme="minorBidi"/>
                <w:b/>
                <w:bCs/>
                <w:lang w:val="en-US"/>
              </w:rPr>
              <w:t>Available date information</w:t>
            </w:r>
          </w:p>
        </w:tc>
        <w:tc>
          <w:tcPr>
            <w:tcW w:w="3019" w:type="dxa"/>
          </w:tcPr>
          <w:p w14:paraId="4976D6DF" w14:textId="1968B4EF" w:rsidR="00487078" w:rsidRPr="00A11BA1" w:rsidRDefault="00487078" w:rsidP="00A11BA1">
            <w:pPr>
              <w:jc w:val="center"/>
              <w:rPr>
                <w:rFonts w:asciiTheme="minorBidi" w:hAnsiTheme="minorBidi"/>
                <w:b/>
                <w:bCs/>
                <w:lang w:val="en-US"/>
              </w:rPr>
            </w:pPr>
            <w:r w:rsidRPr="00A11BA1">
              <w:rPr>
                <w:rFonts w:asciiTheme="minorBidi" w:hAnsiTheme="minorBidi"/>
                <w:b/>
                <w:bCs/>
                <w:lang w:val="en-US"/>
              </w:rPr>
              <w:t>Left imputed date</w:t>
            </w:r>
          </w:p>
        </w:tc>
        <w:tc>
          <w:tcPr>
            <w:tcW w:w="5724" w:type="dxa"/>
          </w:tcPr>
          <w:p w14:paraId="6F1E0971" w14:textId="15567BF3" w:rsidR="00487078" w:rsidRPr="00A11BA1" w:rsidRDefault="00487078" w:rsidP="00A11BA1">
            <w:pPr>
              <w:jc w:val="center"/>
              <w:rPr>
                <w:rFonts w:asciiTheme="minorBidi" w:hAnsiTheme="minorBidi"/>
                <w:b/>
                <w:bCs/>
                <w:lang w:val="en-US"/>
              </w:rPr>
            </w:pPr>
            <w:r w:rsidRPr="00A11BA1">
              <w:rPr>
                <w:rFonts w:asciiTheme="minorBidi" w:hAnsiTheme="minorBidi"/>
                <w:b/>
                <w:bCs/>
                <w:lang w:val="en-US"/>
              </w:rPr>
              <w:t>Right imputed date</w:t>
            </w:r>
          </w:p>
        </w:tc>
      </w:tr>
      <w:tr w:rsidR="00487078" w14:paraId="686EBAE3" w14:textId="77777777" w:rsidTr="00A11BA1">
        <w:tc>
          <w:tcPr>
            <w:tcW w:w="3018" w:type="dxa"/>
          </w:tcPr>
          <w:p w14:paraId="075A2292" w14:textId="1708FC94" w:rsidR="00487078" w:rsidRPr="00A11BA1" w:rsidRDefault="00487078" w:rsidP="00F406A4">
            <w:pPr>
              <w:jc w:val="both"/>
              <w:rPr>
                <w:rFonts w:asciiTheme="minorBidi" w:hAnsiTheme="minorBidi"/>
                <w:b/>
                <w:bCs/>
                <w:lang w:val="en-US"/>
              </w:rPr>
            </w:pPr>
            <w:r w:rsidRPr="00A11BA1">
              <w:rPr>
                <w:rFonts w:asciiTheme="minorBidi" w:hAnsiTheme="minorBidi"/>
                <w:b/>
                <w:bCs/>
                <w:lang w:val="en-US"/>
              </w:rPr>
              <w:t>Exact date:</w:t>
            </w:r>
          </w:p>
        </w:tc>
        <w:tc>
          <w:tcPr>
            <w:tcW w:w="3019" w:type="dxa"/>
          </w:tcPr>
          <w:p w14:paraId="27ECEB85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  <w:tc>
          <w:tcPr>
            <w:tcW w:w="5724" w:type="dxa"/>
          </w:tcPr>
          <w:p w14:paraId="471414CC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</w:tr>
      <w:tr w:rsidR="00487078" w14:paraId="731A6CE7" w14:textId="77777777" w:rsidTr="00A11BA1">
        <w:tc>
          <w:tcPr>
            <w:tcW w:w="3018" w:type="dxa"/>
            <w:vAlign w:val="center"/>
          </w:tcPr>
          <w:p w14:paraId="7B047C10" w14:textId="736BC8C9" w:rsidR="00487078" w:rsidRDefault="00487078" w:rsidP="00A11BA1">
            <w:pPr>
              <w:jc w:val="right"/>
              <w:rPr>
                <w:rFonts w:asciiTheme="minorBidi" w:hAnsiTheme="minorBidi"/>
                <w:lang w:val="en-US"/>
              </w:rPr>
            </w:pPr>
            <w:r>
              <w:rPr>
                <w:rFonts w:asciiTheme="minorBidi" w:hAnsiTheme="minorBidi"/>
                <w:lang w:val="en-US"/>
              </w:rPr>
              <w:t>2017-04-04</w:t>
            </w:r>
          </w:p>
        </w:tc>
        <w:tc>
          <w:tcPr>
            <w:tcW w:w="3019" w:type="dxa"/>
            <w:vAlign w:val="center"/>
          </w:tcPr>
          <w:p w14:paraId="76187DB3" w14:textId="6A5009FC" w:rsidR="00487078" w:rsidRDefault="00487078" w:rsidP="00A11BA1">
            <w:pPr>
              <w:jc w:val="center"/>
              <w:rPr>
                <w:rFonts w:asciiTheme="minorBidi" w:hAnsiTheme="minorBidi"/>
                <w:lang w:val="en-US"/>
              </w:rPr>
            </w:pPr>
            <w:r>
              <w:rPr>
                <w:rFonts w:asciiTheme="minorBidi" w:hAnsiTheme="minorBidi"/>
                <w:lang w:val="en-US"/>
              </w:rPr>
              <w:t>2017-04-04</w:t>
            </w:r>
          </w:p>
        </w:tc>
        <w:tc>
          <w:tcPr>
            <w:tcW w:w="5724" w:type="dxa"/>
            <w:vAlign w:val="center"/>
          </w:tcPr>
          <w:p w14:paraId="249B4107" w14:textId="1B9BFF16" w:rsidR="00487078" w:rsidRDefault="00487078" w:rsidP="00A11BA1">
            <w:pPr>
              <w:jc w:val="center"/>
              <w:rPr>
                <w:rFonts w:asciiTheme="minorBidi" w:hAnsiTheme="minorBidi"/>
                <w:lang w:val="en-US"/>
              </w:rPr>
            </w:pPr>
            <w:r>
              <w:rPr>
                <w:rFonts w:asciiTheme="minorBidi" w:hAnsiTheme="minorBidi"/>
                <w:lang w:val="en-US"/>
              </w:rPr>
              <w:t>2017-04-04</w:t>
            </w:r>
          </w:p>
        </w:tc>
      </w:tr>
      <w:tr w:rsidR="00487078" w14:paraId="292670F1" w14:textId="77777777" w:rsidTr="00A11BA1">
        <w:tc>
          <w:tcPr>
            <w:tcW w:w="3018" w:type="dxa"/>
          </w:tcPr>
          <w:p w14:paraId="57D0BF12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  <w:tc>
          <w:tcPr>
            <w:tcW w:w="3019" w:type="dxa"/>
          </w:tcPr>
          <w:p w14:paraId="7E3EF7C4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  <w:tc>
          <w:tcPr>
            <w:tcW w:w="5724" w:type="dxa"/>
          </w:tcPr>
          <w:p w14:paraId="50B41F6D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</w:tr>
      <w:tr w:rsidR="00487078" w14:paraId="3231F8C2" w14:textId="77777777" w:rsidTr="00A11BA1">
        <w:tc>
          <w:tcPr>
            <w:tcW w:w="3018" w:type="dxa"/>
          </w:tcPr>
          <w:p w14:paraId="42C786F2" w14:textId="164838AD" w:rsidR="00487078" w:rsidRPr="00A11BA1" w:rsidRDefault="00487078" w:rsidP="00F406A4">
            <w:pPr>
              <w:jc w:val="both"/>
              <w:rPr>
                <w:rFonts w:asciiTheme="minorBidi" w:hAnsiTheme="minorBidi"/>
                <w:b/>
                <w:bCs/>
                <w:lang w:val="en-US"/>
              </w:rPr>
            </w:pPr>
            <w:r w:rsidRPr="00A11BA1">
              <w:rPr>
                <w:rFonts w:asciiTheme="minorBidi" w:hAnsiTheme="minorBidi"/>
                <w:b/>
                <w:bCs/>
                <w:lang w:val="en-US"/>
              </w:rPr>
              <w:t>Year and month known:</w:t>
            </w:r>
          </w:p>
        </w:tc>
        <w:tc>
          <w:tcPr>
            <w:tcW w:w="3019" w:type="dxa"/>
          </w:tcPr>
          <w:p w14:paraId="7B90D0FF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  <w:tc>
          <w:tcPr>
            <w:tcW w:w="5724" w:type="dxa"/>
          </w:tcPr>
          <w:p w14:paraId="7DAEB3BB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</w:tr>
      <w:tr w:rsidR="00487078" w:rsidRPr="00C71DCB" w14:paraId="34C1991C" w14:textId="77777777" w:rsidTr="00A11BA1">
        <w:tc>
          <w:tcPr>
            <w:tcW w:w="3018" w:type="dxa"/>
            <w:vAlign w:val="center"/>
          </w:tcPr>
          <w:p w14:paraId="4220ECA3" w14:textId="7AA031F8" w:rsidR="00487078" w:rsidRDefault="00487078" w:rsidP="00A11BA1">
            <w:pPr>
              <w:jc w:val="right"/>
              <w:rPr>
                <w:rFonts w:asciiTheme="minorBidi" w:hAnsiTheme="minorBidi"/>
                <w:lang w:val="en-US"/>
              </w:rPr>
            </w:pPr>
            <w:r>
              <w:rPr>
                <w:rFonts w:asciiTheme="minorBidi" w:hAnsiTheme="minorBidi"/>
                <w:lang w:val="en-US"/>
              </w:rPr>
              <w:t>2018-05-</w:t>
            </w:r>
            <w:r w:rsidR="006D5750">
              <w:rPr>
                <w:rFonts w:asciiTheme="minorBidi" w:hAnsiTheme="minorBidi"/>
                <w:lang w:val="en-US"/>
              </w:rPr>
              <w:t>dd</w:t>
            </w:r>
          </w:p>
        </w:tc>
        <w:tc>
          <w:tcPr>
            <w:tcW w:w="3019" w:type="dxa"/>
            <w:vAlign w:val="center"/>
          </w:tcPr>
          <w:p w14:paraId="042311F8" w14:textId="4B1573ED" w:rsidR="00487078" w:rsidRDefault="00487078" w:rsidP="00A11BA1">
            <w:pPr>
              <w:jc w:val="center"/>
              <w:rPr>
                <w:rFonts w:asciiTheme="minorBidi" w:hAnsiTheme="minorBidi"/>
                <w:lang w:val="en-US"/>
              </w:rPr>
            </w:pPr>
            <w:r>
              <w:rPr>
                <w:rFonts w:asciiTheme="minorBidi" w:hAnsiTheme="minorBidi"/>
                <w:lang w:val="en-US"/>
              </w:rPr>
              <w:t>2018-05-01</w:t>
            </w:r>
          </w:p>
        </w:tc>
        <w:tc>
          <w:tcPr>
            <w:tcW w:w="5724" w:type="dxa"/>
            <w:vAlign w:val="center"/>
          </w:tcPr>
          <w:p w14:paraId="50750805" w14:textId="4F30363A" w:rsidR="00487078" w:rsidRDefault="00487078" w:rsidP="00A11BA1">
            <w:pPr>
              <w:jc w:val="center"/>
              <w:rPr>
                <w:rFonts w:asciiTheme="minorBidi" w:hAnsiTheme="minorBidi"/>
                <w:lang w:val="en-US"/>
              </w:rPr>
            </w:pPr>
            <w:r>
              <w:rPr>
                <w:rFonts w:asciiTheme="minorBidi" w:hAnsiTheme="minorBidi"/>
                <w:lang w:val="en-US"/>
              </w:rPr>
              <w:t>Minimum of 2018-05-31 and date of recording</w:t>
            </w:r>
          </w:p>
        </w:tc>
      </w:tr>
      <w:tr w:rsidR="00487078" w:rsidRPr="00C71DCB" w14:paraId="71212A5A" w14:textId="77777777" w:rsidTr="00A11BA1">
        <w:tc>
          <w:tcPr>
            <w:tcW w:w="3018" w:type="dxa"/>
          </w:tcPr>
          <w:p w14:paraId="021B933A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  <w:tc>
          <w:tcPr>
            <w:tcW w:w="3019" w:type="dxa"/>
          </w:tcPr>
          <w:p w14:paraId="76EBD98E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  <w:tc>
          <w:tcPr>
            <w:tcW w:w="5724" w:type="dxa"/>
          </w:tcPr>
          <w:p w14:paraId="51061359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</w:tr>
      <w:tr w:rsidR="00487078" w14:paraId="658F1FDD" w14:textId="77777777" w:rsidTr="00A11BA1">
        <w:tc>
          <w:tcPr>
            <w:tcW w:w="3018" w:type="dxa"/>
          </w:tcPr>
          <w:p w14:paraId="2062A38D" w14:textId="480362C0" w:rsidR="00487078" w:rsidRPr="00A11BA1" w:rsidRDefault="00487078" w:rsidP="00F406A4">
            <w:pPr>
              <w:jc w:val="both"/>
              <w:rPr>
                <w:rFonts w:asciiTheme="minorBidi" w:hAnsiTheme="minorBidi"/>
                <w:b/>
                <w:bCs/>
                <w:lang w:val="en-US"/>
              </w:rPr>
            </w:pPr>
            <w:r w:rsidRPr="00A11BA1">
              <w:rPr>
                <w:rFonts w:asciiTheme="minorBidi" w:hAnsiTheme="minorBidi"/>
                <w:b/>
                <w:bCs/>
                <w:lang w:val="en-US"/>
              </w:rPr>
              <w:t>Year known:</w:t>
            </w:r>
          </w:p>
        </w:tc>
        <w:tc>
          <w:tcPr>
            <w:tcW w:w="3019" w:type="dxa"/>
          </w:tcPr>
          <w:p w14:paraId="03291E96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  <w:tc>
          <w:tcPr>
            <w:tcW w:w="5724" w:type="dxa"/>
          </w:tcPr>
          <w:p w14:paraId="5B87031C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</w:tr>
      <w:tr w:rsidR="00487078" w:rsidRPr="00C71DCB" w14:paraId="02DEBEC4" w14:textId="77777777" w:rsidTr="00A11BA1">
        <w:tc>
          <w:tcPr>
            <w:tcW w:w="3018" w:type="dxa"/>
            <w:vAlign w:val="center"/>
          </w:tcPr>
          <w:p w14:paraId="2323F672" w14:textId="6DAF5C1A" w:rsidR="00487078" w:rsidRDefault="00487078" w:rsidP="00A11BA1">
            <w:pPr>
              <w:jc w:val="right"/>
              <w:rPr>
                <w:rFonts w:asciiTheme="minorBidi" w:hAnsiTheme="minorBidi"/>
                <w:lang w:val="en-US"/>
              </w:rPr>
            </w:pPr>
            <w:r>
              <w:rPr>
                <w:rFonts w:asciiTheme="minorBidi" w:hAnsiTheme="minorBidi"/>
                <w:lang w:val="en-US"/>
              </w:rPr>
              <w:t>2017</w:t>
            </w:r>
            <w:r w:rsidR="006D5750">
              <w:rPr>
                <w:rFonts w:asciiTheme="minorBidi" w:hAnsiTheme="minorBidi"/>
                <w:lang w:val="en-US"/>
              </w:rPr>
              <w:t>-mm-dd</w:t>
            </w:r>
          </w:p>
        </w:tc>
        <w:tc>
          <w:tcPr>
            <w:tcW w:w="3019" w:type="dxa"/>
            <w:vAlign w:val="center"/>
          </w:tcPr>
          <w:p w14:paraId="35B23D98" w14:textId="48681712" w:rsidR="00487078" w:rsidRDefault="00487078" w:rsidP="00A11BA1">
            <w:pPr>
              <w:jc w:val="center"/>
              <w:rPr>
                <w:rFonts w:asciiTheme="minorBidi" w:hAnsiTheme="minorBidi"/>
                <w:lang w:val="en-US"/>
              </w:rPr>
            </w:pPr>
            <w:r>
              <w:rPr>
                <w:rFonts w:asciiTheme="minorBidi" w:hAnsiTheme="minorBidi"/>
                <w:lang w:val="en-US"/>
              </w:rPr>
              <w:t>2017-01-01</w:t>
            </w:r>
          </w:p>
        </w:tc>
        <w:tc>
          <w:tcPr>
            <w:tcW w:w="5724" w:type="dxa"/>
            <w:vAlign w:val="center"/>
          </w:tcPr>
          <w:p w14:paraId="11F1C351" w14:textId="38A0FCAC" w:rsidR="00487078" w:rsidRDefault="00487078" w:rsidP="00A11BA1">
            <w:pPr>
              <w:jc w:val="center"/>
              <w:rPr>
                <w:rFonts w:asciiTheme="minorBidi" w:hAnsiTheme="minorBidi"/>
                <w:lang w:val="en-US"/>
              </w:rPr>
            </w:pPr>
            <w:r>
              <w:rPr>
                <w:rFonts w:asciiTheme="minorBidi" w:hAnsiTheme="minorBidi"/>
                <w:lang w:val="en-US"/>
              </w:rPr>
              <w:t>Minimum of 2017-12-31 and date of recording</w:t>
            </w:r>
          </w:p>
        </w:tc>
      </w:tr>
      <w:tr w:rsidR="00487078" w:rsidRPr="00C71DCB" w14:paraId="1A4E663A" w14:textId="77777777" w:rsidTr="00A11BA1">
        <w:tc>
          <w:tcPr>
            <w:tcW w:w="3018" w:type="dxa"/>
          </w:tcPr>
          <w:p w14:paraId="3F47FB9C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  <w:tc>
          <w:tcPr>
            <w:tcW w:w="3019" w:type="dxa"/>
          </w:tcPr>
          <w:p w14:paraId="478C6251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  <w:tc>
          <w:tcPr>
            <w:tcW w:w="5724" w:type="dxa"/>
          </w:tcPr>
          <w:p w14:paraId="6FA4A4AD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</w:tr>
      <w:tr w:rsidR="00487078" w14:paraId="376987F0" w14:textId="77777777" w:rsidTr="00A11BA1">
        <w:tc>
          <w:tcPr>
            <w:tcW w:w="3018" w:type="dxa"/>
          </w:tcPr>
          <w:p w14:paraId="4ED7076A" w14:textId="4336329C" w:rsidR="00487078" w:rsidRPr="00A11BA1" w:rsidRDefault="00487078" w:rsidP="00F406A4">
            <w:pPr>
              <w:jc w:val="both"/>
              <w:rPr>
                <w:rFonts w:asciiTheme="minorBidi" w:hAnsiTheme="minorBidi"/>
                <w:b/>
                <w:bCs/>
                <w:lang w:val="en-US"/>
              </w:rPr>
            </w:pPr>
            <w:r w:rsidRPr="00A11BA1">
              <w:rPr>
                <w:rFonts w:asciiTheme="minorBidi" w:hAnsiTheme="minorBidi"/>
                <w:b/>
                <w:bCs/>
                <w:lang w:val="en-US"/>
              </w:rPr>
              <w:lastRenderedPageBreak/>
              <w:t>Unknown:</w:t>
            </w:r>
          </w:p>
        </w:tc>
        <w:tc>
          <w:tcPr>
            <w:tcW w:w="3019" w:type="dxa"/>
            <w:vAlign w:val="center"/>
          </w:tcPr>
          <w:p w14:paraId="2A44410E" w14:textId="72C0771B" w:rsidR="00487078" w:rsidRDefault="00C80B7F" w:rsidP="00A11BA1">
            <w:pPr>
              <w:jc w:val="center"/>
              <w:rPr>
                <w:rFonts w:asciiTheme="minorBidi" w:hAnsiTheme="minorBidi"/>
                <w:lang w:val="en-US"/>
              </w:rPr>
            </w:pPr>
            <w:r>
              <w:rPr>
                <w:rFonts w:asciiTheme="minorBidi" w:hAnsiTheme="minorBidi"/>
                <w:lang w:val="en-US"/>
              </w:rPr>
              <w:t>Date of birth</w:t>
            </w:r>
          </w:p>
        </w:tc>
        <w:tc>
          <w:tcPr>
            <w:tcW w:w="5724" w:type="dxa"/>
            <w:vAlign w:val="center"/>
          </w:tcPr>
          <w:p w14:paraId="17807DDF" w14:textId="526EB6A0" w:rsidR="00487078" w:rsidRDefault="00C80B7F" w:rsidP="00A11BA1">
            <w:pPr>
              <w:jc w:val="center"/>
              <w:rPr>
                <w:rFonts w:asciiTheme="minorBidi" w:hAnsiTheme="minorBidi"/>
                <w:lang w:val="en-US"/>
              </w:rPr>
            </w:pPr>
            <w:r>
              <w:rPr>
                <w:rFonts w:asciiTheme="minorBidi" w:hAnsiTheme="minorBidi"/>
                <w:lang w:val="en-US"/>
              </w:rPr>
              <w:t>Date of recording</w:t>
            </w:r>
          </w:p>
        </w:tc>
      </w:tr>
      <w:tr w:rsidR="00487078" w14:paraId="6A8C5516" w14:textId="77777777" w:rsidTr="00A11BA1">
        <w:tc>
          <w:tcPr>
            <w:tcW w:w="3018" w:type="dxa"/>
          </w:tcPr>
          <w:p w14:paraId="60E442F6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  <w:tc>
          <w:tcPr>
            <w:tcW w:w="3019" w:type="dxa"/>
          </w:tcPr>
          <w:p w14:paraId="2FE9C13E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  <w:tc>
          <w:tcPr>
            <w:tcW w:w="5724" w:type="dxa"/>
          </w:tcPr>
          <w:p w14:paraId="35A73440" w14:textId="77777777" w:rsidR="00487078" w:rsidRDefault="00487078" w:rsidP="00F406A4">
            <w:pPr>
              <w:jc w:val="both"/>
              <w:rPr>
                <w:rFonts w:asciiTheme="minorBidi" w:hAnsiTheme="minorBidi"/>
                <w:lang w:val="en-US"/>
              </w:rPr>
            </w:pPr>
          </w:p>
        </w:tc>
      </w:tr>
    </w:tbl>
    <w:p w14:paraId="6128A677" w14:textId="77850C92" w:rsidR="00F56EF3" w:rsidRPr="00F56EF3" w:rsidRDefault="00F56EF3" w:rsidP="00F406A4">
      <w:pPr>
        <w:jc w:val="both"/>
        <w:rPr>
          <w:rFonts w:asciiTheme="minorBidi" w:hAnsiTheme="minorBidi"/>
          <w:lang w:val="en-US"/>
        </w:rPr>
      </w:pPr>
    </w:p>
    <w:p w14:paraId="6DCE36F8" w14:textId="77777777" w:rsidR="00BE353C" w:rsidRPr="00F56EF3" w:rsidRDefault="00BE353C" w:rsidP="00CF0D89">
      <w:pPr>
        <w:rPr>
          <w:rFonts w:asciiTheme="minorBidi" w:hAnsiTheme="minorBidi"/>
          <w:lang w:val="en-US"/>
        </w:rPr>
      </w:pPr>
    </w:p>
    <w:p w14:paraId="5448F4AC" w14:textId="77777777" w:rsidR="007C09D9" w:rsidRPr="00B202CC" w:rsidRDefault="00E548CD" w:rsidP="00CF0D89">
      <w:pPr>
        <w:rPr>
          <w:rFonts w:asciiTheme="minorBidi" w:hAnsiTheme="minorBidi"/>
          <w:b/>
          <w:bCs/>
          <w:lang w:val="en-US"/>
        </w:rPr>
      </w:pPr>
      <w:r w:rsidRPr="00B202CC">
        <w:rPr>
          <w:rFonts w:asciiTheme="minorBidi" w:hAnsiTheme="minorBidi"/>
          <w:b/>
          <w:bCs/>
          <w:lang w:val="en-US"/>
        </w:rPr>
        <w:t>Statistical methods</w:t>
      </w:r>
    </w:p>
    <w:p w14:paraId="0DDF43A7" w14:textId="77777777" w:rsidR="00E548CD" w:rsidRPr="00B202CC" w:rsidRDefault="00E548CD" w:rsidP="00CF0D89">
      <w:pPr>
        <w:rPr>
          <w:rFonts w:asciiTheme="minorBidi" w:hAnsiTheme="minorBidi"/>
          <w:lang w:val="en-US"/>
        </w:rPr>
      </w:pPr>
    </w:p>
    <w:p w14:paraId="4805C007" w14:textId="07C30B90" w:rsidR="00AF6D49" w:rsidRDefault="00E548CD" w:rsidP="005529C9">
      <w:pPr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  <w:r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The </w:t>
      </w:r>
      <w:r w:rsidRPr="003A440B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event of interest was the first non-fatal serious </w:t>
      </w:r>
      <w:r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infection </w:t>
      </w:r>
      <w:r w:rsidR="00EA7BB5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(SI) </w:t>
      </w:r>
      <w:r w:rsidRPr="003A440B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occurring during a given course of </w:t>
      </w:r>
      <w:r w:rsidR="00EA7BB5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continuous </w:t>
      </w:r>
      <w:r w:rsidRPr="003A440B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b/</w:t>
      </w:r>
      <w:proofErr w:type="spellStart"/>
      <w:r w:rsidRPr="003A440B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tsDMARD</w:t>
      </w:r>
      <w:proofErr w:type="spellEnd"/>
      <w:r w:rsidRPr="003A440B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 exposure. </w:t>
      </w:r>
      <w:r w:rsidR="006862A4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A major</w:t>
      </w:r>
      <w:r w:rsidRPr="003A440B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 competing event </w:t>
      </w:r>
      <w:r w:rsidR="006862A4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in this setting was</w:t>
      </w:r>
      <w:r w:rsidRPr="003A440B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 termination of exposure to th</w:t>
      </w:r>
      <w:r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e</w:t>
      </w:r>
      <w:r w:rsidRPr="003A440B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 b/</w:t>
      </w:r>
      <w:proofErr w:type="spellStart"/>
      <w:r w:rsidRPr="003A440B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tsDMARD</w:t>
      </w:r>
      <w:proofErr w:type="spellEnd"/>
      <w:r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 </w:t>
      </w:r>
      <w:r w:rsidRPr="003A440B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without a prior </w:t>
      </w:r>
      <w:r w:rsidR="006862A4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SI</w:t>
      </w:r>
      <w:r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. </w:t>
      </w:r>
      <w:r w:rsidR="006862A4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As we assessed the effect of treatment on the hazard only and did not derive cumulative incidence estimates, we </w:t>
      </w:r>
      <w:r w:rsidR="00C34820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did not consider</w:t>
      </w:r>
      <w:r w:rsidR="006862A4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 the competing events</w:t>
      </w:r>
      <w:r w:rsidR="00C34820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 in the analyses</w:t>
      </w:r>
      <w:r w:rsidR="00AF6D49" w:rsidRPr="003A440B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. </w:t>
      </w:r>
    </w:p>
    <w:p w14:paraId="0850E924" w14:textId="4EDACE5F" w:rsidR="00E548CD" w:rsidRDefault="00E548CD" w:rsidP="00F406A4">
      <w:pPr>
        <w:jc w:val="both"/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</w:p>
    <w:p w14:paraId="344950E8" w14:textId="77777777" w:rsidR="00A35F0C" w:rsidRPr="00B202CC" w:rsidRDefault="00A35F0C" w:rsidP="00CF0D89">
      <w:pPr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</w:p>
    <w:p w14:paraId="7BB1B071" w14:textId="2AC5C296" w:rsidR="00A35F0C" w:rsidRPr="00B202CC" w:rsidRDefault="00A35F0C" w:rsidP="00A35F0C">
      <w:pPr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</w:pPr>
      <w:r w:rsidRPr="00B202CC"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t>R</w:t>
      </w:r>
      <w:r w:rsidR="00B202CC"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t>ESULTS</w:t>
      </w:r>
    </w:p>
    <w:p w14:paraId="49A9E945" w14:textId="1666E4D2" w:rsidR="00985B33" w:rsidRDefault="00985B33" w:rsidP="001D4871">
      <w:pPr>
        <w:jc w:val="both"/>
        <w:rPr>
          <w:rFonts w:asciiTheme="minorBidi" w:hAnsiTheme="minorBidi"/>
          <w:lang w:val="en-US"/>
        </w:rPr>
      </w:pPr>
    </w:p>
    <w:p w14:paraId="31531846" w14:textId="488B0C45" w:rsidR="00985B33" w:rsidRPr="00D039D9" w:rsidRDefault="00985B33" w:rsidP="00985B33">
      <w:pPr>
        <w:rPr>
          <w:rFonts w:asciiTheme="minorBidi" w:hAnsiTheme="minorBidi"/>
          <w:lang w:val="en-US"/>
        </w:rPr>
      </w:pPr>
      <w:r>
        <w:rPr>
          <w:rFonts w:asciiTheme="minorBidi" w:hAnsiTheme="minorBidi"/>
          <w:b/>
          <w:bCs/>
          <w:color w:val="000000" w:themeColor="text1"/>
          <w:shd w:val="clear" w:color="auto" w:fill="FFFFFF"/>
          <w:lang w:val="en-US"/>
        </w:rPr>
        <w:t xml:space="preserve">Supplementary </w:t>
      </w:r>
      <w:r w:rsidRPr="00733018">
        <w:rPr>
          <w:rFonts w:asciiTheme="minorBidi" w:hAnsiTheme="minorBidi"/>
          <w:b/>
          <w:bCs/>
          <w:color w:val="000000" w:themeColor="text1"/>
          <w:shd w:val="clear" w:color="auto" w:fill="FFFFFF"/>
          <w:lang w:val="en-US"/>
        </w:rPr>
        <w:t xml:space="preserve">Figure </w:t>
      </w:r>
      <w:r>
        <w:rPr>
          <w:rFonts w:asciiTheme="minorBidi" w:hAnsiTheme="minorBidi"/>
          <w:b/>
          <w:bCs/>
          <w:color w:val="000000" w:themeColor="text1"/>
          <w:shd w:val="clear" w:color="auto" w:fill="FFFFFF"/>
          <w:lang w:val="en-US"/>
        </w:rPr>
        <w:t>S1</w:t>
      </w:r>
      <w:r w:rsidRPr="00733018">
        <w:rPr>
          <w:rFonts w:asciiTheme="minorBidi" w:hAnsiTheme="minorBidi"/>
          <w:b/>
          <w:bCs/>
          <w:color w:val="000000" w:themeColor="text1"/>
          <w:shd w:val="clear" w:color="auto" w:fill="FFFFFF"/>
          <w:lang w:val="en-US"/>
        </w:rPr>
        <w:t xml:space="preserve">: </w:t>
      </w:r>
      <w:r>
        <w:rPr>
          <w:rFonts w:asciiTheme="minorBidi" w:hAnsiTheme="minorBidi"/>
          <w:b/>
          <w:bCs/>
          <w:lang w:val="en-US"/>
        </w:rPr>
        <w:t xml:space="preserve">At-risk sets </w:t>
      </w:r>
      <w:r w:rsidRPr="00A8495F">
        <w:rPr>
          <w:rFonts w:asciiTheme="minorBidi" w:hAnsiTheme="minorBidi"/>
          <w:b/>
          <w:bCs/>
          <w:lang w:val="en-US"/>
        </w:rPr>
        <w:t xml:space="preserve">over time since </w:t>
      </w:r>
      <w:r>
        <w:rPr>
          <w:rFonts w:asciiTheme="minorBidi" w:hAnsiTheme="minorBidi"/>
          <w:b/>
          <w:bCs/>
          <w:lang w:val="en-US"/>
        </w:rPr>
        <w:t xml:space="preserve">treatment </w:t>
      </w:r>
      <w:r w:rsidRPr="00A8495F">
        <w:rPr>
          <w:rFonts w:asciiTheme="minorBidi" w:hAnsiTheme="minorBidi"/>
          <w:b/>
          <w:bCs/>
          <w:lang w:val="en-US"/>
        </w:rPr>
        <w:t>start</w:t>
      </w:r>
      <w:r>
        <w:rPr>
          <w:rFonts w:asciiTheme="minorBidi" w:hAnsiTheme="minorBidi"/>
          <w:b/>
          <w:bCs/>
          <w:lang w:val="en-US"/>
        </w:rPr>
        <w:t xml:space="preserve"> by treatment and elderly status</w:t>
      </w:r>
      <w:r w:rsidRPr="00A8495F">
        <w:rPr>
          <w:rFonts w:asciiTheme="minorBidi" w:hAnsiTheme="minorBidi"/>
          <w:lang w:val="en-US"/>
        </w:rPr>
        <w:t xml:space="preserve">. </w:t>
      </w:r>
      <w:r w:rsidRPr="00976ACC">
        <w:rPr>
          <w:rFonts w:asciiTheme="minorBidi" w:hAnsiTheme="minorBidi"/>
          <w:b/>
          <w:bCs/>
          <w:lang w:val="en-US"/>
        </w:rPr>
        <w:t xml:space="preserve"> </w:t>
      </w:r>
      <w:r>
        <w:rPr>
          <w:rFonts w:asciiTheme="minorBidi" w:hAnsiTheme="minorBidi"/>
          <w:lang w:val="en-US"/>
        </w:rPr>
        <w:t>Shown the n</w:t>
      </w:r>
      <w:r w:rsidRPr="008E506A">
        <w:rPr>
          <w:rFonts w:asciiTheme="minorBidi" w:hAnsiTheme="minorBidi"/>
          <w:lang w:val="en-US"/>
        </w:rPr>
        <w:t xml:space="preserve">umber of </w:t>
      </w:r>
      <w:r>
        <w:rPr>
          <w:rFonts w:asciiTheme="minorBidi" w:hAnsiTheme="minorBidi"/>
          <w:lang w:val="en-US"/>
        </w:rPr>
        <w:t>treatment courses (</w:t>
      </w:r>
      <w:r w:rsidRPr="008E506A">
        <w:rPr>
          <w:rFonts w:asciiTheme="minorBidi" w:hAnsiTheme="minorBidi"/>
          <w:lang w:val="en-US"/>
        </w:rPr>
        <w:t>TCs</w:t>
      </w:r>
      <w:r>
        <w:rPr>
          <w:rFonts w:asciiTheme="minorBidi" w:hAnsiTheme="minorBidi"/>
          <w:lang w:val="en-US"/>
        </w:rPr>
        <w:t>)</w:t>
      </w:r>
      <w:r w:rsidRPr="008E506A">
        <w:rPr>
          <w:rFonts w:asciiTheme="minorBidi" w:hAnsiTheme="minorBidi"/>
          <w:lang w:val="en-US"/>
        </w:rPr>
        <w:t xml:space="preserve"> with </w:t>
      </w:r>
      <w:r>
        <w:rPr>
          <w:rFonts w:asciiTheme="minorBidi" w:hAnsiTheme="minorBidi"/>
          <w:lang w:val="en-US"/>
        </w:rPr>
        <w:t xml:space="preserve">the </w:t>
      </w:r>
      <w:r w:rsidRPr="008E506A">
        <w:rPr>
          <w:rFonts w:asciiTheme="minorBidi" w:hAnsiTheme="minorBidi"/>
          <w:lang w:val="en-US"/>
        </w:rPr>
        <w:t xml:space="preserve">patient at risk for a first </w:t>
      </w:r>
      <w:r>
        <w:rPr>
          <w:rFonts w:asciiTheme="minorBidi" w:hAnsiTheme="minorBidi"/>
          <w:lang w:val="en-US"/>
        </w:rPr>
        <w:t xml:space="preserve">non-fatal </w:t>
      </w:r>
      <w:r w:rsidRPr="00A8495F">
        <w:rPr>
          <w:rFonts w:asciiTheme="minorBidi" w:hAnsiTheme="minorBidi"/>
          <w:lang w:val="en-US"/>
        </w:rPr>
        <w:t>serious infection</w:t>
      </w:r>
      <w:r w:rsidRPr="00976ACC">
        <w:rPr>
          <w:rFonts w:asciiTheme="minorBidi" w:hAnsiTheme="minorBidi"/>
          <w:lang w:val="en-US"/>
        </w:rPr>
        <w:t xml:space="preserve"> </w:t>
      </w:r>
      <w:r>
        <w:rPr>
          <w:rFonts w:asciiTheme="minorBidi" w:hAnsiTheme="minorBidi"/>
          <w:lang w:val="en-US"/>
        </w:rPr>
        <w:t>(</w:t>
      </w:r>
      <w:r w:rsidRPr="008E506A">
        <w:rPr>
          <w:rFonts w:asciiTheme="minorBidi" w:hAnsiTheme="minorBidi"/>
          <w:lang w:val="en-US"/>
        </w:rPr>
        <w:t>SI</w:t>
      </w:r>
      <w:r>
        <w:rPr>
          <w:rFonts w:asciiTheme="minorBidi" w:hAnsiTheme="minorBidi"/>
          <w:lang w:val="en-US"/>
        </w:rPr>
        <w:t>)</w:t>
      </w:r>
      <w:r w:rsidRPr="008E506A">
        <w:rPr>
          <w:rFonts w:asciiTheme="minorBidi" w:hAnsiTheme="minorBidi"/>
          <w:lang w:val="en-US"/>
        </w:rPr>
        <w:t xml:space="preserve"> over time since start</w:t>
      </w:r>
      <w:r w:rsidRPr="00A8495F">
        <w:rPr>
          <w:rFonts w:asciiTheme="minorBidi" w:hAnsiTheme="minorBidi"/>
          <w:lang w:val="en-US"/>
        </w:rPr>
        <w:t xml:space="preserve"> </w:t>
      </w:r>
      <w:r>
        <w:rPr>
          <w:rFonts w:asciiTheme="minorBidi" w:hAnsiTheme="minorBidi"/>
          <w:lang w:val="en-US"/>
        </w:rPr>
        <w:t>of treatment b</w:t>
      </w:r>
      <w:r w:rsidRPr="00A8495F">
        <w:rPr>
          <w:rFonts w:asciiTheme="minorBidi" w:hAnsiTheme="minorBidi"/>
          <w:lang w:val="en-US"/>
        </w:rPr>
        <w:t>y t</w:t>
      </w:r>
      <w:r>
        <w:rPr>
          <w:rFonts w:asciiTheme="minorBidi" w:hAnsiTheme="minorBidi"/>
          <w:lang w:val="en-US"/>
        </w:rPr>
        <w:t>reatment</w:t>
      </w:r>
      <w:r>
        <w:rPr>
          <w:rFonts w:asciiTheme="minorBidi" w:hAnsiTheme="minorBidi"/>
          <w:shd w:val="clear" w:color="auto" w:fill="FFFFFF"/>
          <w:lang w:val="en-US"/>
        </w:rPr>
        <w:t xml:space="preserve"> and elderly status at start of the TC. </w:t>
      </w:r>
      <w:r>
        <w:rPr>
          <w:rFonts w:asciiTheme="minorBidi" w:hAnsiTheme="minorBidi"/>
          <w:lang w:val="en-US"/>
        </w:rPr>
        <w:t xml:space="preserve">Elderly was defined as an age of 65 years or older. </w:t>
      </w:r>
      <w:r w:rsidRPr="00A8495F">
        <w:rPr>
          <w:rFonts w:asciiTheme="minorBidi" w:hAnsiTheme="minorBidi"/>
          <w:lang w:val="en-US"/>
        </w:rPr>
        <w:t>T</w:t>
      </w:r>
      <w:r>
        <w:rPr>
          <w:rFonts w:asciiTheme="minorBidi" w:hAnsiTheme="minorBidi"/>
          <w:lang w:val="en-US"/>
        </w:rPr>
        <w:t>he t</w:t>
      </w:r>
      <w:r w:rsidRPr="00A8495F">
        <w:rPr>
          <w:rFonts w:asciiTheme="minorBidi" w:hAnsiTheme="minorBidi"/>
          <w:lang w:val="en-US"/>
        </w:rPr>
        <w:t xml:space="preserve">otal number of </w:t>
      </w:r>
      <w:r>
        <w:rPr>
          <w:rFonts w:asciiTheme="minorBidi" w:hAnsiTheme="minorBidi"/>
          <w:lang w:val="en-US"/>
        </w:rPr>
        <w:t xml:space="preserve">TCs with </w:t>
      </w:r>
      <w:r w:rsidRPr="00A8495F">
        <w:rPr>
          <w:rFonts w:asciiTheme="minorBidi" w:hAnsiTheme="minorBidi"/>
          <w:lang w:val="en-US"/>
        </w:rPr>
        <w:t xml:space="preserve">patients at observed risk was </w:t>
      </w:r>
      <w:r>
        <w:rPr>
          <w:rFonts w:asciiTheme="minorBidi" w:hAnsiTheme="minorBidi"/>
          <w:lang w:val="en-US"/>
        </w:rPr>
        <w:t>2238</w:t>
      </w:r>
      <w:r w:rsidRPr="00A8495F">
        <w:rPr>
          <w:rFonts w:asciiTheme="minorBidi" w:hAnsiTheme="minorBidi"/>
          <w:lang w:val="en-US"/>
        </w:rPr>
        <w:t xml:space="preserve">. </w:t>
      </w:r>
      <w:r>
        <w:rPr>
          <w:rFonts w:asciiTheme="minorBidi" w:hAnsiTheme="minorBidi"/>
          <w:lang w:val="en-US"/>
        </w:rPr>
        <w:t xml:space="preserve">Due to delayed entry into the risk set the numbers do not decline monotonously. </w:t>
      </w:r>
      <w:r w:rsidRPr="00A8495F">
        <w:rPr>
          <w:rFonts w:asciiTheme="minorBidi" w:hAnsiTheme="minorBidi"/>
          <w:lang w:val="en-US"/>
        </w:rPr>
        <w:t xml:space="preserve">Vertical marks indicate the occurrence of a </w:t>
      </w:r>
      <w:r>
        <w:rPr>
          <w:rFonts w:asciiTheme="minorBidi" w:hAnsiTheme="minorBidi"/>
          <w:lang w:val="en-US"/>
        </w:rPr>
        <w:t xml:space="preserve">first </w:t>
      </w:r>
      <w:r w:rsidRPr="00A8495F">
        <w:rPr>
          <w:rFonts w:asciiTheme="minorBidi" w:hAnsiTheme="minorBidi"/>
          <w:lang w:val="en-US"/>
        </w:rPr>
        <w:t>SI. Inaccurate dates were right imputed. For left date imputation</w:t>
      </w:r>
      <w:r>
        <w:rPr>
          <w:rFonts w:asciiTheme="minorBidi" w:hAnsiTheme="minorBidi"/>
          <w:lang w:val="en-US"/>
        </w:rPr>
        <w:t>,</w:t>
      </w:r>
      <w:r w:rsidRPr="00A8495F">
        <w:rPr>
          <w:rFonts w:asciiTheme="minorBidi" w:hAnsiTheme="minorBidi"/>
          <w:lang w:val="en-US"/>
        </w:rPr>
        <w:t xml:space="preserve"> the pattern look</w:t>
      </w:r>
      <w:r>
        <w:rPr>
          <w:rFonts w:asciiTheme="minorBidi" w:hAnsiTheme="minorBidi"/>
          <w:lang w:val="en-US"/>
        </w:rPr>
        <w:t>s</w:t>
      </w:r>
      <w:r w:rsidRPr="00A8495F">
        <w:rPr>
          <w:rFonts w:asciiTheme="minorBidi" w:hAnsiTheme="minorBidi"/>
          <w:lang w:val="en-US"/>
        </w:rPr>
        <w:t xml:space="preserve"> </w:t>
      </w:r>
      <w:r>
        <w:rPr>
          <w:rFonts w:asciiTheme="minorBidi" w:hAnsiTheme="minorBidi"/>
          <w:lang w:val="en-US"/>
        </w:rPr>
        <w:t>highly</w:t>
      </w:r>
      <w:r w:rsidRPr="00A8495F">
        <w:rPr>
          <w:rFonts w:asciiTheme="minorBidi" w:hAnsiTheme="minorBidi"/>
          <w:lang w:val="en-US"/>
        </w:rPr>
        <w:t xml:space="preserve"> s</w:t>
      </w:r>
      <w:r>
        <w:rPr>
          <w:rFonts w:asciiTheme="minorBidi" w:hAnsiTheme="minorBidi"/>
          <w:lang w:val="en-US"/>
        </w:rPr>
        <w:t>imilar</w:t>
      </w:r>
      <w:r w:rsidRPr="00A8495F">
        <w:rPr>
          <w:rFonts w:asciiTheme="minorBidi" w:hAnsiTheme="minorBidi"/>
          <w:lang w:val="en-US"/>
        </w:rPr>
        <w:t>.</w:t>
      </w:r>
      <w:r>
        <w:rPr>
          <w:rFonts w:asciiTheme="minorBidi" w:hAnsiTheme="minorBidi"/>
          <w:lang w:val="en-US"/>
        </w:rPr>
        <w:t xml:space="preserve"> TOF: tofacitinib, </w:t>
      </w:r>
      <w:proofErr w:type="spellStart"/>
      <w:r>
        <w:rPr>
          <w:rFonts w:asciiTheme="minorBidi" w:hAnsiTheme="minorBidi"/>
          <w:lang w:val="en-US"/>
        </w:rPr>
        <w:t>bDMARDs</w:t>
      </w:r>
      <w:proofErr w:type="spellEnd"/>
      <w:r>
        <w:rPr>
          <w:rFonts w:asciiTheme="minorBidi" w:hAnsiTheme="minorBidi"/>
          <w:lang w:val="en-US"/>
        </w:rPr>
        <w:t>: biologic disease-modifying antirheumatic drugs.</w:t>
      </w:r>
    </w:p>
    <w:p w14:paraId="0464FD39" w14:textId="373C8352" w:rsidR="00985B33" w:rsidRPr="003A62CF" w:rsidRDefault="0059434B" w:rsidP="001D4871">
      <w:pPr>
        <w:jc w:val="both"/>
        <w:rPr>
          <w:rFonts w:asciiTheme="minorBidi" w:hAnsiTheme="minorBidi"/>
          <w:lang w:val="en-US"/>
        </w:rPr>
      </w:pPr>
      <w:r>
        <w:rPr>
          <w:rFonts w:asciiTheme="minorBidi" w:hAnsiTheme="minorBidi"/>
          <w:noProof/>
          <w:lang w:val="en-US"/>
        </w:rPr>
        <w:lastRenderedPageBreak/>
        <w:drawing>
          <wp:inline distT="0" distB="0" distL="0" distR="0" wp14:anchorId="2786A9B2" wp14:editId="52F0DAFE">
            <wp:extent cx="5756910" cy="575691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3F4EA" w14:textId="416EDEB5" w:rsidR="004E13A5" w:rsidRDefault="004E13A5" w:rsidP="004E13A5">
      <w:pPr>
        <w:jc w:val="both"/>
        <w:rPr>
          <w:rFonts w:asciiTheme="minorBidi" w:hAnsiTheme="minorBidi"/>
          <w:lang w:val="en-US"/>
        </w:rPr>
      </w:pPr>
      <w:r>
        <w:rPr>
          <w:rFonts w:asciiTheme="minorBidi" w:hAnsiTheme="minorBidi"/>
          <w:b/>
          <w:bCs/>
          <w:shd w:val="clear" w:color="auto" w:fill="FFFFFF"/>
          <w:lang w:val="en-US"/>
        </w:rPr>
        <w:lastRenderedPageBreak/>
        <w:t xml:space="preserve">Supplementary </w:t>
      </w:r>
      <w:r w:rsidRPr="009E2D3C">
        <w:rPr>
          <w:rFonts w:asciiTheme="minorBidi" w:hAnsiTheme="minorBidi"/>
          <w:b/>
          <w:bCs/>
          <w:shd w:val="clear" w:color="auto" w:fill="FFFFFF"/>
          <w:lang w:val="en-US"/>
        </w:rPr>
        <w:t xml:space="preserve">Figure </w:t>
      </w:r>
      <w:r>
        <w:rPr>
          <w:rFonts w:asciiTheme="minorBidi" w:hAnsiTheme="minorBidi"/>
          <w:b/>
          <w:bCs/>
          <w:shd w:val="clear" w:color="auto" w:fill="FFFFFF"/>
          <w:lang w:val="en-US"/>
        </w:rPr>
        <w:t>S2</w:t>
      </w:r>
      <w:r w:rsidRPr="009E2D3C">
        <w:rPr>
          <w:rFonts w:asciiTheme="minorBidi" w:hAnsiTheme="minorBidi"/>
          <w:b/>
          <w:bCs/>
          <w:shd w:val="clear" w:color="auto" w:fill="FFFFFF"/>
          <w:lang w:val="en-US"/>
        </w:rPr>
        <w:t>: Estimated first-year-incidence</w:t>
      </w:r>
      <w:r>
        <w:rPr>
          <w:rFonts w:asciiTheme="minorBidi" w:hAnsiTheme="minorBidi"/>
          <w:b/>
          <w:bCs/>
          <w:shd w:val="clear" w:color="auto" w:fill="FFFFFF"/>
          <w:lang w:val="en-US"/>
        </w:rPr>
        <w:t>s</w:t>
      </w:r>
      <w:r w:rsidRPr="009E2D3C">
        <w:rPr>
          <w:rFonts w:asciiTheme="minorBidi" w:hAnsiTheme="minorBidi"/>
          <w:b/>
          <w:bCs/>
          <w:shd w:val="clear" w:color="auto" w:fill="FFFFFF"/>
          <w:lang w:val="en-US"/>
        </w:rPr>
        <w:t xml:space="preserve"> per 100 patients </w:t>
      </w:r>
      <w:r>
        <w:rPr>
          <w:rFonts w:asciiTheme="minorBidi" w:hAnsiTheme="minorBidi"/>
          <w:b/>
          <w:bCs/>
          <w:shd w:val="clear" w:color="auto" w:fill="FFFFFF"/>
          <w:lang w:val="en-US"/>
        </w:rPr>
        <w:t>for</w:t>
      </w:r>
      <w:r w:rsidRPr="009E2D3C">
        <w:rPr>
          <w:rFonts w:asciiTheme="minorBidi" w:hAnsiTheme="minorBidi"/>
          <w:b/>
          <w:bCs/>
          <w:shd w:val="clear" w:color="auto" w:fill="FFFFFF"/>
          <w:lang w:val="en-US"/>
        </w:rPr>
        <w:t xml:space="preserve"> a first SI by treatment and age</w:t>
      </w:r>
      <w:r>
        <w:rPr>
          <w:rFonts w:asciiTheme="minorBidi" w:hAnsiTheme="minorBidi"/>
          <w:shd w:val="clear" w:color="auto" w:fill="FFFFFF"/>
          <w:lang w:val="en-US"/>
        </w:rPr>
        <w:t xml:space="preserve">. Based on </w:t>
      </w:r>
      <w:r w:rsidRPr="00E1149F">
        <w:rPr>
          <w:rFonts w:asciiTheme="minorBidi" w:hAnsiTheme="minorBidi"/>
          <w:shd w:val="clear" w:color="auto" w:fill="FFFFFF"/>
          <w:lang w:val="en-US"/>
        </w:rPr>
        <w:t xml:space="preserve">Cox proportional hazards </w:t>
      </w:r>
      <w:r>
        <w:rPr>
          <w:rFonts w:asciiTheme="minorBidi" w:hAnsiTheme="minorBidi"/>
          <w:shd w:val="clear" w:color="auto" w:fill="FFFFFF"/>
          <w:lang w:val="en-US"/>
        </w:rPr>
        <w:t>regression</w:t>
      </w:r>
      <w:r w:rsidRPr="00E1149F">
        <w:rPr>
          <w:rFonts w:asciiTheme="minorBidi" w:hAnsiTheme="minorBidi"/>
          <w:shd w:val="clear" w:color="auto" w:fill="FFFFFF"/>
          <w:lang w:val="en-US"/>
        </w:rPr>
        <w:t xml:space="preserve"> </w:t>
      </w:r>
      <w:r>
        <w:rPr>
          <w:rFonts w:asciiTheme="minorBidi" w:hAnsiTheme="minorBidi"/>
          <w:shd w:val="clear" w:color="auto" w:fill="FFFFFF"/>
          <w:lang w:val="en-US"/>
        </w:rPr>
        <w:t xml:space="preserve">as reported in Figure 4. </w:t>
      </w:r>
      <w:r w:rsidRPr="00A8495F">
        <w:rPr>
          <w:rFonts w:asciiTheme="minorBidi" w:hAnsiTheme="minorBidi"/>
          <w:lang w:val="en-US"/>
        </w:rPr>
        <w:t xml:space="preserve">Inaccurate dates were </w:t>
      </w:r>
      <w:r>
        <w:rPr>
          <w:rFonts w:asciiTheme="minorBidi" w:hAnsiTheme="minorBidi"/>
          <w:lang w:val="en-US"/>
        </w:rPr>
        <w:t>left</w:t>
      </w:r>
      <w:r w:rsidRPr="00A8495F">
        <w:rPr>
          <w:rFonts w:asciiTheme="minorBidi" w:hAnsiTheme="minorBidi"/>
          <w:lang w:val="en-US"/>
        </w:rPr>
        <w:t xml:space="preserve"> imputed.</w:t>
      </w:r>
      <w:r>
        <w:rPr>
          <w:rFonts w:asciiTheme="minorBidi" w:hAnsiTheme="minorBidi"/>
          <w:lang w:val="en-US"/>
        </w:rPr>
        <w:t xml:space="preserve"> Estimates shown for a seropositive female patient diagnosed </w:t>
      </w:r>
      <w:proofErr w:type="gramStart"/>
      <w:r>
        <w:rPr>
          <w:rFonts w:asciiTheme="minorBidi" w:hAnsiTheme="minorBidi"/>
          <w:lang w:val="en-US"/>
        </w:rPr>
        <w:t>since</w:t>
      </w:r>
      <w:proofErr w:type="gramEnd"/>
      <w:r>
        <w:rPr>
          <w:rFonts w:asciiTheme="minorBidi" w:hAnsiTheme="minorBidi"/>
          <w:lang w:val="en-US"/>
        </w:rPr>
        <w:t xml:space="preserve"> ten years with concomitant </w:t>
      </w:r>
      <w:r>
        <w:rPr>
          <w:rFonts w:asciiTheme="minorBidi" w:hAnsiTheme="minorBidi"/>
          <w:shd w:val="clear" w:color="auto" w:fill="FFFFFF"/>
          <w:lang w:val="en-US"/>
        </w:rPr>
        <w:t>conventional synthetic</w:t>
      </w:r>
      <w:r>
        <w:rPr>
          <w:rFonts w:asciiTheme="minorBidi" w:hAnsiTheme="minorBidi"/>
          <w:lang w:val="en-US"/>
        </w:rPr>
        <w:t xml:space="preserve"> DMARD therapy without </w:t>
      </w:r>
      <w:proofErr w:type="spellStart"/>
      <w:r>
        <w:rPr>
          <w:rFonts w:asciiTheme="minorBidi" w:hAnsiTheme="minorBidi"/>
          <w:shd w:val="clear" w:color="auto" w:fill="FFFFFF"/>
          <w:lang w:val="en-US"/>
        </w:rPr>
        <w:t>glucocorticosteroid</w:t>
      </w:r>
      <w:proofErr w:type="spellEnd"/>
      <w:r>
        <w:rPr>
          <w:rFonts w:asciiTheme="minorBidi" w:hAnsiTheme="minorBidi"/>
          <w:shd w:val="clear" w:color="auto" w:fill="FFFFFF"/>
          <w:lang w:val="en-US"/>
        </w:rPr>
        <w:t xml:space="preserve"> use</w:t>
      </w:r>
      <w:r>
        <w:rPr>
          <w:rFonts w:asciiTheme="minorBidi" w:hAnsiTheme="minorBidi"/>
          <w:lang w:val="en-US"/>
        </w:rPr>
        <w:t xml:space="preserve"> and no history of SIs. SI: non-fatal serious infection, TOF: tofacitinib, (b)DMARDs: (biologic) disease-modifying antirheumatic drugs.</w:t>
      </w:r>
    </w:p>
    <w:p w14:paraId="05716E00" w14:textId="35D199E0" w:rsidR="003C0E0C" w:rsidRPr="00E1149F" w:rsidRDefault="00B33237" w:rsidP="004E13A5">
      <w:pPr>
        <w:jc w:val="both"/>
        <w:rPr>
          <w:rFonts w:asciiTheme="minorBidi" w:hAnsiTheme="minorBidi"/>
          <w:shd w:val="clear" w:color="auto" w:fill="FFFFFF"/>
          <w:lang w:val="en-US"/>
        </w:rPr>
      </w:pPr>
      <w:r>
        <w:rPr>
          <w:rFonts w:asciiTheme="minorBidi" w:hAnsiTheme="minorBidi"/>
          <w:noProof/>
          <w:shd w:val="clear" w:color="auto" w:fill="FFFFFF"/>
          <w:lang w:val="en-US"/>
        </w:rPr>
        <w:lastRenderedPageBreak/>
        <w:drawing>
          <wp:inline distT="0" distB="0" distL="0" distR="0" wp14:anchorId="4508E910" wp14:editId="7DBD6605">
            <wp:extent cx="5756910" cy="575691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6547B" w14:textId="77777777" w:rsidR="004E13A5" w:rsidRDefault="004E13A5">
      <w:pPr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</w:pPr>
    </w:p>
    <w:p w14:paraId="10954D36" w14:textId="0893BB07" w:rsidR="00DC61C2" w:rsidRPr="001D4871" w:rsidRDefault="00DC61C2" w:rsidP="00DB4A50">
      <w:pPr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  <w:r w:rsidRPr="001D4871"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t>Cox model outputs</w:t>
      </w:r>
    </w:p>
    <w:p w14:paraId="4ABFCB70" w14:textId="44D12A8C" w:rsidR="00DC61C2" w:rsidRPr="001D4871" w:rsidRDefault="00DC61C2" w:rsidP="00DB4A50">
      <w:pPr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</w:p>
    <w:p w14:paraId="255677CA" w14:textId="27F957BC" w:rsidR="002651A6" w:rsidRDefault="00891B98" w:rsidP="006404A2">
      <w:pPr>
        <w:rPr>
          <w:rFonts w:asciiTheme="minorBidi" w:eastAsia="Times New Roman" w:hAnsiTheme="minorBidi"/>
          <w:color w:val="2A2A2A"/>
          <w:shd w:val="clear" w:color="auto" w:fill="FFFFFF"/>
          <w:lang w:val="fr-CH"/>
        </w:rPr>
      </w:pPr>
      <w:r w:rsidRPr="005529C9">
        <w:rPr>
          <w:rFonts w:asciiTheme="minorBidi" w:eastAsia="Times New Roman" w:hAnsiTheme="minorBidi"/>
          <w:color w:val="2A2A2A"/>
          <w:shd w:val="clear" w:color="auto" w:fill="FFFFFF"/>
          <w:lang w:val="fr-CH"/>
        </w:rPr>
        <w:t xml:space="preserve">R </w:t>
      </w:r>
      <w:proofErr w:type="gramStart"/>
      <w:r w:rsidRPr="005529C9">
        <w:rPr>
          <w:rFonts w:asciiTheme="minorBidi" w:eastAsia="Times New Roman" w:hAnsiTheme="minorBidi"/>
          <w:color w:val="2A2A2A"/>
          <w:shd w:val="clear" w:color="auto" w:fill="FFFFFF"/>
          <w:lang w:val="fr-CH"/>
        </w:rPr>
        <w:t>package:</w:t>
      </w:r>
      <w:proofErr w:type="gramEnd"/>
      <w:r w:rsidRPr="005529C9">
        <w:rPr>
          <w:rFonts w:asciiTheme="minorBidi" w:eastAsia="Times New Roman" w:hAnsiTheme="minorBidi"/>
          <w:color w:val="2A2A2A"/>
          <w:shd w:val="clear" w:color="auto" w:fill="FFFFFF"/>
          <w:lang w:val="fr-CH"/>
        </w:rPr>
        <w:t xml:space="preserve"> </w:t>
      </w:r>
      <w:proofErr w:type="spellStart"/>
      <w:r w:rsidRPr="005529C9">
        <w:rPr>
          <w:rFonts w:asciiTheme="minorBidi" w:eastAsia="Times New Roman" w:hAnsiTheme="minorBidi"/>
          <w:color w:val="2A2A2A"/>
          <w:shd w:val="clear" w:color="auto" w:fill="FFFFFF"/>
          <w:lang w:val="fr-CH"/>
        </w:rPr>
        <w:t>survival</w:t>
      </w:r>
      <w:proofErr w:type="spellEnd"/>
      <w:r w:rsidR="001B43D7" w:rsidRPr="005529C9">
        <w:rPr>
          <w:rFonts w:asciiTheme="minorBidi" w:eastAsia="Times New Roman" w:hAnsiTheme="minorBidi"/>
          <w:color w:val="2A2A2A"/>
          <w:shd w:val="clear" w:color="auto" w:fill="FFFFFF"/>
          <w:lang w:val="fr-CH"/>
        </w:rPr>
        <w:t xml:space="preserve"> (version 3</w:t>
      </w:r>
      <w:r w:rsidR="00C56033" w:rsidRPr="00A11BA1">
        <w:rPr>
          <w:rFonts w:asciiTheme="minorBidi" w:eastAsia="Times New Roman" w:hAnsiTheme="minorBidi"/>
          <w:color w:val="2A2A2A"/>
          <w:shd w:val="clear" w:color="auto" w:fill="FFFFFF"/>
          <w:lang w:val="fr-CH"/>
        </w:rPr>
        <w:t xml:space="preserve">.2-11), </w:t>
      </w:r>
      <w:proofErr w:type="spellStart"/>
      <w:r w:rsidR="00C56033" w:rsidRPr="00A11BA1">
        <w:rPr>
          <w:rFonts w:asciiTheme="minorBidi" w:eastAsia="Times New Roman" w:hAnsiTheme="minorBidi"/>
          <w:color w:val="2A2A2A"/>
          <w:shd w:val="clear" w:color="auto" w:fill="FFFFFF"/>
          <w:lang w:val="fr-CH"/>
        </w:rPr>
        <w:t>function</w:t>
      </w:r>
      <w:proofErr w:type="spellEnd"/>
      <w:r w:rsidR="00C56033" w:rsidRPr="00A11BA1">
        <w:rPr>
          <w:rFonts w:asciiTheme="minorBidi" w:eastAsia="Times New Roman" w:hAnsiTheme="minorBidi"/>
          <w:color w:val="2A2A2A"/>
          <w:shd w:val="clear" w:color="auto" w:fill="FFFFFF"/>
          <w:lang w:val="fr-CH"/>
        </w:rPr>
        <w:t xml:space="preserve">: </w:t>
      </w:r>
      <w:proofErr w:type="spellStart"/>
      <w:r w:rsidR="00C56033" w:rsidRPr="00A11BA1">
        <w:rPr>
          <w:rFonts w:asciiTheme="minorBidi" w:eastAsia="Times New Roman" w:hAnsiTheme="minorBidi"/>
          <w:color w:val="2A2A2A"/>
          <w:shd w:val="clear" w:color="auto" w:fill="FFFFFF"/>
          <w:lang w:val="fr-CH"/>
        </w:rPr>
        <w:t>coxph</w:t>
      </w:r>
      <w:proofErr w:type="spellEnd"/>
      <w:r w:rsidR="00C56033" w:rsidRPr="00A11BA1">
        <w:rPr>
          <w:rFonts w:asciiTheme="minorBidi" w:eastAsia="Times New Roman" w:hAnsiTheme="minorBidi"/>
          <w:color w:val="2A2A2A"/>
          <w:shd w:val="clear" w:color="auto" w:fill="FFFFFF"/>
          <w:lang w:val="fr-CH"/>
        </w:rPr>
        <w:t>()</w:t>
      </w:r>
    </w:p>
    <w:p w14:paraId="23A79B38" w14:textId="77777777" w:rsidR="00C01ED6" w:rsidRPr="005529C9" w:rsidRDefault="00C01ED6" w:rsidP="006404A2">
      <w:pPr>
        <w:rPr>
          <w:rFonts w:asciiTheme="minorBidi" w:eastAsia="Times New Roman" w:hAnsiTheme="minorBidi"/>
          <w:color w:val="2A2A2A"/>
          <w:shd w:val="clear" w:color="auto" w:fill="FFFFFF"/>
          <w:lang w:val="fr-CH"/>
        </w:rPr>
      </w:pPr>
    </w:p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5788"/>
        <w:gridCol w:w="1384"/>
        <w:gridCol w:w="1412"/>
        <w:gridCol w:w="1121"/>
        <w:gridCol w:w="1051"/>
        <w:gridCol w:w="1405"/>
        <w:gridCol w:w="1162"/>
        <w:gridCol w:w="1131"/>
      </w:tblGrid>
      <w:tr w:rsidR="00763B59" w:rsidRPr="00C71DCB" w14:paraId="4F2C58FC" w14:textId="77777777" w:rsidTr="00763B59">
        <w:tc>
          <w:tcPr>
            <w:tcW w:w="14454" w:type="dxa"/>
            <w:gridSpan w:val="8"/>
          </w:tcPr>
          <w:p w14:paraId="013E5415" w14:textId="77777777" w:rsidR="002651A6" w:rsidRPr="00A11BA1" w:rsidRDefault="002651A6" w:rsidP="00B469BC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Summary of Cox PH regression fit based on left imputed dates for non-fatal serious infections (SIs):</w:t>
            </w:r>
          </w:p>
        </w:tc>
      </w:tr>
      <w:tr w:rsidR="00763B59" w:rsidRPr="00C71DCB" w14:paraId="0D6AE18E" w14:textId="77777777" w:rsidTr="00763B59">
        <w:tc>
          <w:tcPr>
            <w:tcW w:w="14454" w:type="dxa"/>
            <w:gridSpan w:val="8"/>
          </w:tcPr>
          <w:p w14:paraId="735E8D97" w14:textId="77777777" w:rsidR="002651A6" w:rsidRPr="00A11BA1" w:rsidRDefault="002651A6" w:rsidP="00B469BC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Time scale: time since start of treatment course (TC)</w:t>
            </w:r>
          </w:p>
        </w:tc>
      </w:tr>
      <w:tr w:rsidR="00763B59" w:rsidRPr="00C71DCB" w14:paraId="516C1296" w14:textId="77777777" w:rsidTr="00763B59">
        <w:tc>
          <w:tcPr>
            <w:tcW w:w="14454" w:type="dxa"/>
            <w:gridSpan w:val="8"/>
          </w:tcPr>
          <w:p w14:paraId="585BB643" w14:textId="77777777" w:rsidR="002651A6" w:rsidRPr="00A11BA1" w:rsidRDefault="002651A6" w:rsidP="00B469BC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Number of TCs = 2195, number of SIs = 44</w:t>
            </w:r>
          </w:p>
        </w:tc>
      </w:tr>
      <w:tr w:rsidR="00763B59" w:rsidRPr="00C71DCB" w14:paraId="5DCCCF0B" w14:textId="77777777" w:rsidTr="00763B59">
        <w:tc>
          <w:tcPr>
            <w:tcW w:w="14454" w:type="dxa"/>
            <w:gridSpan w:val="8"/>
          </w:tcPr>
          <w:p w14:paraId="3A11F410" w14:textId="77777777" w:rsidR="002651A6" w:rsidRPr="00A11BA1" w:rsidRDefault="002651A6" w:rsidP="00B469BC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Comparator for drug exposure: </w:t>
            </w:r>
            <w:proofErr w:type="spellStart"/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bDMARDs</w:t>
            </w:r>
            <w:proofErr w:type="spellEnd"/>
          </w:p>
        </w:tc>
      </w:tr>
      <w:tr w:rsidR="004D799B" w:rsidRPr="00C71DCB" w14:paraId="00EF886A" w14:textId="77777777" w:rsidTr="00373D17">
        <w:tc>
          <w:tcPr>
            <w:tcW w:w="5788" w:type="dxa"/>
          </w:tcPr>
          <w:p w14:paraId="2C08E349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84" w:type="dxa"/>
          </w:tcPr>
          <w:p w14:paraId="6C042C14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12" w:type="dxa"/>
          </w:tcPr>
          <w:p w14:paraId="771BDCD2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21" w:type="dxa"/>
          </w:tcPr>
          <w:p w14:paraId="02F35150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51" w:type="dxa"/>
          </w:tcPr>
          <w:p w14:paraId="4B8328A1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05" w:type="dxa"/>
          </w:tcPr>
          <w:p w14:paraId="01BA75AC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6940EF0B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1" w:type="dxa"/>
          </w:tcPr>
          <w:p w14:paraId="7B1F759A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4D799B" w:rsidRPr="00B469BC" w14:paraId="4B82B7E8" w14:textId="77777777" w:rsidTr="00373D17">
        <w:tc>
          <w:tcPr>
            <w:tcW w:w="5788" w:type="dxa"/>
          </w:tcPr>
          <w:p w14:paraId="0050FA8B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84" w:type="dxa"/>
          </w:tcPr>
          <w:p w14:paraId="3DA8442B" w14:textId="77777777" w:rsidR="002651A6" w:rsidRPr="00A11BA1" w:rsidRDefault="002651A6" w:rsidP="00B469BC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Coefficient</w:t>
            </w:r>
          </w:p>
        </w:tc>
        <w:tc>
          <w:tcPr>
            <w:tcW w:w="1412" w:type="dxa"/>
          </w:tcPr>
          <w:p w14:paraId="7B4C0842" w14:textId="77777777" w:rsidR="002651A6" w:rsidRPr="00A11BA1" w:rsidRDefault="002651A6" w:rsidP="00B469BC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SE (robust)</w:t>
            </w:r>
          </w:p>
        </w:tc>
        <w:tc>
          <w:tcPr>
            <w:tcW w:w="1121" w:type="dxa"/>
          </w:tcPr>
          <w:p w14:paraId="2EE5D03A" w14:textId="77777777" w:rsidR="002651A6" w:rsidRPr="00A11BA1" w:rsidRDefault="002651A6" w:rsidP="00B469BC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</w:pPr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P-</w:t>
            </w:r>
            <w:proofErr w:type="spellStart"/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value</w:t>
            </w:r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051" w:type="dxa"/>
          </w:tcPr>
          <w:p w14:paraId="41720B79" w14:textId="77777777" w:rsidR="002651A6" w:rsidRPr="00A11BA1" w:rsidRDefault="002651A6" w:rsidP="00B469BC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</w:pPr>
            <w:proofErr w:type="spellStart"/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HR</w:t>
            </w:r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05" w:type="dxa"/>
          </w:tcPr>
          <w:p w14:paraId="4F2F08F5" w14:textId="2CC9B717" w:rsidR="002651A6" w:rsidRPr="00A11BA1" w:rsidRDefault="002651A6" w:rsidP="00B469BC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Ratio of </w:t>
            </w:r>
            <w:proofErr w:type="spellStart"/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HRs</w:t>
            </w:r>
            <w:r w:rsidR="006404A2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162" w:type="dxa"/>
          </w:tcPr>
          <w:p w14:paraId="5A777D56" w14:textId="79EEE467" w:rsidR="002651A6" w:rsidRPr="00A11BA1" w:rsidRDefault="002651A6" w:rsidP="00B469BC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LCL</w:t>
            </w:r>
            <w:r w:rsidR="006404A2" w:rsidRPr="006404A2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131" w:type="dxa"/>
          </w:tcPr>
          <w:p w14:paraId="35104062" w14:textId="637C00A5" w:rsidR="002651A6" w:rsidRPr="00A11BA1" w:rsidRDefault="002651A6" w:rsidP="00B469BC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</w:pPr>
            <w:proofErr w:type="spellStart"/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UCL</w:t>
            </w:r>
            <w:r w:rsidR="006404A2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  <w:t>d</w:t>
            </w:r>
            <w:proofErr w:type="spellEnd"/>
          </w:p>
        </w:tc>
      </w:tr>
      <w:tr w:rsidR="001438B6" w:rsidRPr="00B469BC" w14:paraId="4E2BB1E5" w14:textId="77777777" w:rsidTr="00373D17">
        <w:tc>
          <w:tcPr>
            <w:tcW w:w="5788" w:type="dxa"/>
          </w:tcPr>
          <w:p w14:paraId="439C0083" w14:textId="7D5487C3" w:rsidR="001438B6" w:rsidRPr="001D168C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With treatment-age interaction</w:t>
            </w:r>
          </w:p>
        </w:tc>
        <w:tc>
          <w:tcPr>
            <w:tcW w:w="1384" w:type="dxa"/>
          </w:tcPr>
          <w:p w14:paraId="52CC8A90" w14:textId="77777777" w:rsidR="001438B6" w:rsidRPr="00415E25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12" w:type="dxa"/>
          </w:tcPr>
          <w:p w14:paraId="0BECA283" w14:textId="77777777" w:rsidR="001438B6" w:rsidRPr="0084661A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21" w:type="dxa"/>
          </w:tcPr>
          <w:p w14:paraId="10233A29" w14:textId="77777777" w:rsidR="001438B6" w:rsidRPr="0084661A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51" w:type="dxa"/>
          </w:tcPr>
          <w:p w14:paraId="327ADDB5" w14:textId="77777777" w:rsidR="001438B6" w:rsidRPr="000B2D3E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05" w:type="dxa"/>
          </w:tcPr>
          <w:p w14:paraId="2E98460B" w14:textId="77777777" w:rsidR="001438B6" w:rsidRPr="00B469BC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22C3CCF2" w14:textId="77777777" w:rsidR="001438B6" w:rsidRPr="00D470EF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1" w:type="dxa"/>
          </w:tcPr>
          <w:p w14:paraId="4C9A1530" w14:textId="77777777" w:rsidR="001438B6" w:rsidRPr="00D470EF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1438B6" w:rsidRPr="00B469BC" w14:paraId="74DDC899" w14:textId="77777777" w:rsidTr="00373D17">
        <w:tc>
          <w:tcPr>
            <w:tcW w:w="5788" w:type="dxa"/>
          </w:tcPr>
          <w:p w14:paraId="1B24FE4C" w14:textId="77777777" w:rsidR="001438B6" w:rsidRPr="001D168C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84" w:type="dxa"/>
          </w:tcPr>
          <w:p w14:paraId="753C6B65" w14:textId="77777777" w:rsidR="001438B6" w:rsidRPr="00415E25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12" w:type="dxa"/>
          </w:tcPr>
          <w:p w14:paraId="29F0EDF7" w14:textId="77777777" w:rsidR="001438B6" w:rsidRPr="0084661A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21" w:type="dxa"/>
          </w:tcPr>
          <w:p w14:paraId="1AE5E257" w14:textId="77777777" w:rsidR="001438B6" w:rsidRPr="0084661A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51" w:type="dxa"/>
          </w:tcPr>
          <w:p w14:paraId="0028F3A2" w14:textId="77777777" w:rsidR="001438B6" w:rsidRPr="000B2D3E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05" w:type="dxa"/>
          </w:tcPr>
          <w:p w14:paraId="3E174107" w14:textId="77777777" w:rsidR="001438B6" w:rsidRPr="00B469BC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1D2685B5" w14:textId="77777777" w:rsidR="001438B6" w:rsidRPr="00D470EF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1" w:type="dxa"/>
          </w:tcPr>
          <w:p w14:paraId="69E442A6" w14:textId="77777777" w:rsidR="001438B6" w:rsidRPr="00D470EF" w:rsidRDefault="001438B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4D799B" w:rsidRPr="00B469BC" w14:paraId="4E5CA1C2" w14:textId="77777777" w:rsidTr="00373D17">
        <w:tc>
          <w:tcPr>
            <w:tcW w:w="5788" w:type="dxa"/>
          </w:tcPr>
          <w:p w14:paraId="70D623FB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male vs female sex</w:t>
            </w:r>
          </w:p>
        </w:tc>
        <w:tc>
          <w:tcPr>
            <w:tcW w:w="1384" w:type="dxa"/>
          </w:tcPr>
          <w:p w14:paraId="622F592E" w14:textId="125C034F" w:rsidR="002651A6" w:rsidRPr="00B469BC" w:rsidRDefault="00415E25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15E25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0.356967663</w:t>
            </w:r>
          </w:p>
        </w:tc>
        <w:tc>
          <w:tcPr>
            <w:tcW w:w="1412" w:type="dxa"/>
          </w:tcPr>
          <w:p w14:paraId="4D7D236F" w14:textId="01A4CB1B" w:rsidR="002651A6" w:rsidRPr="00B469BC" w:rsidRDefault="0084661A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84661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0.31461672</w:t>
            </w:r>
          </w:p>
        </w:tc>
        <w:tc>
          <w:tcPr>
            <w:tcW w:w="1121" w:type="dxa"/>
          </w:tcPr>
          <w:p w14:paraId="54C53E7A" w14:textId="33A5F0D3" w:rsidR="002651A6" w:rsidRPr="00B469BC" w:rsidRDefault="0084661A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84661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0.25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7</w:t>
            </w:r>
          </w:p>
        </w:tc>
        <w:tc>
          <w:tcPr>
            <w:tcW w:w="1051" w:type="dxa"/>
          </w:tcPr>
          <w:p w14:paraId="2DFAB067" w14:textId="30FFA65E" w:rsidR="002651A6" w:rsidRPr="00B469BC" w:rsidRDefault="000B2D3E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B2D3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1.428990</w:t>
            </w:r>
          </w:p>
        </w:tc>
        <w:tc>
          <w:tcPr>
            <w:tcW w:w="1405" w:type="dxa"/>
          </w:tcPr>
          <w:p w14:paraId="054E3058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23A15A0A" w14:textId="4ECBFF25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0.7713062</w:t>
            </w:r>
          </w:p>
        </w:tc>
        <w:tc>
          <w:tcPr>
            <w:tcW w:w="1131" w:type="dxa"/>
          </w:tcPr>
          <w:p w14:paraId="000802B6" w14:textId="33B0B62A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2.647472</w:t>
            </w:r>
          </w:p>
        </w:tc>
      </w:tr>
      <w:tr w:rsidR="004D799B" w:rsidRPr="00B469BC" w14:paraId="44591CC0" w14:textId="77777777" w:rsidTr="00373D17">
        <w:tc>
          <w:tcPr>
            <w:tcW w:w="5788" w:type="dxa"/>
          </w:tcPr>
          <w:p w14:paraId="52B67EAC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+1 year in age at TC start for </w:t>
            </w:r>
            <w:proofErr w:type="spell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bDMARDs</w:t>
            </w:r>
            <w:proofErr w:type="spellEnd"/>
          </w:p>
        </w:tc>
        <w:tc>
          <w:tcPr>
            <w:tcW w:w="1384" w:type="dxa"/>
          </w:tcPr>
          <w:p w14:paraId="3E2662E1" w14:textId="51E89B8D" w:rsidR="002651A6" w:rsidRPr="00B469BC" w:rsidRDefault="00415E25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15E25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0.035271188</w:t>
            </w:r>
          </w:p>
        </w:tc>
        <w:tc>
          <w:tcPr>
            <w:tcW w:w="1412" w:type="dxa"/>
          </w:tcPr>
          <w:p w14:paraId="61AC15C5" w14:textId="3B22374A" w:rsidR="002651A6" w:rsidRPr="00B469BC" w:rsidRDefault="0084661A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84661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0.01523731</w:t>
            </w:r>
          </w:p>
        </w:tc>
        <w:tc>
          <w:tcPr>
            <w:tcW w:w="1121" w:type="dxa"/>
          </w:tcPr>
          <w:p w14:paraId="21CC2413" w14:textId="6BD61FE1" w:rsidR="002651A6" w:rsidRPr="00B469BC" w:rsidRDefault="00562083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6208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0.02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1051" w:type="dxa"/>
          </w:tcPr>
          <w:p w14:paraId="2F90A9E5" w14:textId="2A9BA5AE" w:rsidR="002651A6" w:rsidRPr="00B469BC" w:rsidRDefault="000B2D3E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B2D3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1.035901</w:t>
            </w:r>
          </w:p>
        </w:tc>
        <w:tc>
          <w:tcPr>
            <w:tcW w:w="1405" w:type="dxa"/>
          </w:tcPr>
          <w:p w14:paraId="5BD28A7C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37179E26" w14:textId="6606F1E1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1.0054213</w:t>
            </w:r>
          </w:p>
        </w:tc>
        <w:tc>
          <w:tcPr>
            <w:tcW w:w="1131" w:type="dxa"/>
          </w:tcPr>
          <w:p w14:paraId="201AEF40" w14:textId="0323B84C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1.067304</w:t>
            </w:r>
          </w:p>
        </w:tc>
      </w:tr>
      <w:tr w:rsidR="004D799B" w:rsidRPr="00B469BC" w14:paraId="1E563E2E" w14:textId="77777777" w:rsidTr="00373D17">
        <w:tc>
          <w:tcPr>
            <w:tcW w:w="5788" w:type="dxa"/>
          </w:tcPr>
          <w:p w14:paraId="29B0DBED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seropositivity vs -negativity</w:t>
            </w:r>
          </w:p>
        </w:tc>
        <w:tc>
          <w:tcPr>
            <w:tcW w:w="1384" w:type="dxa"/>
          </w:tcPr>
          <w:p w14:paraId="00F1D557" w14:textId="34F9848E" w:rsidR="002651A6" w:rsidRPr="00B469BC" w:rsidRDefault="00415E25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15E25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0.691591767</w:t>
            </w:r>
          </w:p>
        </w:tc>
        <w:tc>
          <w:tcPr>
            <w:tcW w:w="1412" w:type="dxa"/>
          </w:tcPr>
          <w:p w14:paraId="58920D99" w14:textId="0DBC409D" w:rsidR="002651A6" w:rsidRPr="00B469BC" w:rsidRDefault="0084661A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84661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0.52673624</w:t>
            </w:r>
          </w:p>
        </w:tc>
        <w:tc>
          <w:tcPr>
            <w:tcW w:w="1121" w:type="dxa"/>
          </w:tcPr>
          <w:p w14:paraId="762079C0" w14:textId="4247BEA3" w:rsidR="002651A6" w:rsidRPr="00B469BC" w:rsidRDefault="00562083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6208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0.189</w:t>
            </w:r>
          </w:p>
        </w:tc>
        <w:tc>
          <w:tcPr>
            <w:tcW w:w="1051" w:type="dxa"/>
          </w:tcPr>
          <w:p w14:paraId="56EBB7E1" w14:textId="22EDEDE2" w:rsidR="002651A6" w:rsidRPr="00B469BC" w:rsidRDefault="000B2D3E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B2D3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1.996892</w:t>
            </w:r>
          </w:p>
        </w:tc>
        <w:tc>
          <w:tcPr>
            <w:tcW w:w="1405" w:type="dxa"/>
          </w:tcPr>
          <w:p w14:paraId="2BFA19C4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34BB44AD" w14:textId="61FA98CF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0.7112066</w:t>
            </w:r>
          </w:p>
        </w:tc>
        <w:tc>
          <w:tcPr>
            <w:tcW w:w="1131" w:type="dxa"/>
          </w:tcPr>
          <w:p w14:paraId="0F467DD6" w14:textId="76E6BDAF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5.606776</w:t>
            </w:r>
          </w:p>
        </w:tc>
      </w:tr>
      <w:tr w:rsidR="004D799B" w:rsidRPr="00B469BC" w14:paraId="1416C798" w14:textId="77777777" w:rsidTr="00373D17">
        <w:tc>
          <w:tcPr>
            <w:tcW w:w="5788" w:type="dxa"/>
          </w:tcPr>
          <w:p w14:paraId="6D9C3077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proofErr w:type="gram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+1 year</w:t>
            </w:r>
            <w:proofErr w:type="gramEnd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 disease duration at TC start</w:t>
            </w:r>
          </w:p>
        </w:tc>
        <w:tc>
          <w:tcPr>
            <w:tcW w:w="1384" w:type="dxa"/>
          </w:tcPr>
          <w:p w14:paraId="1BFC498E" w14:textId="2E0430F3" w:rsidR="002651A6" w:rsidRPr="00B469BC" w:rsidRDefault="00415E25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15E25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0.004504987</w:t>
            </w:r>
          </w:p>
        </w:tc>
        <w:tc>
          <w:tcPr>
            <w:tcW w:w="1412" w:type="dxa"/>
          </w:tcPr>
          <w:p w14:paraId="389E9E09" w14:textId="2BB2541D" w:rsidR="002651A6" w:rsidRPr="00B469BC" w:rsidRDefault="0084661A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84661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0.01375179</w:t>
            </w:r>
          </w:p>
        </w:tc>
        <w:tc>
          <w:tcPr>
            <w:tcW w:w="1121" w:type="dxa"/>
          </w:tcPr>
          <w:p w14:paraId="382183C1" w14:textId="59C1B739" w:rsidR="002651A6" w:rsidRPr="00B469BC" w:rsidRDefault="00562083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6208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0.743</w:t>
            </w:r>
          </w:p>
        </w:tc>
        <w:tc>
          <w:tcPr>
            <w:tcW w:w="1051" w:type="dxa"/>
          </w:tcPr>
          <w:p w14:paraId="78C85DB3" w14:textId="692CF118" w:rsidR="002651A6" w:rsidRPr="00B469BC" w:rsidRDefault="000B2D3E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B2D3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1.004515</w:t>
            </w:r>
          </w:p>
        </w:tc>
        <w:tc>
          <w:tcPr>
            <w:tcW w:w="1405" w:type="dxa"/>
          </w:tcPr>
          <w:p w14:paraId="39BF8D05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0491CF5D" w14:textId="7A8CD729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0.9778021</w:t>
            </w:r>
          </w:p>
        </w:tc>
        <w:tc>
          <w:tcPr>
            <w:tcW w:w="1131" w:type="dxa"/>
          </w:tcPr>
          <w:p w14:paraId="68CCCE64" w14:textId="0AC71936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1.031958</w:t>
            </w:r>
          </w:p>
        </w:tc>
      </w:tr>
      <w:tr w:rsidR="004D799B" w:rsidRPr="00B469BC" w14:paraId="50C143AC" w14:textId="77777777" w:rsidTr="00373D17">
        <w:tc>
          <w:tcPr>
            <w:tcW w:w="5788" w:type="dxa"/>
          </w:tcPr>
          <w:p w14:paraId="48F3CFF6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known vs unknown history of SIs at TC start</w:t>
            </w:r>
          </w:p>
        </w:tc>
        <w:tc>
          <w:tcPr>
            <w:tcW w:w="1384" w:type="dxa"/>
          </w:tcPr>
          <w:p w14:paraId="4C7DDD9E" w14:textId="13BA4BF3" w:rsidR="002651A6" w:rsidRPr="00B469BC" w:rsidRDefault="00415E25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15E25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0.624467002</w:t>
            </w:r>
          </w:p>
        </w:tc>
        <w:tc>
          <w:tcPr>
            <w:tcW w:w="1412" w:type="dxa"/>
          </w:tcPr>
          <w:p w14:paraId="13ABDAA8" w14:textId="29024E23" w:rsidR="002651A6" w:rsidRPr="00B469BC" w:rsidRDefault="0084661A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84661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0.47246022</w:t>
            </w:r>
          </w:p>
        </w:tc>
        <w:tc>
          <w:tcPr>
            <w:tcW w:w="1121" w:type="dxa"/>
          </w:tcPr>
          <w:p w14:paraId="42F013DB" w14:textId="467782F8" w:rsidR="002651A6" w:rsidRPr="00B469BC" w:rsidRDefault="00562083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6208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0.186</w:t>
            </w:r>
          </w:p>
        </w:tc>
        <w:tc>
          <w:tcPr>
            <w:tcW w:w="1051" w:type="dxa"/>
          </w:tcPr>
          <w:p w14:paraId="0F369493" w14:textId="40EEA431" w:rsidR="002651A6" w:rsidRPr="00B469BC" w:rsidRDefault="000B2D3E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B2D3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1.867250</w:t>
            </w:r>
          </w:p>
        </w:tc>
        <w:tc>
          <w:tcPr>
            <w:tcW w:w="1405" w:type="dxa"/>
          </w:tcPr>
          <w:p w14:paraId="3BEE80FA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47D6CBCA" w14:textId="7C814FA5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0.7396797</w:t>
            </w:r>
          </w:p>
        </w:tc>
        <w:tc>
          <w:tcPr>
            <w:tcW w:w="1131" w:type="dxa"/>
          </w:tcPr>
          <w:p w14:paraId="1654DD7A" w14:textId="422ABF1A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4.713695</w:t>
            </w:r>
          </w:p>
        </w:tc>
      </w:tr>
      <w:tr w:rsidR="004D799B" w:rsidRPr="00B469BC" w14:paraId="3D391128" w14:textId="77777777" w:rsidTr="00373D17">
        <w:tc>
          <w:tcPr>
            <w:tcW w:w="5788" w:type="dxa"/>
          </w:tcPr>
          <w:p w14:paraId="214DF9B9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no concomitant vs concomitant </w:t>
            </w:r>
            <w:proofErr w:type="spell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csDMARDs</w:t>
            </w:r>
            <w:proofErr w:type="spellEnd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 at TC start</w:t>
            </w:r>
          </w:p>
        </w:tc>
        <w:tc>
          <w:tcPr>
            <w:tcW w:w="1384" w:type="dxa"/>
          </w:tcPr>
          <w:p w14:paraId="4771F8B0" w14:textId="7ED37389" w:rsidR="002651A6" w:rsidRPr="00B469BC" w:rsidRDefault="00415E25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15E25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0.565594086</w:t>
            </w:r>
          </w:p>
        </w:tc>
        <w:tc>
          <w:tcPr>
            <w:tcW w:w="1412" w:type="dxa"/>
          </w:tcPr>
          <w:p w14:paraId="7A5E408A" w14:textId="7B1D1A48" w:rsidR="002651A6" w:rsidRPr="00B469BC" w:rsidRDefault="0084661A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84661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0.32169440</w:t>
            </w:r>
          </w:p>
        </w:tc>
        <w:tc>
          <w:tcPr>
            <w:tcW w:w="1121" w:type="dxa"/>
          </w:tcPr>
          <w:p w14:paraId="0CDEEEB7" w14:textId="2E8CAF5F" w:rsidR="002651A6" w:rsidRPr="00B469BC" w:rsidRDefault="00562083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6208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0.07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9</w:t>
            </w:r>
          </w:p>
        </w:tc>
        <w:tc>
          <w:tcPr>
            <w:tcW w:w="1051" w:type="dxa"/>
          </w:tcPr>
          <w:p w14:paraId="5F788A44" w14:textId="7C45DCA2" w:rsidR="002651A6" w:rsidRPr="00B469BC" w:rsidRDefault="000B2D3E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B2D3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1.760493</w:t>
            </w:r>
          </w:p>
        </w:tc>
        <w:tc>
          <w:tcPr>
            <w:tcW w:w="1405" w:type="dxa"/>
          </w:tcPr>
          <w:p w14:paraId="2E5D3DDA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4A1AA44B" w14:textId="28B16D75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0.9371468</w:t>
            </w:r>
          </w:p>
        </w:tc>
        <w:tc>
          <w:tcPr>
            <w:tcW w:w="1131" w:type="dxa"/>
          </w:tcPr>
          <w:p w14:paraId="7B1DB1C0" w14:textId="1D19FF72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3.307205</w:t>
            </w:r>
          </w:p>
        </w:tc>
      </w:tr>
      <w:tr w:rsidR="004D799B" w:rsidRPr="00B469BC" w14:paraId="0D7B3035" w14:textId="77777777" w:rsidTr="00373D17">
        <w:tc>
          <w:tcPr>
            <w:tcW w:w="5788" w:type="dxa"/>
          </w:tcPr>
          <w:p w14:paraId="5153EF7E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no concomitant vs concomitant GCS at TC start</w:t>
            </w:r>
          </w:p>
        </w:tc>
        <w:tc>
          <w:tcPr>
            <w:tcW w:w="1384" w:type="dxa"/>
          </w:tcPr>
          <w:p w14:paraId="1C1784F3" w14:textId="09C51C66" w:rsidR="002651A6" w:rsidRPr="00B469BC" w:rsidRDefault="00415E25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15E25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0.027174649</w:t>
            </w:r>
          </w:p>
        </w:tc>
        <w:tc>
          <w:tcPr>
            <w:tcW w:w="1412" w:type="dxa"/>
          </w:tcPr>
          <w:p w14:paraId="4D541F64" w14:textId="08BAF98A" w:rsidR="002651A6" w:rsidRPr="00B469BC" w:rsidRDefault="0084661A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84661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0.32269347</w:t>
            </w:r>
          </w:p>
        </w:tc>
        <w:tc>
          <w:tcPr>
            <w:tcW w:w="1121" w:type="dxa"/>
          </w:tcPr>
          <w:p w14:paraId="2F451340" w14:textId="1EE8C291" w:rsidR="002651A6" w:rsidRPr="00B469BC" w:rsidRDefault="00562083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6208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0.93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3</w:t>
            </w:r>
          </w:p>
        </w:tc>
        <w:tc>
          <w:tcPr>
            <w:tcW w:w="1051" w:type="dxa"/>
          </w:tcPr>
          <w:p w14:paraId="08004283" w14:textId="50B03392" w:rsidR="002651A6" w:rsidRPr="00B469BC" w:rsidRDefault="000B2D3E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B2D3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1.027547</w:t>
            </w:r>
          </w:p>
        </w:tc>
        <w:tc>
          <w:tcPr>
            <w:tcW w:w="1405" w:type="dxa"/>
          </w:tcPr>
          <w:p w14:paraId="0D046147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7C14916B" w14:textId="4FBF2C33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0.5459145</w:t>
            </w:r>
          </w:p>
        </w:tc>
        <w:tc>
          <w:tcPr>
            <w:tcW w:w="1131" w:type="dxa"/>
          </w:tcPr>
          <w:p w14:paraId="3C1BB1A7" w14:textId="73147196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1.934100</w:t>
            </w:r>
          </w:p>
        </w:tc>
      </w:tr>
      <w:tr w:rsidR="000904AD" w:rsidRPr="00B469BC" w14:paraId="678DE828" w14:textId="77777777" w:rsidTr="00373D17">
        <w:tc>
          <w:tcPr>
            <w:tcW w:w="5788" w:type="dxa"/>
          </w:tcPr>
          <w:p w14:paraId="49F5213E" w14:textId="61AED1BB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TOF vs </w:t>
            </w:r>
            <w:proofErr w:type="spell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bDMARDs</w:t>
            </w:r>
            <w:proofErr w:type="spellEnd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 at age 60 </w:t>
            </w:r>
            <w:proofErr w:type="spell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yrs</w:t>
            </w:r>
            <w:proofErr w:type="spellEnd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 at TC start</w:t>
            </w:r>
          </w:p>
        </w:tc>
        <w:tc>
          <w:tcPr>
            <w:tcW w:w="1384" w:type="dxa"/>
          </w:tcPr>
          <w:p w14:paraId="5C092602" w14:textId="16BB1B77" w:rsidR="002651A6" w:rsidRPr="00B469BC" w:rsidRDefault="00415E25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15E25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0.232004375</w:t>
            </w:r>
          </w:p>
        </w:tc>
        <w:tc>
          <w:tcPr>
            <w:tcW w:w="1412" w:type="dxa"/>
          </w:tcPr>
          <w:p w14:paraId="6603F670" w14:textId="5A051B22" w:rsidR="002651A6" w:rsidRPr="00B469BC" w:rsidRDefault="0084661A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84661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0.39129102</w:t>
            </w:r>
          </w:p>
        </w:tc>
        <w:tc>
          <w:tcPr>
            <w:tcW w:w="1121" w:type="dxa"/>
          </w:tcPr>
          <w:p w14:paraId="41120D1D" w14:textId="4B8CAAD6" w:rsidR="002651A6" w:rsidRPr="00B469BC" w:rsidRDefault="00562083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6208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0.553</w:t>
            </w:r>
          </w:p>
        </w:tc>
        <w:tc>
          <w:tcPr>
            <w:tcW w:w="1051" w:type="dxa"/>
          </w:tcPr>
          <w:p w14:paraId="6C8DF6FC" w14:textId="301EA4B8" w:rsidR="002651A6" w:rsidRPr="00B469BC" w:rsidRDefault="000B2D3E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B2D3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1.261125</w:t>
            </w:r>
          </w:p>
        </w:tc>
        <w:tc>
          <w:tcPr>
            <w:tcW w:w="1405" w:type="dxa"/>
          </w:tcPr>
          <w:p w14:paraId="1D491F81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194A5861" w14:textId="0ED85DF8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0.5857209</w:t>
            </w:r>
          </w:p>
        </w:tc>
        <w:tc>
          <w:tcPr>
            <w:tcW w:w="1131" w:type="dxa"/>
          </w:tcPr>
          <w:p w14:paraId="542D43C6" w14:textId="03365216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2.715349</w:t>
            </w:r>
          </w:p>
        </w:tc>
      </w:tr>
      <w:tr w:rsidR="000904AD" w:rsidRPr="00B469BC" w14:paraId="1F76EB06" w14:textId="77777777" w:rsidTr="00373D17">
        <w:tc>
          <w:tcPr>
            <w:tcW w:w="5788" w:type="dxa"/>
          </w:tcPr>
          <w:p w14:paraId="4A102F95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difference of +1 year in age at TC start for TOF vs </w:t>
            </w:r>
            <w:proofErr w:type="spell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bDMARDs</w:t>
            </w:r>
            <w:proofErr w:type="spellEnd"/>
          </w:p>
        </w:tc>
        <w:tc>
          <w:tcPr>
            <w:tcW w:w="1384" w:type="dxa"/>
          </w:tcPr>
          <w:p w14:paraId="69FE33EE" w14:textId="4C042104" w:rsidR="002651A6" w:rsidRPr="00B469BC" w:rsidRDefault="00415E25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15E25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0.050879022</w:t>
            </w:r>
          </w:p>
        </w:tc>
        <w:tc>
          <w:tcPr>
            <w:tcW w:w="1412" w:type="dxa"/>
          </w:tcPr>
          <w:p w14:paraId="581B1244" w14:textId="72374536" w:rsidR="002651A6" w:rsidRPr="00B469BC" w:rsidRDefault="0084661A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84661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0.02681870</w:t>
            </w:r>
          </w:p>
        </w:tc>
        <w:tc>
          <w:tcPr>
            <w:tcW w:w="1121" w:type="dxa"/>
          </w:tcPr>
          <w:p w14:paraId="2198AE9F" w14:textId="74BFC7BA" w:rsidR="002651A6" w:rsidRPr="00B469BC" w:rsidRDefault="00562083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6208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0.05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8</w:t>
            </w:r>
          </w:p>
        </w:tc>
        <w:tc>
          <w:tcPr>
            <w:tcW w:w="1051" w:type="dxa"/>
          </w:tcPr>
          <w:p w14:paraId="796FBD29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05" w:type="dxa"/>
          </w:tcPr>
          <w:p w14:paraId="4EB8BEF6" w14:textId="6BC53A29" w:rsidR="002651A6" w:rsidRPr="00B469BC" w:rsidRDefault="000B2D3E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B2D3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1.052196</w:t>
            </w:r>
          </w:p>
        </w:tc>
        <w:tc>
          <w:tcPr>
            <w:tcW w:w="1162" w:type="dxa"/>
          </w:tcPr>
          <w:p w14:paraId="2082C0F4" w14:textId="049B9E50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0.9983168</w:t>
            </w:r>
          </w:p>
        </w:tc>
        <w:tc>
          <w:tcPr>
            <w:tcW w:w="1131" w:type="dxa"/>
          </w:tcPr>
          <w:p w14:paraId="53312575" w14:textId="5D7761BA" w:rsidR="002651A6" w:rsidRPr="00B469BC" w:rsidRDefault="00D470EF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D470E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1.108982</w:t>
            </w:r>
          </w:p>
        </w:tc>
      </w:tr>
      <w:tr w:rsidR="000904AD" w:rsidRPr="00B469BC" w14:paraId="0AB82CE1" w14:textId="77777777" w:rsidTr="00373D17">
        <w:tc>
          <w:tcPr>
            <w:tcW w:w="5788" w:type="dxa"/>
          </w:tcPr>
          <w:p w14:paraId="3022FFC6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84" w:type="dxa"/>
          </w:tcPr>
          <w:p w14:paraId="49BB2A6B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12" w:type="dxa"/>
          </w:tcPr>
          <w:p w14:paraId="2C571C65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21" w:type="dxa"/>
          </w:tcPr>
          <w:p w14:paraId="24E91A25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51" w:type="dxa"/>
          </w:tcPr>
          <w:p w14:paraId="1D9CD3E9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05" w:type="dxa"/>
          </w:tcPr>
          <w:p w14:paraId="247A5CA6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05411F54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1" w:type="dxa"/>
          </w:tcPr>
          <w:p w14:paraId="2E5B96E2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0904AD" w:rsidRPr="00B469BC" w14:paraId="464F1DD4" w14:textId="77777777" w:rsidTr="00373D17">
        <w:tc>
          <w:tcPr>
            <w:tcW w:w="5788" w:type="dxa"/>
          </w:tcPr>
          <w:p w14:paraId="569E5FDF" w14:textId="116BEDD9" w:rsidR="002651A6" w:rsidRPr="00A11BA1" w:rsidRDefault="00373D17" w:rsidP="00B469BC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11BA1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Without treatment-age interaction</w:t>
            </w:r>
          </w:p>
        </w:tc>
        <w:tc>
          <w:tcPr>
            <w:tcW w:w="1384" w:type="dxa"/>
          </w:tcPr>
          <w:p w14:paraId="14D0C754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12" w:type="dxa"/>
          </w:tcPr>
          <w:p w14:paraId="287BA8C6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21" w:type="dxa"/>
          </w:tcPr>
          <w:p w14:paraId="2B0683CE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51" w:type="dxa"/>
          </w:tcPr>
          <w:p w14:paraId="33FB4171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05" w:type="dxa"/>
          </w:tcPr>
          <w:p w14:paraId="490A4A17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2AC93D7B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1" w:type="dxa"/>
          </w:tcPr>
          <w:p w14:paraId="05486B75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0904AD" w:rsidRPr="00B469BC" w14:paraId="0E08D254" w14:textId="77777777" w:rsidTr="00373D17">
        <w:tc>
          <w:tcPr>
            <w:tcW w:w="5788" w:type="dxa"/>
          </w:tcPr>
          <w:p w14:paraId="64381BF0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84" w:type="dxa"/>
          </w:tcPr>
          <w:p w14:paraId="5794C2CB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12" w:type="dxa"/>
          </w:tcPr>
          <w:p w14:paraId="0101C236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21" w:type="dxa"/>
          </w:tcPr>
          <w:p w14:paraId="3B844AA3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51" w:type="dxa"/>
          </w:tcPr>
          <w:p w14:paraId="5D3031D2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05" w:type="dxa"/>
          </w:tcPr>
          <w:p w14:paraId="1CF42C18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5E4C5049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1" w:type="dxa"/>
          </w:tcPr>
          <w:p w14:paraId="30B0E9DF" w14:textId="77777777" w:rsidR="002651A6" w:rsidRPr="00B469BC" w:rsidRDefault="002651A6" w:rsidP="00B469BC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0904AD" w:rsidRPr="00B469BC" w14:paraId="5837FE5C" w14:textId="77777777" w:rsidTr="00373D17">
        <w:tc>
          <w:tcPr>
            <w:tcW w:w="5788" w:type="dxa"/>
          </w:tcPr>
          <w:p w14:paraId="03798A7B" w14:textId="48CEEC6A" w:rsidR="00373D17" w:rsidRPr="00B469BC" w:rsidRDefault="00373D17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male vs female sex</w:t>
            </w:r>
          </w:p>
        </w:tc>
        <w:tc>
          <w:tcPr>
            <w:tcW w:w="1384" w:type="dxa"/>
          </w:tcPr>
          <w:p w14:paraId="68C2395E" w14:textId="0BD341B0" w:rsidR="00373D17" w:rsidRPr="00B469BC" w:rsidRDefault="00A9237A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923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0.355984739</w:t>
            </w:r>
          </w:p>
        </w:tc>
        <w:tc>
          <w:tcPr>
            <w:tcW w:w="1412" w:type="dxa"/>
          </w:tcPr>
          <w:p w14:paraId="7E1FBD30" w14:textId="037A1C5E" w:rsidR="00373D17" w:rsidRPr="00B469BC" w:rsidRDefault="00542C7D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42C7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0.31616520</w:t>
            </w:r>
          </w:p>
        </w:tc>
        <w:tc>
          <w:tcPr>
            <w:tcW w:w="1121" w:type="dxa"/>
          </w:tcPr>
          <w:p w14:paraId="22A9C5D0" w14:textId="3C62BAF0" w:rsidR="00373D17" w:rsidRPr="00B469BC" w:rsidRDefault="000904AD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4A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0.260</w:t>
            </w:r>
          </w:p>
        </w:tc>
        <w:tc>
          <w:tcPr>
            <w:tcW w:w="1051" w:type="dxa"/>
          </w:tcPr>
          <w:p w14:paraId="66167B47" w14:textId="1663227B" w:rsidR="00373D17" w:rsidRPr="00B469BC" w:rsidRDefault="00ED4D62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ED4D62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1.427586</w:t>
            </w:r>
          </w:p>
        </w:tc>
        <w:tc>
          <w:tcPr>
            <w:tcW w:w="1405" w:type="dxa"/>
          </w:tcPr>
          <w:p w14:paraId="07842DE9" w14:textId="77777777" w:rsidR="00373D17" w:rsidRPr="00B469BC" w:rsidRDefault="00373D17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74E1F252" w14:textId="114F7DDB" w:rsidR="00373D17" w:rsidRPr="00B469BC" w:rsidRDefault="004D799B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D799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0.7682134</w:t>
            </w:r>
          </w:p>
        </w:tc>
        <w:tc>
          <w:tcPr>
            <w:tcW w:w="1131" w:type="dxa"/>
          </w:tcPr>
          <w:p w14:paraId="1B1A3A37" w14:textId="6D00DF1F" w:rsidR="00373D17" w:rsidRPr="00B469BC" w:rsidRDefault="004D799B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D799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2.652910</w:t>
            </w:r>
          </w:p>
        </w:tc>
      </w:tr>
      <w:tr w:rsidR="004D799B" w:rsidRPr="00B469BC" w14:paraId="1F8BC091" w14:textId="77777777" w:rsidTr="00373D17">
        <w:tc>
          <w:tcPr>
            <w:tcW w:w="5788" w:type="dxa"/>
          </w:tcPr>
          <w:p w14:paraId="7725F9F8" w14:textId="0B5C41B4" w:rsidR="004D799B" w:rsidRPr="00B469BC" w:rsidRDefault="004D799B" w:rsidP="004D799B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+1 year in age at TC start</w:t>
            </w:r>
          </w:p>
        </w:tc>
        <w:tc>
          <w:tcPr>
            <w:tcW w:w="1384" w:type="dxa"/>
          </w:tcPr>
          <w:p w14:paraId="06F3842D" w14:textId="6759DDAC" w:rsidR="004D799B" w:rsidRPr="00B469BC" w:rsidRDefault="004D799B" w:rsidP="004D799B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923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0.046458266</w:t>
            </w:r>
          </w:p>
        </w:tc>
        <w:tc>
          <w:tcPr>
            <w:tcW w:w="1412" w:type="dxa"/>
          </w:tcPr>
          <w:p w14:paraId="4722672C" w14:textId="558077E4" w:rsidR="004D799B" w:rsidRPr="00B469BC" w:rsidRDefault="004D799B" w:rsidP="004D799B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42C7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0.01347592</w:t>
            </w:r>
          </w:p>
        </w:tc>
        <w:tc>
          <w:tcPr>
            <w:tcW w:w="1121" w:type="dxa"/>
          </w:tcPr>
          <w:p w14:paraId="0DDCDF00" w14:textId="49382600" w:rsidR="004D799B" w:rsidRPr="00B469BC" w:rsidRDefault="004D799B" w:rsidP="004D799B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 w:rsidRPr="000904A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0.00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1051" w:type="dxa"/>
          </w:tcPr>
          <w:p w14:paraId="6D63B892" w14:textId="7B207EF7" w:rsidR="004D799B" w:rsidRPr="00B469BC" w:rsidRDefault="004D799B" w:rsidP="004D799B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ED4D62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1.047554</w:t>
            </w:r>
          </w:p>
        </w:tc>
        <w:tc>
          <w:tcPr>
            <w:tcW w:w="1405" w:type="dxa"/>
          </w:tcPr>
          <w:p w14:paraId="25ACB45F" w14:textId="77777777" w:rsidR="004D799B" w:rsidRPr="00B469BC" w:rsidRDefault="004D799B" w:rsidP="004D799B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6D9079C0" w14:textId="57CE4381" w:rsidR="004D799B" w:rsidRPr="004D799B" w:rsidRDefault="004D799B" w:rsidP="004D799B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11BA1">
              <w:rPr>
                <w:rFonts w:asciiTheme="minorBidi" w:hAnsiTheme="minorBidi"/>
                <w:sz w:val="20"/>
                <w:szCs w:val="20"/>
              </w:rPr>
              <w:t xml:space="preserve">1.0202482 </w:t>
            </w:r>
          </w:p>
        </w:tc>
        <w:tc>
          <w:tcPr>
            <w:tcW w:w="1131" w:type="dxa"/>
          </w:tcPr>
          <w:p w14:paraId="5A9BA167" w14:textId="44876DBE" w:rsidR="004D799B" w:rsidRPr="004D799B" w:rsidRDefault="004D799B" w:rsidP="004D799B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11BA1">
              <w:rPr>
                <w:rFonts w:asciiTheme="minorBidi" w:hAnsiTheme="minorBidi"/>
                <w:sz w:val="20"/>
                <w:szCs w:val="20"/>
              </w:rPr>
              <w:t>1.075591</w:t>
            </w:r>
          </w:p>
        </w:tc>
      </w:tr>
      <w:tr w:rsidR="000904AD" w:rsidRPr="00B469BC" w14:paraId="562A9ED8" w14:textId="77777777" w:rsidTr="00373D17">
        <w:tc>
          <w:tcPr>
            <w:tcW w:w="5788" w:type="dxa"/>
          </w:tcPr>
          <w:p w14:paraId="4F672D7A" w14:textId="3C5C320A" w:rsidR="00373D17" w:rsidRPr="00B469BC" w:rsidRDefault="00373D17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seropositivity vs -negativity</w:t>
            </w:r>
          </w:p>
        </w:tc>
        <w:tc>
          <w:tcPr>
            <w:tcW w:w="1384" w:type="dxa"/>
          </w:tcPr>
          <w:p w14:paraId="44488101" w14:textId="682412E3" w:rsidR="00373D17" w:rsidRPr="00B469BC" w:rsidRDefault="00A9237A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923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0.654727524</w:t>
            </w:r>
          </w:p>
        </w:tc>
        <w:tc>
          <w:tcPr>
            <w:tcW w:w="1412" w:type="dxa"/>
          </w:tcPr>
          <w:p w14:paraId="2C89DB7B" w14:textId="380BD5DA" w:rsidR="00373D17" w:rsidRPr="00B469BC" w:rsidRDefault="00542C7D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42C7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0.52622702</w:t>
            </w:r>
          </w:p>
        </w:tc>
        <w:tc>
          <w:tcPr>
            <w:tcW w:w="1121" w:type="dxa"/>
          </w:tcPr>
          <w:p w14:paraId="3FB5C88A" w14:textId="31FAF6E6" w:rsidR="00373D17" w:rsidRPr="00B469BC" w:rsidRDefault="000904AD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4A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0.213</w:t>
            </w:r>
          </w:p>
        </w:tc>
        <w:tc>
          <w:tcPr>
            <w:tcW w:w="1051" w:type="dxa"/>
          </w:tcPr>
          <w:p w14:paraId="3BDB1B38" w14:textId="7D53EBBD" w:rsidR="00373D17" w:rsidRPr="00B469BC" w:rsidRDefault="00ED4D62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ED4D62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1.924618</w:t>
            </w:r>
          </w:p>
        </w:tc>
        <w:tc>
          <w:tcPr>
            <w:tcW w:w="1405" w:type="dxa"/>
          </w:tcPr>
          <w:p w14:paraId="5FAFF8F3" w14:textId="77777777" w:rsidR="00373D17" w:rsidRPr="00B469BC" w:rsidRDefault="00373D17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7CEE78A9" w14:textId="771986EE" w:rsidR="00373D17" w:rsidRPr="00B469BC" w:rsidRDefault="004D799B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D799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0.6861504</w:t>
            </w:r>
          </w:p>
        </w:tc>
        <w:tc>
          <w:tcPr>
            <w:tcW w:w="1131" w:type="dxa"/>
          </w:tcPr>
          <w:p w14:paraId="6397EB4C" w14:textId="7CA27F6D" w:rsidR="00373D17" w:rsidRPr="00B469BC" w:rsidRDefault="004D799B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D799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5.398459</w:t>
            </w:r>
          </w:p>
        </w:tc>
      </w:tr>
      <w:tr w:rsidR="000904AD" w:rsidRPr="00B469BC" w14:paraId="6423BF3F" w14:textId="77777777" w:rsidTr="00373D17">
        <w:tc>
          <w:tcPr>
            <w:tcW w:w="5788" w:type="dxa"/>
          </w:tcPr>
          <w:p w14:paraId="3C1CB550" w14:textId="37F86BF2" w:rsidR="00373D17" w:rsidRPr="00B469BC" w:rsidRDefault="00373D17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proofErr w:type="gram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+1 year</w:t>
            </w:r>
            <w:proofErr w:type="gramEnd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 disease duration at TC start</w:t>
            </w:r>
          </w:p>
        </w:tc>
        <w:tc>
          <w:tcPr>
            <w:tcW w:w="1384" w:type="dxa"/>
          </w:tcPr>
          <w:p w14:paraId="346486AB" w14:textId="113DDABB" w:rsidR="00373D17" w:rsidRPr="00B469BC" w:rsidRDefault="00A9237A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923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0.005026958</w:t>
            </w:r>
          </w:p>
        </w:tc>
        <w:tc>
          <w:tcPr>
            <w:tcW w:w="1412" w:type="dxa"/>
          </w:tcPr>
          <w:p w14:paraId="0F8F2857" w14:textId="23FD9969" w:rsidR="00373D17" w:rsidRPr="00B469BC" w:rsidRDefault="00542C7D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42C7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0.01377458</w:t>
            </w:r>
          </w:p>
        </w:tc>
        <w:tc>
          <w:tcPr>
            <w:tcW w:w="1121" w:type="dxa"/>
          </w:tcPr>
          <w:p w14:paraId="020B3966" w14:textId="76CD110B" w:rsidR="00373D17" w:rsidRPr="00B469BC" w:rsidRDefault="000904AD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4A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0.715</w:t>
            </w:r>
          </w:p>
        </w:tc>
        <w:tc>
          <w:tcPr>
            <w:tcW w:w="1051" w:type="dxa"/>
          </w:tcPr>
          <w:p w14:paraId="03A59C7B" w14:textId="2BBD14AD" w:rsidR="00373D17" w:rsidRPr="00B469BC" w:rsidRDefault="00ED4D62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ED4D62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1.005040</w:t>
            </w:r>
          </w:p>
        </w:tc>
        <w:tc>
          <w:tcPr>
            <w:tcW w:w="1405" w:type="dxa"/>
          </w:tcPr>
          <w:p w14:paraId="0370C46D" w14:textId="77777777" w:rsidR="00373D17" w:rsidRPr="00B469BC" w:rsidRDefault="00373D17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182C3460" w14:textId="7C97E1B0" w:rsidR="00373D17" w:rsidRPr="00B469BC" w:rsidRDefault="004D799B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D799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0.9782689</w:t>
            </w:r>
          </w:p>
        </w:tc>
        <w:tc>
          <w:tcPr>
            <w:tcW w:w="1131" w:type="dxa"/>
          </w:tcPr>
          <w:p w14:paraId="72E20697" w14:textId="7DDFB421" w:rsidR="00373D17" w:rsidRPr="00B469BC" w:rsidRDefault="004D799B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D799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1.032543</w:t>
            </w:r>
          </w:p>
        </w:tc>
      </w:tr>
      <w:tr w:rsidR="000904AD" w:rsidRPr="00B469BC" w14:paraId="5046CEB0" w14:textId="77777777" w:rsidTr="00373D17">
        <w:tc>
          <w:tcPr>
            <w:tcW w:w="5788" w:type="dxa"/>
          </w:tcPr>
          <w:p w14:paraId="4A6CBF69" w14:textId="5051F33D" w:rsidR="00373D17" w:rsidRPr="00B469BC" w:rsidRDefault="00373D17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known vs unknown history of SIs at TC start</w:t>
            </w:r>
          </w:p>
        </w:tc>
        <w:tc>
          <w:tcPr>
            <w:tcW w:w="1384" w:type="dxa"/>
          </w:tcPr>
          <w:p w14:paraId="48F7EBB9" w14:textId="728CE750" w:rsidR="00373D17" w:rsidRPr="00B469BC" w:rsidRDefault="00A9237A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923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0.640079559</w:t>
            </w:r>
          </w:p>
        </w:tc>
        <w:tc>
          <w:tcPr>
            <w:tcW w:w="1412" w:type="dxa"/>
          </w:tcPr>
          <w:p w14:paraId="6A1AE41B" w14:textId="5E203006" w:rsidR="00373D17" w:rsidRPr="00B469BC" w:rsidRDefault="00542C7D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42C7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0.46617763</w:t>
            </w:r>
          </w:p>
        </w:tc>
        <w:tc>
          <w:tcPr>
            <w:tcW w:w="1121" w:type="dxa"/>
          </w:tcPr>
          <w:p w14:paraId="24ADE016" w14:textId="0338763C" w:rsidR="00373D17" w:rsidRPr="00B469BC" w:rsidRDefault="000904AD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4A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0.1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70</w:t>
            </w:r>
          </w:p>
        </w:tc>
        <w:tc>
          <w:tcPr>
            <w:tcW w:w="1051" w:type="dxa"/>
          </w:tcPr>
          <w:p w14:paraId="3D7A84A2" w14:textId="4EC8760E" w:rsidR="00373D17" w:rsidRPr="00B469BC" w:rsidRDefault="00ED4D62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ED4D62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1.896632</w:t>
            </w:r>
          </w:p>
        </w:tc>
        <w:tc>
          <w:tcPr>
            <w:tcW w:w="1405" w:type="dxa"/>
          </w:tcPr>
          <w:p w14:paraId="203F101F" w14:textId="77777777" w:rsidR="00373D17" w:rsidRPr="00B469BC" w:rsidRDefault="00373D17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2E5A43DD" w14:textId="3E7BE909" w:rsidR="00373D17" w:rsidRPr="00B469BC" w:rsidRDefault="004D799B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D799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0.7606273</w:t>
            </w:r>
          </w:p>
        </w:tc>
        <w:tc>
          <w:tcPr>
            <w:tcW w:w="1131" w:type="dxa"/>
          </w:tcPr>
          <w:p w14:paraId="57EA3D84" w14:textId="72A1C0D3" w:rsidR="00373D17" w:rsidRPr="00B469BC" w:rsidRDefault="004D799B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D799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4.729270</w:t>
            </w:r>
          </w:p>
        </w:tc>
      </w:tr>
      <w:tr w:rsidR="000904AD" w:rsidRPr="00B469BC" w14:paraId="33B66A98" w14:textId="77777777" w:rsidTr="00373D17">
        <w:tc>
          <w:tcPr>
            <w:tcW w:w="5788" w:type="dxa"/>
          </w:tcPr>
          <w:p w14:paraId="477418B1" w14:textId="72ED3A35" w:rsidR="00373D17" w:rsidRPr="00B469BC" w:rsidRDefault="00373D17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no concomitant vs concomitant </w:t>
            </w:r>
            <w:proofErr w:type="spell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csDMARDs</w:t>
            </w:r>
            <w:proofErr w:type="spellEnd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 at TC start</w:t>
            </w:r>
          </w:p>
        </w:tc>
        <w:tc>
          <w:tcPr>
            <w:tcW w:w="1384" w:type="dxa"/>
          </w:tcPr>
          <w:p w14:paraId="4BE42793" w14:textId="4AC10136" w:rsidR="00373D17" w:rsidRPr="00B469BC" w:rsidRDefault="00A9237A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923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0.581540830</w:t>
            </w:r>
          </w:p>
        </w:tc>
        <w:tc>
          <w:tcPr>
            <w:tcW w:w="1412" w:type="dxa"/>
          </w:tcPr>
          <w:p w14:paraId="0ACF141D" w14:textId="655F9941" w:rsidR="00373D17" w:rsidRPr="00B469BC" w:rsidRDefault="00542C7D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42C7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0.32051741</w:t>
            </w:r>
          </w:p>
        </w:tc>
        <w:tc>
          <w:tcPr>
            <w:tcW w:w="1121" w:type="dxa"/>
          </w:tcPr>
          <w:p w14:paraId="45434A9E" w14:textId="1CC6BB1C" w:rsidR="00373D17" w:rsidRPr="00B469BC" w:rsidRDefault="000904AD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4A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70</w:t>
            </w:r>
          </w:p>
        </w:tc>
        <w:tc>
          <w:tcPr>
            <w:tcW w:w="1051" w:type="dxa"/>
          </w:tcPr>
          <w:p w14:paraId="41925E13" w14:textId="32CFEBFB" w:rsidR="00373D17" w:rsidRPr="00B469BC" w:rsidRDefault="00ED4D62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ED4D62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1.788793</w:t>
            </w:r>
          </w:p>
        </w:tc>
        <w:tc>
          <w:tcPr>
            <w:tcW w:w="1405" w:type="dxa"/>
          </w:tcPr>
          <w:p w14:paraId="272FCE1A" w14:textId="77777777" w:rsidR="00373D17" w:rsidRPr="00B469BC" w:rsidRDefault="00373D17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7002950F" w14:textId="2FA6BCFB" w:rsidR="00373D17" w:rsidRPr="00B469BC" w:rsidRDefault="004D799B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D799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0.9544102</w:t>
            </w:r>
          </w:p>
        </w:tc>
        <w:tc>
          <w:tcPr>
            <w:tcW w:w="1131" w:type="dxa"/>
          </w:tcPr>
          <w:p w14:paraId="2E1D4395" w14:textId="68A53656" w:rsidR="00373D17" w:rsidRPr="00B469BC" w:rsidRDefault="004D799B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D799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3.352624</w:t>
            </w:r>
          </w:p>
        </w:tc>
      </w:tr>
      <w:tr w:rsidR="000904AD" w:rsidRPr="00B469BC" w14:paraId="246D42B0" w14:textId="77777777" w:rsidTr="00373D17">
        <w:tc>
          <w:tcPr>
            <w:tcW w:w="5788" w:type="dxa"/>
          </w:tcPr>
          <w:p w14:paraId="78241D49" w14:textId="11DEF54C" w:rsidR="00373D17" w:rsidRPr="00B469BC" w:rsidRDefault="00373D17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no concomitant vs concomitant GCS at TC start</w:t>
            </w:r>
          </w:p>
        </w:tc>
        <w:tc>
          <w:tcPr>
            <w:tcW w:w="1384" w:type="dxa"/>
          </w:tcPr>
          <w:p w14:paraId="1C847215" w14:textId="6AC93D3D" w:rsidR="00373D17" w:rsidRPr="00B469BC" w:rsidRDefault="00A9237A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923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0.026439181</w:t>
            </w:r>
          </w:p>
        </w:tc>
        <w:tc>
          <w:tcPr>
            <w:tcW w:w="1412" w:type="dxa"/>
          </w:tcPr>
          <w:p w14:paraId="20194D26" w14:textId="124789FD" w:rsidR="00373D17" w:rsidRPr="00B469BC" w:rsidRDefault="00542C7D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42C7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0.32094139</w:t>
            </w:r>
          </w:p>
        </w:tc>
        <w:tc>
          <w:tcPr>
            <w:tcW w:w="1121" w:type="dxa"/>
          </w:tcPr>
          <w:p w14:paraId="05B16328" w14:textId="0DC671EA" w:rsidR="00373D17" w:rsidRPr="00B469BC" w:rsidRDefault="000904AD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4A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0.934</w:t>
            </w:r>
          </w:p>
        </w:tc>
        <w:tc>
          <w:tcPr>
            <w:tcW w:w="1051" w:type="dxa"/>
          </w:tcPr>
          <w:p w14:paraId="0135996D" w14:textId="5514F435" w:rsidR="00373D17" w:rsidRPr="00B469BC" w:rsidRDefault="00ED4D62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ED4D62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1.026792</w:t>
            </w:r>
          </w:p>
        </w:tc>
        <w:tc>
          <w:tcPr>
            <w:tcW w:w="1405" w:type="dxa"/>
          </w:tcPr>
          <w:p w14:paraId="004B9E4D" w14:textId="77777777" w:rsidR="00373D17" w:rsidRPr="00B469BC" w:rsidRDefault="00373D17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7004B02F" w14:textId="1C635E0F" w:rsidR="00373D17" w:rsidRPr="00B469BC" w:rsidRDefault="004D799B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D799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0.5473897</w:t>
            </w:r>
          </w:p>
        </w:tc>
        <w:tc>
          <w:tcPr>
            <w:tcW w:w="1131" w:type="dxa"/>
          </w:tcPr>
          <w:p w14:paraId="7EE7F9F6" w14:textId="29F1F7A2" w:rsidR="00373D17" w:rsidRPr="00B469BC" w:rsidRDefault="004D799B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D799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1.926053</w:t>
            </w:r>
          </w:p>
        </w:tc>
      </w:tr>
      <w:tr w:rsidR="000904AD" w:rsidRPr="00B469BC" w14:paraId="42A3E6FA" w14:textId="77777777" w:rsidTr="00373D17">
        <w:tc>
          <w:tcPr>
            <w:tcW w:w="5788" w:type="dxa"/>
          </w:tcPr>
          <w:p w14:paraId="0EA41835" w14:textId="036DB413" w:rsidR="00373D17" w:rsidRPr="00B469BC" w:rsidRDefault="00373D17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TOF vs </w:t>
            </w:r>
            <w:proofErr w:type="spell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bDMARD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s</w:t>
            </w:r>
            <w:proofErr w:type="spellEnd"/>
          </w:p>
        </w:tc>
        <w:tc>
          <w:tcPr>
            <w:tcW w:w="1384" w:type="dxa"/>
          </w:tcPr>
          <w:p w14:paraId="48415A8E" w14:textId="5AE2E419" w:rsidR="00373D17" w:rsidRPr="00B469BC" w:rsidRDefault="00A9237A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A923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0.590194604</w:t>
            </w:r>
          </w:p>
        </w:tc>
        <w:tc>
          <w:tcPr>
            <w:tcW w:w="1412" w:type="dxa"/>
          </w:tcPr>
          <w:p w14:paraId="0E3BE75C" w14:textId="142E00B7" w:rsidR="00373D17" w:rsidRPr="00B469BC" w:rsidRDefault="00542C7D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42C7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0.32765471</w:t>
            </w:r>
          </w:p>
        </w:tc>
        <w:tc>
          <w:tcPr>
            <w:tcW w:w="1121" w:type="dxa"/>
          </w:tcPr>
          <w:p w14:paraId="2B276BDF" w14:textId="1E47D844" w:rsidR="00373D17" w:rsidRPr="00B469BC" w:rsidRDefault="000904AD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4A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0.07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2</w:t>
            </w:r>
          </w:p>
        </w:tc>
        <w:tc>
          <w:tcPr>
            <w:tcW w:w="1051" w:type="dxa"/>
          </w:tcPr>
          <w:p w14:paraId="22620D60" w14:textId="1C1B823B" w:rsidR="00373D17" w:rsidRPr="00B469BC" w:rsidRDefault="00ED4D62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ED4D62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1.804340</w:t>
            </w:r>
          </w:p>
        </w:tc>
        <w:tc>
          <w:tcPr>
            <w:tcW w:w="1405" w:type="dxa"/>
          </w:tcPr>
          <w:p w14:paraId="26A7DAAB" w14:textId="77777777" w:rsidR="00373D17" w:rsidRPr="00B469BC" w:rsidRDefault="00373D17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107C8DD8" w14:textId="61C14C43" w:rsidR="00373D17" w:rsidRPr="00B469BC" w:rsidRDefault="004D799B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D799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0.9493319</w:t>
            </w:r>
          </w:p>
        </w:tc>
        <w:tc>
          <w:tcPr>
            <w:tcW w:w="1131" w:type="dxa"/>
          </w:tcPr>
          <w:p w14:paraId="155A4208" w14:textId="093DB20D" w:rsidR="00373D17" w:rsidRPr="00B469BC" w:rsidRDefault="004D799B" w:rsidP="00373D17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D799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3.429402</w:t>
            </w:r>
          </w:p>
        </w:tc>
      </w:tr>
    </w:tbl>
    <w:p w14:paraId="06E6DED9" w14:textId="3B2BF50B" w:rsidR="001141FB" w:rsidRPr="00A11BA1" w:rsidRDefault="008704DB" w:rsidP="00E64464">
      <w:pPr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  <w:r w:rsidRPr="00A11BA1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vertAlign w:val="superscript"/>
          <w:lang w:val="en-US"/>
        </w:rPr>
        <w:t>a</w:t>
      </w:r>
      <w:r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  <w:t xml:space="preserve"> </w:t>
      </w:r>
      <w:r w:rsidRPr="00A11BA1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  <w:t xml:space="preserve">Wald </w:t>
      </w:r>
      <w:proofErr w:type="gramStart"/>
      <w:r w:rsidRPr="00A11BA1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  <w:t>test</w:t>
      </w:r>
      <w:proofErr w:type="gramEnd"/>
    </w:p>
    <w:p w14:paraId="31EB727C" w14:textId="579EE0E6" w:rsidR="007C132B" w:rsidRDefault="007C132B" w:rsidP="008704DB">
      <w:pPr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</w:pPr>
      <w:r w:rsidRPr="00A11BA1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vertAlign w:val="superscript"/>
          <w:lang w:val="en-US"/>
        </w:rPr>
        <w:t>b</w:t>
      </w:r>
      <w:r w:rsidR="001D168C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  <w:t xml:space="preserve"> HR: hazard ratio = exp(coefficient)</w:t>
      </w:r>
    </w:p>
    <w:p w14:paraId="0526CD92" w14:textId="24681E1A" w:rsidR="006404A2" w:rsidRDefault="006404A2" w:rsidP="008704DB">
      <w:pPr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</w:pPr>
      <w:r w:rsidRPr="006404A2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vertAlign w:val="superscript"/>
          <w:lang w:val="en-US"/>
        </w:rPr>
        <w:t>c</w:t>
      </w:r>
      <w:r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  <w:t xml:space="preserve"> Ratio of treatment specific HR with respect to one year increase in age</w:t>
      </w:r>
      <w:r w:rsidR="00BE451C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  <w:t xml:space="preserve"> = exp(coefficient)</w:t>
      </w:r>
    </w:p>
    <w:p w14:paraId="0B32692B" w14:textId="2B81C2A1" w:rsidR="00C01ED6" w:rsidRDefault="006404A2" w:rsidP="00C01ED6">
      <w:pPr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</w:pPr>
      <w:r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vertAlign w:val="superscript"/>
          <w:lang w:val="en-US"/>
        </w:rPr>
        <w:lastRenderedPageBreak/>
        <w:t>d</w:t>
      </w:r>
      <w:r w:rsidR="00693A7C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  <w:t xml:space="preserve"> Lower (LCL) and upper (UCL)</w:t>
      </w:r>
      <w:r w:rsidR="00327555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  <w:t xml:space="preserve"> limit of two-sided 95% Wald-type confidence interval</w:t>
      </w:r>
    </w:p>
    <w:p w14:paraId="2C146A70" w14:textId="77777777" w:rsidR="003F7873" w:rsidRPr="003F7873" w:rsidRDefault="003F7873" w:rsidP="00C01ED6">
      <w:pPr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</w:p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5788"/>
        <w:gridCol w:w="1384"/>
        <w:gridCol w:w="1412"/>
        <w:gridCol w:w="1121"/>
        <w:gridCol w:w="1051"/>
        <w:gridCol w:w="1405"/>
        <w:gridCol w:w="1162"/>
        <w:gridCol w:w="1131"/>
      </w:tblGrid>
      <w:tr w:rsidR="007F51CE" w:rsidRPr="00C71DCB" w14:paraId="4CC6AADE" w14:textId="77777777" w:rsidTr="003251E3">
        <w:tc>
          <w:tcPr>
            <w:tcW w:w="14454" w:type="dxa"/>
            <w:gridSpan w:val="8"/>
          </w:tcPr>
          <w:p w14:paraId="18749D63" w14:textId="64AC4364" w:rsidR="007F51CE" w:rsidRPr="003251E3" w:rsidRDefault="007F51CE" w:rsidP="003251E3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Summary of Cox PH regression fit based on</w:t>
            </w:r>
            <w: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 right</w:t>
            </w:r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 imputed dates for non-fatal serious infections (SIs):</w:t>
            </w:r>
          </w:p>
        </w:tc>
      </w:tr>
      <w:tr w:rsidR="007F51CE" w:rsidRPr="00C71DCB" w14:paraId="1CD4CCF5" w14:textId="77777777" w:rsidTr="003251E3">
        <w:tc>
          <w:tcPr>
            <w:tcW w:w="14454" w:type="dxa"/>
            <w:gridSpan w:val="8"/>
          </w:tcPr>
          <w:p w14:paraId="7C95E08F" w14:textId="77777777" w:rsidR="007F51CE" w:rsidRPr="003251E3" w:rsidRDefault="007F51CE" w:rsidP="003251E3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Time scale: time since start of treatment course (TC)</w:t>
            </w:r>
          </w:p>
        </w:tc>
      </w:tr>
      <w:tr w:rsidR="007F51CE" w:rsidRPr="00C71DCB" w14:paraId="42D2761D" w14:textId="77777777" w:rsidTr="003251E3">
        <w:tc>
          <w:tcPr>
            <w:tcW w:w="14454" w:type="dxa"/>
            <w:gridSpan w:val="8"/>
          </w:tcPr>
          <w:p w14:paraId="2AC781FC" w14:textId="53EE459E" w:rsidR="007F51CE" w:rsidRPr="003251E3" w:rsidRDefault="007F51CE" w:rsidP="003251E3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Number of TCs = 2195, number of SIs = 4</w:t>
            </w:r>
            <w:r w:rsidR="00CF655E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3</w:t>
            </w:r>
          </w:p>
        </w:tc>
      </w:tr>
      <w:tr w:rsidR="007F51CE" w:rsidRPr="00C71DCB" w14:paraId="62A127D6" w14:textId="77777777" w:rsidTr="003251E3">
        <w:tc>
          <w:tcPr>
            <w:tcW w:w="14454" w:type="dxa"/>
            <w:gridSpan w:val="8"/>
          </w:tcPr>
          <w:p w14:paraId="1F0A2103" w14:textId="77777777" w:rsidR="007F51CE" w:rsidRPr="003251E3" w:rsidRDefault="007F51CE" w:rsidP="003251E3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Comparator for drug exposure: </w:t>
            </w:r>
            <w:proofErr w:type="spellStart"/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bDMARDs</w:t>
            </w:r>
            <w:proofErr w:type="spellEnd"/>
          </w:p>
        </w:tc>
      </w:tr>
      <w:tr w:rsidR="00403931" w:rsidRPr="00C71DCB" w14:paraId="7CD65192" w14:textId="77777777" w:rsidTr="003251E3">
        <w:tc>
          <w:tcPr>
            <w:tcW w:w="5788" w:type="dxa"/>
          </w:tcPr>
          <w:p w14:paraId="5B821BFA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84" w:type="dxa"/>
          </w:tcPr>
          <w:p w14:paraId="29781A7E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12" w:type="dxa"/>
          </w:tcPr>
          <w:p w14:paraId="7F9D10FC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21" w:type="dxa"/>
          </w:tcPr>
          <w:p w14:paraId="47A1A31C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51" w:type="dxa"/>
          </w:tcPr>
          <w:p w14:paraId="1EFB43EA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05" w:type="dxa"/>
          </w:tcPr>
          <w:p w14:paraId="28691A36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631F57EA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1" w:type="dxa"/>
          </w:tcPr>
          <w:p w14:paraId="447CA518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403931" w:rsidRPr="00B469BC" w14:paraId="3971D0EA" w14:textId="77777777" w:rsidTr="003251E3">
        <w:tc>
          <w:tcPr>
            <w:tcW w:w="5788" w:type="dxa"/>
          </w:tcPr>
          <w:p w14:paraId="450455A9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84" w:type="dxa"/>
          </w:tcPr>
          <w:p w14:paraId="5257058B" w14:textId="77777777" w:rsidR="007F51CE" w:rsidRPr="003251E3" w:rsidRDefault="007F51CE" w:rsidP="003251E3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Coefficient</w:t>
            </w:r>
          </w:p>
        </w:tc>
        <w:tc>
          <w:tcPr>
            <w:tcW w:w="1412" w:type="dxa"/>
          </w:tcPr>
          <w:p w14:paraId="6F7C7478" w14:textId="77777777" w:rsidR="007F51CE" w:rsidRPr="003251E3" w:rsidRDefault="007F51CE" w:rsidP="003251E3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SE (robust)</w:t>
            </w:r>
          </w:p>
        </w:tc>
        <w:tc>
          <w:tcPr>
            <w:tcW w:w="1121" w:type="dxa"/>
          </w:tcPr>
          <w:p w14:paraId="148D0AAB" w14:textId="77777777" w:rsidR="007F51CE" w:rsidRPr="003251E3" w:rsidRDefault="007F51CE" w:rsidP="003251E3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</w:pPr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P-</w:t>
            </w:r>
            <w:proofErr w:type="spellStart"/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value</w:t>
            </w:r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051" w:type="dxa"/>
          </w:tcPr>
          <w:p w14:paraId="01DF0B55" w14:textId="77777777" w:rsidR="007F51CE" w:rsidRPr="003251E3" w:rsidRDefault="007F51CE" w:rsidP="003251E3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</w:pPr>
            <w:proofErr w:type="spellStart"/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HR</w:t>
            </w:r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05" w:type="dxa"/>
          </w:tcPr>
          <w:p w14:paraId="64C25ABF" w14:textId="42E0B5C9" w:rsidR="007F51CE" w:rsidRPr="003251E3" w:rsidRDefault="007F51CE" w:rsidP="003251E3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Ratio of </w:t>
            </w:r>
            <w:proofErr w:type="spellStart"/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HRs</w:t>
            </w:r>
            <w:r w:rsidR="00840E83" w:rsidRPr="00840E8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162" w:type="dxa"/>
          </w:tcPr>
          <w:p w14:paraId="0F204B4D" w14:textId="4DBFFD8F" w:rsidR="007F51CE" w:rsidRPr="003251E3" w:rsidRDefault="007F51CE" w:rsidP="003251E3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LCL</w:t>
            </w:r>
            <w:r w:rsidR="00840E8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131" w:type="dxa"/>
          </w:tcPr>
          <w:p w14:paraId="64F58164" w14:textId="1A6D3E86" w:rsidR="007F51CE" w:rsidRPr="003251E3" w:rsidRDefault="007F51CE" w:rsidP="003251E3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</w:pPr>
            <w:proofErr w:type="spellStart"/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UCL</w:t>
            </w:r>
            <w:r w:rsidR="00840E8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vertAlign w:val="superscript"/>
                <w:lang w:val="en-US"/>
              </w:rPr>
              <w:t>d</w:t>
            </w:r>
            <w:proofErr w:type="spellEnd"/>
          </w:p>
        </w:tc>
      </w:tr>
      <w:tr w:rsidR="00403931" w:rsidRPr="00B469BC" w14:paraId="7EF97168" w14:textId="77777777" w:rsidTr="003251E3">
        <w:tc>
          <w:tcPr>
            <w:tcW w:w="5788" w:type="dxa"/>
          </w:tcPr>
          <w:p w14:paraId="5E6876F3" w14:textId="77777777" w:rsidR="007F51CE" w:rsidRPr="001D168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With treatment-age interaction</w:t>
            </w:r>
          </w:p>
        </w:tc>
        <w:tc>
          <w:tcPr>
            <w:tcW w:w="1384" w:type="dxa"/>
          </w:tcPr>
          <w:p w14:paraId="68A82F3A" w14:textId="77777777" w:rsidR="007F51CE" w:rsidRPr="00415E25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12" w:type="dxa"/>
          </w:tcPr>
          <w:p w14:paraId="1728B3F1" w14:textId="77777777" w:rsidR="007F51CE" w:rsidRPr="0084661A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21" w:type="dxa"/>
          </w:tcPr>
          <w:p w14:paraId="0F8BDF4C" w14:textId="77777777" w:rsidR="007F51CE" w:rsidRPr="0084661A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51" w:type="dxa"/>
          </w:tcPr>
          <w:p w14:paraId="040229AD" w14:textId="77777777" w:rsidR="007F51CE" w:rsidRPr="000B2D3E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05" w:type="dxa"/>
          </w:tcPr>
          <w:p w14:paraId="620574C3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065D4F69" w14:textId="77777777" w:rsidR="007F51CE" w:rsidRPr="00D470EF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1" w:type="dxa"/>
          </w:tcPr>
          <w:p w14:paraId="44BC1835" w14:textId="77777777" w:rsidR="007F51CE" w:rsidRPr="00D470EF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403931" w:rsidRPr="00B469BC" w14:paraId="2750710C" w14:textId="77777777" w:rsidTr="003251E3">
        <w:tc>
          <w:tcPr>
            <w:tcW w:w="5788" w:type="dxa"/>
          </w:tcPr>
          <w:p w14:paraId="42809FE9" w14:textId="77777777" w:rsidR="007F51CE" w:rsidRPr="001D168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84" w:type="dxa"/>
          </w:tcPr>
          <w:p w14:paraId="5B8394AB" w14:textId="77777777" w:rsidR="007F51CE" w:rsidRPr="00415E25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12" w:type="dxa"/>
          </w:tcPr>
          <w:p w14:paraId="61EB5AF5" w14:textId="77777777" w:rsidR="007F51CE" w:rsidRPr="0084661A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21" w:type="dxa"/>
          </w:tcPr>
          <w:p w14:paraId="1D0D45FE" w14:textId="77777777" w:rsidR="007F51CE" w:rsidRPr="0084661A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51" w:type="dxa"/>
          </w:tcPr>
          <w:p w14:paraId="2142E4B6" w14:textId="77777777" w:rsidR="007F51CE" w:rsidRPr="000B2D3E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05" w:type="dxa"/>
          </w:tcPr>
          <w:p w14:paraId="1E4CDFE1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06357257" w14:textId="77777777" w:rsidR="007F51CE" w:rsidRPr="00D470EF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1" w:type="dxa"/>
          </w:tcPr>
          <w:p w14:paraId="4B701E8A" w14:textId="77777777" w:rsidR="007F51CE" w:rsidRPr="00D470EF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403931" w:rsidRPr="00B469BC" w14:paraId="05569EC1" w14:textId="77777777" w:rsidTr="003251E3">
        <w:tc>
          <w:tcPr>
            <w:tcW w:w="5788" w:type="dxa"/>
          </w:tcPr>
          <w:p w14:paraId="540D95D3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male vs female sex</w:t>
            </w:r>
          </w:p>
        </w:tc>
        <w:tc>
          <w:tcPr>
            <w:tcW w:w="1384" w:type="dxa"/>
          </w:tcPr>
          <w:p w14:paraId="2839AFE6" w14:textId="7012FD85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0.410193946</w:t>
            </w:r>
          </w:p>
        </w:tc>
        <w:tc>
          <w:tcPr>
            <w:tcW w:w="1412" w:type="dxa"/>
          </w:tcPr>
          <w:p w14:paraId="481DC1C7" w14:textId="061FDB7F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0.31549287</w:t>
            </w:r>
          </w:p>
        </w:tc>
        <w:tc>
          <w:tcPr>
            <w:tcW w:w="1121" w:type="dxa"/>
          </w:tcPr>
          <w:p w14:paraId="389FC41D" w14:textId="20061F12" w:rsidR="007F51CE" w:rsidRPr="00B469BC" w:rsidRDefault="00FE6E19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FE6E19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0.194</w:t>
            </w:r>
          </w:p>
        </w:tc>
        <w:tc>
          <w:tcPr>
            <w:tcW w:w="1051" w:type="dxa"/>
          </w:tcPr>
          <w:p w14:paraId="643357B0" w14:textId="004E7A8B" w:rsidR="007F51CE" w:rsidRPr="00B469BC" w:rsidRDefault="0050307A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030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1.507110</w:t>
            </w:r>
          </w:p>
        </w:tc>
        <w:tc>
          <w:tcPr>
            <w:tcW w:w="1405" w:type="dxa"/>
          </w:tcPr>
          <w:p w14:paraId="20B7DBE6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487BBBAE" w14:textId="2DBA56BF" w:rsidR="007F51CE" w:rsidRPr="00B469BC" w:rsidRDefault="00915A64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15A64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0.8120765</w:t>
            </w:r>
          </w:p>
        </w:tc>
        <w:tc>
          <w:tcPr>
            <w:tcW w:w="1131" w:type="dxa"/>
          </w:tcPr>
          <w:p w14:paraId="4DDBD3BB" w14:textId="61C92476" w:rsidR="007F51CE" w:rsidRPr="00B469BC" w:rsidRDefault="003F612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F612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2.797003</w:t>
            </w:r>
          </w:p>
        </w:tc>
      </w:tr>
      <w:tr w:rsidR="00403931" w:rsidRPr="00B469BC" w14:paraId="71254B7C" w14:textId="77777777" w:rsidTr="003251E3">
        <w:tc>
          <w:tcPr>
            <w:tcW w:w="5788" w:type="dxa"/>
          </w:tcPr>
          <w:p w14:paraId="67150237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+1 year in age at TC start for </w:t>
            </w:r>
            <w:proofErr w:type="spell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bDMARDs</w:t>
            </w:r>
            <w:proofErr w:type="spellEnd"/>
          </w:p>
        </w:tc>
        <w:tc>
          <w:tcPr>
            <w:tcW w:w="1384" w:type="dxa"/>
          </w:tcPr>
          <w:p w14:paraId="2C02E959" w14:textId="040DEC6D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0.036923900</w:t>
            </w:r>
          </w:p>
        </w:tc>
        <w:tc>
          <w:tcPr>
            <w:tcW w:w="1412" w:type="dxa"/>
          </w:tcPr>
          <w:p w14:paraId="06BECE5B" w14:textId="4849E4B9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0.01591266</w:t>
            </w:r>
          </w:p>
        </w:tc>
        <w:tc>
          <w:tcPr>
            <w:tcW w:w="1121" w:type="dxa"/>
          </w:tcPr>
          <w:p w14:paraId="60FF366C" w14:textId="7438DA6F" w:rsidR="007F51CE" w:rsidRPr="00B469BC" w:rsidRDefault="00FE6E19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FE6E19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0.020</w:t>
            </w:r>
          </w:p>
        </w:tc>
        <w:tc>
          <w:tcPr>
            <w:tcW w:w="1051" w:type="dxa"/>
          </w:tcPr>
          <w:p w14:paraId="39D7C45F" w14:textId="7B5EFB24" w:rsidR="007F51CE" w:rsidRPr="00B469BC" w:rsidRDefault="0050307A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030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1.037614</w:t>
            </w:r>
          </w:p>
        </w:tc>
        <w:tc>
          <w:tcPr>
            <w:tcW w:w="1405" w:type="dxa"/>
          </w:tcPr>
          <w:p w14:paraId="25954302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6A387D0A" w14:textId="7CE493D9" w:rsidR="007F51CE" w:rsidRPr="00B469BC" w:rsidRDefault="00915A64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15A64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1.0057521</w:t>
            </w:r>
          </w:p>
        </w:tc>
        <w:tc>
          <w:tcPr>
            <w:tcW w:w="1131" w:type="dxa"/>
          </w:tcPr>
          <w:p w14:paraId="1421D642" w14:textId="5EE86A14" w:rsidR="007F51CE" w:rsidRPr="00B469BC" w:rsidRDefault="003F612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F612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1.070485</w:t>
            </w:r>
          </w:p>
        </w:tc>
      </w:tr>
      <w:tr w:rsidR="00403931" w:rsidRPr="00B469BC" w14:paraId="4739A9C5" w14:textId="77777777" w:rsidTr="003251E3">
        <w:tc>
          <w:tcPr>
            <w:tcW w:w="5788" w:type="dxa"/>
          </w:tcPr>
          <w:p w14:paraId="3ECDC603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seropositivity vs -negativity</w:t>
            </w:r>
          </w:p>
        </w:tc>
        <w:tc>
          <w:tcPr>
            <w:tcW w:w="1384" w:type="dxa"/>
          </w:tcPr>
          <w:p w14:paraId="77324591" w14:textId="0468E706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0.667740092</w:t>
            </w:r>
          </w:p>
        </w:tc>
        <w:tc>
          <w:tcPr>
            <w:tcW w:w="1412" w:type="dxa"/>
          </w:tcPr>
          <w:p w14:paraId="5EA3BBC4" w14:textId="32087426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0.52979150</w:t>
            </w:r>
          </w:p>
        </w:tc>
        <w:tc>
          <w:tcPr>
            <w:tcW w:w="1121" w:type="dxa"/>
          </w:tcPr>
          <w:p w14:paraId="4A674437" w14:textId="1B086950" w:rsidR="007F51CE" w:rsidRPr="00B469BC" w:rsidRDefault="00FE6E19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FE6E19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0.20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8</w:t>
            </w:r>
          </w:p>
        </w:tc>
        <w:tc>
          <w:tcPr>
            <w:tcW w:w="1051" w:type="dxa"/>
          </w:tcPr>
          <w:p w14:paraId="76B0CF0A" w14:textId="48ACC339" w:rsidR="007F51CE" w:rsidRPr="00B469BC" w:rsidRDefault="0050307A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030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1.949826</w:t>
            </w:r>
          </w:p>
        </w:tc>
        <w:tc>
          <w:tcPr>
            <w:tcW w:w="1405" w:type="dxa"/>
          </w:tcPr>
          <w:p w14:paraId="7803A366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3EA06821" w14:textId="00AD2214" w:rsidR="007F51CE" w:rsidRPr="00B469BC" w:rsidRDefault="00915A64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15A64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0.6902978</w:t>
            </w:r>
          </w:p>
        </w:tc>
        <w:tc>
          <w:tcPr>
            <w:tcW w:w="1131" w:type="dxa"/>
          </w:tcPr>
          <w:p w14:paraId="2AC79F5E" w14:textId="1B6558F2" w:rsidR="007F51CE" w:rsidRPr="00B469BC" w:rsidRDefault="003F612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F612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5.507508</w:t>
            </w:r>
          </w:p>
        </w:tc>
      </w:tr>
      <w:tr w:rsidR="00403931" w:rsidRPr="00B469BC" w14:paraId="409793AE" w14:textId="77777777" w:rsidTr="003251E3">
        <w:tc>
          <w:tcPr>
            <w:tcW w:w="5788" w:type="dxa"/>
          </w:tcPr>
          <w:p w14:paraId="0A32D57E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proofErr w:type="gram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+1 year</w:t>
            </w:r>
            <w:proofErr w:type="gramEnd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 disease duration at TC start</w:t>
            </w:r>
          </w:p>
        </w:tc>
        <w:tc>
          <w:tcPr>
            <w:tcW w:w="1384" w:type="dxa"/>
          </w:tcPr>
          <w:p w14:paraId="5B34FDF7" w14:textId="54D303D1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0.005572588</w:t>
            </w:r>
          </w:p>
        </w:tc>
        <w:tc>
          <w:tcPr>
            <w:tcW w:w="1412" w:type="dxa"/>
          </w:tcPr>
          <w:p w14:paraId="1AFFD99B" w14:textId="52AEB17C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0.01372482</w:t>
            </w:r>
          </w:p>
        </w:tc>
        <w:tc>
          <w:tcPr>
            <w:tcW w:w="1121" w:type="dxa"/>
          </w:tcPr>
          <w:p w14:paraId="644BBFDC" w14:textId="0292621D" w:rsidR="007F51CE" w:rsidRPr="00B469BC" w:rsidRDefault="00FE6E19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FE6E19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0.68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5</w:t>
            </w:r>
          </w:p>
        </w:tc>
        <w:tc>
          <w:tcPr>
            <w:tcW w:w="1051" w:type="dxa"/>
          </w:tcPr>
          <w:p w14:paraId="490C4FBC" w14:textId="61AD0DE3" w:rsidR="007F51CE" w:rsidRPr="00B469BC" w:rsidRDefault="0050307A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030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1.005588</w:t>
            </w:r>
          </w:p>
        </w:tc>
        <w:tc>
          <w:tcPr>
            <w:tcW w:w="1405" w:type="dxa"/>
          </w:tcPr>
          <w:p w14:paraId="785BBFF4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72DFD99E" w14:textId="742B6435" w:rsidR="007F51CE" w:rsidRPr="00B469BC" w:rsidRDefault="00915A64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15A64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0.9788983</w:t>
            </w:r>
          </w:p>
        </w:tc>
        <w:tc>
          <w:tcPr>
            <w:tcW w:w="1131" w:type="dxa"/>
          </w:tcPr>
          <w:p w14:paraId="10AC647C" w14:textId="57AD51A7" w:rsidR="007F51CE" w:rsidRPr="00B469BC" w:rsidRDefault="003F612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F612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1.033006</w:t>
            </w:r>
          </w:p>
        </w:tc>
      </w:tr>
      <w:tr w:rsidR="00403931" w:rsidRPr="00B469BC" w14:paraId="2A071202" w14:textId="77777777" w:rsidTr="003251E3">
        <w:tc>
          <w:tcPr>
            <w:tcW w:w="5788" w:type="dxa"/>
          </w:tcPr>
          <w:p w14:paraId="1209619D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known vs unknown history of SIs at TC start</w:t>
            </w:r>
          </w:p>
        </w:tc>
        <w:tc>
          <w:tcPr>
            <w:tcW w:w="1384" w:type="dxa"/>
          </w:tcPr>
          <w:p w14:paraId="0CF290FD" w14:textId="676F4AF5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0.633374209</w:t>
            </w:r>
          </w:p>
        </w:tc>
        <w:tc>
          <w:tcPr>
            <w:tcW w:w="1412" w:type="dxa"/>
          </w:tcPr>
          <w:p w14:paraId="50B1024A" w14:textId="751E6B60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0.47569660</w:t>
            </w:r>
          </w:p>
        </w:tc>
        <w:tc>
          <w:tcPr>
            <w:tcW w:w="1121" w:type="dxa"/>
          </w:tcPr>
          <w:p w14:paraId="31B1BC8E" w14:textId="48D0161A" w:rsidR="007F51CE" w:rsidRPr="00B469BC" w:rsidRDefault="00FE6E19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FE6E19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0.183</w:t>
            </w:r>
          </w:p>
        </w:tc>
        <w:tc>
          <w:tcPr>
            <w:tcW w:w="1051" w:type="dxa"/>
          </w:tcPr>
          <w:p w14:paraId="0A9B6E1A" w14:textId="61E88E89" w:rsidR="007F51CE" w:rsidRPr="00B469BC" w:rsidRDefault="0050307A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030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1.883957</w:t>
            </w:r>
          </w:p>
        </w:tc>
        <w:tc>
          <w:tcPr>
            <w:tcW w:w="1405" w:type="dxa"/>
          </w:tcPr>
          <w:p w14:paraId="07DB9F1C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0F73A97A" w14:textId="411D4D4C" w:rsidR="007F51CE" w:rsidRPr="00B469BC" w:rsidRDefault="00915A64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15A64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0.7415787</w:t>
            </w:r>
          </w:p>
        </w:tc>
        <w:tc>
          <w:tcPr>
            <w:tcW w:w="1131" w:type="dxa"/>
          </w:tcPr>
          <w:p w14:paraId="6339588D" w14:textId="4BF3D525" w:rsidR="007F51CE" w:rsidRPr="00B469BC" w:rsidRDefault="003F612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F612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4.786131</w:t>
            </w:r>
          </w:p>
        </w:tc>
      </w:tr>
      <w:tr w:rsidR="00403931" w:rsidRPr="00B469BC" w14:paraId="7E8892E0" w14:textId="77777777" w:rsidTr="003251E3">
        <w:tc>
          <w:tcPr>
            <w:tcW w:w="5788" w:type="dxa"/>
          </w:tcPr>
          <w:p w14:paraId="6C4AA912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no concomitant vs concomitant </w:t>
            </w:r>
            <w:proofErr w:type="spell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csDMARDs</w:t>
            </w:r>
            <w:proofErr w:type="spellEnd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 at TC start</w:t>
            </w:r>
          </w:p>
        </w:tc>
        <w:tc>
          <w:tcPr>
            <w:tcW w:w="1384" w:type="dxa"/>
          </w:tcPr>
          <w:p w14:paraId="07450949" w14:textId="00ED6262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0.616245987</w:t>
            </w:r>
          </w:p>
        </w:tc>
        <w:tc>
          <w:tcPr>
            <w:tcW w:w="1412" w:type="dxa"/>
          </w:tcPr>
          <w:p w14:paraId="7E81DECD" w14:textId="66BF30B9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0.32556144</w:t>
            </w:r>
          </w:p>
        </w:tc>
        <w:tc>
          <w:tcPr>
            <w:tcW w:w="1121" w:type="dxa"/>
          </w:tcPr>
          <w:p w14:paraId="574D61E5" w14:textId="57CACB18" w:rsidR="007F51CE" w:rsidRPr="00B469BC" w:rsidRDefault="00FE6E19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FE6E19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0.058</w:t>
            </w:r>
          </w:p>
        </w:tc>
        <w:tc>
          <w:tcPr>
            <w:tcW w:w="1051" w:type="dxa"/>
          </w:tcPr>
          <w:p w14:paraId="4EB17F1C" w14:textId="1249EA6F" w:rsidR="007F51CE" w:rsidRPr="00B469BC" w:rsidRDefault="0050307A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030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1.851963</w:t>
            </w:r>
          </w:p>
        </w:tc>
        <w:tc>
          <w:tcPr>
            <w:tcW w:w="1405" w:type="dxa"/>
          </w:tcPr>
          <w:p w14:paraId="0A6624C0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0B9C897C" w14:textId="1C802892" w:rsidR="007F51CE" w:rsidRPr="00B469BC" w:rsidRDefault="00915A64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15A64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0.9783941</w:t>
            </w:r>
          </w:p>
        </w:tc>
        <w:tc>
          <w:tcPr>
            <w:tcW w:w="1131" w:type="dxa"/>
          </w:tcPr>
          <w:p w14:paraId="0F530236" w14:textId="45004E63" w:rsidR="007F51CE" w:rsidRPr="00B469BC" w:rsidRDefault="003F612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F612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3.505505</w:t>
            </w:r>
          </w:p>
        </w:tc>
      </w:tr>
      <w:tr w:rsidR="00403931" w:rsidRPr="00B469BC" w14:paraId="7BBADDC1" w14:textId="77777777" w:rsidTr="003251E3">
        <w:tc>
          <w:tcPr>
            <w:tcW w:w="5788" w:type="dxa"/>
          </w:tcPr>
          <w:p w14:paraId="5877A398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no concomitant vs concomitant GCS at TC start</w:t>
            </w:r>
          </w:p>
        </w:tc>
        <w:tc>
          <w:tcPr>
            <w:tcW w:w="1384" w:type="dxa"/>
          </w:tcPr>
          <w:p w14:paraId="00CBE0C1" w14:textId="24E4D943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0.101398028</w:t>
            </w:r>
          </w:p>
        </w:tc>
        <w:tc>
          <w:tcPr>
            <w:tcW w:w="1412" w:type="dxa"/>
          </w:tcPr>
          <w:p w14:paraId="2879FA1F" w14:textId="2D0E17AF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0.32932566</w:t>
            </w:r>
          </w:p>
        </w:tc>
        <w:tc>
          <w:tcPr>
            <w:tcW w:w="1121" w:type="dxa"/>
          </w:tcPr>
          <w:p w14:paraId="6A7D3EF8" w14:textId="3B7B1892" w:rsidR="007F51CE" w:rsidRPr="00B469BC" w:rsidRDefault="00FE6E19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FE6E19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0.758</w:t>
            </w:r>
          </w:p>
        </w:tc>
        <w:tc>
          <w:tcPr>
            <w:tcW w:w="1051" w:type="dxa"/>
          </w:tcPr>
          <w:p w14:paraId="61E58EEA" w14:textId="3EFA7B00" w:rsidR="007F51CE" w:rsidRPr="00B469BC" w:rsidRDefault="0050307A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030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1.106717</w:t>
            </w:r>
          </w:p>
        </w:tc>
        <w:tc>
          <w:tcPr>
            <w:tcW w:w="1405" w:type="dxa"/>
          </w:tcPr>
          <w:p w14:paraId="3EA88EDC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637D5E51" w14:textId="76989D93" w:rsidR="007F51CE" w:rsidRPr="00B469BC" w:rsidRDefault="00915A64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15A64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0.5803822</w:t>
            </w:r>
          </w:p>
        </w:tc>
        <w:tc>
          <w:tcPr>
            <w:tcW w:w="1131" w:type="dxa"/>
          </w:tcPr>
          <w:p w14:paraId="5B9845CE" w14:textId="28375368" w:rsidR="007F51CE" w:rsidRPr="00B469BC" w:rsidRDefault="003F612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F612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2.110372</w:t>
            </w:r>
          </w:p>
        </w:tc>
      </w:tr>
      <w:tr w:rsidR="00403931" w:rsidRPr="00B469BC" w14:paraId="181AC6C7" w14:textId="77777777" w:rsidTr="003251E3">
        <w:tc>
          <w:tcPr>
            <w:tcW w:w="5788" w:type="dxa"/>
          </w:tcPr>
          <w:p w14:paraId="4ADA20DC" w14:textId="76C4A2D8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TOF vs </w:t>
            </w:r>
            <w:proofErr w:type="spell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bDMARDs</w:t>
            </w:r>
            <w:proofErr w:type="spellEnd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 at age 60 </w:t>
            </w:r>
            <w:proofErr w:type="spell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yrs</w:t>
            </w:r>
            <w:proofErr w:type="spellEnd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 at TC start</w:t>
            </w:r>
          </w:p>
        </w:tc>
        <w:tc>
          <w:tcPr>
            <w:tcW w:w="1384" w:type="dxa"/>
          </w:tcPr>
          <w:p w14:paraId="2D2B798E" w14:textId="3E03599B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0.288223999</w:t>
            </w:r>
          </w:p>
        </w:tc>
        <w:tc>
          <w:tcPr>
            <w:tcW w:w="1412" w:type="dxa"/>
          </w:tcPr>
          <w:p w14:paraId="77E30A0F" w14:textId="65267EED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0.39315646</w:t>
            </w:r>
          </w:p>
        </w:tc>
        <w:tc>
          <w:tcPr>
            <w:tcW w:w="1121" w:type="dxa"/>
          </w:tcPr>
          <w:p w14:paraId="5C05DA9B" w14:textId="5C60C749" w:rsidR="007F51CE" w:rsidRPr="00B469BC" w:rsidRDefault="00FE6E19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FE6E19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0.463</w:t>
            </w:r>
          </w:p>
        </w:tc>
        <w:tc>
          <w:tcPr>
            <w:tcW w:w="1051" w:type="dxa"/>
          </w:tcPr>
          <w:p w14:paraId="67A06192" w14:textId="0ADA7D69" w:rsidR="007F51CE" w:rsidRPr="00B469BC" w:rsidRDefault="0050307A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50307A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1.334056</w:t>
            </w:r>
          </w:p>
        </w:tc>
        <w:tc>
          <w:tcPr>
            <w:tcW w:w="1405" w:type="dxa"/>
          </w:tcPr>
          <w:p w14:paraId="0ECC0226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437B12B1" w14:textId="214AFF0A" w:rsidR="007F51CE" w:rsidRPr="00B469BC" w:rsidRDefault="00915A64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15A64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0.6173319</w:t>
            </w:r>
          </w:p>
        </w:tc>
        <w:tc>
          <w:tcPr>
            <w:tcW w:w="1131" w:type="dxa"/>
          </w:tcPr>
          <w:p w14:paraId="6388F48E" w14:textId="69374ECC" w:rsidR="007F51CE" w:rsidRPr="00B469BC" w:rsidRDefault="003F612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F612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2.882899</w:t>
            </w:r>
          </w:p>
        </w:tc>
      </w:tr>
      <w:tr w:rsidR="00403931" w:rsidRPr="00B469BC" w14:paraId="304CD375" w14:textId="77777777" w:rsidTr="003251E3">
        <w:tc>
          <w:tcPr>
            <w:tcW w:w="5788" w:type="dxa"/>
          </w:tcPr>
          <w:p w14:paraId="564875F1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difference of +1 year in age at TC start for TOF vs </w:t>
            </w:r>
            <w:proofErr w:type="spell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bDMARDs</w:t>
            </w:r>
            <w:proofErr w:type="spellEnd"/>
          </w:p>
        </w:tc>
        <w:tc>
          <w:tcPr>
            <w:tcW w:w="1384" w:type="dxa"/>
          </w:tcPr>
          <w:p w14:paraId="34E17A7D" w14:textId="0C18A3F1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0.047953935</w:t>
            </w:r>
          </w:p>
        </w:tc>
        <w:tc>
          <w:tcPr>
            <w:tcW w:w="1412" w:type="dxa"/>
          </w:tcPr>
          <w:p w14:paraId="4924E261" w14:textId="4E7C996C" w:rsidR="007F51CE" w:rsidRPr="00B469BC" w:rsidRDefault="004E07AB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E07AB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0.02697326</w:t>
            </w:r>
          </w:p>
        </w:tc>
        <w:tc>
          <w:tcPr>
            <w:tcW w:w="1121" w:type="dxa"/>
          </w:tcPr>
          <w:p w14:paraId="270D7C54" w14:textId="234260EB" w:rsidR="007F51CE" w:rsidRPr="00B469BC" w:rsidRDefault="00FE6E19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FE6E19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0.075</w:t>
            </w:r>
          </w:p>
        </w:tc>
        <w:tc>
          <w:tcPr>
            <w:tcW w:w="1051" w:type="dxa"/>
          </w:tcPr>
          <w:p w14:paraId="4B677B3B" w14:textId="0AB5234B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05" w:type="dxa"/>
          </w:tcPr>
          <w:p w14:paraId="5BEF62AB" w14:textId="528E2912" w:rsidR="007F51CE" w:rsidRPr="00B469BC" w:rsidRDefault="00756EBD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756EBD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1.049122</w:t>
            </w:r>
          </w:p>
        </w:tc>
        <w:tc>
          <w:tcPr>
            <w:tcW w:w="1162" w:type="dxa"/>
          </w:tcPr>
          <w:p w14:paraId="09A92AF7" w14:textId="219BBFD0" w:rsidR="007F51CE" w:rsidRPr="00B469BC" w:rsidRDefault="00915A64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15A64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0.9950994</w:t>
            </w:r>
          </w:p>
        </w:tc>
        <w:tc>
          <w:tcPr>
            <w:tcW w:w="1131" w:type="dxa"/>
          </w:tcPr>
          <w:p w14:paraId="39E20E56" w14:textId="6DC861FA" w:rsidR="007F51CE" w:rsidRPr="00B469BC" w:rsidRDefault="003F612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F612E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1.106078</w:t>
            </w:r>
          </w:p>
        </w:tc>
      </w:tr>
      <w:tr w:rsidR="00403931" w:rsidRPr="00B469BC" w14:paraId="26342C83" w14:textId="77777777" w:rsidTr="003251E3">
        <w:tc>
          <w:tcPr>
            <w:tcW w:w="5788" w:type="dxa"/>
          </w:tcPr>
          <w:p w14:paraId="0E58FDA8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84" w:type="dxa"/>
          </w:tcPr>
          <w:p w14:paraId="0707DAD2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12" w:type="dxa"/>
          </w:tcPr>
          <w:p w14:paraId="53625406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21" w:type="dxa"/>
          </w:tcPr>
          <w:p w14:paraId="7E3E4AAF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51" w:type="dxa"/>
          </w:tcPr>
          <w:p w14:paraId="36C419FB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05" w:type="dxa"/>
          </w:tcPr>
          <w:p w14:paraId="1C257625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6432399D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1" w:type="dxa"/>
          </w:tcPr>
          <w:p w14:paraId="75D92382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403931" w:rsidRPr="00B469BC" w14:paraId="1A7EFE9D" w14:textId="77777777" w:rsidTr="003251E3">
        <w:tc>
          <w:tcPr>
            <w:tcW w:w="5788" w:type="dxa"/>
          </w:tcPr>
          <w:p w14:paraId="3A9C61DA" w14:textId="77777777" w:rsidR="007F51CE" w:rsidRPr="003251E3" w:rsidRDefault="007F51CE" w:rsidP="003251E3">
            <w:pPr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3251E3">
              <w:rPr>
                <w:rFonts w:asciiTheme="minorBidi" w:eastAsia="Times New Roman" w:hAnsiTheme="minorBidi"/>
                <w:b/>
                <w:bCs/>
                <w:color w:val="2A2A2A"/>
                <w:sz w:val="20"/>
                <w:szCs w:val="20"/>
                <w:shd w:val="clear" w:color="auto" w:fill="FFFFFF"/>
                <w:lang w:val="en-US"/>
              </w:rPr>
              <w:t>Without treatment-age interaction</w:t>
            </w:r>
          </w:p>
        </w:tc>
        <w:tc>
          <w:tcPr>
            <w:tcW w:w="1384" w:type="dxa"/>
          </w:tcPr>
          <w:p w14:paraId="1C62ADE2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12" w:type="dxa"/>
          </w:tcPr>
          <w:p w14:paraId="10B567BC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21" w:type="dxa"/>
          </w:tcPr>
          <w:p w14:paraId="1A59465B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51" w:type="dxa"/>
          </w:tcPr>
          <w:p w14:paraId="6DECC73B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05" w:type="dxa"/>
          </w:tcPr>
          <w:p w14:paraId="2FA408C9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42F1E5A7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1" w:type="dxa"/>
          </w:tcPr>
          <w:p w14:paraId="55042151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403931" w:rsidRPr="00B469BC" w14:paraId="4B3BC144" w14:textId="77777777" w:rsidTr="003251E3">
        <w:tc>
          <w:tcPr>
            <w:tcW w:w="5788" w:type="dxa"/>
          </w:tcPr>
          <w:p w14:paraId="14FA8CE1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384" w:type="dxa"/>
          </w:tcPr>
          <w:p w14:paraId="6AFB3DEC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12" w:type="dxa"/>
          </w:tcPr>
          <w:p w14:paraId="43836AB0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21" w:type="dxa"/>
          </w:tcPr>
          <w:p w14:paraId="23A0C7C4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51" w:type="dxa"/>
          </w:tcPr>
          <w:p w14:paraId="6A1C7E45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405" w:type="dxa"/>
          </w:tcPr>
          <w:p w14:paraId="622515A0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43BB7EEE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1" w:type="dxa"/>
          </w:tcPr>
          <w:p w14:paraId="0B014835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403931" w:rsidRPr="00B469BC" w14:paraId="78CEFF30" w14:textId="77777777" w:rsidTr="003251E3">
        <w:tc>
          <w:tcPr>
            <w:tcW w:w="5788" w:type="dxa"/>
          </w:tcPr>
          <w:p w14:paraId="4E722764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male vs female sex</w:t>
            </w:r>
          </w:p>
        </w:tc>
        <w:tc>
          <w:tcPr>
            <w:tcW w:w="1384" w:type="dxa"/>
          </w:tcPr>
          <w:p w14:paraId="0C5E116E" w14:textId="0B822E13" w:rsidR="007F51CE" w:rsidRPr="00B469BC" w:rsidRDefault="00C01ED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C01ED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0.410743146</w:t>
            </w:r>
          </w:p>
        </w:tc>
        <w:tc>
          <w:tcPr>
            <w:tcW w:w="1412" w:type="dxa"/>
          </w:tcPr>
          <w:p w14:paraId="0FCF643C" w14:textId="06821B7F" w:rsidR="007F51CE" w:rsidRPr="00B469BC" w:rsidRDefault="007D12C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7D12C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0.31654703</w:t>
            </w:r>
          </w:p>
        </w:tc>
        <w:tc>
          <w:tcPr>
            <w:tcW w:w="1121" w:type="dxa"/>
          </w:tcPr>
          <w:p w14:paraId="2244F8E9" w14:textId="3BAEBCB9" w:rsidR="007F51CE" w:rsidRPr="00B469BC" w:rsidRDefault="00403931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03931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0.194</w:t>
            </w:r>
          </w:p>
        </w:tc>
        <w:tc>
          <w:tcPr>
            <w:tcW w:w="1051" w:type="dxa"/>
          </w:tcPr>
          <w:p w14:paraId="4B0DD571" w14:textId="3FD3CE2B" w:rsidR="007F51CE" w:rsidRPr="00B469BC" w:rsidRDefault="00090CF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CF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1.507938</w:t>
            </w:r>
          </w:p>
        </w:tc>
        <w:tc>
          <w:tcPr>
            <w:tcW w:w="1405" w:type="dxa"/>
          </w:tcPr>
          <w:p w14:paraId="6CC21EDF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6E275482" w14:textId="03EEEDDA" w:rsidR="007F51CE" w:rsidRPr="00B469BC" w:rsidRDefault="009C4D3F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C4D3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0.8108456</w:t>
            </w:r>
          </w:p>
        </w:tc>
        <w:tc>
          <w:tcPr>
            <w:tcW w:w="1131" w:type="dxa"/>
          </w:tcPr>
          <w:p w14:paraId="75E1F709" w14:textId="4B0BF59A" w:rsidR="007F51CE" w:rsidRPr="00B469BC" w:rsidRDefault="0069737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69737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2.804328</w:t>
            </w:r>
          </w:p>
        </w:tc>
      </w:tr>
      <w:tr w:rsidR="00403931" w:rsidRPr="00B469BC" w14:paraId="67EBE776" w14:textId="77777777" w:rsidTr="003251E3">
        <w:tc>
          <w:tcPr>
            <w:tcW w:w="5788" w:type="dxa"/>
          </w:tcPr>
          <w:p w14:paraId="3820DC6F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+1 year in age at TC start</w:t>
            </w:r>
          </w:p>
        </w:tc>
        <w:tc>
          <w:tcPr>
            <w:tcW w:w="1384" w:type="dxa"/>
          </w:tcPr>
          <w:p w14:paraId="5FB55BE0" w14:textId="7489768A" w:rsidR="007F51CE" w:rsidRPr="00B469BC" w:rsidRDefault="00C01ED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C01ED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0.047818320</w:t>
            </w:r>
          </w:p>
        </w:tc>
        <w:tc>
          <w:tcPr>
            <w:tcW w:w="1412" w:type="dxa"/>
          </w:tcPr>
          <w:p w14:paraId="4B927A24" w14:textId="095ACEA2" w:rsidR="007F51CE" w:rsidRPr="00B469BC" w:rsidRDefault="007D12C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7D12C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0.01395695</w:t>
            </w:r>
          </w:p>
        </w:tc>
        <w:tc>
          <w:tcPr>
            <w:tcW w:w="1121" w:type="dxa"/>
          </w:tcPr>
          <w:p w14:paraId="4D6481C8" w14:textId="5FFA81FC" w:rsidR="007F51CE" w:rsidRPr="00B469BC" w:rsidRDefault="00403931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 w:rsidRPr="00403931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0.00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1051" w:type="dxa"/>
          </w:tcPr>
          <w:p w14:paraId="23D3B32B" w14:textId="5AB7045F" w:rsidR="007F51CE" w:rsidRPr="00B469BC" w:rsidRDefault="00090CF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CF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1.048980</w:t>
            </w:r>
          </w:p>
        </w:tc>
        <w:tc>
          <w:tcPr>
            <w:tcW w:w="1405" w:type="dxa"/>
          </w:tcPr>
          <w:p w14:paraId="0B8D467A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45D55F3B" w14:textId="5B5D1C0E" w:rsidR="007F51CE" w:rsidRPr="004D799B" w:rsidRDefault="009C4D3F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C4D3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1.0206740</w:t>
            </w:r>
          </w:p>
        </w:tc>
        <w:tc>
          <w:tcPr>
            <w:tcW w:w="1131" w:type="dxa"/>
          </w:tcPr>
          <w:p w14:paraId="25B33B05" w14:textId="4B5674B7" w:rsidR="007F51CE" w:rsidRPr="004D799B" w:rsidRDefault="0069737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69737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1.078071</w:t>
            </w:r>
          </w:p>
        </w:tc>
      </w:tr>
      <w:tr w:rsidR="00403931" w:rsidRPr="00B469BC" w14:paraId="496257F8" w14:textId="77777777" w:rsidTr="003251E3">
        <w:tc>
          <w:tcPr>
            <w:tcW w:w="5788" w:type="dxa"/>
          </w:tcPr>
          <w:p w14:paraId="601B7FFE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seropositivity vs -negativity</w:t>
            </w:r>
          </w:p>
        </w:tc>
        <w:tc>
          <w:tcPr>
            <w:tcW w:w="1384" w:type="dxa"/>
          </w:tcPr>
          <w:p w14:paraId="1A0A2338" w14:textId="6BC675D5" w:rsidR="007F51CE" w:rsidRPr="00B469BC" w:rsidRDefault="00C01ED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C01ED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0.629137040</w:t>
            </w:r>
          </w:p>
        </w:tc>
        <w:tc>
          <w:tcPr>
            <w:tcW w:w="1412" w:type="dxa"/>
          </w:tcPr>
          <w:p w14:paraId="11F5DD0F" w14:textId="0A0E975B" w:rsidR="007F51CE" w:rsidRPr="00B469BC" w:rsidRDefault="007D12C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7D12C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0.52828335</w:t>
            </w:r>
          </w:p>
        </w:tc>
        <w:tc>
          <w:tcPr>
            <w:tcW w:w="1121" w:type="dxa"/>
          </w:tcPr>
          <w:p w14:paraId="202E4764" w14:textId="150A2AFE" w:rsidR="007F51CE" w:rsidRPr="00B469BC" w:rsidRDefault="00403931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03931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0.23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1051" w:type="dxa"/>
          </w:tcPr>
          <w:p w14:paraId="2A7590FC" w14:textId="7DD93DC9" w:rsidR="007F51CE" w:rsidRPr="00B469BC" w:rsidRDefault="00090CF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CF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1.875991</w:t>
            </w:r>
          </w:p>
        </w:tc>
        <w:tc>
          <w:tcPr>
            <w:tcW w:w="1405" w:type="dxa"/>
          </w:tcPr>
          <w:p w14:paraId="7B47DC39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0ED87E41" w14:textId="265B6423" w:rsidR="007F51CE" w:rsidRPr="00B469BC" w:rsidRDefault="009C4D3F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C4D3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0.6661241</w:t>
            </w:r>
          </w:p>
        </w:tc>
        <w:tc>
          <w:tcPr>
            <w:tcW w:w="1131" w:type="dxa"/>
          </w:tcPr>
          <w:p w14:paraId="22704DB8" w14:textId="2696275E" w:rsidR="007F51CE" w:rsidRPr="00B469BC" w:rsidRDefault="0069737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69737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5.283313</w:t>
            </w:r>
          </w:p>
        </w:tc>
      </w:tr>
      <w:tr w:rsidR="00403931" w:rsidRPr="00B469BC" w14:paraId="662FB81F" w14:textId="77777777" w:rsidTr="003251E3">
        <w:tc>
          <w:tcPr>
            <w:tcW w:w="5788" w:type="dxa"/>
          </w:tcPr>
          <w:p w14:paraId="5CD5B3E9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proofErr w:type="gram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+1 year</w:t>
            </w:r>
            <w:proofErr w:type="gramEnd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 disease duration at TC start</w:t>
            </w:r>
          </w:p>
        </w:tc>
        <w:tc>
          <w:tcPr>
            <w:tcW w:w="1384" w:type="dxa"/>
          </w:tcPr>
          <w:p w14:paraId="0D63E44A" w14:textId="187CAEBC" w:rsidR="007F51CE" w:rsidRPr="00B469BC" w:rsidRDefault="00C01ED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C01ED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0.006145366</w:t>
            </w:r>
          </w:p>
        </w:tc>
        <w:tc>
          <w:tcPr>
            <w:tcW w:w="1412" w:type="dxa"/>
          </w:tcPr>
          <w:p w14:paraId="4C399AE9" w14:textId="0D61AEFF" w:rsidR="007F51CE" w:rsidRPr="00B469BC" w:rsidRDefault="007D12C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7D12C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0.01373125</w:t>
            </w:r>
          </w:p>
        </w:tc>
        <w:tc>
          <w:tcPr>
            <w:tcW w:w="1121" w:type="dxa"/>
          </w:tcPr>
          <w:p w14:paraId="58F8C70B" w14:textId="4A6B236D" w:rsidR="007F51CE" w:rsidRPr="00B469BC" w:rsidRDefault="00403931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03931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0.654</w:t>
            </w:r>
          </w:p>
        </w:tc>
        <w:tc>
          <w:tcPr>
            <w:tcW w:w="1051" w:type="dxa"/>
          </w:tcPr>
          <w:p w14:paraId="5AF8C823" w14:textId="0E8950D5" w:rsidR="007F51CE" w:rsidRPr="00B469BC" w:rsidRDefault="00090CF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CF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1.006164</w:t>
            </w:r>
          </w:p>
        </w:tc>
        <w:tc>
          <w:tcPr>
            <w:tcW w:w="1405" w:type="dxa"/>
          </w:tcPr>
          <w:p w14:paraId="1522CA13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72AEE8D5" w14:textId="2967DF9B" w:rsidR="007F51CE" w:rsidRPr="00B469BC" w:rsidRDefault="009C4D3F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C4D3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0.9794468</w:t>
            </w:r>
          </w:p>
        </w:tc>
        <w:tc>
          <w:tcPr>
            <w:tcW w:w="1131" w:type="dxa"/>
          </w:tcPr>
          <w:p w14:paraId="3B271A7B" w14:textId="48505803" w:rsidR="007F51CE" w:rsidRPr="00B469BC" w:rsidRDefault="0069737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69737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1.033611</w:t>
            </w:r>
          </w:p>
        </w:tc>
      </w:tr>
      <w:tr w:rsidR="00403931" w:rsidRPr="00B469BC" w14:paraId="2CF468E5" w14:textId="77777777" w:rsidTr="003251E3">
        <w:tc>
          <w:tcPr>
            <w:tcW w:w="5788" w:type="dxa"/>
          </w:tcPr>
          <w:p w14:paraId="4FB77C7D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known vs unknown history of SIs at TC start</w:t>
            </w:r>
          </w:p>
        </w:tc>
        <w:tc>
          <w:tcPr>
            <w:tcW w:w="1384" w:type="dxa"/>
          </w:tcPr>
          <w:p w14:paraId="4D2FB195" w14:textId="0C4BBE52" w:rsidR="007F51CE" w:rsidRPr="00B469BC" w:rsidRDefault="00C01ED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C01ED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0.651492447</w:t>
            </w:r>
          </w:p>
        </w:tc>
        <w:tc>
          <w:tcPr>
            <w:tcW w:w="1412" w:type="dxa"/>
          </w:tcPr>
          <w:p w14:paraId="39BC89BB" w14:textId="674F91EC" w:rsidR="007F51CE" w:rsidRPr="00B469BC" w:rsidRDefault="007D12C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7D12C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0.46783332</w:t>
            </w:r>
          </w:p>
        </w:tc>
        <w:tc>
          <w:tcPr>
            <w:tcW w:w="1121" w:type="dxa"/>
          </w:tcPr>
          <w:p w14:paraId="10FC944B" w14:textId="7BA979F8" w:rsidR="007F51CE" w:rsidRPr="00B469BC" w:rsidRDefault="00403931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03931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0.16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1051" w:type="dxa"/>
          </w:tcPr>
          <w:p w14:paraId="44D1AE0E" w14:textId="27C513CB" w:rsidR="007F51CE" w:rsidRPr="00B469BC" w:rsidRDefault="00090CF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CF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1.918402</w:t>
            </w:r>
          </w:p>
        </w:tc>
        <w:tc>
          <w:tcPr>
            <w:tcW w:w="1405" w:type="dxa"/>
          </w:tcPr>
          <w:p w14:paraId="3B0F1A64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4D7436DC" w14:textId="706648E8" w:rsidR="007F51CE" w:rsidRPr="00B469BC" w:rsidRDefault="009C4D3F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C4D3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0.7668654</w:t>
            </w:r>
          </w:p>
        </w:tc>
        <w:tc>
          <w:tcPr>
            <w:tcW w:w="1131" w:type="dxa"/>
          </w:tcPr>
          <w:p w14:paraId="7E69692A" w14:textId="5FEFEC32" w:rsidR="007F51CE" w:rsidRPr="00B469BC" w:rsidRDefault="0069737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69737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4.799102</w:t>
            </w:r>
          </w:p>
        </w:tc>
      </w:tr>
      <w:tr w:rsidR="00403931" w:rsidRPr="00B469BC" w14:paraId="461FBE26" w14:textId="77777777" w:rsidTr="003251E3">
        <w:tc>
          <w:tcPr>
            <w:tcW w:w="5788" w:type="dxa"/>
          </w:tcPr>
          <w:p w14:paraId="3768DDC0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no concomitant vs concomitant </w:t>
            </w:r>
            <w:proofErr w:type="spell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csDMARDs</w:t>
            </w:r>
            <w:proofErr w:type="spellEnd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 at TC start</w:t>
            </w:r>
          </w:p>
        </w:tc>
        <w:tc>
          <w:tcPr>
            <w:tcW w:w="1384" w:type="dxa"/>
          </w:tcPr>
          <w:p w14:paraId="4D0FF04E" w14:textId="23BD6F7D" w:rsidR="007F51CE" w:rsidRPr="00B469BC" w:rsidRDefault="00C01ED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C01ED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0.631186184</w:t>
            </w:r>
          </w:p>
        </w:tc>
        <w:tc>
          <w:tcPr>
            <w:tcW w:w="1412" w:type="dxa"/>
          </w:tcPr>
          <w:p w14:paraId="7782CD34" w14:textId="065B4A27" w:rsidR="007F51CE" w:rsidRPr="00B469BC" w:rsidRDefault="007D12C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7D12C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0.32474120</w:t>
            </w:r>
          </w:p>
        </w:tc>
        <w:tc>
          <w:tcPr>
            <w:tcW w:w="1121" w:type="dxa"/>
          </w:tcPr>
          <w:p w14:paraId="7007412B" w14:textId="2773A926" w:rsidR="007F51CE" w:rsidRPr="00B469BC" w:rsidRDefault="00403931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03931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0.05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2</w:t>
            </w:r>
          </w:p>
        </w:tc>
        <w:tc>
          <w:tcPr>
            <w:tcW w:w="1051" w:type="dxa"/>
          </w:tcPr>
          <w:p w14:paraId="615C036F" w14:textId="5365F56F" w:rsidR="007F51CE" w:rsidRPr="00B469BC" w:rsidRDefault="00090CF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CF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1.879839</w:t>
            </w:r>
          </w:p>
        </w:tc>
        <w:tc>
          <w:tcPr>
            <w:tcW w:w="1405" w:type="dxa"/>
          </w:tcPr>
          <w:p w14:paraId="21FC9A0F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72AEF807" w14:textId="5033D70F" w:rsidR="007F51CE" w:rsidRPr="00B469BC" w:rsidRDefault="009C4D3F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C4D3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0.9947191</w:t>
            </w:r>
          </w:p>
        </w:tc>
        <w:tc>
          <w:tcPr>
            <w:tcW w:w="1131" w:type="dxa"/>
          </w:tcPr>
          <w:p w14:paraId="3D6E28CB" w14:textId="77D795E2" w:rsidR="007F51CE" w:rsidRPr="00B469BC" w:rsidRDefault="0069737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69737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3.552556</w:t>
            </w:r>
          </w:p>
        </w:tc>
      </w:tr>
      <w:tr w:rsidR="00403931" w:rsidRPr="00B469BC" w14:paraId="6F96C2CB" w14:textId="77777777" w:rsidTr="003251E3">
        <w:tc>
          <w:tcPr>
            <w:tcW w:w="5788" w:type="dxa"/>
          </w:tcPr>
          <w:p w14:paraId="4ACE9FCE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no concomitant vs concomitant GCS at TC start</w:t>
            </w:r>
          </w:p>
        </w:tc>
        <w:tc>
          <w:tcPr>
            <w:tcW w:w="1384" w:type="dxa"/>
          </w:tcPr>
          <w:p w14:paraId="73D5802B" w14:textId="3A154310" w:rsidR="007F51CE" w:rsidRPr="00B469BC" w:rsidRDefault="00C01ED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C01ED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0.101191459</w:t>
            </w:r>
          </w:p>
        </w:tc>
        <w:tc>
          <w:tcPr>
            <w:tcW w:w="1412" w:type="dxa"/>
          </w:tcPr>
          <w:p w14:paraId="60A2E5C2" w14:textId="5438188D" w:rsidR="007F51CE" w:rsidRPr="00B469BC" w:rsidRDefault="007D12C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7D12C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0.32723177</w:t>
            </w:r>
          </w:p>
        </w:tc>
        <w:tc>
          <w:tcPr>
            <w:tcW w:w="1121" w:type="dxa"/>
          </w:tcPr>
          <w:p w14:paraId="6455324B" w14:textId="200F3723" w:rsidR="007F51CE" w:rsidRPr="00B469BC" w:rsidRDefault="00403931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03931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0.757</w:t>
            </w:r>
          </w:p>
        </w:tc>
        <w:tc>
          <w:tcPr>
            <w:tcW w:w="1051" w:type="dxa"/>
          </w:tcPr>
          <w:p w14:paraId="337759E3" w14:textId="444A5BCB" w:rsidR="007F51CE" w:rsidRPr="00B469BC" w:rsidRDefault="00090CF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CF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1.106488</w:t>
            </w:r>
          </w:p>
        </w:tc>
        <w:tc>
          <w:tcPr>
            <w:tcW w:w="1405" w:type="dxa"/>
          </w:tcPr>
          <w:p w14:paraId="04C02FDC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5BF8CEF5" w14:textId="114174F2" w:rsidR="007F51CE" w:rsidRPr="00B469BC" w:rsidRDefault="009C4D3F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C4D3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0.5826486</w:t>
            </w:r>
          </w:p>
        </w:tc>
        <w:tc>
          <w:tcPr>
            <w:tcW w:w="1131" w:type="dxa"/>
          </w:tcPr>
          <w:p w14:paraId="73286425" w14:textId="194E8A3E" w:rsidR="007F51CE" w:rsidRPr="00B469BC" w:rsidRDefault="0069737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69737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2.101295</w:t>
            </w:r>
          </w:p>
        </w:tc>
      </w:tr>
      <w:tr w:rsidR="00403931" w:rsidRPr="00B469BC" w14:paraId="62A575BA" w14:textId="77777777" w:rsidTr="003251E3">
        <w:tc>
          <w:tcPr>
            <w:tcW w:w="5788" w:type="dxa"/>
          </w:tcPr>
          <w:p w14:paraId="05BBE08F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 xml:space="preserve">TOF vs </w:t>
            </w:r>
            <w:proofErr w:type="spellStart"/>
            <w:r w:rsidRPr="001D168C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bDMARD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s</w:t>
            </w:r>
            <w:proofErr w:type="spellEnd"/>
          </w:p>
        </w:tc>
        <w:tc>
          <w:tcPr>
            <w:tcW w:w="1384" w:type="dxa"/>
          </w:tcPr>
          <w:p w14:paraId="13A27657" w14:textId="41028F9F" w:rsidR="007F51CE" w:rsidRPr="00B469BC" w:rsidRDefault="00C01ED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C01ED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0.630637184</w:t>
            </w:r>
          </w:p>
        </w:tc>
        <w:tc>
          <w:tcPr>
            <w:tcW w:w="1412" w:type="dxa"/>
          </w:tcPr>
          <w:p w14:paraId="5AA29769" w14:textId="57EABB72" w:rsidR="007F51CE" w:rsidRPr="00B469BC" w:rsidRDefault="007D12C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7D12C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0.33214994</w:t>
            </w:r>
          </w:p>
        </w:tc>
        <w:tc>
          <w:tcPr>
            <w:tcW w:w="1121" w:type="dxa"/>
          </w:tcPr>
          <w:p w14:paraId="2A976CA4" w14:textId="595E5E6C" w:rsidR="007F51CE" w:rsidRPr="00B469BC" w:rsidRDefault="00403931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403931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0.05</w:t>
            </w:r>
            <w: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8</w:t>
            </w:r>
          </w:p>
        </w:tc>
        <w:tc>
          <w:tcPr>
            <w:tcW w:w="1051" w:type="dxa"/>
          </w:tcPr>
          <w:p w14:paraId="0E2F8CB9" w14:textId="10B8725F" w:rsidR="007F51CE" w:rsidRPr="00B469BC" w:rsidRDefault="00090CF6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090CF6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1.878807</w:t>
            </w:r>
          </w:p>
        </w:tc>
        <w:tc>
          <w:tcPr>
            <w:tcW w:w="1405" w:type="dxa"/>
          </w:tcPr>
          <w:p w14:paraId="51365113" w14:textId="77777777" w:rsidR="007F51CE" w:rsidRPr="00B469BC" w:rsidRDefault="007F51CE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2" w:type="dxa"/>
          </w:tcPr>
          <w:p w14:paraId="2BD124C3" w14:textId="03AC0413" w:rsidR="007F51CE" w:rsidRPr="00B469BC" w:rsidRDefault="009C4D3F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9C4D3F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0.9798412</w:t>
            </w:r>
          </w:p>
        </w:tc>
        <w:tc>
          <w:tcPr>
            <w:tcW w:w="1131" w:type="dxa"/>
          </w:tcPr>
          <w:p w14:paraId="117C2509" w14:textId="596A4D77" w:rsidR="007F51CE" w:rsidRPr="00B469BC" w:rsidRDefault="00697373" w:rsidP="003251E3">
            <w:pPr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</w:pPr>
            <w:r w:rsidRPr="00697373">
              <w:rPr>
                <w:rFonts w:asciiTheme="minorBidi" w:eastAsia="Times New Roman" w:hAnsiTheme="minorBidi"/>
                <w:color w:val="2A2A2A"/>
                <w:sz w:val="20"/>
                <w:szCs w:val="20"/>
                <w:shd w:val="clear" w:color="auto" w:fill="FFFFFF"/>
                <w:lang w:val="en-US"/>
              </w:rPr>
              <w:t>3.602540</w:t>
            </w:r>
          </w:p>
        </w:tc>
      </w:tr>
    </w:tbl>
    <w:p w14:paraId="4EF04E66" w14:textId="77777777" w:rsidR="007F51CE" w:rsidRPr="003251E3" w:rsidRDefault="007F51CE" w:rsidP="007F51CE">
      <w:pPr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  <w:r w:rsidRPr="003251E3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vertAlign w:val="superscript"/>
          <w:lang w:val="en-US"/>
        </w:rPr>
        <w:t>a</w:t>
      </w:r>
      <w:r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  <w:t xml:space="preserve"> </w:t>
      </w:r>
      <w:r w:rsidRPr="003251E3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  <w:t xml:space="preserve">Wald </w:t>
      </w:r>
      <w:proofErr w:type="gramStart"/>
      <w:r w:rsidRPr="003251E3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  <w:t>test</w:t>
      </w:r>
      <w:proofErr w:type="gramEnd"/>
    </w:p>
    <w:p w14:paraId="73FC9045" w14:textId="6C044A42" w:rsidR="007F51CE" w:rsidRDefault="007F51CE" w:rsidP="007F51CE">
      <w:pPr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</w:pPr>
      <w:r w:rsidRPr="003251E3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vertAlign w:val="superscript"/>
          <w:lang w:val="en-US"/>
        </w:rPr>
        <w:t>b</w:t>
      </w:r>
      <w:r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  <w:t xml:space="preserve"> HR: hazard ratio = exp(coefficient)</w:t>
      </w:r>
    </w:p>
    <w:p w14:paraId="7BA1ACED" w14:textId="54E361B7" w:rsidR="00840E83" w:rsidRDefault="00840E83" w:rsidP="007F51CE">
      <w:pPr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</w:pPr>
      <w:r w:rsidRPr="00840E83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vertAlign w:val="superscript"/>
          <w:lang w:val="en-US"/>
        </w:rPr>
        <w:t>c</w:t>
      </w:r>
      <w:r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  <w:t xml:space="preserve"> Ratio of treatment specific HR with respect to one year increase in age = exp(coefficient)</w:t>
      </w:r>
    </w:p>
    <w:p w14:paraId="3B379284" w14:textId="567F3B41" w:rsidR="007F51CE" w:rsidRPr="003251E3" w:rsidRDefault="00840E83" w:rsidP="007F51CE">
      <w:pPr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</w:pPr>
      <w:r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vertAlign w:val="superscript"/>
          <w:lang w:val="en-US"/>
        </w:rPr>
        <w:t>d</w:t>
      </w:r>
      <w:r w:rsidR="007F51CE">
        <w:rPr>
          <w:rFonts w:asciiTheme="minorBidi" w:eastAsia="Times New Roman" w:hAnsiTheme="minorBidi"/>
          <w:color w:val="2A2A2A"/>
          <w:sz w:val="20"/>
          <w:szCs w:val="20"/>
          <w:shd w:val="clear" w:color="auto" w:fill="FFFFFF"/>
          <w:lang w:val="en-US"/>
        </w:rPr>
        <w:t xml:space="preserve"> Lower (LCL) and upper (UCL) limit of two-sided 95% Wald-type confidence interval</w:t>
      </w:r>
    </w:p>
    <w:p w14:paraId="2E094501" w14:textId="34A90909" w:rsidR="001141FB" w:rsidRPr="00A11BA1" w:rsidRDefault="001141FB" w:rsidP="00DB4A50">
      <w:pPr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</w:p>
    <w:p w14:paraId="4501A41E" w14:textId="77777777" w:rsidR="002651A6" w:rsidRDefault="002651A6">
      <w:pPr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</w:pPr>
      <w:r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br w:type="page"/>
      </w:r>
    </w:p>
    <w:p w14:paraId="3B6A7F4F" w14:textId="4CE6957C" w:rsidR="00456BBF" w:rsidRPr="00B202CC" w:rsidRDefault="00456BBF" w:rsidP="00456BBF">
      <w:pPr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  <w:r w:rsidRPr="00B202CC"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lastRenderedPageBreak/>
        <w:t>Information on fatal infections after study participation</w:t>
      </w:r>
    </w:p>
    <w:p w14:paraId="7FA2D017" w14:textId="697655F8" w:rsidR="00456BBF" w:rsidRDefault="00456BBF" w:rsidP="00456BBF">
      <w:pPr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</w:p>
    <w:p w14:paraId="77C01E33" w14:textId="73A58AAE" w:rsidR="00AB2512" w:rsidRPr="00933A52" w:rsidRDefault="00A230B0" w:rsidP="0025288A">
      <w:pPr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  <w:r w:rsidRPr="00FE643E">
        <w:rPr>
          <w:rFonts w:asciiTheme="minorBidi" w:hAnsiTheme="minorBidi"/>
          <w:lang w:val="en-US"/>
        </w:rPr>
        <w:t>Based on data collected</w:t>
      </w:r>
      <w:r>
        <w:rPr>
          <w:rFonts w:asciiTheme="minorBidi" w:hAnsiTheme="minorBidi"/>
          <w:lang w:val="en-US"/>
        </w:rPr>
        <w:t xml:space="preserve"> in 2019 and 2020 inclusive,</w:t>
      </w:r>
      <w:r w:rsidRPr="00FE643E">
        <w:rPr>
          <w:rFonts w:asciiTheme="minorBidi" w:hAnsiTheme="minorBidi"/>
          <w:lang w:val="en-US"/>
        </w:rPr>
        <w:t xml:space="preserve"> we </w:t>
      </w:r>
      <w:r>
        <w:rPr>
          <w:rFonts w:asciiTheme="minorBidi" w:hAnsiTheme="minorBidi"/>
          <w:lang w:val="en-US"/>
        </w:rPr>
        <w:t>established</w:t>
      </w:r>
      <w:r w:rsidRPr="00FE643E">
        <w:rPr>
          <w:rFonts w:asciiTheme="minorBidi" w:hAnsiTheme="minorBidi"/>
          <w:lang w:val="en-US"/>
        </w:rPr>
        <w:t xml:space="preserve"> that </w:t>
      </w:r>
      <w:r>
        <w:rPr>
          <w:rFonts w:asciiTheme="minorBidi" w:hAnsiTheme="minorBidi"/>
          <w:lang w:val="en-US"/>
        </w:rPr>
        <w:t>786</w:t>
      </w:r>
      <w:r w:rsidRPr="00FE643E">
        <w:rPr>
          <w:rFonts w:asciiTheme="minorBidi" w:hAnsiTheme="minorBidi"/>
          <w:lang w:val="en-US"/>
        </w:rPr>
        <w:t xml:space="preserve"> of the 2182</w:t>
      </w:r>
      <w:r w:rsidR="00D37DEE">
        <w:rPr>
          <w:rFonts w:asciiTheme="minorBidi" w:hAnsiTheme="minorBidi"/>
          <w:lang w:val="en-US"/>
        </w:rPr>
        <w:t xml:space="preserve"> patients</w:t>
      </w:r>
      <w:r w:rsidRPr="00FE643E">
        <w:rPr>
          <w:rFonts w:asciiTheme="minorBidi" w:hAnsiTheme="minorBidi"/>
          <w:lang w:val="en-US"/>
        </w:rPr>
        <w:t xml:space="preserve"> enrolled</w:t>
      </w:r>
      <w:r>
        <w:rPr>
          <w:rFonts w:asciiTheme="minorBidi" w:hAnsiTheme="minorBidi"/>
          <w:lang w:val="en-US"/>
        </w:rPr>
        <w:t xml:space="preserve"> </w:t>
      </w:r>
      <w:r w:rsidR="00BE71F3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were </w:t>
      </w:r>
      <w:r w:rsidR="00C57B17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definitively lost to follow-up in SCQM before </w:t>
      </w:r>
      <w:r w:rsidR="00C57B17" w:rsidRPr="00933A52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the end of the study on December 31 2018</w:t>
      </w:r>
      <w:r w:rsidR="00DC27C9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. For these patients</w:t>
      </w:r>
      <w:r w:rsidR="00DF48A1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,</w:t>
      </w:r>
      <w:r w:rsidR="00DC27C9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 SCQM has no</w:t>
      </w:r>
      <w:r w:rsidR="00F80851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 </w:t>
      </w:r>
      <w:r w:rsidR="00DC27C9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information on the treatment status and the occurrence of serious infections from the time of loss to follow-up until the end of the study (or death of the patient)</w:t>
      </w:r>
      <w:r w:rsidR="00120F1D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.</w:t>
      </w:r>
      <w:r w:rsidR="00F80851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 </w:t>
      </w:r>
      <w:r w:rsidR="00120F1D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We were informed </w:t>
      </w:r>
      <w:r w:rsidR="00DF48A1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that </w:t>
      </w:r>
      <w:r w:rsidR="00120F1D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discontinuation of SCQM participation due to a fatal infection </w:t>
      </w:r>
      <w:r w:rsidR="00DF48A1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had</w:t>
      </w:r>
      <w:r w:rsidR="00120F1D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 happened before </w:t>
      </w:r>
      <w:r w:rsidR="00120F1D" w:rsidRPr="00933A52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December 31 2018</w:t>
      </w:r>
      <w:r w:rsidR="00120F1D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 for five of </w:t>
      </w:r>
      <w:r w:rsidR="00DF48A1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the </w:t>
      </w:r>
      <w:r w:rsidR="00120F1D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786 patients. </w:t>
      </w:r>
      <w:r w:rsidR="002212E1" w:rsidRPr="00FE643E">
        <w:rPr>
          <w:rFonts w:asciiTheme="minorBidi" w:hAnsiTheme="minorBidi"/>
          <w:lang w:val="en-US"/>
        </w:rPr>
        <w:t xml:space="preserve">Since </w:t>
      </w:r>
      <w:r w:rsidR="00052EC1" w:rsidRPr="00FE643E">
        <w:rPr>
          <w:rFonts w:asciiTheme="minorBidi" w:hAnsiTheme="minorBidi"/>
          <w:lang w:val="en-US"/>
        </w:rPr>
        <w:t xml:space="preserve">structured follow-up of patients </w:t>
      </w:r>
      <w:r w:rsidR="00052EC1">
        <w:rPr>
          <w:rFonts w:asciiTheme="minorBidi" w:hAnsiTheme="minorBidi"/>
          <w:lang w:val="en-US"/>
        </w:rPr>
        <w:t xml:space="preserve">in SCQM </w:t>
      </w:r>
      <w:r w:rsidR="00052EC1" w:rsidRPr="00FE643E">
        <w:rPr>
          <w:rFonts w:asciiTheme="minorBidi" w:hAnsiTheme="minorBidi"/>
          <w:lang w:val="en-US"/>
        </w:rPr>
        <w:t xml:space="preserve">is bound to visits </w:t>
      </w:r>
      <w:r w:rsidR="00052EC1">
        <w:rPr>
          <w:rFonts w:asciiTheme="minorBidi" w:hAnsiTheme="minorBidi"/>
          <w:lang w:val="en-US"/>
        </w:rPr>
        <w:t xml:space="preserve">reported </w:t>
      </w:r>
      <w:r w:rsidR="00052EC1" w:rsidRPr="00FE643E">
        <w:rPr>
          <w:rFonts w:asciiTheme="minorBidi" w:hAnsiTheme="minorBidi"/>
          <w:lang w:val="en-US"/>
        </w:rPr>
        <w:t>by the rheumatologist</w:t>
      </w:r>
      <w:r w:rsidR="002212E1" w:rsidRPr="00FE643E">
        <w:rPr>
          <w:rFonts w:asciiTheme="minorBidi" w:hAnsiTheme="minorBidi"/>
          <w:lang w:val="en-US"/>
        </w:rPr>
        <w:t xml:space="preserve">, the </w:t>
      </w:r>
      <w:r w:rsidR="009055A2">
        <w:rPr>
          <w:rFonts w:asciiTheme="minorBidi" w:hAnsiTheme="minorBidi"/>
          <w:lang w:val="en-US"/>
        </w:rPr>
        <w:t xml:space="preserve">timing of the infection, the </w:t>
      </w:r>
      <w:r w:rsidR="002212E1" w:rsidRPr="00FE643E">
        <w:rPr>
          <w:rFonts w:asciiTheme="minorBidi" w:hAnsiTheme="minorBidi"/>
          <w:lang w:val="en-US"/>
        </w:rPr>
        <w:t xml:space="preserve">treatment status at time of infection as well as the absence of prior non-fatal serious infections </w:t>
      </w:r>
      <w:r w:rsidR="002212E1">
        <w:rPr>
          <w:rFonts w:asciiTheme="minorBidi" w:hAnsiTheme="minorBidi"/>
          <w:lang w:val="en-US"/>
        </w:rPr>
        <w:t xml:space="preserve">could </w:t>
      </w:r>
      <w:r w:rsidR="002212E1" w:rsidRPr="00FE643E">
        <w:rPr>
          <w:rFonts w:asciiTheme="minorBidi" w:hAnsiTheme="minorBidi"/>
          <w:lang w:val="en-US"/>
        </w:rPr>
        <w:t>not be confirmed.</w:t>
      </w:r>
      <w:r w:rsidR="002212E1">
        <w:rPr>
          <w:rFonts w:asciiTheme="minorBidi" w:hAnsiTheme="minorBidi"/>
          <w:lang w:val="en-US"/>
        </w:rPr>
        <w:t xml:space="preserve"> </w:t>
      </w:r>
      <w:r w:rsidR="001F545A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For these five cases, i</w:t>
      </w:r>
      <w:r w:rsidR="006518E8" w:rsidRPr="00933A52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nformation on the </w:t>
      </w:r>
      <w:r w:rsidR="0031754A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last known </w:t>
      </w:r>
      <w:r w:rsidR="006518E8" w:rsidRPr="00933A52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treatment status at loss to follow-up, and the time window for death in days from loss to follow-up are listed </w:t>
      </w:r>
      <w:r w:rsidR="006518E8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in Table S1. </w:t>
      </w:r>
    </w:p>
    <w:p w14:paraId="6A425D6A" w14:textId="77777777" w:rsidR="00AB2512" w:rsidRPr="00C71DCB" w:rsidRDefault="00AB2512" w:rsidP="00456BBF">
      <w:pPr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</w:p>
    <w:p w14:paraId="5D0C6B3B" w14:textId="2ADAED2F" w:rsidR="00DB4A50" w:rsidRPr="00933A52" w:rsidRDefault="00225234" w:rsidP="00456BBF">
      <w:pPr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  <w:r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t xml:space="preserve">Supplementary </w:t>
      </w:r>
      <w:r w:rsidR="00456BBF" w:rsidRPr="00933A52"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t>Table S</w:t>
      </w:r>
      <w:r w:rsidR="009F056E"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t>2</w:t>
      </w:r>
      <w:r w:rsidR="00456BBF" w:rsidRPr="00933A52"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t>: Information on fatal infections after study participation</w:t>
      </w:r>
      <w:r w:rsidR="00AB2512" w:rsidRPr="00933A52"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t xml:space="preserve"> and before the end of the study</w:t>
      </w:r>
      <w:r w:rsidR="00456BBF" w:rsidRPr="00933A52">
        <w:rPr>
          <w:rFonts w:asciiTheme="minorBidi" w:eastAsia="Times New Roman" w:hAnsiTheme="minorBidi"/>
          <w:b/>
          <w:bCs/>
          <w:color w:val="2A2A2A"/>
          <w:shd w:val="clear" w:color="auto" w:fill="FFFFFF"/>
          <w:lang w:val="en-US"/>
        </w:rPr>
        <w:t>.</w:t>
      </w:r>
      <w:r w:rsidR="00456BBF" w:rsidRPr="00933A52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 xml:space="preserve"> </w:t>
      </w:r>
      <w:r w:rsidR="00553ED1" w:rsidRPr="00933A52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b/</w:t>
      </w:r>
      <w:proofErr w:type="spellStart"/>
      <w:r w:rsidR="00553ED1" w:rsidRPr="00933A52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tsDMARD</w:t>
      </w:r>
      <w:proofErr w:type="spellEnd"/>
      <w:r w:rsidR="00553ED1" w:rsidRPr="00933A52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: biologic / targeted synthetic disease</w:t>
      </w:r>
      <w:r w:rsidR="00B5082E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-</w:t>
      </w:r>
      <w:r w:rsidR="00553ED1" w:rsidRPr="00933A52">
        <w:rPr>
          <w:rFonts w:asciiTheme="minorBidi" w:eastAsia="Times New Roman" w:hAnsiTheme="minorBidi"/>
          <w:color w:val="2A2A2A"/>
          <w:shd w:val="clear" w:color="auto" w:fill="FFFFFF"/>
          <w:lang w:val="en-US"/>
        </w:rPr>
        <w:t>modifying antirheumatic drug, FU: follow-up, TOF: tofacitinib.</w:t>
      </w:r>
    </w:p>
    <w:p w14:paraId="1078C71D" w14:textId="79050972" w:rsidR="00656635" w:rsidRPr="00933A52" w:rsidRDefault="00656635" w:rsidP="00456BBF">
      <w:pPr>
        <w:rPr>
          <w:rFonts w:asciiTheme="minorBidi" w:eastAsia="Times New Roman" w:hAnsiTheme="minorBidi"/>
          <w:color w:val="2A2A2A"/>
          <w:shd w:val="clear" w:color="auto" w:fill="FFFFFF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3249"/>
      </w:tblGrid>
      <w:tr w:rsidR="00724FE0" w:rsidRPr="00C71DCB" w14:paraId="1555282E" w14:textId="77777777" w:rsidTr="00137F8E">
        <w:tc>
          <w:tcPr>
            <w:tcW w:w="1696" w:type="dxa"/>
          </w:tcPr>
          <w:p w14:paraId="084C0469" w14:textId="0878923F" w:rsidR="00724FE0" w:rsidRPr="00933A52" w:rsidRDefault="00724FE0" w:rsidP="002019D9">
            <w:pPr>
              <w:jc w:val="center"/>
              <w:rPr>
                <w:rFonts w:asciiTheme="minorBidi" w:hAnsiTheme="minorBidi"/>
                <w:b/>
                <w:bCs/>
                <w:lang w:val="en-US"/>
              </w:rPr>
            </w:pPr>
            <w:r w:rsidRPr="00933A52">
              <w:rPr>
                <w:rFonts w:asciiTheme="minorBidi" w:hAnsiTheme="minorBidi"/>
                <w:b/>
                <w:bCs/>
                <w:lang w:val="en-US"/>
              </w:rPr>
              <w:t>Case number</w:t>
            </w:r>
          </w:p>
        </w:tc>
        <w:tc>
          <w:tcPr>
            <w:tcW w:w="2268" w:type="dxa"/>
          </w:tcPr>
          <w:p w14:paraId="4D7EC673" w14:textId="3867D733" w:rsidR="00724FE0" w:rsidRPr="00933A52" w:rsidRDefault="00724FE0" w:rsidP="002019D9">
            <w:pPr>
              <w:jc w:val="center"/>
              <w:rPr>
                <w:rFonts w:asciiTheme="minorBidi" w:hAnsiTheme="minorBidi"/>
                <w:b/>
                <w:bCs/>
                <w:vertAlign w:val="superscript"/>
                <w:lang w:val="en-US"/>
              </w:rPr>
            </w:pPr>
            <w:r w:rsidRPr="00933A52">
              <w:rPr>
                <w:rFonts w:asciiTheme="minorBidi" w:hAnsiTheme="minorBidi"/>
                <w:b/>
                <w:bCs/>
                <w:lang w:val="en-US"/>
              </w:rPr>
              <w:t>Ongoing b/</w:t>
            </w:r>
            <w:proofErr w:type="spellStart"/>
            <w:r w:rsidRPr="00933A52">
              <w:rPr>
                <w:rFonts w:asciiTheme="minorBidi" w:hAnsiTheme="minorBidi"/>
                <w:b/>
                <w:bCs/>
                <w:lang w:val="en-US"/>
              </w:rPr>
              <w:t>tsDMARD</w:t>
            </w:r>
            <w:proofErr w:type="spellEnd"/>
            <w:r w:rsidRPr="00933A52">
              <w:rPr>
                <w:rFonts w:asciiTheme="minorBidi" w:hAnsiTheme="minorBidi"/>
                <w:b/>
                <w:bCs/>
                <w:lang w:val="en-US"/>
              </w:rPr>
              <w:t xml:space="preserve"> at end of </w:t>
            </w:r>
            <w:proofErr w:type="spellStart"/>
            <w:r w:rsidRPr="00933A52">
              <w:rPr>
                <w:rFonts w:asciiTheme="minorBidi" w:hAnsiTheme="minorBidi"/>
                <w:b/>
                <w:bCs/>
                <w:lang w:val="en-US"/>
              </w:rPr>
              <w:t>FU</w:t>
            </w:r>
            <w:r w:rsidRPr="00933A52">
              <w:rPr>
                <w:rFonts w:asciiTheme="minorBidi" w:hAnsiTheme="minorBidi"/>
                <w:b/>
                <w:bCs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3249" w:type="dxa"/>
          </w:tcPr>
          <w:p w14:paraId="4E3B0B0E" w14:textId="77777777" w:rsidR="00724FE0" w:rsidRPr="00933A52" w:rsidRDefault="00724FE0" w:rsidP="002019D9">
            <w:pPr>
              <w:jc w:val="center"/>
              <w:rPr>
                <w:rFonts w:asciiTheme="minorBidi" w:hAnsiTheme="minorBidi"/>
                <w:b/>
                <w:bCs/>
                <w:lang w:val="en-US"/>
              </w:rPr>
            </w:pPr>
            <w:r w:rsidRPr="00933A52">
              <w:rPr>
                <w:rFonts w:asciiTheme="minorBidi" w:hAnsiTheme="minorBidi"/>
                <w:b/>
                <w:bCs/>
                <w:lang w:val="en-US"/>
              </w:rPr>
              <w:t>Occurrence of death</w:t>
            </w:r>
          </w:p>
          <w:p w14:paraId="138FF921" w14:textId="5331AC73" w:rsidR="00724FE0" w:rsidRPr="00933A52" w:rsidRDefault="00724FE0" w:rsidP="002019D9">
            <w:pPr>
              <w:jc w:val="center"/>
              <w:rPr>
                <w:rFonts w:asciiTheme="minorBidi" w:hAnsiTheme="minorBidi"/>
                <w:b/>
                <w:bCs/>
                <w:lang w:val="en-US"/>
              </w:rPr>
            </w:pPr>
            <w:r w:rsidRPr="00933A52">
              <w:rPr>
                <w:rFonts w:asciiTheme="minorBidi" w:hAnsiTheme="minorBidi"/>
                <w:b/>
                <w:bCs/>
                <w:lang w:val="en-US"/>
              </w:rPr>
              <w:t>(</w:t>
            </w:r>
            <w:r w:rsidR="008A25F6" w:rsidRPr="00933A52">
              <w:rPr>
                <w:rFonts w:asciiTheme="minorBidi" w:hAnsiTheme="minorBidi"/>
                <w:b/>
                <w:bCs/>
                <w:lang w:val="en-US"/>
              </w:rPr>
              <w:t xml:space="preserve">window </w:t>
            </w:r>
            <w:r w:rsidRPr="00933A52">
              <w:rPr>
                <w:rFonts w:asciiTheme="minorBidi" w:hAnsiTheme="minorBidi"/>
                <w:b/>
                <w:bCs/>
                <w:lang w:val="en-US"/>
              </w:rPr>
              <w:t>in days from end of FU)</w:t>
            </w:r>
          </w:p>
        </w:tc>
      </w:tr>
      <w:tr w:rsidR="00724FE0" w:rsidRPr="00933A52" w14:paraId="1190AD34" w14:textId="77777777" w:rsidTr="002019D9">
        <w:tc>
          <w:tcPr>
            <w:tcW w:w="1696" w:type="dxa"/>
          </w:tcPr>
          <w:p w14:paraId="7EF3213B" w14:textId="407B5EDD" w:rsidR="00724FE0" w:rsidRPr="00933A52" w:rsidRDefault="00724FE0" w:rsidP="00656635">
            <w:pPr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>1</w:t>
            </w:r>
          </w:p>
        </w:tc>
        <w:tc>
          <w:tcPr>
            <w:tcW w:w="2268" w:type="dxa"/>
          </w:tcPr>
          <w:p w14:paraId="7D260D07" w14:textId="3A92E157" w:rsidR="00724FE0" w:rsidRPr="00933A52" w:rsidRDefault="00724FE0" w:rsidP="002019D9">
            <w:pPr>
              <w:jc w:val="center"/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>TOF</w:t>
            </w:r>
          </w:p>
        </w:tc>
        <w:tc>
          <w:tcPr>
            <w:tcW w:w="3249" w:type="dxa"/>
          </w:tcPr>
          <w:p w14:paraId="37CEBF61" w14:textId="00158F1D" w:rsidR="00724FE0" w:rsidRPr="00933A52" w:rsidRDefault="006E7333" w:rsidP="002019D9">
            <w:pPr>
              <w:jc w:val="center"/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 xml:space="preserve">    </w:t>
            </w:r>
            <w:r w:rsidR="00724FE0" w:rsidRPr="00933A52">
              <w:rPr>
                <w:rFonts w:asciiTheme="minorBidi" w:hAnsiTheme="minorBidi"/>
                <w:lang w:val="en-US"/>
              </w:rPr>
              <w:t>(</w:t>
            </w:r>
            <w:r w:rsidR="003668B1" w:rsidRPr="00933A52">
              <w:rPr>
                <w:rFonts w:asciiTheme="minorBidi" w:hAnsiTheme="minorBidi"/>
                <w:lang w:val="en-US"/>
              </w:rPr>
              <w:t>0</w:t>
            </w:r>
            <w:r w:rsidR="00724FE0" w:rsidRPr="00933A52">
              <w:rPr>
                <w:rFonts w:asciiTheme="minorBidi" w:hAnsiTheme="minorBidi"/>
                <w:lang w:val="en-US"/>
              </w:rPr>
              <w:t xml:space="preserve">, </w:t>
            </w:r>
            <w:r w:rsidR="003668B1" w:rsidRPr="00933A52">
              <w:rPr>
                <w:rFonts w:asciiTheme="minorBidi" w:hAnsiTheme="minorBidi"/>
                <w:lang w:val="en-US"/>
              </w:rPr>
              <w:t>383</w:t>
            </w:r>
            <w:r w:rsidR="00724FE0" w:rsidRPr="00933A52">
              <w:rPr>
                <w:rFonts w:asciiTheme="minorBidi" w:hAnsiTheme="minorBidi"/>
                <w:lang w:val="en-US"/>
              </w:rPr>
              <w:t>)</w:t>
            </w:r>
          </w:p>
        </w:tc>
      </w:tr>
      <w:tr w:rsidR="00724FE0" w:rsidRPr="00933A52" w14:paraId="3119AA79" w14:textId="77777777" w:rsidTr="002019D9">
        <w:tc>
          <w:tcPr>
            <w:tcW w:w="1696" w:type="dxa"/>
          </w:tcPr>
          <w:p w14:paraId="765169DF" w14:textId="29D220A2" w:rsidR="00724FE0" w:rsidRPr="00933A52" w:rsidRDefault="00724FE0" w:rsidP="00456BBF">
            <w:pPr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>2</w:t>
            </w:r>
          </w:p>
        </w:tc>
        <w:tc>
          <w:tcPr>
            <w:tcW w:w="2268" w:type="dxa"/>
          </w:tcPr>
          <w:p w14:paraId="3444B6C0" w14:textId="448C0752" w:rsidR="00724FE0" w:rsidRPr="00933A52" w:rsidRDefault="00724FE0" w:rsidP="002019D9">
            <w:pPr>
              <w:jc w:val="center"/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>bDMARD</w:t>
            </w:r>
          </w:p>
        </w:tc>
        <w:tc>
          <w:tcPr>
            <w:tcW w:w="3249" w:type="dxa"/>
          </w:tcPr>
          <w:p w14:paraId="4B23A264" w14:textId="0B523A63" w:rsidR="00724FE0" w:rsidRPr="00933A52" w:rsidRDefault="00724FE0" w:rsidP="002019D9">
            <w:pPr>
              <w:jc w:val="center"/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>(</w:t>
            </w:r>
            <w:r w:rsidR="003668B1" w:rsidRPr="00933A52">
              <w:rPr>
                <w:rFonts w:asciiTheme="minorBidi" w:hAnsiTheme="minorBidi"/>
                <w:lang w:val="en-US"/>
              </w:rPr>
              <w:t>438</w:t>
            </w:r>
            <w:r w:rsidRPr="00933A52">
              <w:rPr>
                <w:rFonts w:asciiTheme="minorBidi" w:hAnsiTheme="minorBidi"/>
                <w:lang w:val="en-US"/>
              </w:rPr>
              <w:t xml:space="preserve">, </w:t>
            </w:r>
            <w:r w:rsidR="003668B1" w:rsidRPr="00933A52">
              <w:rPr>
                <w:rFonts w:asciiTheme="minorBidi" w:hAnsiTheme="minorBidi"/>
                <w:lang w:val="en-US"/>
              </w:rPr>
              <w:t>488</w:t>
            </w:r>
            <w:r w:rsidRPr="00933A52">
              <w:rPr>
                <w:rFonts w:asciiTheme="minorBidi" w:hAnsiTheme="minorBidi"/>
                <w:lang w:val="en-US"/>
              </w:rPr>
              <w:t>)</w:t>
            </w:r>
          </w:p>
        </w:tc>
      </w:tr>
      <w:tr w:rsidR="00724FE0" w:rsidRPr="00933A52" w14:paraId="5961C3EC" w14:textId="77777777" w:rsidTr="002019D9">
        <w:tc>
          <w:tcPr>
            <w:tcW w:w="1696" w:type="dxa"/>
          </w:tcPr>
          <w:p w14:paraId="40ADBD1F" w14:textId="7C0D3538" w:rsidR="00724FE0" w:rsidRPr="00933A52" w:rsidRDefault="00724FE0" w:rsidP="00456BBF">
            <w:pPr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>3</w:t>
            </w:r>
          </w:p>
        </w:tc>
        <w:tc>
          <w:tcPr>
            <w:tcW w:w="2268" w:type="dxa"/>
          </w:tcPr>
          <w:p w14:paraId="1A187508" w14:textId="4EA3BE6D" w:rsidR="00724FE0" w:rsidRPr="00933A52" w:rsidRDefault="00724FE0" w:rsidP="002019D9">
            <w:pPr>
              <w:jc w:val="center"/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>bDMARD</w:t>
            </w:r>
          </w:p>
        </w:tc>
        <w:tc>
          <w:tcPr>
            <w:tcW w:w="3249" w:type="dxa"/>
          </w:tcPr>
          <w:p w14:paraId="374E7EC3" w14:textId="770F5048" w:rsidR="00724FE0" w:rsidRPr="00933A52" w:rsidRDefault="006E7333" w:rsidP="002019D9">
            <w:pPr>
              <w:jc w:val="center"/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 xml:space="preserve">    </w:t>
            </w:r>
            <w:r w:rsidR="00724FE0" w:rsidRPr="00933A52">
              <w:rPr>
                <w:rFonts w:asciiTheme="minorBidi" w:hAnsiTheme="minorBidi"/>
                <w:lang w:val="en-US"/>
              </w:rPr>
              <w:t>(</w:t>
            </w:r>
            <w:r w:rsidR="003668B1" w:rsidRPr="00933A52">
              <w:rPr>
                <w:rFonts w:asciiTheme="minorBidi" w:hAnsiTheme="minorBidi"/>
                <w:lang w:val="en-US"/>
              </w:rPr>
              <w:t>0</w:t>
            </w:r>
            <w:r w:rsidR="00724FE0" w:rsidRPr="00933A52">
              <w:rPr>
                <w:rFonts w:asciiTheme="minorBidi" w:hAnsiTheme="minorBidi"/>
                <w:lang w:val="en-US"/>
              </w:rPr>
              <w:t xml:space="preserve">, </w:t>
            </w:r>
            <w:r w:rsidR="003668B1" w:rsidRPr="00933A52">
              <w:rPr>
                <w:rFonts w:asciiTheme="minorBidi" w:hAnsiTheme="minorBidi"/>
                <w:lang w:val="en-US"/>
              </w:rPr>
              <w:t>487)</w:t>
            </w:r>
          </w:p>
        </w:tc>
      </w:tr>
      <w:tr w:rsidR="00724FE0" w:rsidRPr="00933A52" w14:paraId="15B1D0E1" w14:textId="77777777" w:rsidTr="002019D9">
        <w:tc>
          <w:tcPr>
            <w:tcW w:w="1696" w:type="dxa"/>
          </w:tcPr>
          <w:p w14:paraId="16A620B5" w14:textId="6AEABEEF" w:rsidR="00724FE0" w:rsidRPr="00933A52" w:rsidRDefault="00724FE0" w:rsidP="00456BBF">
            <w:pPr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>4</w:t>
            </w:r>
          </w:p>
        </w:tc>
        <w:tc>
          <w:tcPr>
            <w:tcW w:w="2268" w:type="dxa"/>
          </w:tcPr>
          <w:p w14:paraId="34359ED5" w14:textId="7F4074B1" w:rsidR="00724FE0" w:rsidRPr="00933A52" w:rsidRDefault="00724FE0" w:rsidP="002019D9">
            <w:pPr>
              <w:jc w:val="center"/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>bDMARD</w:t>
            </w:r>
          </w:p>
        </w:tc>
        <w:tc>
          <w:tcPr>
            <w:tcW w:w="3249" w:type="dxa"/>
          </w:tcPr>
          <w:p w14:paraId="081B2D9F" w14:textId="3BD4E05D" w:rsidR="00724FE0" w:rsidRPr="00933A52" w:rsidRDefault="006E7333" w:rsidP="002019D9">
            <w:pPr>
              <w:jc w:val="center"/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 xml:space="preserve">    </w:t>
            </w:r>
            <w:r w:rsidR="003668B1" w:rsidRPr="00933A52">
              <w:rPr>
                <w:rFonts w:asciiTheme="minorBidi" w:hAnsiTheme="minorBidi"/>
                <w:lang w:val="en-US"/>
              </w:rPr>
              <w:t>(0</w:t>
            </w:r>
            <w:r w:rsidR="00724FE0" w:rsidRPr="00933A52">
              <w:rPr>
                <w:rFonts w:asciiTheme="minorBidi" w:hAnsiTheme="minorBidi"/>
                <w:lang w:val="en-US"/>
              </w:rPr>
              <w:t xml:space="preserve">, </w:t>
            </w:r>
            <w:r w:rsidR="003668B1" w:rsidRPr="00933A52">
              <w:rPr>
                <w:rFonts w:asciiTheme="minorBidi" w:hAnsiTheme="minorBidi"/>
                <w:lang w:val="en-US"/>
              </w:rPr>
              <w:t>106</w:t>
            </w:r>
            <w:r w:rsidR="00724FE0" w:rsidRPr="00933A52">
              <w:rPr>
                <w:rFonts w:asciiTheme="minorBidi" w:hAnsiTheme="minorBidi"/>
                <w:lang w:val="en-US"/>
              </w:rPr>
              <w:t>)</w:t>
            </w:r>
          </w:p>
        </w:tc>
      </w:tr>
      <w:tr w:rsidR="00724FE0" w:rsidRPr="00933A52" w14:paraId="0047C5A9" w14:textId="77777777" w:rsidTr="002019D9">
        <w:tc>
          <w:tcPr>
            <w:tcW w:w="1696" w:type="dxa"/>
          </w:tcPr>
          <w:p w14:paraId="61A71058" w14:textId="2170C786" w:rsidR="00724FE0" w:rsidRPr="00933A52" w:rsidRDefault="00724FE0" w:rsidP="00456BBF">
            <w:pPr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>5</w:t>
            </w:r>
          </w:p>
        </w:tc>
        <w:tc>
          <w:tcPr>
            <w:tcW w:w="2268" w:type="dxa"/>
          </w:tcPr>
          <w:p w14:paraId="44010B39" w14:textId="63E6480B" w:rsidR="00724FE0" w:rsidRPr="00933A52" w:rsidRDefault="00724FE0" w:rsidP="002019D9">
            <w:pPr>
              <w:jc w:val="center"/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>none</w:t>
            </w:r>
          </w:p>
        </w:tc>
        <w:tc>
          <w:tcPr>
            <w:tcW w:w="3249" w:type="dxa"/>
          </w:tcPr>
          <w:p w14:paraId="771874DA" w14:textId="50BFDFB2" w:rsidR="00724FE0" w:rsidRPr="00933A52" w:rsidRDefault="00724FE0" w:rsidP="002019D9">
            <w:pPr>
              <w:jc w:val="center"/>
              <w:rPr>
                <w:rFonts w:asciiTheme="minorBidi" w:hAnsiTheme="minorBidi"/>
                <w:lang w:val="en-US"/>
              </w:rPr>
            </w:pPr>
            <w:r w:rsidRPr="00933A52">
              <w:rPr>
                <w:rFonts w:asciiTheme="minorBidi" w:hAnsiTheme="minorBidi"/>
                <w:lang w:val="en-US"/>
              </w:rPr>
              <w:t>(</w:t>
            </w:r>
            <w:r w:rsidR="003668B1" w:rsidRPr="00933A52">
              <w:rPr>
                <w:rFonts w:asciiTheme="minorBidi" w:hAnsiTheme="minorBidi"/>
                <w:lang w:val="en-US"/>
              </w:rPr>
              <w:t>409</w:t>
            </w:r>
            <w:r w:rsidRPr="00933A52">
              <w:rPr>
                <w:rFonts w:asciiTheme="minorBidi" w:hAnsiTheme="minorBidi"/>
                <w:lang w:val="en-US"/>
              </w:rPr>
              <w:t>,</w:t>
            </w:r>
            <w:r w:rsidR="00E670B6" w:rsidRPr="00933A52">
              <w:rPr>
                <w:rFonts w:asciiTheme="minorBidi" w:hAnsiTheme="minorBidi"/>
                <w:lang w:val="en-US"/>
              </w:rPr>
              <w:t xml:space="preserve"> </w:t>
            </w:r>
            <w:r w:rsidR="003668B1" w:rsidRPr="00933A52">
              <w:rPr>
                <w:rFonts w:asciiTheme="minorBidi" w:hAnsiTheme="minorBidi"/>
                <w:lang w:val="en-US"/>
              </w:rPr>
              <w:t>516</w:t>
            </w:r>
            <w:r w:rsidRPr="00933A52">
              <w:rPr>
                <w:rFonts w:asciiTheme="minorBidi" w:hAnsiTheme="minorBidi"/>
                <w:lang w:val="en-US"/>
              </w:rPr>
              <w:t>)</w:t>
            </w:r>
          </w:p>
        </w:tc>
      </w:tr>
    </w:tbl>
    <w:p w14:paraId="3273D50F" w14:textId="448B32CE" w:rsidR="00AB2512" w:rsidRPr="00933A52" w:rsidRDefault="00AB2512" w:rsidP="00456BBF">
      <w:pPr>
        <w:rPr>
          <w:rFonts w:asciiTheme="minorBidi" w:hAnsiTheme="minorBidi"/>
          <w:lang w:val="en-US"/>
        </w:rPr>
      </w:pPr>
      <w:r w:rsidRPr="00933A52">
        <w:rPr>
          <w:rFonts w:asciiTheme="minorBidi" w:hAnsiTheme="minorBidi"/>
          <w:vertAlign w:val="superscript"/>
          <w:lang w:val="en-US"/>
        </w:rPr>
        <w:t>a</w:t>
      </w:r>
      <w:r w:rsidRPr="00933A52">
        <w:rPr>
          <w:rFonts w:asciiTheme="minorBidi" w:hAnsiTheme="minorBidi"/>
          <w:lang w:val="en-US"/>
        </w:rPr>
        <w:t>: End of follow-up in SCQM coincides with the end of study participation for all five patients</w:t>
      </w:r>
    </w:p>
    <w:p w14:paraId="51BE342E" w14:textId="7DD52BEA" w:rsidR="00656635" w:rsidRPr="00456BBF" w:rsidRDefault="00656635" w:rsidP="00456BBF">
      <w:pPr>
        <w:rPr>
          <w:rFonts w:asciiTheme="minorBidi" w:hAnsiTheme="minorBidi"/>
          <w:lang w:val="en-US"/>
        </w:rPr>
      </w:pPr>
    </w:p>
    <w:sectPr w:rsidR="00656635" w:rsidRPr="00456BBF" w:rsidSect="00A11BA1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80639" w14:textId="77777777" w:rsidR="00E16997" w:rsidRDefault="00E16997" w:rsidP="002651A6">
      <w:r>
        <w:separator/>
      </w:r>
    </w:p>
  </w:endnote>
  <w:endnote w:type="continuationSeparator" w:id="0">
    <w:p w14:paraId="129EBEA0" w14:textId="77777777" w:rsidR="00E16997" w:rsidRDefault="00E16997" w:rsidP="0026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">
    <w:altName w:val="Cambria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A3754" w14:textId="77777777" w:rsidR="00E16997" w:rsidRDefault="00E16997" w:rsidP="002651A6">
      <w:r>
        <w:separator/>
      </w:r>
    </w:p>
  </w:footnote>
  <w:footnote w:type="continuationSeparator" w:id="0">
    <w:p w14:paraId="4C95C07A" w14:textId="77777777" w:rsidR="00E16997" w:rsidRDefault="00E16997" w:rsidP="00265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238B"/>
    <w:multiLevelType w:val="hybridMultilevel"/>
    <w:tmpl w:val="1382BF8C"/>
    <w:lvl w:ilvl="0" w:tplc="2C46D4CC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771C0"/>
    <w:multiLevelType w:val="hybridMultilevel"/>
    <w:tmpl w:val="182A40F2"/>
    <w:lvl w:ilvl="0" w:tplc="F1A6014C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13A04"/>
    <w:multiLevelType w:val="hybridMultilevel"/>
    <w:tmpl w:val="FB34C42E"/>
    <w:lvl w:ilvl="0" w:tplc="2C46D4CC">
      <w:start w:val="16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9034A7"/>
    <w:multiLevelType w:val="hybridMultilevel"/>
    <w:tmpl w:val="4282E066"/>
    <w:lvl w:ilvl="0" w:tplc="2C46D4CC">
      <w:start w:val="16"/>
      <w:numFmt w:val="bullet"/>
      <w:lvlText w:val=""/>
      <w:lvlJc w:val="left"/>
      <w:pPr>
        <w:ind w:left="1800" w:hanging="360"/>
      </w:pPr>
      <w:rPr>
        <w:rFonts w:ascii="Symbol" w:eastAsia="Times New Roman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76"/>
    <w:rsid w:val="000159BB"/>
    <w:rsid w:val="000271C1"/>
    <w:rsid w:val="00052EC1"/>
    <w:rsid w:val="00054F23"/>
    <w:rsid w:val="00063963"/>
    <w:rsid w:val="00070E27"/>
    <w:rsid w:val="00076239"/>
    <w:rsid w:val="00076C5F"/>
    <w:rsid w:val="000904AD"/>
    <w:rsid w:val="00090CF6"/>
    <w:rsid w:val="000A096C"/>
    <w:rsid w:val="000B2D3E"/>
    <w:rsid w:val="000D0F2F"/>
    <w:rsid w:val="000E0EE4"/>
    <w:rsid w:val="000E1E17"/>
    <w:rsid w:val="000E5942"/>
    <w:rsid w:val="001141FB"/>
    <w:rsid w:val="0011484D"/>
    <w:rsid w:val="00120F1D"/>
    <w:rsid w:val="00137F8E"/>
    <w:rsid w:val="00141CEA"/>
    <w:rsid w:val="00143248"/>
    <w:rsid w:val="001438B6"/>
    <w:rsid w:val="00155664"/>
    <w:rsid w:val="001727D1"/>
    <w:rsid w:val="001759BC"/>
    <w:rsid w:val="001A57E4"/>
    <w:rsid w:val="001B1DA7"/>
    <w:rsid w:val="001B43D7"/>
    <w:rsid w:val="001C07FA"/>
    <w:rsid w:val="001D168C"/>
    <w:rsid w:val="001D4871"/>
    <w:rsid w:val="001E03BF"/>
    <w:rsid w:val="001F545A"/>
    <w:rsid w:val="002019D9"/>
    <w:rsid w:val="00214C3A"/>
    <w:rsid w:val="002212E1"/>
    <w:rsid w:val="00221777"/>
    <w:rsid w:val="00225234"/>
    <w:rsid w:val="00231398"/>
    <w:rsid w:val="00247865"/>
    <w:rsid w:val="00247F56"/>
    <w:rsid w:val="0025288A"/>
    <w:rsid w:val="002651A6"/>
    <w:rsid w:val="002803BC"/>
    <w:rsid w:val="002A3B96"/>
    <w:rsid w:val="002A5623"/>
    <w:rsid w:val="002B65A0"/>
    <w:rsid w:val="0031754A"/>
    <w:rsid w:val="003239EA"/>
    <w:rsid w:val="00327555"/>
    <w:rsid w:val="00350437"/>
    <w:rsid w:val="00354C8D"/>
    <w:rsid w:val="003668B1"/>
    <w:rsid w:val="00373D17"/>
    <w:rsid w:val="0038580E"/>
    <w:rsid w:val="003A3094"/>
    <w:rsid w:val="003C0E0C"/>
    <w:rsid w:val="003D46D0"/>
    <w:rsid w:val="003D6004"/>
    <w:rsid w:val="003E1098"/>
    <w:rsid w:val="003F612E"/>
    <w:rsid w:val="003F7873"/>
    <w:rsid w:val="00403931"/>
    <w:rsid w:val="00412310"/>
    <w:rsid w:val="0041541D"/>
    <w:rsid w:val="00415E25"/>
    <w:rsid w:val="00456BBF"/>
    <w:rsid w:val="00487078"/>
    <w:rsid w:val="00497950"/>
    <w:rsid w:val="004D457E"/>
    <w:rsid w:val="004D799B"/>
    <w:rsid w:val="004E07AB"/>
    <w:rsid w:val="004E13A5"/>
    <w:rsid w:val="004E32D9"/>
    <w:rsid w:val="0050307A"/>
    <w:rsid w:val="00511C1B"/>
    <w:rsid w:val="00525940"/>
    <w:rsid w:val="00527AFD"/>
    <w:rsid w:val="00542C7D"/>
    <w:rsid w:val="00546535"/>
    <w:rsid w:val="005529C9"/>
    <w:rsid w:val="00553ED1"/>
    <w:rsid w:val="00555C85"/>
    <w:rsid w:val="00562083"/>
    <w:rsid w:val="005758B9"/>
    <w:rsid w:val="00587E5F"/>
    <w:rsid w:val="0059434B"/>
    <w:rsid w:val="00597072"/>
    <w:rsid w:val="005B3D15"/>
    <w:rsid w:val="005B77CC"/>
    <w:rsid w:val="005C2767"/>
    <w:rsid w:val="006064B5"/>
    <w:rsid w:val="00606F3B"/>
    <w:rsid w:val="00621C17"/>
    <w:rsid w:val="00623488"/>
    <w:rsid w:val="0063241F"/>
    <w:rsid w:val="006404A2"/>
    <w:rsid w:val="006518E8"/>
    <w:rsid w:val="00656635"/>
    <w:rsid w:val="00677373"/>
    <w:rsid w:val="006862A4"/>
    <w:rsid w:val="00693A7C"/>
    <w:rsid w:val="00697373"/>
    <w:rsid w:val="006977FD"/>
    <w:rsid w:val="006B30E8"/>
    <w:rsid w:val="006C1854"/>
    <w:rsid w:val="006C54E0"/>
    <w:rsid w:val="006D2A7F"/>
    <w:rsid w:val="006D5750"/>
    <w:rsid w:val="006E7333"/>
    <w:rsid w:val="006F5553"/>
    <w:rsid w:val="00711AC9"/>
    <w:rsid w:val="00724FE0"/>
    <w:rsid w:val="0074502F"/>
    <w:rsid w:val="00756EBD"/>
    <w:rsid w:val="00763B59"/>
    <w:rsid w:val="00766C70"/>
    <w:rsid w:val="007B209E"/>
    <w:rsid w:val="007C0397"/>
    <w:rsid w:val="007C09D9"/>
    <w:rsid w:val="007C132B"/>
    <w:rsid w:val="007D12C3"/>
    <w:rsid w:val="007E65A0"/>
    <w:rsid w:val="007F51CE"/>
    <w:rsid w:val="00830E47"/>
    <w:rsid w:val="00831BEE"/>
    <w:rsid w:val="008367E8"/>
    <w:rsid w:val="00840E83"/>
    <w:rsid w:val="0084661A"/>
    <w:rsid w:val="008704DB"/>
    <w:rsid w:val="008712BF"/>
    <w:rsid w:val="00891B98"/>
    <w:rsid w:val="008945FF"/>
    <w:rsid w:val="008A0769"/>
    <w:rsid w:val="008A25F6"/>
    <w:rsid w:val="008E1E7A"/>
    <w:rsid w:val="008F4655"/>
    <w:rsid w:val="008F5AD2"/>
    <w:rsid w:val="009055A2"/>
    <w:rsid w:val="00907408"/>
    <w:rsid w:val="009113C4"/>
    <w:rsid w:val="00911FE2"/>
    <w:rsid w:val="00915A64"/>
    <w:rsid w:val="0092028A"/>
    <w:rsid w:val="00933A52"/>
    <w:rsid w:val="00957337"/>
    <w:rsid w:val="00970D4C"/>
    <w:rsid w:val="00975928"/>
    <w:rsid w:val="009844C6"/>
    <w:rsid w:val="00985B33"/>
    <w:rsid w:val="009C33FE"/>
    <w:rsid w:val="009C3947"/>
    <w:rsid w:val="009C4D3F"/>
    <w:rsid w:val="009C575B"/>
    <w:rsid w:val="009E5C31"/>
    <w:rsid w:val="009F056E"/>
    <w:rsid w:val="009F19C5"/>
    <w:rsid w:val="009F7FB6"/>
    <w:rsid w:val="00A10649"/>
    <w:rsid w:val="00A11BA1"/>
    <w:rsid w:val="00A2230E"/>
    <w:rsid w:val="00A230B0"/>
    <w:rsid w:val="00A35F0C"/>
    <w:rsid w:val="00A3642F"/>
    <w:rsid w:val="00A766E1"/>
    <w:rsid w:val="00A85410"/>
    <w:rsid w:val="00A9237A"/>
    <w:rsid w:val="00A978C3"/>
    <w:rsid w:val="00AA0811"/>
    <w:rsid w:val="00AA6687"/>
    <w:rsid w:val="00AB2512"/>
    <w:rsid w:val="00AB4C82"/>
    <w:rsid w:val="00AD7BDE"/>
    <w:rsid w:val="00AE2D7F"/>
    <w:rsid w:val="00AF27CC"/>
    <w:rsid w:val="00AF6D49"/>
    <w:rsid w:val="00B02576"/>
    <w:rsid w:val="00B202CC"/>
    <w:rsid w:val="00B33237"/>
    <w:rsid w:val="00B5082E"/>
    <w:rsid w:val="00B53B6F"/>
    <w:rsid w:val="00B77B5C"/>
    <w:rsid w:val="00B90775"/>
    <w:rsid w:val="00BD0F49"/>
    <w:rsid w:val="00BD399F"/>
    <w:rsid w:val="00BE353C"/>
    <w:rsid w:val="00BE451C"/>
    <w:rsid w:val="00BE71F3"/>
    <w:rsid w:val="00C01ED6"/>
    <w:rsid w:val="00C17704"/>
    <w:rsid w:val="00C24696"/>
    <w:rsid w:val="00C34820"/>
    <w:rsid w:val="00C4106A"/>
    <w:rsid w:val="00C56033"/>
    <w:rsid w:val="00C57B17"/>
    <w:rsid w:val="00C633D2"/>
    <w:rsid w:val="00C71DCB"/>
    <w:rsid w:val="00C80B7F"/>
    <w:rsid w:val="00CD3D3F"/>
    <w:rsid w:val="00CE0C44"/>
    <w:rsid w:val="00CE0D1B"/>
    <w:rsid w:val="00CE0D20"/>
    <w:rsid w:val="00CE6FC2"/>
    <w:rsid w:val="00CF0C0C"/>
    <w:rsid w:val="00CF0D89"/>
    <w:rsid w:val="00CF655E"/>
    <w:rsid w:val="00CF7D7D"/>
    <w:rsid w:val="00D37DEE"/>
    <w:rsid w:val="00D470EF"/>
    <w:rsid w:val="00D6763D"/>
    <w:rsid w:val="00D7384C"/>
    <w:rsid w:val="00DA02A9"/>
    <w:rsid w:val="00DB4A50"/>
    <w:rsid w:val="00DC27C9"/>
    <w:rsid w:val="00DC61C2"/>
    <w:rsid w:val="00DE03C3"/>
    <w:rsid w:val="00DF48A1"/>
    <w:rsid w:val="00E110F3"/>
    <w:rsid w:val="00E11CC7"/>
    <w:rsid w:val="00E16997"/>
    <w:rsid w:val="00E41153"/>
    <w:rsid w:val="00E43CDC"/>
    <w:rsid w:val="00E45C43"/>
    <w:rsid w:val="00E548CD"/>
    <w:rsid w:val="00E64464"/>
    <w:rsid w:val="00E670B6"/>
    <w:rsid w:val="00E707EA"/>
    <w:rsid w:val="00E90CD7"/>
    <w:rsid w:val="00EA36E3"/>
    <w:rsid w:val="00EA7BB5"/>
    <w:rsid w:val="00EC6543"/>
    <w:rsid w:val="00EC6BB1"/>
    <w:rsid w:val="00ED4D62"/>
    <w:rsid w:val="00EE0A8E"/>
    <w:rsid w:val="00EE0D21"/>
    <w:rsid w:val="00EE4041"/>
    <w:rsid w:val="00EE5B56"/>
    <w:rsid w:val="00F20AB4"/>
    <w:rsid w:val="00F24811"/>
    <w:rsid w:val="00F406A4"/>
    <w:rsid w:val="00F54BA3"/>
    <w:rsid w:val="00F56EF3"/>
    <w:rsid w:val="00F7291A"/>
    <w:rsid w:val="00F77630"/>
    <w:rsid w:val="00F80851"/>
    <w:rsid w:val="00F9043F"/>
    <w:rsid w:val="00F93030"/>
    <w:rsid w:val="00FE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F49C93"/>
  <w15:chartTrackingRefBased/>
  <w15:docId w15:val="{74264588-5DC3-4941-B208-77064FDB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CH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257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0D89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0D89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48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548C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548C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36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36E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2028A"/>
  </w:style>
  <w:style w:type="table" w:styleId="Tabellenraster">
    <w:name w:val="Table Grid"/>
    <w:basedOn w:val="NormaleTabelle"/>
    <w:uiPriority w:val="39"/>
    <w:rsid w:val="00656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704D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651A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651A6"/>
  </w:style>
  <w:style w:type="paragraph" w:styleId="Fuzeile">
    <w:name w:val="footer"/>
    <w:basedOn w:val="Standard"/>
    <w:link w:val="FuzeileZchn"/>
    <w:uiPriority w:val="99"/>
    <w:unhideWhenUsed/>
    <w:rsid w:val="002651A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65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1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436EC0-EE75-5941-8D19-465280ABB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1277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Riek</dc:creator>
  <cp:keywords/>
  <dc:description/>
  <cp:lastModifiedBy>Myriam Riek</cp:lastModifiedBy>
  <cp:revision>5</cp:revision>
  <dcterms:created xsi:type="dcterms:W3CDTF">2022-06-20T14:00:00Z</dcterms:created>
  <dcterms:modified xsi:type="dcterms:W3CDTF">2022-06-20T14:02:00Z</dcterms:modified>
</cp:coreProperties>
</file>