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F92BC" w14:textId="0D6A22FE" w:rsidR="00D915E6" w:rsidRDefault="00D915E6" w:rsidP="00D915E6">
      <w:pPr>
        <w:rPr>
          <w:rFonts w:ascii="Calibri" w:hAnsi="Calibri" w:cs="Calibri"/>
          <w:b/>
          <w:bCs/>
          <w:i/>
          <w:iCs/>
          <w:sz w:val="24"/>
          <w:szCs w:val="24"/>
          <w:lang w:val="en-US"/>
        </w:rPr>
      </w:pPr>
      <w:r w:rsidRPr="0058308D">
        <w:rPr>
          <w:rFonts w:ascii="Calibri" w:hAnsi="Calibri" w:cs="Calibri"/>
          <w:b/>
          <w:bCs/>
          <w:i/>
          <w:iCs/>
          <w:sz w:val="24"/>
          <w:szCs w:val="24"/>
          <w:lang w:val="en-US"/>
        </w:rPr>
        <w:t xml:space="preserve">High throughput metabolomics in vitro platform for the </w:t>
      </w:r>
      <w:r w:rsidR="00F747D2">
        <w:rPr>
          <w:rFonts w:ascii="Calibri" w:hAnsi="Calibri" w:cs="Calibri"/>
          <w:b/>
          <w:bCs/>
          <w:i/>
          <w:iCs/>
          <w:sz w:val="24"/>
          <w:szCs w:val="24"/>
          <w:lang w:val="en-US"/>
        </w:rPr>
        <w:t>identification</w:t>
      </w:r>
      <w:r w:rsidRPr="0058308D">
        <w:rPr>
          <w:rFonts w:ascii="Calibri" w:hAnsi="Calibri" w:cs="Calibri"/>
          <w:b/>
          <w:bCs/>
          <w:i/>
          <w:iCs/>
          <w:sz w:val="24"/>
          <w:szCs w:val="24"/>
          <w:lang w:val="en-US"/>
        </w:rPr>
        <w:t xml:space="preserve"> of hepatotoxicity mode</w:t>
      </w:r>
      <w:r>
        <w:rPr>
          <w:rFonts w:ascii="Calibri" w:hAnsi="Calibri" w:cs="Calibri"/>
          <w:b/>
          <w:bCs/>
          <w:i/>
          <w:iCs/>
          <w:sz w:val="24"/>
          <w:szCs w:val="24"/>
          <w:lang w:val="en-US"/>
        </w:rPr>
        <w:t>s</w:t>
      </w:r>
      <w:r w:rsidRPr="0058308D">
        <w:rPr>
          <w:rFonts w:ascii="Calibri" w:hAnsi="Calibri" w:cs="Calibri"/>
          <w:b/>
          <w:bCs/>
          <w:i/>
          <w:iCs/>
          <w:sz w:val="24"/>
          <w:szCs w:val="24"/>
          <w:lang w:val="en-US"/>
        </w:rPr>
        <w:t xml:space="preserve"> of action</w:t>
      </w:r>
    </w:p>
    <w:p w14:paraId="3BCD1030" w14:textId="620992A8" w:rsidR="00272292" w:rsidRPr="00272292" w:rsidRDefault="00272292" w:rsidP="00D915E6">
      <w:pPr>
        <w:rPr>
          <w:rFonts w:ascii="Calibri" w:hAnsi="Calibri" w:cs="Calibri"/>
          <w:i/>
          <w:iCs/>
          <w:sz w:val="24"/>
          <w:szCs w:val="24"/>
          <w:lang w:val="en-US"/>
        </w:rPr>
      </w:pPr>
      <w:r>
        <w:rPr>
          <w:rFonts w:ascii="Calibri" w:hAnsi="Calibri" w:cs="Calibri"/>
          <w:i/>
          <w:iCs/>
          <w:sz w:val="24"/>
          <w:szCs w:val="24"/>
          <w:lang w:val="en-US"/>
        </w:rPr>
        <w:t>Cell Biology and Toxicology</w:t>
      </w:r>
    </w:p>
    <w:p w14:paraId="121D19A8" w14:textId="43160EDB" w:rsidR="00D915E6" w:rsidRPr="001329A3" w:rsidRDefault="00D915E6" w:rsidP="00D915E6">
      <w:pPr>
        <w:rPr>
          <w:rFonts w:ascii="Calibri" w:hAnsi="Calibri" w:cs="Calibri"/>
          <w:sz w:val="24"/>
          <w:szCs w:val="24"/>
          <w:lang w:val="en-US"/>
        </w:rPr>
      </w:pPr>
      <w:r w:rsidRPr="00182FD9">
        <w:rPr>
          <w:rFonts w:ascii="Calibri" w:hAnsi="Calibri" w:cs="Calibri"/>
          <w:sz w:val="24"/>
          <w:szCs w:val="24"/>
          <w:lang w:val="en-US"/>
        </w:rPr>
        <w:t>Sabina Ramirez</w:t>
      </w:r>
      <w:r w:rsidR="006A37A0">
        <w:rPr>
          <w:rFonts w:ascii="Calibri" w:hAnsi="Calibri" w:cs="Calibri"/>
          <w:sz w:val="24"/>
          <w:szCs w:val="24"/>
          <w:lang w:val="en-US"/>
        </w:rPr>
        <w:t>-</w:t>
      </w:r>
      <w:r w:rsidRPr="00182FD9">
        <w:rPr>
          <w:rFonts w:ascii="Calibri" w:hAnsi="Calibri" w:cs="Calibri"/>
          <w:sz w:val="24"/>
          <w:szCs w:val="24"/>
          <w:lang w:val="en-US"/>
        </w:rPr>
        <w:t>Hincapie</w:t>
      </w:r>
      <w:r w:rsidRPr="00AD482A">
        <w:rPr>
          <w:vertAlign w:val="superscript"/>
          <w:lang w:val="en-US"/>
        </w:rPr>
        <w:t>1</w:t>
      </w:r>
      <w:r w:rsidRPr="00925447">
        <w:rPr>
          <w:rFonts w:ascii="Calibri" w:hAnsi="Calibri" w:cs="Calibri"/>
          <w:sz w:val="24"/>
          <w:szCs w:val="24"/>
          <w:lang w:val="en-US"/>
        </w:rPr>
        <w:t>, Barbara Birk</w:t>
      </w:r>
      <w:bookmarkStart w:id="0" w:name="_Hlk120784678"/>
      <w:r w:rsidRPr="00AD482A">
        <w:rPr>
          <w:vertAlign w:val="superscript"/>
          <w:lang w:val="en-US"/>
        </w:rPr>
        <w:t>1</w:t>
      </w:r>
      <w:bookmarkEnd w:id="0"/>
      <w:r w:rsidRPr="00925447">
        <w:rPr>
          <w:rFonts w:ascii="Calibri" w:hAnsi="Calibri" w:cs="Calibri"/>
          <w:sz w:val="24"/>
          <w:szCs w:val="24"/>
          <w:lang w:val="en-US"/>
        </w:rPr>
        <w:t>, Philipp Ternes</w:t>
      </w:r>
      <w:r w:rsidRPr="00AD482A">
        <w:rPr>
          <w:vertAlign w:val="superscript"/>
          <w:lang w:val="en-US"/>
        </w:rPr>
        <w:t>2</w:t>
      </w:r>
      <w:r>
        <w:rPr>
          <w:vertAlign w:val="superscript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 xml:space="preserve">, </w:t>
      </w:r>
      <w:r w:rsidRPr="00925447">
        <w:rPr>
          <w:rFonts w:ascii="Calibri" w:hAnsi="Calibri" w:cs="Calibri"/>
          <w:sz w:val="24"/>
          <w:szCs w:val="24"/>
          <w:lang w:val="en-US"/>
        </w:rPr>
        <w:t>Varun Giri</w:t>
      </w:r>
      <w:r w:rsidRPr="00AD482A">
        <w:rPr>
          <w:vertAlign w:val="superscript"/>
          <w:lang w:val="en-US"/>
        </w:rPr>
        <w:t>1</w:t>
      </w:r>
      <w:r w:rsidRPr="00925447">
        <w:rPr>
          <w:rFonts w:ascii="Calibri" w:hAnsi="Calibri" w:cs="Calibri"/>
          <w:sz w:val="24"/>
          <w:szCs w:val="24"/>
          <w:lang w:val="en-US"/>
        </w:rPr>
        <w:t>, Volker Haake</w:t>
      </w:r>
      <w:r w:rsidRPr="00AD482A">
        <w:rPr>
          <w:vertAlign w:val="superscript"/>
          <w:lang w:val="en-US"/>
        </w:rPr>
        <w:t>2</w:t>
      </w:r>
      <w:r w:rsidRPr="00925447">
        <w:rPr>
          <w:rFonts w:ascii="Calibri" w:hAnsi="Calibri" w:cs="Calibri"/>
          <w:sz w:val="24"/>
          <w:szCs w:val="24"/>
          <w:lang w:val="en-US"/>
        </w:rPr>
        <w:t xml:space="preserve">, 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925447">
        <w:rPr>
          <w:rFonts w:ascii="Calibri" w:hAnsi="Calibri" w:cs="Calibri"/>
          <w:sz w:val="24"/>
          <w:szCs w:val="24"/>
          <w:lang w:val="en-US"/>
        </w:rPr>
        <w:t>Michael Herold</w:t>
      </w:r>
      <w:r w:rsidRPr="00AD482A">
        <w:rPr>
          <w:vertAlign w:val="superscript"/>
          <w:lang w:val="en-US"/>
        </w:rPr>
        <w:t>2</w:t>
      </w:r>
      <w:r w:rsidRPr="00925447">
        <w:rPr>
          <w:rFonts w:ascii="Calibri" w:hAnsi="Calibri" w:cs="Calibri"/>
          <w:sz w:val="24"/>
          <w:szCs w:val="24"/>
          <w:lang w:val="en-US"/>
        </w:rPr>
        <w:t>, Franziska Maria Zickgraf</w:t>
      </w:r>
      <w:r w:rsidRPr="00AD482A">
        <w:rPr>
          <w:vertAlign w:val="superscript"/>
          <w:lang w:val="en-US"/>
        </w:rPr>
        <w:t>1</w:t>
      </w:r>
      <w:r>
        <w:rPr>
          <w:vertAlign w:val="superscript"/>
          <w:lang w:val="en-US"/>
        </w:rPr>
        <w:t xml:space="preserve"> </w:t>
      </w:r>
      <w:r w:rsidRPr="00925447">
        <w:rPr>
          <w:rFonts w:ascii="Calibri" w:hAnsi="Calibri" w:cs="Calibri"/>
          <w:sz w:val="24"/>
          <w:szCs w:val="24"/>
          <w:lang w:val="en-US"/>
        </w:rPr>
        <w:t>Andreas Verlohner</w:t>
      </w:r>
      <w:r w:rsidRPr="00AD482A">
        <w:rPr>
          <w:vertAlign w:val="superscript"/>
          <w:lang w:val="en-US"/>
        </w:rPr>
        <w:t>1</w:t>
      </w:r>
      <w:r w:rsidRPr="00925447">
        <w:rPr>
          <w:rFonts w:ascii="Calibri" w:hAnsi="Calibri" w:cs="Calibri"/>
          <w:sz w:val="24"/>
          <w:szCs w:val="24"/>
          <w:lang w:val="en-US"/>
        </w:rPr>
        <w:t>, Hans-Albrecht Huener</w:t>
      </w:r>
      <w:r w:rsidRPr="00AD482A">
        <w:rPr>
          <w:vertAlign w:val="superscript"/>
          <w:lang w:val="en-US"/>
        </w:rPr>
        <w:t>1</w:t>
      </w:r>
      <w:r w:rsidRPr="00925447">
        <w:rPr>
          <w:rFonts w:ascii="Calibri" w:hAnsi="Calibri" w:cs="Calibri"/>
          <w:sz w:val="24"/>
          <w:szCs w:val="24"/>
          <w:lang w:val="en-US"/>
        </w:rPr>
        <w:t>, Hennicke Kamp</w:t>
      </w:r>
      <w:r w:rsidRPr="00AD482A">
        <w:rPr>
          <w:vertAlign w:val="superscript"/>
          <w:lang w:val="en-US"/>
        </w:rPr>
        <w:t>2</w:t>
      </w:r>
      <w:r w:rsidRPr="00925447">
        <w:rPr>
          <w:rFonts w:ascii="Calibri" w:hAnsi="Calibri" w:cs="Calibri"/>
          <w:sz w:val="24"/>
          <w:szCs w:val="24"/>
          <w:lang w:val="en-US"/>
        </w:rPr>
        <w:t>, Peter Driemert</w:t>
      </w:r>
      <w:r w:rsidRPr="00AD482A">
        <w:rPr>
          <w:vertAlign w:val="superscript"/>
          <w:lang w:val="en-US"/>
        </w:rPr>
        <w:t>2</w:t>
      </w:r>
      <w:r w:rsidRPr="00925447">
        <w:rPr>
          <w:rFonts w:ascii="Calibri" w:hAnsi="Calibri" w:cs="Calibri"/>
          <w:sz w:val="24"/>
          <w:szCs w:val="24"/>
          <w:lang w:val="en-US"/>
        </w:rPr>
        <w:t>,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EC5C93">
        <w:rPr>
          <w:rFonts w:ascii="Calibri" w:hAnsi="Calibri" w:cs="Calibri"/>
          <w:sz w:val="24"/>
          <w:szCs w:val="24"/>
          <w:lang w:val="en-US"/>
        </w:rPr>
        <w:t>Robert Landsiedel</w:t>
      </w:r>
      <w:r w:rsidRPr="00AD482A">
        <w:rPr>
          <w:vertAlign w:val="superscript"/>
          <w:lang w:val="en-US"/>
        </w:rPr>
        <w:t>1</w:t>
      </w:r>
      <w:r w:rsidR="00BE212E">
        <w:rPr>
          <w:vertAlign w:val="superscript"/>
          <w:lang w:val="en-US"/>
        </w:rPr>
        <w:t>,3</w:t>
      </w:r>
      <w:r>
        <w:rPr>
          <w:rFonts w:ascii="Calibri" w:hAnsi="Calibri" w:cs="Calibri"/>
          <w:sz w:val="24"/>
          <w:szCs w:val="24"/>
          <w:lang w:val="en-US"/>
        </w:rPr>
        <w:t>, Elke Richling</w:t>
      </w:r>
      <w:r w:rsidRPr="00233932">
        <w:rPr>
          <w:vertAlign w:val="superscript"/>
        </w:rPr>
        <w:t>3</w:t>
      </w:r>
      <w:r>
        <w:rPr>
          <w:rFonts w:ascii="Calibri" w:hAnsi="Calibri" w:cs="Calibri"/>
          <w:sz w:val="24"/>
          <w:szCs w:val="24"/>
          <w:lang w:val="en-US"/>
        </w:rPr>
        <w:t>, Dorothee Funk-Weyer</w:t>
      </w:r>
      <w:r w:rsidRPr="00AD482A">
        <w:rPr>
          <w:vertAlign w:val="superscript"/>
          <w:lang w:val="en-US"/>
        </w:rPr>
        <w:t>1</w:t>
      </w:r>
      <w:r>
        <w:rPr>
          <w:rFonts w:ascii="Calibri" w:hAnsi="Calibri" w:cs="Calibri"/>
          <w:sz w:val="24"/>
          <w:szCs w:val="24"/>
          <w:lang w:val="en-US"/>
        </w:rPr>
        <w:t xml:space="preserve">, </w:t>
      </w:r>
      <w:r w:rsidRPr="001329A3">
        <w:rPr>
          <w:rFonts w:ascii="Calibri" w:hAnsi="Calibri" w:cs="Calibri"/>
          <w:sz w:val="24"/>
          <w:szCs w:val="24"/>
          <w:lang w:val="en-US"/>
        </w:rPr>
        <w:t>Bennard van Rave</w:t>
      </w:r>
      <w:r>
        <w:rPr>
          <w:rFonts w:ascii="Calibri" w:hAnsi="Calibri" w:cs="Calibri"/>
          <w:sz w:val="24"/>
          <w:szCs w:val="24"/>
          <w:lang w:val="en-US"/>
        </w:rPr>
        <w:t>nzwaay</w:t>
      </w:r>
      <w:r w:rsidRPr="00AD482A">
        <w:rPr>
          <w:vertAlign w:val="superscript"/>
          <w:lang w:val="en-US"/>
        </w:rPr>
        <w:t>1</w:t>
      </w:r>
    </w:p>
    <w:p w14:paraId="016DEFF7" w14:textId="77777777" w:rsidR="00D915E6" w:rsidRPr="00AD482A" w:rsidRDefault="00D915E6" w:rsidP="00D915E6">
      <w:pPr>
        <w:rPr>
          <w:sz w:val="16"/>
          <w:lang w:val="en-US"/>
        </w:rPr>
      </w:pPr>
      <w:r w:rsidRPr="00AD482A">
        <w:rPr>
          <w:vertAlign w:val="superscript"/>
          <w:lang w:val="en-US"/>
        </w:rPr>
        <w:t xml:space="preserve">1 </w:t>
      </w:r>
      <w:r>
        <w:rPr>
          <w:lang w:val="en-US"/>
        </w:rPr>
        <w:t>BASF SE, Experimental Toxicology and Ecology, Ludwigshafen, Germany</w:t>
      </w:r>
    </w:p>
    <w:p w14:paraId="719B9777" w14:textId="77777777" w:rsidR="00D915E6" w:rsidRDefault="00D915E6" w:rsidP="00D915E6">
      <w:pPr>
        <w:rPr>
          <w:lang w:val="en-US"/>
        </w:rPr>
      </w:pPr>
      <w:r w:rsidRPr="00AD482A">
        <w:rPr>
          <w:vertAlign w:val="superscript"/>
          <w:lang w:val="en-US"/>
        </w:rPr>
        <w:t>2</w:t>
      </w:r>
      <w:r>
        <w:rPr>
          <w:vertAlign w:val="superscript"/>
          <w:lang w:val="en-US"/>
        </w:rPr>
        <w:t xml:space="preserve"> </w:t>
      </w:r>
      <w:r>
        <w:rPr>
          <w:lang w:val="en-US"/>
        </w:rPr>
        <w:t xml:space="preserve">BASF Metabolome Solution </w:t>
      </w:r>
      <w:r w:rsidRPr="003A085D">
        <w:rPr>
          <w:lang w:val="en-US"/>
        </w:rPr>
        <w:t xml:space="preserve">GmbH, </w:t>
      </w:r>
      <w:r>
        <w:rPr>
          <w:lang w:val="en-US"/>
        </w:rPr>
        <w:t xml:space="preserve">Berlin, </w:t>
      </w:r>
      <w:r w:rsidRPr="003A085D">
        <w:rPr>
          <w:lang w:val="en-US"/>
        </w:rPr>
        <w:t>Germany</w:t>
      </w:r>
    </w:p>
    <w:p w14:paraId="127EB222" w14:textId="77777777" w:rsidR="00BE212E" w:rsidRPr="00117E43" w:rsidRDefault="00BE212E" w:rsidP="00BE212E">
      <w:pPr>
        <w:rPr>
          <w:lang w:val="en-US"/>
        </w:rPr>
      </w:pPr>
      <w:r w:rsidRPr="000B7E14">
        <w:rPr>
          <w:vertAlign w:val="superscript"/>
          <w:lang w:val="en-US"/>
        </w:rPr>
        <w:t>3</w:t>
      </w:r>
      <w:r w:rsidRPr="000B7E14">
        <w:rPr>
          <w:lang w:val="en-US"/>
        </w:rPr>
        <w:t xml:space="preserve"> Free University of Berlin, Pharmacy, Pharmacology and Toxicology, Berlin, Germany.</w:t>
      </w:r>
    </w:p>
    <w:p w14:paraId="218474DB" w14:textId="244C31D7" w:rsidR="00BE212E" w:rsidRDefault="00BE212E" w:rsidP="00BE212E">
      <w:r>
        <w:rPr>
          <w:vertAlign w:val="superscript"/>
        </w:rPr>
        <w:t xml:space="preserve">4 </w:t>
      </w:r>
      <w:r w:rsidRPr="00233932">
        <w:t>Food Chemistry and Toxicology, Department of Chemistry, University of Kaiserslautern</w:t>
      </w:r>
      <w:r>
        <w:t xml:space="preserve"> </w:t>
      </w:r>
      <w:r w:rsidRPr="008938D2">
        <w:t>-Landau</w:t>
      </w:r>
      <w:r w:rsidRPr="00233932">
        <w:t>,</w:t>
      </w:r>
      <w:r>
        <w:t xml:space="preserve"> </w:t>
      </w:r>
      <w:r w:rsidRPr="00233932">
        <w:t>Kaiserslautern</w:t>
      </w:r>
      <w:r>
        <w:t xml:space="preserve">, </w:t>
      </w:r>
      <w:r w:rsidRPr="00233932">
        <w:t>Germany</w:t>
      </w:r>
    </w:p>
    <w:p w14:paraId="1A20D3C8" w14:textId="102C86A2" w:rsidR="00272292" w:rsidRDefault="00272292" w:rsidP="00BE212E">
      <w:r w:rsidRPr="00825629">
        <w:rPr>
          <w:rFonts w:ascii="Calibri" w:hAnsi="Calibri" w:cs="Calibri"/>
          <w:i/>
          <w:iCs/>
          <w:sz w:val="24"/>
          <w:szCs w:val="24"/>
        </w:rPr>
        <w:t>E-mail corresponding author: sabina.ramirez-hincapie@basf.com</w:t>
      </w:r>
    </w:p>
    <w:p w14:paraId="4C5E1221" w14:textId="4EAD2603" w:rsidR="0091683A" w:rsidRPr="002322CA" w:rsidRDefault="00D2575E" w:rsidP="002322CA">
      <w:r w:rsidRPr="00D2575E">
        <w:rPr>
          <w:b/>
          <w:bCs/>
          <w:lang w:val="en-US"/>
        </w:rPr>
        <w:t>Supplementa</w:t>
      </w:r>
      <w:r>
        <w:rPr>
          <w:b/>
          <w:bCs/>
          <w:lang w:val="en-US"/>
        </w:rPr>
        <w:t>ry</w:t>
      </w:r>
      <w:r w:rsidRPr="00D2575E">
        <w:rPr>
          <w:b/>
          <w:bCs/>
          <w:lang w:val="en-US"/>
        </w:rPr>
        <w:t xml:space="preserve"> information</w:t>
      </w:r>
      <w:r w:rsidRPr="000858A3">
        <w:t xml:space="preserve"> </w:t>
      </w:r>
    </w:p>
    <w:p w14:paraId="5831DB96" w14:textId="0F945CFD" w:rsidR="002322CA" w:rsidRPr="00C862DB" w:rsidRDefault="002322CA" w:rsidP="002322CA">
      <w:pPr>
        <w:pStyle w:val="Caption"/>
        <w:keepNext/>
        <w:rPr>
          <w:color w:val="auto"/>
          <w:lang w:val="en-US"/>
        </w:rPr>
      </w:pPr>
      <w:r w:rsidRPr="00C862DB">
        <w:rPr>
          <w:b/>
          <w:bCs/>
          <w:color w:val="auto"/>
        </w:rPr>
        <w:t>Suppl</w:t>
      </w:r>
      <w:r w:rsidR="00B169F1" w:rsidRPr="00C862DB">
        <w:rPr>
          <w:b/>
          <w:bCs/>
          <w:color w:val="auto"/>
          <w:lang w:val="en-US"/>
        </w:rPr>
        <w:t xml:space="preserve"> Fig.1. </w:t>
      </w:r>
      <w:r w:rsidRPr="00C862DB">
        <w:rPr>
          <w:color w:val="auto"/>
          <w:lang w:val="en-US"/>
        </w:rPr>
        <w:t>Metabolomics analysis quality control thresholds.</w:t>
      </w:r>
    </w:p>
    <w:p w14:paraId="2A925A98" w14:textId="1D9AF9E9" w:rsidR="002322CA" w:rsidRDefault="00002BF2" w:rsidP="00256E2C">
      <w:pPr>
        <w:pStyle w:val="Caption"/>
        <w:keepNext/>
      </w:pPr>
      <w:r>
        <w:rPr>
          <w:noProof/>
        </w:rPr>
        <w:drawing>
          <wp:inline distT="0" distB="0" distL="0" distR="0" wp14:anchorId="27A8D01A" wp14:editId="64EAC52B">
            <wp:extent cx="5730875" cy="926465"/>
            <wp:effectExtent l="0" t="0" r="0" b="698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92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63E214" w14:textId="37C504B3" w:rsidR="002322CA" w:rsidRDefault="002322CA" w:rsidP="00256E2C">
      <w:pPr>
        <w:pStyle w:val="Caption"/>
        <w:keepNext/>
      </w:pPr>
    </w:p>
    <w:p w14:paraId="1C521AE0" w14:textId="14DDC0AB" w:rsidR="002322CA" w:rsidRDefault="002322CA" w:rsidP="002322CA"/>
    <w:p w14:paraId="1A3529EE" w14:textId="04963FB8" w:rsidR="002322CA" w:rsidRDefault="002322CA" w:rsidP="002322CA"/>
    <w:p w14:paraId="1317286C" w14:textId="5C0CADB8" w:rsidR="002322CA" w:rsidRDefault="002322CA" w:rsidP="002322CA"/>
    <w:p w14:paraId="6D71635A" w14:textId="31FD6909" w:rsidR="002322CA" w:rsidRDefault="002322CA" w:rsidP="002322CA"/>
    <w:p w14:paraId="61B34320" w14:textId="3523200E" w:rsidR="002322CA" w:rsidRDefault="002322CA" w:rsidP="002322CA"/>
    <w:p w14:paraId="1F91957A" w14:textId="2F201B60" w:rsidR="002322CA" w:rsidRDefault="002322CA" w:rsidP="002322CA"/>
    <w:p w14:paraId="7DC6F23C" w14:textId="77777777" w:rsidR="002322CA" w:rsidRDefault="002322CA" w:rsidP="002322CA"/>
    <w:p w14:paraId="2F669192" w14:textId="0CEB57D9" w:rsidR="002322CA" w:rsidRDefault="002322CA" w:rsidP="002322CA"/>
    <w:p w14:paraId="3B95D016" w14:textId="7D5CB4EE" w:rsidR="002322CA" w:rsidRDefault="002322CA" w:rsidP="002322CA"/>
    <w:p w14:paraId="6895FF9A" w14:textId="5D7B9B93" w:rsidR="002322CA" w:rsidRDefault="002322CA" w:rsidP="002322CA"/>
    <w:p w14:paraId="6A0C2E11" w14:textId="70502FF1" w:rsidR="002322CA" w:rsidRDefault="002322CA" w:rsidP="002322CA"/>
    <w:p w14:paraId="4F4C34B9" w14:textId="398F86EE" w:rsidR="002322CA" w:rsidRDefault="002322CA" w:rsidP="002322CA"/>
    <w:p w14:paraId="52383D9D" w14:textId="52A0921E" w:rsidR="002322CA" w:rsidRDefault="002322CA" w:rsidP="002322CA"/>
    <w:p w14:paraId="751259D1" w14:textId="77777777" w:rsidR="002322CA" w:rsidRPr="002322CA" w:rsidRDefault="002322CA" w:rsidP="002322CA"/>
    <w:p w14:paraId="122A4354" w14:textId="527CFB0E" w:rsidR="002322CA" w:rsidRPr="00C862DB" w:rsidRDefault="002322CA" w:rsidP="00256E2C">
      <w:pPr>
        <w:pStyle w:val="Caption"/>
        <w:keepNext/>
        <w:rPr>
          <w:color w:val="auto"/>
          <w:lang w:val="en-US"/>
        </w:rPr>
      </w:pPr>
      <w:r w:rsidRPr="00C862DB">
        <w:rPr>
          <w:b/>
          <w:bCs/>
          <w:color w:val="auto"/>
          <w:lang w:val="en-US"/>
        </w:rPr>
        <w:lastRenderedPageBreak/>
        <w:t xml:space="preserve">Suppl </w:t>
      </w:r>
      <w:r w:rsidR="00B169F1" w:rsidRPr="00C862DB">
        <w:rPr>
          <w:b/>
          <w:bCs/>
          <w:color w:val="auto"/>
          <w:lang w:val="en-US"/>
        </w:rPr>
        <w:t>Fig. 2</w:t>
      </w:r>
      <w:r w:rsidRPr="00C862DB">
        <w:rPr>
          <w:color w:val="auto"/>
          <w:lang w:val="en-US"/>
        </w:rPr>
        <w:t xml:space="preserve"> Cytotoxicity and cell viability range finder for dose selection. Cell viability assay (CellTiter-Glo®) and Cytotoxicity assay (CellTox™ Green) n=6.a) Acifluorfen, b) Wy-14643, c) β Naphthoflavone, d) Aroclor 1254, e) Pendimethalin, f) Ketoconazole. Values are presented as percentage of vehicle controls for CellTiter-Glo® and as percentage of positive control (lysis buffer) for CellTox™ Green.</w:t>
      </w:r>
    </w:p>
    <w:p w14:paraId="71F6F679" w14:textId="7950DCD1" w:rsidR="000B3E5A" w:rsidRPr="000B3E5A" w:rsidRDefault="00256E2C" w:rsidP="000B3E5A">
      <w:pPr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2E343DFB" wp14:editId="25A4D647">
            <wp:simplePos x="0" y="0"/>
            <wp:positionH relativeFrom="column">
              <wp:posOffset>0</wp:posOffset>
            </wp:positionH>
            <wp:positionV relativeFrom="paragraph">
              <wp:posOffset>5895</wp:posOffset>
            </wp:positionV>
            <wp:extent cx="5082263" cy="7623958"/>
            <wp:effectExtent l="0" t="0" r="4445" b="0"/>
            <wp:wrapSquare wrapText="bothSides"/>
            <wp:docPr id="4" name="Picture 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2263" cy="76239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174AD7" w14:textId="77777777" w:rsidR="00256E2C" w:rsidRDefault="00256E2C" w:rsidP="0091683A">
      <w:pPr>
        <w:pStyle w:val="Caption"/>
        <w:keepNext/>
      </w:pPr>
    </w:p>
    <w:p w14:paraId="50FC1F60" w14:textId="6FB41614" w:rsidR="00256E2C" w:rsidRDefault="00256E2C" w:rsidP="0091683A">
      <w:pPr>
        <w:pStyle w:val="Caption"/>
        <w:keepNext/>
      </w:pPr>
      <w:r>
        <w:rPr>
          <w:noProof/>
        </w:rPr>
        <w:drawing>
          <wp:inline distT="0" distB="0" distL="0" distR="0" wp14:anchorId="6ABFFB38" wp14:editId="3EC3B2AA">
            <wp:extent cx="5391397" cy="8076344"/>
            <wp:effectExtent l="0" t="0" r="0" b="1270"/>
            <wp:docPr id="5" name="Picture 5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Diagram, schematic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397" cy="8076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737E1" w14:textId="77777777" w:rsidR="002322CA" w:rsidRDefault="002322CA" w:rsidP="0091683A">
      <w:pPr>
        <w:pStyle w:val="Caption"/>
        <w:keepNext/>
        <w:rPr>
          <w:b/>
          <w:bCs/>
        </w:rPr>
      </w:pPr>
    </w:p>
    <w:p w14:paraId="6B9A8628" w14:textId="4A715B62" w:rsidR="0091683A" w:rsidRPr="00C862DB" w:rsidRDefault="0091683A" w:rsidP="0091683A">
      <w:pPr>
        <w:pStyle w:val="Caption"/>
        <w:keepNext/>
        <w:rPr>
          <w:color w:val="auto"/>
          <w:lang w:val="en-US"/>
        </w:rPr>
      </w:pPr>
      <w:r w:rsidRPr="00C862DB">
        <w:rPr>
          <w:b/>
          <w:bCs/>
          <w:color w:val="auto"/>
        </w:rPr>
        <w:lastRenderedPageBreak/>
        <w:t>Suppl</w:t>
      </w:r>
      <w:r w:rsidR="00B169F1" w:rsidRPr="00C862DB">
        <w:rPr>
          <w:b/>
          <w:bCs/>
          <w:color w:val="auto"/>
          <w:lang w:val="en-US"/>
        </w:rPr>
        <w:t xml:space="preserve"> Fig. 3 </w:t>
      </w:r>
      <w:r w:rsidRPr="00C862DB">
        <w:rPr>
          <w:color w:val="auto"/>
          <w:lang w:val="en-US"/>
        </w:rPr>
        <w:t xml:space="preserve">Dose response curves </w:t>
      </w:r>
      <w:r w:rsidR="009D5C82" w:rsidRPr="00C862DB">
        <w:rPr>
          <w:color w:val="auto"/>
          <w:lang w:val="en-US"/>
        </w:rPr>
        <w:t>for dose selection.</w:t>
      </w:r>
      <w:r w:rsidR="00DC5568" w:rsidRPr="00C862DB">
        <w:rPr>
          <w:color w:val="auto"/>
          <w:lang w:val="en-US"/>
        </w:rPr>
        <w:t xml:space="preserve"> Dose response curves were</w:t>
      </w:r>
      <w:r w:rsidR="009D5C82" w:rsidRPr="00C862DB">
        <w:rPr>
          <w:color w:val="auto"/>
          <w:lang w:val="en-US"/>
        </w:rPr>
        <w:t xml:space="preserve"> </w:t>
      </w:r>
      <w:r w:rsidR="00DC5568" w:rsidRPr="00C862DB">
        <w:rPr>
          <w:color w:val="auto"/>
          <w:lang w:val="en-US"/>
        </w:rPr>
        <w:t>built</w:t>
      </w:r>
      <w:r w:rsidRPr="00C862DB">
        <w:rPr>
          <w:color w:val="auto"/>
          <w:lang w:val="en-US"/>
        </w:rPr>
        <w:t xml:space="preserve"> </w:t>
      </w:r>
      <w:r w:rsidR="00DC5568" w:rsidRPr="00C862DB">
        <w:rPr>
          <w:color w:val="auto"/>
          <w:lang w:val="en-US"/>
        </w:rPr>
        <w:t>with the ATP measurement</w:t>
      </w:r>
      <w:r w:rsidRPr="00C862DB">
        <w:rPr>
          <w:color w:val="auto"/>
          <w:lang w:val="en-US"/>
        </w:rPr>
        <w:t xml:space="preserve"> </w:t>
      </w:r>
      <w:r w:rsidR="00DC5568" w:rsidRPr="00C862DB">
        <w:rPr>
          <w:color w:val="auto"/>
          <w:lang w:val="en-US"/>
        </w:rPr>
        <w:t>(</w:t>
      </w:r>
      <w:r w:rsidR="00DC5568" w:rsidRPr="00C862DB">
        <w:rPr>
          <w:color w:val="auto"/>
        </w:rPr>
        <w:t>CellTiter-Glo®</w:t>
      </w:r>
      <w:r w:rsidR="00DC5568" w:rsidRPr="00C862DB">
        <w:rPr>
          <w:color w:val="auto"/>
          <w:lang w:val="en-US"/>
        </w:rPr>
        <w:t>)</w:t>
      </w:r>
      <w:r w:rsidRPr="00C862DB">
        <w:rPr>
          <w:color w:val="auto"/>
          <w:lang w:val="en-US"/>
        </w:rPr>
        <w:t xml:space="preserve"> in the range finder experiments</w:t>
      </w:r>
      <w:r w:rsidR="00DC5568" w:rsidRPr="00C862DB">
        <w:rPr>
          <w:color w:val="auto"/>
          <w:lang w:val="en-US"/>
        </w:rPr>
        <w:t xml:space="preserve"> (see Suppl. Figure 2) and used to derive effective concentration (EC) for the metabolomics dose setting. </w:t>
      </w:r>
      <w:r w:rsidR="000B3E5A" w:rsidRPr="00C862DB">
        <w:rPr>
          <w:color w:val="auto"/>
          <w:lang w:val="en-US"/>
        </w:rPr>
        <w:t>Acifluorfen, b)</w:t>
      </w:r>
      <w:r w:rsidR="000B3E5A" w:rsidRPr="00C862DB">
        <w:rPr>
          <w:color w:val="auto"/>
        </w:rPr>
        <w:t xml:space="preserve"> </w:t>
      </w:r>
      <w:r w:rsidR="000B3E5A" w:rsidRPr="00C862DB">
        <w:rPr>
          <w:color w:val="auto"/>
          <w:lang w:val="en-US"/>
        </w:rPr>
        <w:t>Wy-14643, c)</w:t>
      </w:r>
      <w:r w:rsidR="000B3E5A" w:rsidRPr="00C862DB">
        <w:rPr>
          <w:color w:val="auto"/>
        </w:rPr>
        <w:t xml:space="preserve"> </w:t>
      </w:r>
      <w:r w:rsidR="000B3E5A" w:rsidRPr="00C862DB">
        <w:rPr>
          <w:color w:val="auto"/>
          <w:lang w:val="en-US"/>
        </w:rPr>
        <w:t>β-Naphthoflavone, d)</w:t>
      </w:r>
      <w:r w:rsidR="000B3E5A" w:rsidRPr="00C862DB">
        <w:rPr>
          <w:color w:val="auto"/>
        </w:rPr>
        <w:t xml:space="preserve"> </w:t>
      </w:r>
      <w:r w:rsidR="000B3E5A" w:rsidRPr="00C862DB">
        <w:rPr>
          <w:color w:val="auto"/>
          <w:lang w:val="en-US"/>
        </w:rPr>
        <w:t>Aroclor 1254, e)</w:t>
      </w:r>
      <w:r w:rsidR="000B3E5A" w:rsidRPr="00C862DB">
        <w:rPr>
          <w:color w:val="auto"/>
        </w:rPr>
        <w:t xml:space="preserve"> </w:t>
      </w:r>
      <w:r w:rsidR="000B3E5A" w:rsidRPr="00C862DB">
        <w:rPr>
          <w:color w:val="auto"/>
          <w:lang w:val="en-US"/>
        </w:rPr>
        <w:t>Pendimethalin, f)</w:t>
      </w:r>
      <w:r w:rsidR="000B3E5A" w:rsidRPr="00C862DB">
        <w:rPr>
          <w:color w:val="auto"/>
        </w:rPr>
        <w:t xml:space="preserve"> </w:t>
      </w:r>
      <w:r w:rsidR="000B3E5A" w:rsidRPr="00C862DB">
        <w:rPr>
          <w:color w:val="auto"/>
          <w:lang w:val="en-US"/>
        </w:rPr>
        <w:t>Ketoconazole.</w:t>
      </w:r>
    </w:p>
    <w:p w14:paraId="2219AF0F" w14:textId="1AF1D557" w:rsidR="000B3E5A" w:rsidRDefault="00256E2C" w:rsidP="000B3E5A">
      <w:r>
        <w:rPr>
          <w:noProof/>
        </w:rPr>
        <w:drawing>
          <wp:inline distT="0" distB="0" distL="0" distR="0" wp14:anchorId="3DDA7E06" wp14:editId="7932DE55">
            <wp:extent cx="5731510" cy="5939155"/>
            <wp:effectExtent l="0" t="0" r="2540" b="4445"/>
            <wp:docPr id="3" name="Picture 3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939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8A019" w14:textId="77777777" w:rsidR="002322CA" w:rsidRPr="002322CA" w:rsidRDefault="002322CA" w:rsidP="002322CA"/>
    <w:p w14:paraId="77548AD5" w14:textId="4964432B" w:rsidR="000858A3" w:rsidRDefault="00002BF2" w:rsidP="00256E2C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5C34FE92" wp14:editId="2671B6EB">
            <wp:simplePos x="0" y="0"/>
            <wp:positionH relativeFrom="margin">
              <wp:align>center</wp:align>
            </wp:positionH>
            <wp:positionV relativeFrom="paragraph">
              <wp:posOffset>723900</wp:posOffset>
            </wp:positionV>
            <wp:extent cx="5094514" cy="7734901"/>
            <wp:effectExtent l="0" t="0" r="0" b="0"/>
            <wp:wrapSquare wrapText="bothSides"/>
            <wp:docPr id="6" name="Picture 6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Diagram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4514" cy="7734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4A3CB8" wp14:editId="113A94EF">
                <wp:simplePos x="0" y="0"/>
                <wp:positionH relativeFrom="column">
                  <wp:posOffset>313690</wp:posOffset>
                </wp:positionH>
                <wp:positionV relativeFrom="paragraph">
                  <wp:posOffset>0</wp:posOffset>
                </wp:positionV>
                <wp:extent cx="5114925" cy="676275"/>
                <wp:effectExtent l="0" t="0" r="9525" b="9525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4925" cy="67627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598FEA8" w14:textId="6AC82301" w:rsidR="00002BF2" w:rsidRPr="0091683A" w:rsidRDefault="00B169F1" w:rsidP="00002BF2">
                            <w:pPr>
                              <w:pStyle w:val="Caption"/>
                              <w:keepNext/>
                              <w:jc w:val="both"/>
                              <w:rPr>
                                <w:lang w:val="en-US"/>
                              </w:rPr>
                            </w:pPr>
                            <w:r w:rsidRPr="00C862DB">
                              <w:rPr>
                                <w:b/>
                                <w:bCs/>
                                <w:color w:val="auto"/>
                                <w:lang w:val="en-US"/>
                              </w:rPr>
                              <w:t>Suppl Fig.4</w:t>
                            </w:r>
                            <w:r w:rsidRPr="00C862DB">
                              <w:rPr>
                                <w:color w:val="auto"/>
                                <w:lang w:val="en-US"/>
                              </w:rPr>
                              <w:t xml:space="preserve"> </w:t>
                            </w:r>
                            <w:r w:rsidR="00002BF2" w:rsidRPr="00C862DB">
                              <w:rPr>
                                <w:color w:val="auto"/>
                                <w:lang w:val="en-US"/>
                              </w:rPr>
                              <w:t>Metabolomics experiment cell viability and cytotoxicity testing.</w:t>
                            </w:r>
                            <w:r w:rsidR="00002BF2" w:rsidRPr="00C862DB">
                              <w:rPr>
                                <w:color w:val="auto"/>
                              </w:rPr>
                              <w:t xml:space="preserve"> Cell viability assay (CellTiter-Glo®) </w:t>
                            </w:r>
                            <w:r w:rsidR="00002BF2" w:rsidRPr="00C862DB">
                              <w:rPr>
                                <w:color w:val="auto"/>
                                <w:lang w:val="en-US"/>
                              </w:rPr>
                              <w:t xml:space="preserve">and </w:t>
                            </w:r>
                            <w:r w:rsidR="00002BF2" w:rsidRPr="00C862DB">
                              <w:rPr>
                                <w:color w:val="auto"/>
                              </w:rPr>
                              <w:t>Cytotoxicity assay (CellTox™ Green)</w:t>
                            </w:r>
                            <w:r w:rsidR="00002BF2" w:rsidRPr="00C862DB">
                              <w:rPr>
                                <w:color w:val="auto"/>
                                <w:lang w:val="en-US"/>
                              </w:rPr>
                              <w:t xml:space="preserve"> </w:t>
                            </w:r>
                            <w:r w:rsidR="00002BF2" w:rsidRPr="00C862DB">
                              <w:rPr>
                                <w:color w:val="auto"/>
                              </w:rPr>
                              <w:t>n=6</w:t>
                            </w:r>
                            <w:r w:rsidR="00002BF2" w:rsidRPr="00C862DB">
                              <w:rPr>
                                <w:color w:val="auto"/>
                                <w:lang w:val="en-US"/>
                              </w:rPr>
                              <w:t xml:space="preserve"> were carried out in parallel with metabolomics experiments in plates handled and treated exactly as the ones used for metabolite profiling. a) Acifluorfen, b)</w:t>
                            </w:r>
                            <w:r w:rsidR="00002BF2" w:rsidRPr="00C862DB">
                              <w:rPr>
                                <w:color w:val="auto"/>
                              </w:rPr>
                              <w:t xml:space="preserve"> </w:t>
                            </w:r>
                            <w:r w:rsidR="00002BF2" w:rsidRPr="00C862DB">
                              <w:rPr>
                                <w:color w:val="auto"/>
                                <w:lang w:val="en-US"/>
                              </w:rPr>
                              <w:t>Wy-14643, c)</w:t>
                            </w:r>
                            <w:r w:rsidR="00002BF2" w:rsidRPr="00C862DB">
                              <w:rPr>
                                <w:color w:val="auto"/>
                              </w:rPr>
                              <w:t xml:space="preserve"> </w:t>
                            </w:r>
                            <w:r w:rsidR="00002BF2" w:rsidRPr="00C862DB">
                              <w:rPr>
                                <w:color w:val="auto"/>
                                <w:lang w:val="en-US"/>
                              </w:rPr>
                              <w:t>β-Naphthoflavone, d)</w:t>
                            </w:r>
                            <w:r w:rsidR="00002BF2" w:rsidRPr="00C862DB">
                              <w:rPr>
                                <w:color w:val="auto"/>
                              </w:rPr>
                              <w:t xml:space="preserve"> </w:t>
                            </w:r>
                            <w:r w:rsidR="00002BF2" w:rsidRPr="00C862DB">
                              <w:rPr>
                                <w:color w:val="auto"/>
                                <w:lang w:val="en-US"/>
                              </w:rPr>
                              <w:t>Aroclor 1254, e)</w:t>
                            </w:r>
                            <w:r w:rsidR="00002BF2" w:rsidRPr="00C862DB">
                              <w:rPr>
                                <w:color w:val="auto"/>
                              </w:rPr>
                              <w:t xml:space="preserve"> </w:t>
                            </w:r>
                            <w:r w:rsidR="00002BF2" w:rsidRPr="00C862DB">
                              <w:rPr>
                                <w:color w:val="auto"/>
                                <w:lang w:val="en-US"/>
                              </w:rPr>
                              <w:t>Pendimethalin, f)</w:t>
                            </w:r>
                            <w:r w:rsidR="00002BF2" w:rsidRPr="00C862DB">
                              <w:rPr>
                                <w:color w:val="auto"/>
                              </w:rPr>
                              <w:t xml:space="preserve"> </w:t>
                            </w:r>
                            <w:r w:rsidR="00002BF2" w:rsidRPr="00C862DB">
                              <w:rPr>
                                <w:color w:val="auto"/>
                                <w:lang w:val="en-US"/>
                              </w:rPr>
                              <w:t>Ketoconazole</w:t>
                            </w:r>
                            <w:r w:rsidR="00002BF2">
                              <w:rPr>
                                <w:lang w:val="en-US"/>
                              </w:rPr>
                              <w:t>.</w:t>
                            </w:r>
                          </w:p>
                          <w:p w14:paraId="5F2CA107" w14:textId="496E4AD9" w:rsidR="002322CA" w:rsidRPr="00002BF2" w:rsidRDefault="002322CA" w:rsidP="002322CA">
                            <w:pPr>
                              <w:pStyle w:val="Caption"/>
                              <w:rPr>
                                <w:noProof/>
                                <w:sz w:val="21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4A3CB8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24.7pt;margin-top:0;width:402.75pt;height:5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" stroked="f">
                <v:textbox inset="0,0,0,0">
                  <w:txbxContent>
                    <w:p w14:paraId="3598FEA8" w14:textId="6AC82301" w:rsidR="00002BF2" w:rsidRPr="0091683A" w:rsidRDefault="00B169F1" w:rsidP="00002BF2">
                      <w:pPr>
                        <w:pStyle w:val="Caption"/>
                        <w:keepNext/>
                        <w:jc w:val="both"/>
                        <w:rPr>
                          <w:lang w:val="en-US"/>
                        </w:rPr>
                      </w:pPr>
                      <w:r w:rsidRPr="00C862DB">
                        <w:rPr>
                          <w:b/>
                          <w:bCs/>
                          <w:color w:val="auto"/>
                          <w:lang w:val="en-US"/>
                        </w:rPr>
                        <w:t>Suppl Fig.4</w:t>
                      </w:r>
                      <w:r w:rsidRPr="00C862DB">
                        <w:rPr>
                          <w:color w:val="auto"/>
                          <w:lang w:val="en-US"/>
                        </w:rPr>
                        <w:t xml:space="preserve"> </w:t>
                      </w:r>
                      <w:r w:rsidR="00002BF2" w:rsidRPr="00C862DB">
                        <w:rPr>
                          <w:color w:val="auto"/>
                          <w:lang w:val="en-US"/>
                        </w:rPr>
                        <w:t>Metabolomics experiment cell viability and cytotoxicity testing.</w:t>
                      </w:r>
                      <w:r w:rsidR="00002BF2" w:rsidRPr="00C862DB">
                        <w:rPr>
                          <w:color w:val="auto"/>
                        </w:rPr>
                        <w:t xml:space="preserve"> Cell viability assay (CellTiter-Glo®) </w:t>
                      </w:r>
                      <w:r w:rsidR="00002BF2" w:rsidRPr="00C862DB">
                        <w:rPr>
                          <w:color w:val="auto"/>
                          <w:lang w:val="en-US"/>
                        </w:rPr>
                        <w:t xml:space="preserve">and </w:t>
                      </w:r>
                      <w:r w:rsidR="00002BF2" w:rsidRPr="00C862DB">
                        <w:rPr>
                          <w:color w:val="auto"/>
                        </w:rPr>
                        <w:t>Cytotoxicity assay (CellTox™ Green)</w:t>
                      </w:r>
                      <w:r w:rsidR="00002BF2" w:rsidRPr="00C862DB">
                        <w:rPr>
                          <w:color w:val="auto"/>
                          <w:lang w:val="en-US"/>
                        </w:rPr>
                        <w:t xml:space="preserve"> </w:t>
                      </w:r>
                      <w:r w:rsidR="00002BF2" w:rsidRPr="00C862DB">
                        <w:rPr>
                          <w:color w:val="auto"/>
                        </w:rPr>
                        <w:t>n=6</w:t>
                      </w:r>
                      <w:r w:rsidR="00002BF2" w:rsidRPr="00C862DB">
                        <w:rPr>
                          <w:color w:val="auto"/>
                          <w:lang w:val="en-US"/>
                        </w:rPr>
                        <w:t xml:space="preserve"> were carried out in parallel with metabolomics experiments in plates handled and treated exactly as the ones used for metabolite profiling. a) Acifluorfen, b)</w:t>
                      </w:r>
                      <w:r w:rsidR="00002BF2" w:rsidRPr="00C862DB">
                        <w:rPr>
                          <w:color w:val="auto"/>
                        </w:rPr>
                        <w:t xml:space="preserve"> </w:t>
                      </w:r>
                      <w:r w:rsidR="00002BF2" w:rsidRPr="00C862DB">
                        <w:rPr>
                          <w:color w:val="auto"/>
                          <w:lang w:val="en-US"/>
                        </w:rPr>
                        <w:t>Wy-14643, c)</w:t>
                      </w:r>
                      <w:r w:rsidR="00002BF2" w:rsidRPr="00C862DB">
                        <w:rPr>
                          <w:color w:val="auto"/>
                        </w:rPr>
                        <w:t xml:space="preserve"> </w:t>
                      </w:r>
                      <w:r w:rsidR="00002BF2" w:rsidRPr="00C862DB">
                        <w:rPr>
                          <w:color w:val="auto"/>
                          <w:lang w:val="en-US"/>
                        </w:rPr>
                        <w:t>β-Naphthoflavone, d)</w:t>
                      </w:r>
                      <w:r w:rsidR="00002BF2" w:rsidRPr="00C862DB">
                        <w:rPr>
                          <w:color w:val="auto"/>
                        </w:rPr>
                        <w:t xml:space="preserve"> </w:t>
                      </w:r>
                      <w:r w:rsidR="00002BF2" w:rsidRPr="00C862DB">
                        <w:rPr>
                          <w:color w:val="auto"/>
                          <w:lang w:val="en-US"/>
                        </w:rPr>
                        <w:t>Aroclor 1254, e)</w:t>
                      </w:r>
                      <w:r w:rsidR="00002BF2" w:rsidRPr="00C862DB">
                        <w:rPr>
                          <w:color w:val="auto"/>
                        </w:rPr>
                        <w:t xml:space="preserve"> </w:t>
                      </w:r>
                      <w:r w:rsidR="00002BF2" w:rsidRPr="00C862DB">
                        <w:rPr>
                          <w:color w:val="auto"/>
                          <w:lang w:val="en-US"/>
                        </w:rPr>
                        <w:t>Pendimethalin, f)</w:t>
                      </w:r>
                      <w:r w:rsidR="00002BF2" w:rsidRPr="00C862DB">
                        <w:rPr>
                          <w:color w:val="auto"/>
                        </w:rPr>
                        <w:t xml:space="preserve"> </w:t>
                      </w:r>
                      <w:r w:rsidR="00002BF2" w:rsidRPr="00C862DB">
                        <w:rPr>
                          <w:color w:val="auto"/>
                          <w:lang w:val="en-US"/>
                        </w:rPr>
                        <w:t>Ketoconazole</w:t>
                      </w:r>
                      <w:r w:rsidR="00002BF2">
                        <w:rPr>
                          <w:lang w:val="en-US"/>
                        </w:rPr>
                        <w:t>.</w:t>
                      </w:r>
                    </w:p>
                    <w:p w14:paraId="5F2CA107" w14:textId="496E4AD9" w:rsidR="002322CA" w:rsidRPr="00002BF2" w:rsidRDefault="002322CA" w:rsidP="002322CA">
                      <w:pPr>
                        <w:pStyle w:val="Caption"/>
                        <w:rPr>
                          <w:noProof/>
                          <w:sz w:val="21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6DE8228" w14:textId="084B20A3" w:rsidR="00256E2C" w:rsidRDefault="00256E2C" w:rsidP="00256E2C">
      <w:pPr>
        <w:jc w:val="center"/>
      </w:pPr>
      <w:r>
        <w:rPr>
          <w:noProof/>
        </w:rPr>
        <w:lastRenderedPageBreak/>
        <w:drawing>
          <wp:inline distT="0" distB="0" distL="0" distR="0" wp14:anchorId="452FCE1A" wp14:editId="300BD313">
            <wp:extent cx="5299327" cy="8075221"/>
            <wp:effectExtent l="0" t="0" r="0" b="2540"/>
            <wp:docPr id="7" name="Picture 7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Diagram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1018" cy="8077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F0558" w14:textId="77777777" w:rsidR="000B3E5A" w:rsidRDefault="000B3E5A" w:rsidP="000B3E5A">
      <w:pPr>
        <w:pStyle w:val="Caption"/>
        <w:keepNext/>
      </w:pPr>
    </w:p>
    <w:p w14:paraId="36F9EF3B" w14:textId="77777777" w:rsidR="002322CA" w:rsidRDefault="002322CA" w:rsidP="000B3E5A">
      <w:pPr>
        <w:pStyle w:val="Caption"/>
        <w:keepNext/>
        <w:rPr>
          <w:b/>
          <w:bCs/>
        </w:rPr>
      </w:pPr>
    </w:p>
    <w:p w14:paraId="355CAD1A" w14:textId="4BCCA64F" w:rsidR="000B3E5A" w:rsidRPr="00C862DB" w:rsidRDefault="0091683A" w:rsidP="000B3E5A">
      <w:pPr>
        <w:pStyle w:val="Caption"/>
        <w:keepNext/>
        <w:rPr>
          <w:color w:val="auto"/>
          <w:lang w:val="en-US"/>
        </w:rPr>
      </w:pPr>
      <w:r w:rsidRPr="00C862DB">
        <w:rPr>
          <w:b/>
          <w:bCs/>
          <w:color w:val="auto"/>
        </w:rPr>
        <w:t>Suppl</w:t>
      </w:r>
      <w:r w:rsidR="00B169F1" w:rsidRPr="00C862DB">
        <w:rPr>
          <w:b/>
          <w:bCs/>
          <w:color w:val="auto"/>
          <w:lang w:val="en-US"/>
        </w:rPr>
        <w:t xml:space="preserve"> Fig 5</w:t>
      </w:r>
      <w:r w:rsidRPr="00C862DB">
        <w:rPr>
          <w:b/>
          <w:bCs/>
          <w:color w:val="auto"/>
          <w:lang w:val="en-US"/>
        </w:rPr>
        <w:t>.</w:t>
      </w:r>
      <w:r w:rsidRPr="00C862DB">
        <w:rPr>
          <w:color w:val="auto"/>
          <w:lang w:val="en-US"/>
        </w:rPr>
        <w:t xml:space="preserve"> </w:t>
      </w:r>
      <w:r w:rsidR="00DC5568" w:rsidRPr="00C862DB">
        <w:rPr>
          <w:color w:val="auto"/>
        </w:rPr>
        <w:t xml:space="preserve">Enrichment analysis of significantly altered metabolites by ontology class after </w:t>
      </w:r>
      <w:r w:rsidR="00DC5568" w:rsidRPr="00C862DB">
        <w:rPr>
          <w:color w:val="auto"/>
          <w:lang w:val="en-US"/>
        </w:rPr>
        <w:t>substance</w:t>
      </w:r>
      <w:r w:rsidR="00DC5568" w:rsidRPr="00C862DB">
        <w:rPr>
          <w:color w:val="auto"/>
        </w:rPr>
        <w:t xml:space="preserve"> treatment. The distribution of the </w:t>
      </w:r>
      <w:r w:rsidR="000B3E5A" w:rsidRPr="00C862DB">
        <w:rPr>
          <w:color w:val="auto"/>
          <w:lang w:val="en-US"/>
        </w:rPr>
        <w:t>241measured</w:t>
      </w:r>
      <w:r w:rsidR="00DC5568" w:rsidRPr="00C862DB">
        <w:rPr>
          <w:color w:val="auto"/>
        </w:rPr>
        <w:t xml:space="preserve"> metabolites across the ontology classes is provided</w:t>
      </w:r>
      <w:r w:rsidR="00DC5568" w:rsidRPr="00C862DB">
        <w:rPr>
          <w:color w:val="auto"/>
          <w:lang w:val="en-US"/>
        </w:rPr>
        <w:t xml:space="preserve"> </w:t>
      </w:r>
      <w:r w:rsidR="00DC5568" w:rsidRPr="00C862DB">
        <w:rPr>
          <w:color w:val="auto"/>
        </w:rPr>
        <w:t>in</w:t>
      </w:r>
      <w:r w:rsidR="000B3E5A" w:rsidRPr="00C862DB">
        <w:rPr>
          <w:color w:val="auto"/>
          <w:lang w:val="en-US"/>
        </w:rPr>
        <w:t xml:space="preserve"> </w:t>
      </w:r>
      <w:r w:rsidR="000B3E5A" w:rsidRPr="00C862DB">
        <w:rPr>
          <w:color w:val="auto"/>
        </w:rPr>
        <w:t xml:space="preserve">the column “measured metabolites”. The number of metabolite changes are shown for each metabolite ontology class. Numbers </w:t>
      </w:r>
      <w:r w:rsidR="000B3E5A" w:rsidRPr="00C862DB">
        <w:rPr>
          <w:color w:val="auto"/>
          <w:lang w:val="en-US"/>
        </w:rPr>
        <w:t>yellow</w:t>
      </w:r>
      <w:r w:rsidR="000B3E5A" w:rsidRPr="00C862DB">
        <w:rPr>
          <w:color w:val="auto"/>
        </w:rPr>
        <w:t xml:space="preserve"> represent that a treatment caused a significant (p</w:t>
      </w:r>
      <w:r w:rsidR="000B3E5A" w:rsidRPr="00C862DB">
        <w:rPr>
          <w:color w:val="auto"/>
          <w:lang w:val="en-US"/>
        </w:rPr>
        <w:t>-</w:t>
      </w:r>
      <w:r w:rsidR="000B3E5A" w:rsidRPr="00C862DB">
        <w:rPr>
          <w:color w:val="auto"/>
        </w:rPr>
        <w:t>value</w:t>
      </w:r>
      <w:r w:rsidR="000B3E5A" w:rsidRPr="00C862DB">
        <w:rPr>
          <w:color w:val="auto"/>
          <w:lang w:val="en-US"/>
        </w:rPr>
        <w:t>&lt;0.05) enrichment in an ontology class. C1 to C5: substance concentrations. Acifluorfen, b)</w:t>
      </w:r>
      <w:r w:rsidR="000B3E5A" w:rsidRPr="00C862DB">
        <w:rPr>
          <w:color w:val="auto"/>
        </w:rPr>
        <w:t xml:space="preserve"> </w:t>
      </w:r>
      <w:r w:rsidR="000B3E5A" w:rsidRPr="00C862DB">
        <w:rPr>
          <w:color w:val="auto"/>
          <w:lang w:val="en-US"/>
        </w:rPr>
        <w:t>Wy-14643, c)</w:t>
      </w:r>
      <w:r w:rsidR="000B3E5A" w:rsidRPr="00C862DB">
        <w:rPr>
          <w:color w:val="auto"/>
        </w:rPr>
        <w:t xml:space="preserve"> </w:t>
      </w:r>
      <w:r w:rsidR="000B3E5A" w:rsidRPr="00C862DB">
        <w:rPr>
          <w:color w:val="auto"/>
          <w:lang w:val="en-US"/>
        </w:rPr>
        <w:t>β-Naphthoflavone, d)</w:t>
      </w:r>
      <w:r w:rsidR="000B3E5A" w:rsidRPr="00C862DB">
        <w:rPr>
          <w:color w:val="auto"/>
        </w:rPr>
        <w:t xml:space="preserve"> </w:t>
      </w:r>
      <w:r w:rsidR="000B3E5A" w:rsidRPr="00C862DB">
        <w:rPr>
          <w:color w:val="auto"/>
          <w:lang w:val="en-US"/>
        </w:rPr>
        <w:t>Aroclor 1254, e)</w:t>
      </w:r>
      <w:r w:rsidR="000B3E5A" w:rsidRPr="00C862DB">
        <w:rPr>
          <w:color w:val="auto"/>
        </w:rPr>
        <w:t xml:space="preserve"> </w:t>
      </w:r>
      <w:r w:rsidR="000B3E5A" w:rsidRPr="00C862DB">
        <w:rPr>
          <w:color w:val="auto"/>
          <w:lang w:val="en-US"/>
        </w:rPr>
        <w:t>Pendimethalin, f)</w:t>
      </w:r>
      <w:r w:rsidR="000B3E5A" w:rsidRPr="00C862DB">
        <w:rPr>
          <w:color w:val="auto"/>
        </w:rPr>
        <w:t xml:space="preserve"> </w:t>
      </w:r>
      <w:r w:rsidR="000B3E5A" w:rsidRPr="00C862DB">
        <w:rPr>
          <w:color w:val="auto"/>
          <w:lang w:val="en-US"/>
        </w:rPr>
        <w:t>Ketoconazole.</w:t>
      </w:r>
    </w:p>
    <w:p w14:paraId="3F6997C3" w14:textId="77777777" w:rsidR="000858A3" w:rsidRDefault="000858A3" w:rsidP="00002BF2">
      <w:pPr>
        <w:jc w:val="center"/>
      </w:pPr>
      <w:r>
        <w:rPr>
          <w:noProof/>
        </w:rPr>
        <w:drawing>
          <wp:inline distT="0" distB="0" distL="0" distR="0" wp14:anchorId="6B69277B" wp14:editId="3C1C9C5C">
            <wp:extent cx="3959370" cy="7220309"/>
            <wp:effectExtent l="0" t="0" r="317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1236" cy="72237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EFE699" w14:textId="52A5CDE6" w:rsidR="000858A3" w:rsidRDefault="000858A3" w:rsidP="00002BF2">
      <w:pPr>
        <w:jc w:val="center"/>
      </w:pPr>
      <w:r w:rsidRPr="000858A3">
        <w:rPr>
          <w:noProof/>
        </w:rPr>
        <w:lastRenderedPageBreak/>
        <w:drawing>
          <wp:inline distT="0" distB="0" distL="0" distR="0" wp14:anchorId="30A746DF" wp14:editId="1C569D80">
            <wp:extent cx="4574548" cy="4166558"/>
            <wp:effectExtent l="0" t="0" r="0" b="5715"/>
            <wp:docPr id="18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7AF1FDA0-0279-4A0A-889A-F541911EAB0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7AF1FDA0-0279-4A0A-889A-F541911EAB0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4548" cy="4166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3EABF" w14:textId="77777777" w:rsidR="007D2770" w:rsidRPr="00C862DB" w:rsidRDefault="007D2770" w:rsidP="007D2770">
      <w:pPr>
        <w:pStyle w:val="Caption"/>
        <w:keepNext/>
        <w:rPr>
          <w:b/>
          <w:bCs/>
          <w:color w:val="auto"/>
        </w:rPr>
      </w:pPr>
    </w:p>
    <w:p w14:paraId="403E1D59" w14:textId="4DF072DE" w:rsidR="007D2770" w:rsidRPr="00C862DB" w:rsidRDefault="007D2770" w:rsidP="007D2770">
      <w:pPr>
        <w:pStyle w:val="Caption"/>
        <w:keepNext/>
        <w:rPr>
          <w:color w:val="auto"/>
          <w:lang w:val="en-GB"/>
        </w:rPr>
      </w:pPr>
      <w:r w:rsidRPr="00C862DB">
        <w:rPr>
          <w:b/>
          <w:bCs/>
          <w:color w:val="auto"/>
        </w:rPr>
        <w:t>Supp</w:t>
      </w:r>
      <w:r w:rsidRPr="00C862DB">
        <w:rPr>
          <w:b/>
          <w:bCs/>
          <w:color w:val="auto"/>
          <w:lang w:val="en-US"/>
        </w:rPr>
        <w:t>l Fig 6</w:t>
      </w:r>
      <w:r w:rsidRPr="00C862DB">
        <w:rPr>
          <w:color w:val="auto"/>
          <w:lang w:val="en-US"/>
        </w:rPr>
        <w:t>. Experimental variability and reproducibility.</w:t>
      </w:r>
      <w:r w:rsidRPr="00C862DB">
        <w:rPr>
          <w:b/>
          <w:bCs/>
          <w:color w:val="auto"/>
          <w:lang w:val="en-US"/>
        </w:rPr>
        <w:t xml:space="preserve"> </w:t>
      </w:r>
      <w:r w:rsidRPr="00C862DB">
        <w:rPr>
          <w:color w:val="auto"/>
          <w:lang w:val="en-GB"/>
        </w:rPr>
        <w:t>the variance of every log-transformed metabolite for both pooled samples (technical replicates) and control samples was calculated. These variances were back transformed to linear scale, yielding a relative standard deviation (RSD).</w:t>
      </w:r>
    </w:p>
    <w:tbl>
      <w:tblPr>
        <w:tblW w:w="925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552"/>
        <w:gridCol w:w="3458"/>
        <w:gridCol w:w="2244"/>
      </w:tblGrid>
      <w:tr w:rsidR="007D2770" w:rsidRPr="000858A3" w14:paraId="43C56390" w14:textId="77777777" w:rsidTr="006A5BE5">
        <w:trPr>
          <w:trHeight w:val="218"/>
        </w:trPr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5" w:type="dxa"/>
              <w:left w:w="12" w:type="dxa"/>
              <w:bottom w:w="75" w:type="dxa"/>
              <w:right w:w="12" w:type="dxa"/>
            </w:tcMar>
            <w:vAlign w:val="bottom"/>
            <w:hideMark/>
          </w:tcPr>
          <w:p w14:paraId="29F8B115" w14:textId="77777777" w:rsidR="007D2770" w:rsidRPr="000858A3" w:rsidRDefault="007D2770" w:rsidP="006A5BE5">
            <w:pPr>
              <w:spacing w:after="0" w:line="240" w:lineRule="auto"/>
              <w:textAlignment w:val="bottom"/>
              <w:rPr>
                <w:rFonts w:eastAsia="Times New Roman"/>
                <w:sz w:val="36"/>
                <w:szCs w:val="36"/>
                <w:lang w:eastAsia="en-DE"/>
              </w:rPr>
            </w:pPr>
            <w:r w:rsidRPr="000858A3"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en-DE"/>
              </w:rPr>
              <w:t>Plate</w:t>
            </w:r>
          </w:p>
        </w:tc>
        <w:tc>
          <w:tcPr>
            <w:tcW w:w="34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5" w:type="dxa"/>
              <w:left w:w="12" w:type="dxa"/>
              <w:bottom w:w="75" w:type="dxa"/>
              <w:right w:w="12" w:type="dxa"/>
            </w:tcMar>
            <w:vAlign w:val="bottom"/>
            <w:hideMark/>
          </w:tcPr>
          <w:p w14:paraId="44AE2CA0" w14:textId="77777777" w:rsidR="007D2770" w:rsidRPr="000858A3" w:rsidRDefault="007D2770" w:rsidP="006A5BE5">
            <w:pPr>
              <w:spacing w:after="0" w:line="240" w:lineRule="auto"/>
              <w:textAlignment w:val="bottom"/>
              <w:rPr>
                <w:rFonts w:eastAsia="Times New Roman"/>
                <w:sz w:val="36"/>
                <w:szCs w:val="36"/>
                <w:lang w:val="en-US" w:eastAsia="en-DE"/>
              </w:rPr>
            </w:pPr>
            <w:r w:rsidRPr="000858A3"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en-DE"/>
              </w:rPr>
              <w:t xml:space="preserve"> </w:t>
            </w:r>
            <w:r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en-DE"/>
              </w:rPr>
              <w:t>R</w:t>
            </w:r>
            <w:r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val="en-US" w:eastAsia="en-DE"/>
              </w:rPr>
              <w:t xml:space="preserve">SD </w:t>
            </w:r>
            <w:r w:rsidRPr="000858A3"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en-DE"/>
              </w:rPr>
              <w:t>Pool</w:t>
            </w:r>
            <w:r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val="en-US" w:eastAsia="en-DE"/>
              </w:rPr>
              <w:t xml:space="preserve"> </w:t>
            </w:r>
          </w:p>
        </w:tc>
        <w:tc>
          <w:tcPr>
            <w:tcW w:w="22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8F2C03A" w14:textId="77777777" w:rsidR="007D2770" w:rsidRPr="000858A3" w:rsidRDefault="007D2770" w:rsidP="006A5BE5">
            <w:pPr>
              <w:spacing w:after="0" w:line="240" w:lineRule="auto"/>
              <w:textAlignment w:val="bottom"/>
              <w:rPr>
                <w:rFonts w:eastAsia="Times New Roman"/>
                <w:sz w:val="36"/>
                <w:szCs w:val="36"/>
                <w:lang w:val="en-US" w:eastAsia="en-DE"/>
              </w:rPr>
            </w:pPr>
            <w:r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en-DE"/>
              </w:rPr>
              <w:t>R</w:t>
            </w:r>
            <w:r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val="en-US" w:eastAsia="en-DE"/>
              </w:rPr>
              <w:t xml:space="preserve">SD </w:t>
            </w:r>
            <w:r w:rsidRPr="000858A3">
              <w:rPr>
                <w:rFonts w:eastAsia="Times New Roman"/>
                <w:b/>
                <w:bCs/>
                <w:color w:val="000000"/>
                <w:kern w:val="24"/>
                <w:sz w:val="20"/>
                <w:szCs w:val="20"/>
                <w:lang w:eastAsia="en-DE"/>
              </w:rPr>
              <w:t>Controls</w:t>
            </w:r>
          </w:p>
        </w:tc>
      </w:tr>
      <w:tr w:rsidR="007D2770" w:rsidRPr="000858A3" w14:paraId="03DEFE53" w14:textId="77777777" w:rsidTr="006A5BE5">
        <w:trPr>
          <w:trHeight w:val="218"/>
        </w:trPr>
        <w:tc>
          <w:tcPr>
            <w:tcW w:w="355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2" w:type="dxa"/>
              <w:bottom w:w="75" w:type="dxa"/>
              <w:right w:w="12" w:type="dxa"/>
            </w:tcMar>
            <w:vAlign w:val="bottom"/>
            <w:hideMark/>
          </w:tcPr>
          <w:p w14:paraId="068953C6" w14:textId="77777777" w:rsidR="007D2770" w:rsidRPr="000858A3" w:rsidRDefault="007D2770" w:rsidP="006A5BE5">
            <w:pPr>
              <w:spacing w:after="0" w:line="240" w:lineRule="auto"/>
              <w:textAlignment w:val="bottom"/>
              <w:rPr>
                <w:rFonts w:eastAsia="Times New Roman"/>
                <w:sz w:val="36"/>
                <w:szCs w:val="36"/>
                <w:lang w:eastAsia="en-DE"/>
              </w:rPr>
            </w:pPr>
            <w:r w:rsidRPr="000858A3">
              <w:rPr>
                <w:rFonts w:eastAsia="Times New Roman"/>
                <w:color w:val="000000"/>
                <w:kern w:val="24"/>
                <w:sz w:val="20"/>
                <w:szCs w:val="20"/>
                <w:lang w:eastAsia="en-DE"/>
              </w:rPr>
              <w:t>Acifluorfen</w:t>
            </w:r>
          </w:p>
        </w:tc>
        <w:tc>
          <w:tcPr>
            <w:tcW w:w="345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2" w:type="dxa"/>
              <w:bottom w:w="75" w:type="dxa"/>
              <w:right w:w="12" w:type="dxa"/>
            </w:tcMar>
            <w:vAlign w:val="bottom"/>
            <w:hideMark/>
          </w:tcPr>
          <w:p w14:paraId="5D5F78D8" w14:textId="77777777" w:rsidR="007D2770" w:rsidRPr="000858A3" w:rsidRDefault="007D2770" w:rsidP="006A5BE5">
            <w:pPr>
              <w:spacing w:after="0" w:line="240" w:lineRule="auto"/>
              <w:textAlignment w:val="bottom"/>
              <w:rPr>
                <w:rFonts w:eastAsia="Times New Roman"/>
                <w:sz w:val="36"/>
                <w:szCs w:val="36"/>
                <w:lang w:eastAsia="en-DE"/>
              </w:rPr>
            </w:pPr>
            <w:r w:rsidRPr="000858A3">
              <w:rPr>
                <w:rFonts w:eastAsia="Times New Roman"/>
                <w:color w:val="000000"/>
                <w:kern w:val="24"/>
                <w:sz w:val="20"/>
                <w:szCs w:val="20"/>
                <w:lang w:eastAsia="en-DE"/>
              </w:rPr>
              <w:t>0</w:t>
            </w:r>
            <w:r>
              <w:rPr>
                <w:rFonts w:eastAsia="Times New Roman"/>
                <w:color w:val="000000"/>
                <w:kern w:val="24"/>
                <w:sz w:val="20"/>
                <w:szCs w:val="20"/>
                <w:lang w:eastAsia="en-DE"/>
              </w:rPr>
              <w:t>.</w:t>
            </w:r>
            <w:r w:rsidRPr="000858A3">
              <w:rPr>
                <w:rFonts w:eastAsia="Times New Roman"/>
                <w:color w:val="000000"/>
                <w:kern w:val="24"/>
                <w:sz w:val="20"/>
                <w:szCs w:val="20"/>
                <w:lang w:eastAsia="en-DE"/>
              </w:rPr>
              <w:t>10</w:t>
            </w:r>
          </w:p>
        </w:tc>
        <w:tc>
          <w:tcPr>
            <w:tcW w:w="224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2" w:type="dxa"/>
              <w:bottom w:w="75" w:type="dxa"/>
              <w:right w:w="12" w:type="dxa"/>
            </w:tcMar>
            <w:vAlign w:val="bottom"/>
            <w:hideMark/>
          </w:tcPr>
          <w:p w14:paraId="32ABCCDD" w14:textId="77777777" w:rsidR="007D2770" w:rsidRPr="000858A3" w:rsidRDefault="007D2770" w:rsidP="006A5BE5">
            <w:pPr>
              <w:spacing w:after="0" w:line="240" w:lineRule="auto"/>
              <w:textAlignment w:val="bottom"/>
              <w:rPr>
                <w:rFonts w:eastAsia="Times New Roman"/>
                <w:sz w:val="36"/>
                <w:szCs w:val="36"/>
                <w:lang w:eastAsia="en-DE"/>
              </w:rPr>
            </w:pPr>
            <w:r w:rsidRPr="000858A3">
              <w:rPr>
                <w:rFonts w:eastAsia="Times New Roman"/>
                <w:color w:val="000000"/>
                <w:kern w:val="24"/>
                <w:sz w:val="20"/>
                <w:szCs w:val="20"/>
                <w:lang w:eastAsia="en-DE"/>
              </w:rPr>
              <w:t>0</w:t>
            </w:r>
            <w:r>
              <w:rPr>
                <w:rFonts w:eastAsia="Times New Roman"/>
                <w:color w:val="000000"/>
                <w:kern w:val="24"/>
                <w:sz w:val="20"/>
                <w:szCs w:val="20"/>
                <w:lang w:eastAsia="en-DE"/>
              </w:rPr>
              <w:t>.</w:t>
            </w:r>
            <w:r w:rsidRPr="000858A3">
              <w:rPr>
                <w:rFonts w:eastAsia="Times New Roman"/>
                <w:color w:val="000000"/>
                <w:kern w:val="24"/>
                <w:sz w:val="20"/>
                <w:szCs w:val="20"/>
                <w:lang w:eastAsia="en-DE"/>
              </w:rPr>
              <w:t>11</w:t>
            </w:r>
          </w:p>
        </w:tc>
      </w:tr>
      <w:tr w:rsidR="007D2770" w:rsidRPr="000858A3" w14:paraId="15B7CC73" w14:textId="77777777" w:rsidTr="006A5BE5">
        <w:trPr>
          <w:trHeight w:val="218"/>
        </w:trPr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2" w:type="dxa"/>
              <w:bottom w:w="75" w:type="dxa"/>
              <w:right w:w="12" w:type="dxa"/>
            </w:tcMar>
            <w:vAlign w:val="bottom"/>
            <w:hideMark/>
          </w:tcPr>
          <w:p w14:paraId="1CCF66EF" w14:textId="77777777" w:rsidR="007D2770" w:rsidRPr="000858A3" w:rsidRDefault="007D2770" w:rsidP="006A5BE5">
            <w:pPr>
              <w:spacing w:after="0" w:line="240" w:lineRule="auto"/>
              <w:textAlignment w:val="bottom"/>
              <w:rPr>
                <w:rFonts w:eastAsia="Times New Roman"/>
                <w:sz w:val="36"/>
                <w:szCs w:val="36"/>
                <w:lang w:eastAsia="en-DE"/>
              </w:rPr>
            </w:pPr>
            <w:r w:rsidRPr="000858A3">
              <w:rPr>
                <w:rFonts w:eastAsia="Times New Roman"/>
                <w:color w:val="000000"/>
                <w:kern w:val="24"/>
                <w:sz w:val="20"/>
                <w:szCs w:val="20"/>
                <w:lang w:eastAsia="en-DE"/>
              </w:rPr>
              <w:t>Aroclor 1254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2" w:type="dxa"/>
              <w:bottom w:w="75" w:type="dxa"/>
              <w:right w:w="12" w:type="dxa"/>
            </w:tcMar>
            <w:vAlign w:val="bottom"/>
            <w:hideMark/>
          </w:tcPr>
          <w:p w14:paraId="5BAC9BD1" w14:textId="77777777" w:rsidR="007D2770" w:rsidRPr="000858A3" w:rsidRDefault="007D2770" w:rsidP="006A5BE5">
            <w:pPr>
              <w:spacing w:after="0" w:line="240" w:lineRule="auto"/>
              <w:textAlignment w:val="bottom"/>
              <w:rPr>
                <w:rFonts w:eastAsia="Times New Roman"/>
                <w:sz w:val="36"/>
                <w:szCs w:val="36"/>
                <w:lang w:eastAsia="en-DE"/>
              </w:rPr>
            </w:pPr>
            <w:r w:rsidRPr="000858A3">
              <w:rPr>
                <w:rFonts w:eastAsia="Times New Roman"/>
                <w:color w:val="000000"/>
                <w:kern w:val="24"/>
                <w:sz w:val="20"/>
                <w:szCs w:val="20"/>
                <w:lang w:eastAsia="en-DE"/>
              </w:rPr>
              <w:t>0</w:t>
            </w:r>
            <w:r>
              <w:rPr>
                <w:rFonts w:eastAsia="Times New Roman"/>
                <w:color w:val="000000"/>
                <w:kern w:val="24"/>
                <w:sz w:val="20"/>
                <w:szCs w:val="20"/>
                <w:lang w:eastAsia="en-DE"/>
              </w:rPr>
              <w:t>.</w:t>
            </w:r>
            <w:r w:rsidRPr="000858A3">
              <w:rPr>
                <w:rFonts w:eastAsia="Times New Roman"/>
                <w:color w:val="000000"/>
                <w:kern w:val="24"/>
                <w:sz w:val="20"/>
                <w:szCs w:val="20"/>
                <w:lang w:eastAsia="en-DE"/>
              </w:rPr>
              <w:t>10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2" w:type="dxa"/>
              <w:bottom w:w="75" w:type="dxa"/>
              <w:right w:w="12" w:type="dxa"/>
            </w:tcMar>
            <w:vAlign w:val="bottom"/>
            <w:hideMark/>
          </w:tcPr>
          <w:p w14:paraId="07E27539" w14:textId="77777777" w:rsidR="007D2770" w:rsidRPr="000858A3" w:rsidRDefault="007D2770" w:rsidP="006A5BE5">
            <w:pPr>
              <w:spacing w:after="0" w:line="240" w:lineRule="auto"/>
              <w:textAlignment w:val="bottom"/>
              <w:rPr>
                <w:rFonts w:eastAsia="Times New Roman"/>
                <w:sz w:val="36"/>
                <w:szCs w:val="36"/>
                <w:lang w:eastAsia="en-DE"/>
              </w:rPr>
            </w:pPr>
            <w:r w:rsidRPr="000858A3">
              <w:rPr>
                <w:rFonts w:eastAsia="Times New Roman"/>
                <w:color w:val="000000"/>
                <w:kern w:val="24"/>
                <w:sz w:val="20"/>
                <w:szCs w:val="20"/>
                <w:lang w:eastAsia="en-DE"/>
              </w:rPr>
              <w:t>0</w:t>
            </w:r>
            <w:r>
              <w:rPr>
                <w:rFonts w:eastAsia="Times New Roman"/>
                <w:color w:val="000000"/>
                <w:kern w:val="24"/>
                <w:sz w:val="20"/>
                <w:szCs w:val="20"/>
                <w:lang w:eastAsia="en-DE"/>
              </w:rPr>
              <w:t>.</w:t>
            </w:r>
            <w:r w:rsidRPr="000858A3">
              <w:rPr>
                <w:rFonts w:eastAsia="Times New Roman"/>
                <w:color w:val="000000"/>
                <w:kern w:val="24"/>
                <w:sz w:val="20"/>
                <w:szCs w:val="20"/>
                <w:lang w:eastAsia="en-DE"/>
              </w:rPr>
              <w:t>11</w:t>
            </w:r>
          </w:p>
        </w:tc>
      </w:tr>
      <w:tr w:rsidR="007D2770" w:rsidRPr="000858A3" w14:paraId="43D83562" w14:textId="77777777" w:rsidTr="006A5BE5">
        <w:trPr>
          <w:trHeight w:val="218"/>
        </w:trPr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2" w:type="dxa"/>
              <w:bottom w:w="75" w:type="dxa"/>
              <w:right w:w="12" w:type="dxa"/>
            </w:tcMar>
            <w:vAlign w:val="bottom"/>
            <w:hideMark/>
          </w:tcPr>
          <w:p w14:paraId="472B08DB" w14:textId="77777777" w:rsidR="007D2770" w:rsidRPr="000858A3" w:rsidRDefault="007D2770" w:rsidP="006A5BE5">
            <w:pPr>
              <w:spacing w:after="0" w:line="240" w:lineRule="auto"/>
              <w:textAlignment w:val="bottom"/>
              <w:rPr>
                <w:rFonts w:eastAsia="Times New Roman"/>
                <w:sz w:val="36"/>
                <w:szCs w:val="36"/>
                <w:lang w:eastAsia="en-DE"/>
              </w:rPr>
            </w:pPr>
            <w:r w:rsidRPr="000858A3">
              <w:rPr>
                <w:rFonts w:eastAsia="Times New Roman"/>
                <w:color w:val="000000"/>
                <w:kern w:val="24"/>
                <w:sz w:val="20"/>
                <w:szCs w:val="20"/>
                <w:lang w:eastAsia="en-DE"/>
              </w:rPr>
              <w:t>Ketoconazole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2" w:type="dxa"/>
              <w:bottom w:w="75" w:type="dxa"/>
              <w:right w:w="12" w:type="dxa"/>
            </w:tcMar>
            <w:vAlign w:val="bottom"/>
            <w:hideMark/>
          </w:tcPr>
          <w:p w14:paraId="58FF926C" w14:textId="77777777" w:rsidR="007D2770" w:rsidRPr="000858A3" w:rsidRDefault="007D2770" w:rsidP="006A5BE5">
            <w:pPr>
              <w:spacing w:after="0" w:line="240" w:lineRule="auto"/>
              <w:textAlignment w:val="bottom"/>
              <w:rPr>
                <w:rFonts w:eastAsia="Times New Roman"/>
                <w:sz w:val="36"/>
                <w:szCs w:val="36"/>
                <w:lang w:eastAsia="en-DE"/>
              </w:rPr>
            </w:pPr>
            <w:r w:rsidRPr="000858A3">
              <w:rPr>
                <w:rFonts w:eastAsia="Times New Roman"/>
                <w:color w:val="000000"/>
                <w:kern w:val="24"/>
                <w:sz w:val="20"/>
                <w:szCs w:val="20"/>
                <w:lang w:eastAsia="en-DE"/>
              </w:rPr>
              <w:t>0</w:t>
            </w:r>
            <w:r>
              <w:rPr>
                <w:rFonts w:eastAsia="Times New Roman"/>
                <w:color w:val="000000"/>
                <w:kern w:val="24"/>
                <w:sz w:val="20"/>
                <w:szCs w:val="20"/>
                <w:lang w:eastAsia="en-DE"/>
              </w:rPr>
              <w:t>.</w:t>
            </w:r>
            <w:r w:rsidRPr="000858A3">
              <w:rPr>
                <w:rFonts w:eastAsia="Times New Roman"/>
                <w:color w:val="000000"/>
                <w:kern w:val="24"/>
                <w:sz w:val="20"/>
                <w:szCs w:val="20"/>
                <w:lang w:eastAsia="en-DE"/>
              </w:rPr>
              <w:t>09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2" w:type="dxa"/>
              <w:bottom w:w="75" w:type="dxa"/>
              <w:right w:w="12" w:type="dxa"/>
            </w:tcMar>
            <w:vAlign w:val="bottom"/>
            <w:hideMark/>
          </w:tcPr>
          <w:p w14:paraId="5FA12368" w14:textId="77777777" w:rsidR="007D2770" w:rsidRPr="000858A3" w:rsidRDefault="007D2770" w:rsidP="006A5BE5">
            <w:pPr>
              <w:spacing w:after="0" w:line="240" w:lineRule="auto"/>
              <w:textAlignment w:val="bottom"/>
              <w:rPr>
                <w:rFonts w:eastAsia="Times New Roman"/>
                <w:sz w:val="36"/>
                <w:szCs w:val="36"/>
                <w:lang w:eastAsia="en-DE"/>
              </w:rPr>
            </w:pPr>
            <w:r w:rsidRPr="000858A3">
              <w:rPr>
                <w:rFonts w:eastAsia="Times New Roman"/>
                <w:color w:val="000000"/>
                <w:kern w:val="24"/>
                <w:sz w:val="20"/>
                <w:szCs w:val="20"/>
                <w:lang w:eastAsia="en-DE"/>
              </w:rPr>
              <w:t>0</w:t>
            </w:r>
            <w:r>
              <w:rPr>
                <w:rFonts w:eastAsia="Times New Roman"/>
                <w:color w:val="000000"/>
                <w:kern w:val="24"/>
                <w:sz w:val="20"/>
                <w:szCs w:val="20"/>
                <w:lang w:eastAsia="en-DE"/>
              </w:rPr>
              <w:t>.</w:t>
            </w:r>
            <w:r w:rsidRPr="000858A3">
              <w:rPr>
                <w:rFonts w:eastAsia="Times New Roman"/>
                <w:color w:val="000000"/>
                <w:kern w:val="24"/>
                <w:sz w:val="20"/>
                <w:szCs w:val="20"/>
                <w:lang w:eastAsia="en-DE"/>
              </w:rPr>
              <w:t>09</w:t>
            </w:r>
          </w:p>
        </w:tc>
      </w:tr>
      <w:tr w:rsidR="007D2770" w:rsidRPr="000858A3" w14:paraId="207B8B47" w14:textId="77777777" w:rsidTr="006A5BE5">
        <w:trPr>
          <w:trHeight w:val="218"/>
        </w:trPr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2" w:type="dxa"/>
              <w:bottom w:w="75" w:type="dxa"/>
              <w:right w:w="12" w:type="dxa"/>
            </w:tcMar>
            <w:vAlign w:val="bottom"/>
            <w:hideMark/>
          </w:tcPr>
          <w:p w14:paraId="5884B9F5" w14:textId="77777777" w:rsidR="007D2770" w:rsidRPr="000858A3" w:rsidRDefault="007D2770" w:rsidP="006A5BE5">
            <w:pPr>
              <w:spacing w:after="0" w:line="240" w:lineRule="auto"/>
              <w:textAlignment w:val="bottom"/>
              <w:rPr>
                <w:rFonts w:eastAsia="Times New Roman"/>
                <w:sz w:val="36"/>
                <w:szCs w:val="36"/>
                <w:lang w:eastAsia="en-DE"/>
              </w:rPr>
            </w:pPr>
            <w:r w:rsidRPr="000858A3">
              <w:rPr>
                <w:rFonts w:eastAsia="Times New Roman"/>
                <w:color w:val="000000"/>
                <w:kern w:val="24"/>
                <w:sz w:val="20"/>
                <w:szCs w:val="20"/>
                <w:lang w:eastAsia="en-DE"/>
              </w:rPr>
              <w:t>Naphthoflavone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2" w:type="dxa"/>
              <w:bottom w:w="75" w:type="dxa"/>
              <w:right w:w="12" w:type="dxa"/>
            </w:tcMar>
            <w:vAlign w:val="bottom"/>
            <w:hideMark/>
          </w:tcPr>
          <w:p w14:paraId="76DEBF2C" w14:textId="77777777" w:rsidR="007D2770" w:rsidRPr="000858A3" w:rsidRDefault="007D2770" w:rsidP="006A5BE5">
            <w:pPr>
              <w:spacing w:after="0" w:line="240" w:lineRule="auto"/>
              <w:textAlignment w:val="bottom"/>
              <w:rPr>
                <w:rFonts w:eastAsia="Times New Roman"/>
                <w:sz w:val="36"/>
                <w:szCs w:val="36"/>
                <w:lang w:eastAsia="en-DE"/>
              </w:rPr>
            </w:pPr>
            <w:r w:rsidRPr="000858A3">
              <w:rPr>
                <w:rFonts w:eastAsia="Times New Roman"/>
                <w:color w:val="000000"/>
                <w:kern w:val="24"/>
                <w:sz w:val="20"/>
                <w:szCs w:val="20"/>
                <w:lang w:eastAsia="en-DE"/>
              </w:rPr>
              <w:t>0</w:t>
            </w:r>
            <w:r>
              <w:rPr>
                <w:rFonts w:eastAsia="Times New Roman"/>
                <w:color w:val="000000"/>
                <w:kern w:val="24"/>
                <w:sz w:val="20"/>
                <w:szCs w:val="20"/>
                <w:lang w:eastAsia="en-DE"/>
              </w:rPr>
              <w:t>.</w:t>
            </w:r>
            <w:r w:rsidRPr="000858A3">
              <w:rPr>
                <w:rFonts w:eastAsia="Times New Roman"/>
                <w:color w:val="000000"/>
                <w:kern w:val="24"/>
                <w:sz w:val="20"/>
                <w:szCs w:val="20"/>
                <w:lang w:eastAsia="en-DE"/>
              </w:rPr>
              <w:t>10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2" w:type="dxa"/>
              <w:bottom w:w="75" w:type="dxa"/>
              <w:right w:w="12" w:type="dxa"/>
            </w:tcMar>
            <w:vAlign w:val="bottom"/>
            <w:hideMark/>
          </w:tcPr>
          <w:p w14:paraId="5A58ECA6" w14:textId="77777777" w:rsidR="007D2770" w:rsidRPr="000858A3" w:rsidRDefault="007D2770" w:rsidP="006A5BE5">
            <w:pPr>
              <w:spacing w:after="0" w:line="240" w:lineRule="auto"/>
              <w:textAlignment w:val="bottom"/>
              <w:rPr>
                <w:rFonts w:eastAsia="Times New Roman"/>
                <w:sz w:val="36"/>
                <w:szCs w:val="36"/>
                <w:lang w:eastAsia="en-DE"/>
              </w:rPr>
            </w:pPr>
            <w:r w:rsidRPr="000858A3">
              <w:rPr>
                <w:rFonts w:eastAsia="Times New Roman"/>
                <w:color w:val="000000"/>
                <w:kern w:val="24"/>
                <w:sz w:val="20"/>
                <w:szCs w:val="20"/>
                <w:lang w:eastAsia="en-DE"/>
              </w:rPr>
              <w:t>0</w:t>
            </w:r>
            <w:r>
              <w:rPr>
                <w:rFonts w:eastAsia="Times New Roman"/>
                <w:color w:val="000000"/>
                <w:kern w:val="24"/>
                <w:sz w:val="20"/>
                <w:szCs w:val="20"/>
                <w:lang w:eastAsia="en-DE"/>
              </w:rPr>
              <w:t>.</w:t>
            </w:r>
            <w:r w:rsidRPr="000858A3">
              <w:rPr>
                <w:rFonts w:eastAsia="Times New Roman"/>
                <w:color w:val="000000"/>
                <w:kern w:val="24"/>
                <w:sz w:val="20"/>
                <w:szCs w:val="20"/>
                <w:lang w:eastAsia="en-DE"/>
              </w:rPr>
              <w:t>09</w:t>
            </w:r>
          </w:p>
        </w:tc>
      </w:tr>
      <w:tr w:rsidR="007D2770" w:rsidRPr="000858A3" w14:paraId="6DF5E3F6" w14:textId="77777777" w:rsidTr="006A5BE5">
        <w:trPr>
          <w:trHeight w:val="218"/>
        </w:trPr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2" w:type="dxa"/>
              <w:bottom w:w="75" w:type="dxa"/>
              <w:right w:w="12" w:type="dxa"/>
            </w:tcMar>
            <w:vAlign w:val="bottom"/>
            <w:hideMark/>
          </w:tcPr>
          <w:p w14:paraId="3E9AD6A5" w14:textId="77777777" w:rsidR="007D2770" w:rsidRPr="000858A3" w:rsidRDefault="007D2770" w:rsidP="006A5BE5">
            <w:pPr>
              <w:spacing w:after="0" w:line="240" w:lineRule="auto"/>
              <w:textAlignment w:val="bottom"/>
              <w:rPr>
                <w:rFonts w:eastAsia="Times New Roman"/>
                <w:sz w:val="36"/>
                <w:szCs w:val="36"/>
                <w:lang w:eastAsia="en-DE"/>
              </w:rPr>
            </w:pPr>
            <w:r w:rsidRPr="000858A3">
              <w:rPr>
                <w:rFonts w:eastAsia="Times New Roman"/>
                <w:color w:val="000000"/>
                <w:kern w:val="24"/>
                <w:sz w:val="20"/>
                <w:szCs w:val="20"/>
                <w:lang w:eastAsia="en-DE"/>
              </w:rPr>
              <w:t>Pendimethalin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2" w:type="dxa"/>
              <w:bottom w:w="75" w:type="dxa"/>
              <w:right w:w="12" w:type="dxa"/>
            </w:tcMar>
            <w:vAlign w:val="bottom"/>
            <w:hideMark/>
          </w:tcPr>
          <w:p w14:paraId="55294617" w14:textId="77777777" w:rsidR="007D2770" w:rsidRPr="000858A3" w:rsidRDefault="007D2770" w:rsidP="006A5BE5">
            <w:pPr>
              <w:spacing w:after="0" w:line="240" w:lineRule="auto"/>
              <w:textAlignment w:val="bottom"/>
              <w:rPr>
                <w:rFonts w:eastAsia="Times New Roman"/>
                <w:sz w:val="36"/>
                <w:szCs w:val="36"/>
                <w:lang w:eastAsia="en-DE"/>
              </w:rPr>
            </w:pPr>
            <w:r w:rsidRPr="000858A3">
              <w:rPr>
                <w:rFonts w:eastAsia="Times New Roman"/>
                <w:color w:val="000000"/>
                <w:kern w:val="24"/>
                <w:sz w:val="20"/>
                <w:szCs w:val="20"/>
                <w:lang w:eastAsia="en-DE"/>
              </w:rPr>
              <w:t>0</w:t>
            </w:r>
            <w:r>
              <w:rPr>
                <w:rFonts w:eastAsia="Times New Roman"/>
                <w:color w:val="000000"/>
                <w:kern w:val="24"/>
                <w:sz w:val="20"/>
                <w:szCs w:val="20"/>
                <w:lang w:eastAsia="en-DE"/>
              </w:rPr>
              <w:t>.</w:t>
            </w:r>
            <w:r w:rsidRPr="000858A3">
              <w:rPr>
                <w:rFonts w:eastAsia="Times New Roman"/>
                <w:color w:val="000000"/>
                <w:kern w:val="24"/>
                <w:sz w:val="20"/>
                <w:szCs w:val="20"/>
                <w:lang w:eastAsia="en-DE"/>
              </w:rPr>
              <w:t>08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2" w:type="dxa"/>
              <w:bottom w:w="75" w:type="dxa"/>
              <w:right w:w="12" w:type="dxa"/>
            </w:tcMar>
            <w:vAlign w:val="bottom"/>
            <w:hideMark/>
          </w:tcPr>
          <w:p w14:paraId="2B72CB81" w14:textId="77777777" w:rsidR="007D2770" w:rsidRPr="000858A3" w:rsidRDefault="007D2770" w:rsidP="006A5BE5">
            <w:pPr>
              <w:spacing w:after="0" w:line="240" w:lineRule="auto"/>
              <w:textAlignment w:val="bottom"/>
              <w:rPr>
                <w:rFonts w:eastAsia="Times New Roman"/>
                <w:sz w:val="36"/>
                <w:szCs w:val="36"/>
                <w:lang w:eastAsia="en-DE"/>
              </w:rPr>
            </w:pPr>
            <w:r w:rsidRPr="000858A3">
              <w:rPr>
                <w:rFonts w:eastAsia="Times New Roman"/>
                <w:color w:val="000000"/>
                <w:kern w:val="24"/>
                <w:sz w:val="20"/>
                <w:szCs w:val="20"/>
                <w:lang w:eastAsia="en-DE"/>
              </w:rPr>
              <w:t>0</w:t>
            </w:r>
            <w:r>
              <w:rPr>
                <w:rFonts w:eastAsia="Times New Roman"/>
                <w:color w:val="000000"/>
                <w:kern w:val="24"/>
                <w:sz w:val="20"/>
                <w:szCs w:val="20"/>
                <w:lang w:eastAsia="en-DE"/>
              </w:rPr>
              <w:t>.</w:t>
            </w:r>
            <w:r w:rsidRPr="000858A3">
              <w:rPr>
                <w:rFonts w:eastAsia="Times New Roman"/>
                <w:color w:val="000000"/>
                <w:kern w:val="24"/>
                <w:sz w:val="20"/>
                <w:szCs w:val="20"/>
                <w:lang w:eastAsia="en-DE"/>
              </w:rPr>
              <w:t>11</w:t>
            </w:r>
          </w:p>
        </w:tc>
      </w:tr>
      <w:tr w:rsidR="007D2770" w:rsidRPr="000858A3" w14:paraId="6B916CAE" w14:textId="77777777" w:rsidTr="006A5BE5">
        <w:trPr>
          <w:trHeight w:val="218"/>
        </w:trPr>
        <w:tc>
          <w:tcPr>
            <w:tcW w:w="35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5" w:type="dxa"/>
              <w:left w:w="12" w:type="dxa"/>
              <w:bottom w:w="75" w:type="dxa"/>
              <w:right w:w="12" w:type="dxa"/>
            </w:tcMar>
            <w:vAlign w:val="bottom"/>
            <w:hideMark/>
          </w:tcPr>
          <w:p w14:paraId="0D3734E1" w14:textId="77777777" w:rsidR="007D2770" w:rsidRPr="000858A3" w:rsidRDefault="007D2770" w:rsidP="006A5BE5">
            <w:pPr>
              <w:spacing w:after="0" w:line="240" w:lineRule="auto"/>
              <w:textAlignment w:val="bottom"/>
              <w:rPr>
                <w:rFonts w:eastAsia="Times New Roman"/>
                <w:sz w:val="36"/>
                <w:szCs w:val="36"/>
                <w:lang w:eastAsia="en-DE"/>
              </w:rPr>
            </w:pPr>
            <w:r w:rsidRPr="000858A3">
              <w:rPr>
                <w:rFonts w:eastAsia="Times New Roman"/>
                <w:color w:val="000000"/>
                <w:kern w:val="24"/>
                <w:sz w:val="20"/>
                <w:szCs w:val="20"/>
                <w:lang w:eastAsia="en-DE"/>
              </w:rPr>
              <w:t>Wy-14643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5" w:type="dxa"/>
              <w:left w:w="12" w:type="dxa"/>
              <w:bottom w:w="75" w:type="dxa"/>
              <w:right w:w="12" w:type="dxa"/>
            </w:tcMar>
            <w:vAlign w:val="bottom"/>
            <w:hideMark/>
          </w:tcPr>
          <w:p w14:paraId="19F44D6B" w14:textId="77777777" w:rsidR="007D2770" w:rsidRPr="000858A3" w:rsidRDefault="007D2770" w:rsidP="006A5BE5">
            <w:pPr>
              <w:spacing w:after="0" w:line="240" w:lineRule="auto"/>
              <w:textAlignment w:val="bottom"/>
              <w:rPr>
                <w:rFonts w:eastAsia="Times New Roman"/>
                <w:sz w:val="36"/>
                <w:szCs w:val="36"/>
                <w:lang w:eastAsia="en-DE"/>
              </w:rPr>
            </w:pPr>
            <w:r w:rsidRPr="000858A3">
              <w:rPr>
                <w:rFonts w:eastAsia="Times New Roman"/>
                <w:color w:val="000000"/>
                <w:kern w:val="24"/>
                <w:sz w:val="20"/>
                <w:szCs w:val="20"/>
                <w:lang w:eastAsia="en-DE"/>
              </w:rPr>
              <w:t>0</w:t>
            </w:r>
            <w:r>
              <w:rPr>
                <w:rFonts w:eastAsia="Times New Roman"/>
                <w:color w:val="000000"/>
                <w:kern w:val="24"/>
                <w:sz w:val="20"/>
                <w:szCs w:val="20"/>
                <w:lang w:eastAsia="en-DE"/>
              </w:rPr>
              <w:t>.</w:t>
            </w:r>
            <w:r w:rsidRPr="000858A3">
              <w:rPr>
                <w:rFonts w:eastAsia="Times New Roman"/>
                <w:color w:val="000000"/>
                <w:kern w:val="24"/>
                <w:sz w:val="20"/>
                <w:szCs w:val="20"/>
                <w:lang w:eastAsia="en-DE"/>
              </w:rPr>
              <w:t>10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5" w:type="dxa"/>
              <w:left w:w="12" w:type="dxa"/>
              <w:bottom w:w="75" w:type="dxa"/>
              <w:right w:w="12" w:type="dxa"/>
            </w:tcMar>
            <w:vAlign w:val="bottom"/>
            <w:hideMark/>
          </w:tcPr>
          <w:p w14:paraId="4C4AC5C1" w14:textId="77777777" w:rsidR="007D2770" w:rsidRPr="000858A3" w:rsidRDefault="007D2770" w:rsidP="006A5BE5">
            <w:pPr>
              <w:spacing w:after="0" w:line="240" w:lineRule="auto"/>
              <w:textAlignment w:val="bottom"/>
              <w:rPr>
                <w:rFonts w:eastAsia="Times New Roman"/>
                <w:sz w:val="36"/>
                <w:szCs w:val="36"/>
                <w:lang w:eastAsia="en-DE"/>
              </w:rPr>
            </w:pPr>
            <w:r w:rsidRPr="000858A3">
              <w:rPr>
                <w:rFonts w:eastAsia="Times New Roman"/>
                <w:color w:val="000000"/>
                <w:kern w:val="24"/>
                <w:sz w:val="20"/>
                <w:szCs w:val="20"/>
                <w:lang w:eastAsia="en-DE"/>
              </w:rPr>
              <w:t>0</w:t>
            </w:r>
            <w:r>
              <w:rPr>
                <w:rFonts w:eastAsia="Times New Roman"/>
                <w:color w:val="000000"/>
                <w:kern w:val="24"/>
                <w:sz w:val="20"/>
                <w:szCs w:val="20"/>
                <w:lang w:eastAsia="en-DE"/>
              </w:rPr>
              <w:t>.</w:t>
            </w:r>
            <w:r w:rsidRPr="000858A3">
              <w:rPr>
                <w:rFonts w:eastAsia="Times New Roman"/>
                <w:color w:val="000000"/>
                <w:kern w:val="24"/>
                <w:sz w:val="20"/>
                <w:szCs w:val="20"/>
                <w:lang w:eastAsia="en-DE"/>
              </w:rPr>
              <w:t>10</w:t>
            </w:r>
          </w:p>
        </w:tc>
      </w:tr>
    </w:tbl>
    <w:p w14:paraId="3DD8C659" w14:textId="77777777" w:rsidR="007D2770" w:rsidRDefault="007D2770" w:rsidP="00002BF2">
      <w:pPr>
        <w:jc w:val="center"/>
      </w:pPr>
    </w:p>
    <w:p w14:paraId="1E6E5A25" w14:textId="1EA85ED4" w:rsidR="0091683A" w:rsidRPr="0091683A" w:rsidRDefault="0091683A" w:rsidP="000B3E5A">
      <w:pPr>
        <w:pStyle w:val="Caption"/>
        <w:keepNext/>
        <w:jc w:val="both"/>
        <w:rPr>
          <w:lang w:val="en-US"/>
        </w:rPr>
      </w:pPr>
      <w:r w:rsidRPr="00C862DB">
        <w:rPr>
          <w:b/>
          <w:bCs/>
          <w:color w:val="auto"/>
        </w:rPr>
        <w:t>Suppl</w:t>
      </w:r>
      <w:r w:rsidR="00B169F1" w:rsidRPr="00C862DB">
        <w:rPr>
          <w:b/>
          <w:bCs/>
          <w:color w:val="auto"/>
          <w:lang w:val="en-US"/>
        </w:rPr>
        <w:t xml:space="preserve"> Fig</w:t>
      </w:r>
      <w:r w:rsidR="007D2770" w:rsidRPr="00C862DB">
        <w:rPr>
          <w:b/>
          <w:bCs/>
          <w:color w:val="auto"/>
          <w:lang w:val="en-US"/>
        </w:rPr>
        <w:t>.</w:t>
      </w:r>
      <w:r w:rsidR="00B169F1" w:rsidRPr="00C862DB">
        <w:rPr>
          <w:b/>
          <w:bCs/>
          <w:color w:val="auto"/>
          <w:lang w:val="en-US"/>
        </w:rPr>
        <w:t xml:space="preserve"> </w:t>
      </w:r>
      <w:r w:rsidR="007D2770" w:rsidRPr="00C862DB">
        <w:rPr>
          <w:b/>
          <w:bCs/>
          <w:color w:val="auto"/>
          <w:lang w:val="en-US"/>
        </w:rPr>
        <w:t>7</w:t>
      </w:r>
      <w:r w:rsidR="00B169F1" w:rsidRPr="00C862DB">
        <w:rPr>
          <w:b/>
          <w:bCs/>
          <w:color w:val="auto"/>
          <w:lang w:val="en-US"/>
        </w:rPr>
        <w:t xml:space="preserve"> </w:t>
      </w:r>
      <w:r w:rsidR="000B3E5A" w:rsidRPr="00C862DB">
        <w:rPr>
          <w:color w:val="auto"/>
          <w:lang w:val="en-GB"/>
        </w:rPr>
        <w:t xml:space="preserve">3D-PCA of metabolic profiles shows a </w:t>
      </w:r>
      <w:r w:rsidR="000B3E5A" w:rsidRPr="00C862DB">
        <w:rPr>
          <w:color w:val="auto"/>
          <w:lang w:val="en-US"/>
        </w:rPr>
        <w:t>MoA-specific clustering of liver toxicants</w:t>
      </w:r>
      <w:r w:rsidR="000B3E5A" w:rsidRPr="00C862DB">
        <w:rPr>
          <w:b/>
          <w:bCs/>
          <w:color w:val="auto"/>
          <w:lang w:val="en-US"/>
        </w:rPr>
        <w:t xml:space="preserve">. </w:t>
      </w:r>
      <w:r w:rsidR="000B3E5A" w:rsidRPr="00C862DB">
        <w:rPr>
          <w:color w:val="auto"/>
          <w:lang w:val="en-US"/>
        </w:rPr>
        <w:t>PCA of metabolite profiles of HepG2 cells treated for 48h with three liver enzyme inducers (</w:t>
      </w:r>
      <w:r w:rsidR="00002BF2" w:rsidRPr="00C862DB">
        <w:rPr>
          <w:color w:val="auto"/>
          <w:lang w:val="en-US"/>
        </w:rPr>
        <w:t>Pendimethalin</w:t>
      </w:r>
      <w:r w:rsidR="000B3E5A" w:rsidRPr="00C862DB">
        <w:rPr>
          <w:color w:val="auto"/>
          <w:lang w:val="en-US"/>
        </w:rPr>
        <w:t xml:space="preserve">, Aroclor, β-Naphthoflavone), three peroxisome proliferators (Bezafibrate, Acifluorfen, Wy-14643) and one liver enzyme inhibitor (Ketoconazole) allows to discriminate between the different mode of actions of these substances. </w:t>
      </w:r>
      <w:r w:rsidR="000B3E5A" w:rsidRPr="00C862DB">
        <w:rPr>
          <w:color w:val="auto"/>
          <w:lang w:val="en-US"/>
        </w:rPr>
        <w:lastRenderedPageBreak/>
        <w:t>Intermediate concentrations (C3 for Pendimethalin, B-naphthoflavone, acifluorfen, Wy-14643, and Ketoconazole and C2 for Aroclor) were selected for the analysis.</w:t>
      </w:r>
    </w:p>
    <w:p w14:paraId="0A84F9C3" w14:textId="3D43C5D1" w:rsidR="000858A3" w:rsidRDefault="00C24C9D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08AE73" wp14:editId="5C3432AC">
                <wp:simplePos x="0" y="0"/>
                <wp:positionH relativeFrom="column">
                  <wp:posOffset>146649</wp:posOffset>
                </wp:positionH>
                <wp:positionV relativeFrom="paragraph">
                  <wp:posOffset>1302589</wp:posOffset>
                </wp:positionV>
                <wp:extent cx="1241979" cy="237414"/>
                <wp:effectExtent l="0" t="0" r="0" b="0"/>
                <wp:wrapNone/>
                <wp:docPr id="1" name="Text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1979" cy="23741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A604058" w14:textId="309DC825" w:rsidR="00C24C9D" w:rsidRPr="00002BF2" w:rsidRDefault="00C24C9D" w:rsidP="00C24C9D">
                            <w:pPr>
                              <w:spacing w:line="256" w:lineRule="auto"/>
                              <w:rPr>
                                <w:rFonts w:eastAsia="Arial"/>
                                <w:color w:val="808080" w:themeColor="background1" w:themeShade="80"/>
                                <w:kern w:val="24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002BF2">
                              <w:rPr>
                                <w:rFonts w:eastAsia="Arial"/>
                                <w:color w:val="808080" w:themeColor="background1" w:themeShade="80"/>
                                <w:kern w:val="24"/>
                                <w:sz w:val="18"/>
                                <w:szCs w:val="18"/>
                                <w:lang w:val="de-DE"/>
                              </w:rPr>
                              <w:t>1</w:t>
                            </w:r>
                            <w:r>
                              <w:rPr>
                                <w:rFonts w:eastAsia="Arial"/>
                                <w:color w:val="808080" w:themeColor="background1" w:themeShade="80"/>
                                <w:kern w:val="24"/>
                                <w:sz w:val="18"/>
                                <w:szCs w:val="18"/>
                                <w:lang w:val="de-DE"/>
                              </w:rPr>
                              <w:t>3.9</w:t>
                            </w:r>
                            <w:r w:rsidRPr="00002BF2">
                              <w:rPr>
                                <w:rFonts w:eastAsia="Arial"/>
                                <w:color w:val="808080" w:themeColor="background1" w:themeShade="80"/>
                                <w:kern w:val="24"/>
                                <w:sz w:val="18"/>
                                <w:szCs w:val="18"/>
                                <w:lang w:val="de-DE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08AE73" id="TextBox 54" o:spid="_x0000_s1027" type="#_x0000_t202" style="position:absolute;margin-left:11.55pt;margin-top:102.55pt;width:97.8pt;height:18.7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" filled="f" stroked="f">
                <v:textbox>
                  <w:txbxContent>
                    <w:p w14:paraId="7A604058" w14:textId="309DC825" w:rsidR="00C24C9D" w:rsidRPr="00002BF2" w:rsidRDefault="00C24C9D" w:rsidP="00C24C9D">
                      <w:pPr>
                        <w:spacing w:line="256" w:lineRule="auto"/>
                        <w:rPr>
                          <w:rFonts w:eastAsia="Arial"/>
                          <w:color w:val="808080" w:themeColor="background1" w:themeShade="80"/>
                          <w:kern w:val="24"/>
                          <w:sz w:val="18"/>
                          <w:szCs w:val="18"/>
                          <w:lang w:val="de-DE"/>
                        </w:rPr>
                      </w:pPr>
                      <w:r w:rsidRPr="00002BF2">
                        <w:rPr>
                          <w:rFonts w:eastAsia="Arial"/>
                          <w:color w:val="808080" w:themeColor="background1" w:themeShade="80"/>
                          <w:kern w:val="24"/>
                          <w:sz w:val="18"/>
                          <w:szCs w:val="18"/>
                          <w:lang w:val="de-DE"/>
                        </w:rPr>
                        <w:t>1</w:t>
                      </w:r>
                      <w:r>
                        <w:rPr>
                          <w:rFonts w:eastAsia="Arial"/>
                          <w:color w:val="808080" w:themeColor="background1" w:themeShade="80"/>
                          <w:kern w:val="24"/>
                          <w:sz w:val="18"/>
                          <w:szCs w:val="18"/>
                          <w:lang w:val="de-DE"/>
                        </w:rPr>
                        <w:t>3.9</w:t>
                      </w:r>
                      <w:r w:rsidRPr="00002BF2">
                        <w:rPr>
                          <w:rFonts w:eastAsia="Arial"/>
                          <w:color w:val="808080" w:themeColor="background1" w:themeShade="80"/>
                          <w:kern w:val="24"/>
                          <w:sz w:val="18"/>
                          <w:szCs w:val="18"/>
                          <w:lang w:val="de-DE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0858A3" w:rsidRPr="000858A3">
        <w:rPr>
          <w:noProof/>
        </w:rPr>
        <mc:AlternateContent>
          <mc:Choice Requires="wpg">
            <w:drawing>
              <wp:inline distT="0" distB="0" distL="0" distR="0" wp14:anchorId="41E4EBBA" wp14:editId="421D2D9A">
                <wp:extent cx="4723765" cy="2915285"/>
                <wp:effectExtent l="0" t="0" r="635" b="0"/>
                <wp:docPr id="19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23765" cy="2915285"/>
                          <a:chOff x="0" y="0"/>
                          <a:chExt cx="7272076" cy="4405523"/>
                        </a:xfrm>
                      </wpg:grpSpPr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/>
                          <a:srcRect l="22891" t="50969" r="49300" b="10624"/>
                          <a:stretch/>
                        </pic:blipFill>
                        <pic:spPr>
                          <a:xfrm>
                            <a:off x="0" y="0"/>
                            <a:ext cx="5760720" cy="43091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/>
                          <a:srcRect l="51926" t="43221" r="36797" b="47090"/>
                          <a:stretch/>
                        </pic:blipFill>
                        <pic:spPr>
                          <a:xfrm>
                            <a:off x="5701086" y="143124"/>
                            <a:ext cx="1570990" cy="7308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TextBox 53"/>
                        <wps:cNvSpPr txBox="1"/>
                        <wps:spPr>
                          <a:xfrm rot="20948484">
                            <a:off x="3896110" y="4046748"/>
                            <a:ext cx="1911985" cy="358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DE504AE" w14:textId="36019552" w:rsidR="000858A3" w:rsidRPr="00002BF2" w:rsidRDefault="000858A3" w:rsidP="000858A3">
                              <w:pPr>
                                <w:spacing w:line="256" w:lineRule="auto"/>
                                <w:rPr>
                                  <w:rFonts w:eastAsia="Arial"/>
                                  <w:color w:val="808080" w:themeColor="background1" w:themeShade="80"/>
                                  <w:kern w:val="24"/>
                                  <w:sz w:val="18"/>
                                  <w:szCs w:val="18"/>
                                  <w:lang w:val="de-DE"/>
                                </w:rPr>
                              </w:pPr>
                              <w:r w:rsidRPr="00002BF2">
                                <w:rPr>
                                  <w:rFonts w:eastAsia="Arial"/>
                                  <w:color w:val="808080" w:themeColor="background1" w:themeShade="80"/>
                                  <w:kern w:val="24"/>
                                  <w:sz w:val="18"/>
                                  <w:szCs w:val="18"/>
                                  <w:lang w:val="de-DE"/>
                                </w:rPr>
                                <w:t>2</w:t>
                              </w:r>
                              <w:r w:rsidR="00C24C9D">
                                <w:rPr>
                                  <w:rFonts w:eastAsia="Arial"/>
                                  <w:color w:val="808080" w:themeColor="background1" w:themeShade="80"/>
                                  <w:kern w:val="24"/>
                                  <w:sz w:val="18"/>
                                  <w:szCs w:val="18"/>
                                  <w:lang w:val="de-DE"/>
                                </w:rPr>
                                <w:t>1</w:t>
                              </w:r>
                              <w:r w:rsidR="00002BF2" w:rsidRPr="00002BF2">
                                <w:rPr>
                                  <w:rFonts w:eastAsia="Arial"/>
                                  <w:color w:val="808080" w:themeColor="background1" w:themeShade="80"/>
                                  <w:kern w:val="24"/>
                                  <w:sz w:val="18"/>
                                  <w:szCs w:val="18"/>
                                  <w:lang w:val="de-DE"/>
                                </w:rPr>
                                <w:t>.</w:t>
                              </w:r>
                              <w:r w:rsidR="00C24C9D">
                                <w:rPr>
                                  <w:rFonts w:eastAsia="Arial"/>
                                  <w:color w:val="808080" w:themeColor="background1" w:themeShade="80"/>
                                  <w:kern w:val="24"/>
                                  <w:sz w:val="18"/>
                                  <w:szCs w:val="18"/>
                                  <w:lang w:val="de-DE"/>
                                </w:rPr>
                                <w:t>2</w:t>
                              </w:r>
                              <w:r w:rsidRPr="00002BF2">
                                <w:rPr>
                                  <w:rFonts w:eastAsia="Arial"/>
                                  <w:color w:val="808080" w:themeColor="background1" w:themeShade="80"/>
                                  <w:kern w:val="24"/>
                                  <w:sz w:val="18"/>
                                  <w:szCs w:val="18"/>
                                  <w:lang w:val="de-DE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9" name="TextBox 54"/>
                        <wps:cNvSpPr txBox="1"/>
                        <wps:spPr>
                          <a:xfrm>
                            <a:off x="55224" y="3514411"/>
                            <a:ext cx="1911985" cy="35877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A8665F9" w14:textId="26DA92FF" w:rsidR="000858A3" w:rsidRPr="00002BF2" w:rsidRDefault="000858A3" w:rsidP="000858A3">
                              <w:pPr>
                                <w:spacing w:line="256" w:lineRule="auto"/>
                                <w:rPr>
                                  <w:rFonts w:eastAsia="Arial"/>
                                  <w:color w:val="808080" w:themeColor="background1" w:themeShade="80"/>
                                  <w:kern w:val="24"/>
                                  <w:sz w:val="18"/>
                                  <w:szCs w:val="18"/>
                                  <w:lang w:val="de-DE"/>
                                </w:rPr>
                              </w:pPr>
                              <w:r w:rsidRPr="00002BF2">
                                <w:rPr>
                                  <w:rFonts w:eastAsia="Arial"/>
                                  <w:color w:val="808080" w:themeColor="background1" w:themeShade="80"/>
                                  <w:kern w:val="24"/>
                                  <w:sz w:val="18"/>
                                  <w:szCs w:val="18"/>
                                  <w:lang w:val="de-DE"/>
                                </w:rPr>
                                <w:t>1</w:t>
                              </w:r>
                              <w:r w:rsidR="00C24C9D">
                                <w:rPr>
                                  <w:rFonts w:eastAsia="Arial"/>
                                  <w:color w:val="808080" w:themeColor="background1" w:themeShade="80"/>
                                  <w:kern w:val="24"/>
                                  <w:sz w:val="18"/>
                                  <w:szCs w:val="18"/>
                                  <w:lang w:val="de-DE"/>
                                </w:rPr>
                                <w:t>6.6</w:t>
                              </w:r>
                              <w:r w:rsidRPr="00002BF2">
                                <w:rPr>
                                  <w:rFonts w:eastAsia="Arial"/>
                                  <w:color w:val="808080" w:themeColor="background1" w:themeShade="80"/>
                                  <w:kern w:val="24"/>
                                  <w:sz w:val="18"/>
                                  <w:szCs w:val="18"/>
                                  <w:lang w:val="de-DE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E4EBBA" id="Group 3" o:spid="_x0000_s1028" style="width:371.95pt;height:229.55pt;mso-position-horizontal-relative:char;mso-position-vertical-relative:line" coordsize="72720,440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" o:spid="_x0000_s1029" type="#_x0000_t75" style="position:absolute;width:57607;height:430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">
                  <v:imagedata r:id="rId20" o:title="" croptop="33403f" cropbottom="6963f" cropleft="15002f" cropright="32309f"/>
                </v:shape>
                <v:shape id="Picture 21" o:spid="_x0000_s1030" type="#_x0000_t75" style="position:absolute;left:57010;top:1431;width:15710;height:7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">
                  <v:imagedata r:id="rId20" o:title="" croptop="28325f" cropbottom="30861f" cropleft="34030f" cropright="24115f"/>
                </v:shape>
                <v:shape id="TextBox 53" o:spid="_x0000_s1031" type="#_x0000_t202" style="position:absolute;left:38961;top:40467;width:19119;height:3588;rotation:-71162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" filled="f" stroked="f">
                  <v:textbox>
                    <w:txbxContent>
                      <w:p w14:paraId="4DE504AE" w14:textId="36019552" w:rsidR="000858A3" w:rsidRPr="00002BF2" w:rsidRDefault="000858A3" w:rsidP="000858A3">
                        <w:pPr>
                          <w:spacing w:line="256" w:lineRule="auto"/>
                          <w:rPr>
                            <w:rFonts w:eastAsia="Arial"/>
                            <w:color w:val="808080" w:themeColor="background1" w:themeShade="80"/>
                            <w:kern w:val="24"/>
                            <w:sz w:val="18"/>
                            <w:szCs w:val="18"/>
                            <w:lang w:val="de-DE"/>
                          </w:rPr>
                        </w:pPr>
                        <w:r w:rsidRPr="00002BF2">
                          <w:rPr>
                            <w:rFonts w:eastAsia="Arial"/>
                            <w:color w:val="808080" w:themeColor="background1" w:themeShade="80"/>
                            <w:kern w:val="24"/>
                            <w:sz w:val="18"/>
                            <w:szCs w:val="18"/>
                            <w:lang w:val="de-DE"/>
                          </w:rPr>
                          <w:t>2</w:t>
                        </w:r>
                        <w:r w:rsidR="00C24C9D">
                          <w:rPr>
                            <w:rFonts w:eastAsia="Arial"/>
                            <w:color w:val="808080" w:themeColor="background1" w:themeShade="80"/>
                            <w:kern w:val="24"/>
                            <w:sz w:val="18"/>
                            <w:szCs w:val="18"/>
                            <w:lang w:val="de-DE"/>
                          </w:rPr>
                          <w:t>1</w:t>
                        </w:r>
                        <w:r w:rsidR="00002BF2" w:rsidRPr="00002BF2">
                          <w:rPr>
                            <w:rFonts w:eastAsia="Arial"/>
                            <w:color w:val="808080" w:themeColor="background1" w:themeShade="80"/>
                            <w:kern w:val="24"/>
                            <w:sz w:val="18"/>
                            <w:szCs w:val="18"/>
                            <w:lang w:val="de-DE"/>
                          </w:rPr>
                          <w:t>.</w:t>
                        </w:r>
                        <w:r w:rsidR="00C24C9D">
                          <w:rPr>
                            <w:rFonts w:eastAsia="Arial"/>
                            <w:color w:val="808080" w:themeColor="background1" w:themeShade="80"/>
                            <w:kern w:val="24"/>
                            <w:sz w:val="18"/>
                            <w:szCs w:val="18"/>
                            <w:lang w:val="de-DE"/>
                          </w:rPr>
                          <w:t>2</w:t>
                        </w:r>
                        <w:r w:rsidRPr="00002BF2">
                          <w:rPr>
                            <w:rFonts w:eastAsia="Arial"/>
                            <w:color w:val="808080" w:themeColor="background1" w:themeShade="80"/>
                            <w:kern w:val="24"/>
                            <w:sz w:val="18"/>
                            <w:szCs w:val="18"/>
                            <w:lang w:val="de-DE"/>
                          </w:rPr>
                          <w:t>%</w:t>
                        </w:r>
                      </w:p>
                    </w:txbxContent>
                  </v:textbox>
                </v:shape>
                <v:shape id="_x0000_s1032" type="#_x0000_t202" style="position:absolute;left:552;top:35144;width:19120;height:3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rbZwwAAANs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bDPIW/L/EHyPwXAAD//wMAUEsBAi0AFAAGAAgAAAAhANvh9svuAAAAhQEAABMAAAAAAAAAAAAA&#10;AAAAAAAAAFtDb250ZW50X1R5cGVzXS54bWxQSwECLQAUAAYACAAAACEAWvQsW78AAAAVAQAACwAA&#10;AAAAAAAAAAAAAAAfAQAAX3JlbHMvLnJlbHNQSwECLQAUAAYACAAAACEAA9a22cMAAADbAAAADwAA&#10;AAAAAAAAAAAAAAAHAgAAZHJzL2Rvd25yZXYueG1sUEsFBgAAAAADAAMAtwAAAPcCAAAAAA==&#10;" filled="f" stroked="f">
                  <v:textbox>
                    <w:txbxContent>
                      <w:p w14:paraId="7A8665F9" w14:textId="26DA92FF" w:rsidR="000858A3" w:rsidRPr="00002BF2" w:rsidRDefault="000858A3" w:rsidP="000858A3">
                        <w:pPr>
                          <w:spacing w:line="256" w:lineRule="auto"/>
                          <w:rPr>
                            <w:rFonts w:eastAsia="Arial"/>
                            <w:color w:val="808080" w:themeColor="background1" w:themeShade="80"/>
                            <w:kern w:val="24"/>
                            <w:sz w:val="18"/>
                            <w:szCs w:val="18"/>
                            <w:lang w:val="de-DE"/>
                          </w:rPr>
                        </w:pPr>
                        <w:r w:rsidRPr="00002BF2">
                          <w:rPr>
                            <w:rFonts w:eastAsia="Arial"/>
                            <w:color w:val="808080" w:themeColor="background1" w:themeShade="80"/>
                            <w:kern w:val="24"/>
                            <w:sz w:val="18"/>
                            <w:szCs w:val="18"/>
                            <w:lang w:val="de-DE"/>
                          </w:rPr>
                          <w:t>1</w:t>
                        </w:r>
                        <w:r w:rsidR="00C24C9D">
                          <w:rPr>
                            <w:rFonts w:eastAsia="Arial"/>
                            <w:color w:val="808080" w:themeColor="background1" w:themeShade="80"/>
                            <w:kern w:val="24"/>
                            <w:sz w:val="18"/>
                            <w:szCs w:val="18"/>
                            <w:lang w:val="de-DE"/>
                          </w:rPr>
                          <w:t>6.6</w:t>
                        </w:r>
                        <w:r w:rsidRPr="00002BF2">
                          <w:rPr>
                            <w:rFonts w:eastAsia="Arial"/>
                            <w:color w:val="808080" w:themeColor="background1" w:themeShade="80"/>
                            <w:kern w:val="24"/>
                            <w:sz w:val="18"/>
                            <w:szCs w:val="18"/>
                            <w:lang w:val="de-DE"/>
                          </w:rPr>
                          <w:t>%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A6E69C9" w14:textId="77777777" w:rsidR="000858A3" w:rsidRDefault="000858A3"/>
    <w:p w14:paraId="68DD037B" w14:textId="77777777" w:rsidR="000858A3" w:rsidRDefault="000858A3"/>
    <w:p w14:paraId="77E19F2B" w14:textId="77777777" w:rsidR="000858A3" w:rsidRPr="00C862DB" w:rsidRDefault="000858A3"/>
    <w:p w14:paraId="25A43BB8" w14:textId="77777777" w:rsidR="000858A3" w:rsidRPr="00C862DB" w:rsidRDefault="000858A3"/>
    <w:p w14:paraId="6C111D5D" w14:textId="7D64AFCB" w:rsidR="003B0A4E" w:rsidRPr="007B7A43" w:rsidRDefault="003B0A4E" w:rsidP="003B0A4E">
      <w:pPr>
        <w:pStyle w:val="Caption"/>
        <w:keepNext/>
        <w:spacing w:line="360" w:lineRule="auto"/>
      </w:pPr>
      <w:r w:rsidRPr="00C862DB">
        <w:rPr>
          <w:b/>
          <w:bCs/>
          <w:color w:val="auto"/>
          <w:lang w:val="en-US"/>
        </w:rPr>
        <w:t xml:space="preserve">Suppl </w:t>
      </w:r>
      <w:r w:rsidR="00F66443" w:rsidRPr="00C862DB">
        <w:rPr>
          <w:b/>
          <w:bCs/>
          <w:color w:val="auto"/>
          <w:lang w:val="en-US"/>
        </w:rPr>
        <w:t xml:space="preserve">Fig.8 </w:t>
      </w:r>
      <w:r w:rsidRPr="00C862DB">
        <w:rPr>
          <w:b/>
          <w:bCs/>
          <w:color w:val="auto"/>
        </w:rPr>
        <w:t xml:space="preserve">Metabolome changes induced by peroxisome proliferators. </w:t>
      </w:r>
      <w:r w:rsidRPr="00C862DB">
        <w:rPr>
          <w:color w:val="auto"/>
        </w:rPr>
        <w:t>Heatmap of common statistically</w:t>
      </w:r>
      <w:r w:rsidR="005013EE" w:rsidRPr="00C862DB">
        <w:rPr>
          <w:color w:val="auto"/>
          <w:lang w:val="en-US"/>
        </w:rPr>
        <w:t xml:space="preserve"> </w:t>
      </w:r>
      <w:r w:rsidRPr="00C862DB">
        <w:rPr>
          <w:color w:val="auto"/>
        </w:rPr>
        <w:t>significantly</w:t>
      </w:r>
      <w:r w:rsidR="005013EE" w:rsidRPr="00C862DB">
        <w:rPr>
          <w:color w:val="auto"/>
          <w:lang w:val="en-US"/>
        </w:rPr>
        <w:t xml:space="preserve"> (p&lt;0.05)</w:t>
      </w:r>
      <w:r w:rsidR="005013EE" w:rsidRPr="00C862DB">
        <w:rPr>
          <w:color w:val="auto"/>
        </w:rPr>
        <w:t xml:space="preserve"> altered</w:t>
      </w:r>
      <w:r w:rsidRPr="00C862DB">
        <w:rPr>
          <w:color w:val="auto"/>
        </w:rPr>
        <w:t xml:space="preserve"> metabolites after Bezafibrate, Acifluorfen and Wy -14643 treatment. Red represents significantly upregulated metabolites and blue represents significantly downregulated metabolites as compared to controls. C3 equivalent to EC15ATP was used for the analysis. Bezafibrate was used as a positive control in each of the 6 plates of the experiment (n=6 per condition</w:t>
      </w:r>
      <w:r w:rsidRPr="00844E13">
        <w:t>).</w:t>
      </w:r>
    </w:p>
    <w:tbl>
      <w:tblPr>
        <w:tblW w:w="9959" w:type="dxa"/>
        <w:tblLook w:val="04A0" w:firstRow="1" w:lastRow="0" w:firstColumn="1" w:lastColumn="0" w:noHBand="0" w:noVBand="1"/>
      </w:tblPr>
      <w:tblGrid>
        <w:gridCol w:w="1827"/>
        <w:gridCol w:w="828"/>
        <w:gridCol w:w="828"/>
        <w:gridCol w:w="828"/>
        <w:gridCol w:w="828"/>
        <w:gridCol w:w="828"/>
        <w:gridCol w:w="828"/>
        <w:gridCol w:w="855"/>
        <w:gridCol w:w="771"/>
        <w:gridCol w:w="1538"/>
      </w:tblGrid>
      <w:tr w:rsidR="003B0A4E" w:rsidRPr="0043706E" w14:paraId="5D894AB3" w14:textId="77777777" w:rsidTr="001B574C">
        <w:trPr>
          <w:trHeight w:val="198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A06FD8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2"/>
                <w:szCs w:val="12"/>
              </w:rPr>
            </w:pPr>
            <w:bookmarkStart w:id="1" w:name="_Hlk118378459"/>
            <w:r w:rsidRPr="0043706E">
              <w:rPr>
                <w:rFonts w:ascii="Calibri" w:eastAsia="Times New Roman" w:hAnsi="Calibri" w:cs="Calibri"/>
                <w:b/>
                <w:color w:val="000000"/>
                <w:sz w:val="12"/>
                <w:szCs w:val="12"/>
              </w:rPr>
              <w:t>Metabolite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EFA370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2"/>
                <w:szCs w:val="12"/>
              </w:rPr>
            </w:pPr>
            <w:r>
              <w:rPr>
                <w:rFonts w:ascii="Calibri" w:eastAsia="Times New Roman" w:hAnsi="Calibri" w:cs="Calibri"/>
                <w:b/>
                <w:sz w:val="12"/>
                <w:szCs w:val="12"/>
              </w:rPr>
              <w:t>Bezafibrate</w:t>
            </w:r>
            <w:r w:rsidRPr="0043706E">
              <w:rPr>
                <w:rFonts w:ascii="Calibri" w:eastAsia="Times New Roman" w:hAnsi="Calibri" w:cs="Calibri"/>
                <w:b/>
                <w:sz w:val="12"/>
                <w:szCs w:val="12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sz w:val="12"/>
                <w:szCs w:val="12"/>
                <w:lang w:val="en-US"/>
              </w:rPr>
              <w:t xml:space="preserve">Plate </w:t>
            </w:r>
            <w:r w:rsidRPr="0043706E">
              <w:rPr>
                <w:rFonts w:ascii="Calibri" w:eastAsia="Times New Roman" w:hAnsi="Calibri" w:cs="Calibri"/>
                <w:b/>
                <w:sz w:val="12"/>
                <w:szCs w:val="12"/>
              </w:rPr>
              <w:t>1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5DBDBA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2"/>
                <w:szCs w:val="12"/>
              </w:rPr>
            </w:pPr>
            <w:r>
              <w:rPr>
                <w:rFonts w:ascii="Calibri" w:eastAsia="Times New Roman" w:hAnsi="Calibri" w:cs="Calibri"/>
                <w:b/>
                <w:sz w:val="12"/>
                <w:szCs w:val="12"/>
              </w:rPr>
              <w:t>Bezafibrate</w:t>
            </w:r>
            <w:r w:rsidRPr="0043706E">
              <w:rPr>
                <w:rFonts w:ascii="Calibri" w:eastAsia="Times New Roman" w:hAnsi="Calibri" w:cs="Calibri"/>
                <w:b/>
                <w:sz w:val="12"/>
                <w:szCs w:val="12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sz w:val="12"/>
                <w:szCs w:val="12"/>
                <w:lang w:val="en-US"/>
              </w:rPr>
              <w:t xml:space="preserve">Plate </w:t>
            </w:r>
            <w:r w:rsidRPr="0043706E">
              <w:rPr>
                <w:rFonts w:ascii="Calibri" w:eastAsia="Times New Roman" w:hAnsi="Calibri" w:cs="Calibri"/>
                <w:b/>
                <w:sz w:val="12"/>
                <w:szCs w:val="12"/>
              </w:rPr>
              <w:t>2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4471B2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2"/>
                <w:szCs w:val="12"/>
              </w:rPr>
            </w:pPr>
            <w:r>
              <w:rPr>
                <w:rFonts w:ascii="Calibri" w:eastAsia="Times New Roman" w:hAnsi="Calibri" w:cs="Calibri"/>
                <w:b/>
                <w:sz w:val="12"/>
                <w:szCs w:val="12"/>
              </w:rPr>
              <w:t>Bezafibrate</w:t>
            </w:r>
            <w:r w:rsidRPr="0043706E">
              <w:rPr>
                <w:rFonts w:ascii="Calibri" w:eastAsia="Times New Roman" w:hAnsi="Calibri" w:cs="Calibri"/>
                <w:b/>
                <w:sz w:val="12"/>
                <w:szCs w:val="12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sz w:val="12"/>
                <w:szCs w:val="12"/>
                <w:lang w:val="en-US"/>
              </w:rPr>
              <w:t xml:space="preserve">Plate </w:t>
            </w:r>
            <w:r w:rsidRPr="0043706E">
              <w:rPr>
                <w:rFonts w:ascii="Calibri" w:eastAsia="Times New Roman" w:hAnsi="Calibri" w:cs="Calibri"/>
                <w:b/>
                <w:sz w:val="12"/>
                <w:szCs w:val="12"/>
              </w:rPr>
              <w:t>3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CA8D6E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2"/>
                <w:szCs w:val="12"/>
              </w:rPr>
            </w:pPr>
            <w:r>
              <w:rPr>
                <w:rFonts w:ascii="Calibri" w:eastAsia="Times New Roman" w:hAnsi="Calibri" w:cs="Calibri"/>
                <w:b/>
                <w:sz w:val="12"/>
                <w:szCs w:val="12"/>
              </w:rPr>
              <w:t>Bezafibrate</w:t>
            </w:r>
            <w:r w:rsidRPr="0043706E">
              <w:rPr>
                <w:rFonts w:ascii="Calibri" w:eastAsia="Times New Roman" w:hAnsi="Calibri" w:cs="Calibri"/>
                <w:b/>
                <w:sz w:val="12"/>
                <w:szCs w:val="12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sz w:val="12"/>
                <w:szCs w:val="12"/>
                <w:lang w:val="en-US"/>
              </w:rPr>
              <w:t xml:space="preserve">Plate </w:t>
            </w:r>
            <w:r w:rsidRPr="0043706E">
              <w:rPr>
                <w:rFonts w:ascii="Calibri" w:eastAsia="Times New Roman" w:hAnsi="Calibri" w:cs="Calibri"/>
                <w:b/>
                <w:sz w:val="12"/>
                <w:szCs w:val="12"/>
              </w:rPr>
              <w:t>4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A0B803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2"/>
                <w:szCs w:val="12"/>
              </w:rPr>
            </w:pPr>
            <w:r>
              <w:rPr>
                <w:rFonts w:ascii="Calibri" w:eastAsia="Times New Roman" w:hAnsi="Calibri" w:cs="Calibri"/>
                <w:b/>
                <w:sz w:val="12"/>
                <w:szCs w:val="12"/>
              </w:rPr>
              <w:t>Bezafibrate</w:t>
            </w:r>
            <w:r w:rsidRPr="0043706E">
              <w:rPr>
                <w:rFonts w:ascii="Calibri" w:eastAsia="Times New Roman" w:hAnsi="Calibri" w:cs="Calibri"/>
                <w:b/>
                <w:sz w:val="12"/>
                <w:szCs w:val="12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sz w:val="12"/>
                <w:szCs w:val="12"/>
                <w:lang w:val="en-US"/>
              </w:rPr>
              <w:t xml:space="preserve">Plate </w:t>
            </w:r>
            <w:r w:rsidRPr="0043706E">
              <w:rPr>
                <w:rFonts w:ascii="Calibri" w:eastAsia="Times New Roman" w:hAnsi="Calibri" w:cs="Calibri"/>
                <w:b/>
                <w:sz w:val="12"/>
                <w:szCs w:val="12"/>
              </w:rPr>
              <w:t>5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C01917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2"/>
                <w:szCs w:val="12"/>
              </w:rPr>
            </w:pPr>
            <w:r>
              <w:rPr>
                <w:rFonts w:ascii="Calibri" w:eastAsia="Times New Roman" w:hAnsi="Calibri" w:cs="Calibri"/>
                <w:b/>
                <w:sz w:val="12"/>
                <w:szCs w:val="12"/>
              </w:rPr>
              <w:t>Bezafibrate</w:t>
            </w:r>
            <w:r w:rsidRPr="0043706E">
              <w:rPr>
                <w:rFonts w:ascii="Calibri" w:eastAsia="Times New Roman" w:hAnsi="Calibri" w:cs="Calibri"/>
                <w:b/>
                <w:sz w:val="12"/>
                <w:szCs w:val="12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sz w:val="12"/>
                <w:szCs w:val="12"/>
                <w:lang w:val="en-US"/>
              </w:rPr>
              <w:t xml:space="preserve">Plate </w:t>
            </w:r>
            <w:r w:rsidRPr="0043706E">
              <w:rPr>
                <w:rFonts w:ascii="Calibri" w:eastAsia="Times New Roman" w:hAnsi="Calibri" w:cs="Calibri"/>
                <w:b/>
                <w:sz w:val="12"/>
                <w:szCs w:val="12"/>
              </w:rPr>
              <w:t>6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8F6492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b/>
                <w:color w:val="000000"/>
                <w:sz w:val="12"/>
                <w:szCs w:val="12"/>
              </w:rPr>
              <w:t>Wy-14643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11E704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2"/>
                <w:szCs w:val="12"/>
              </w:rPr>
            </w:pPr>
            <w:r>
              <w:rPr>
                <w:rFonts w:ascii="Calibri" w:eastAsia="Times New Roman" w:hAnsi="Calibri" w:cs="Calibri"/>
                <w:b/>
                <w:sz w:val="12"/>
                <w:szCs w:val="12"/>
              </w:rPr>
              <w:t xml:space="preserve">Acifluorfen 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86436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b/>
                <w:color w:val="000000"/>
                <w:sz w:val="12"/>
                <w:szCs w:val="12"/>
              </w:rPr>
              <w:t>Metabolite class</w:t>
            </w:r>
          </w:p>
        </w:tc>
      </w:tr>
      <w:tr w:rsidR="003B0A4E" w:rsidRPr="0043706E" w14:paraId="066EDE45" w14:textId="77777777" w:rsidTr="001B574C">
        <w:trPr>
          <w:trHeight w:val="198"/>
        </w:trPr>
        <w:tc>
          <w:tcPr>
            <w:tcW w:w="1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03A21F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Taurine</w:t>
            </w:r>
          </w:p>
        </w:tc>
        <w:tc>
          <w:tcPr>
            <w:tcW w:w="828" w:type="dxa"/>
            <w:tcBorders>
              <w:top w:val="nil"/>
              <w:left w:val="single" w:sz="4" w:space="0" w:color="F2F2F2"/>
              <w:bottom w:val="single" w:sz="4" w:space="0" w:color="auto"/>
              <w:right w:val="single" w:sz="4" w:space="0" w:color="F2F2F2"/>
            </w:tcBorders>
            <w:shd w:val="clear" w:color="auto" w:fill="auto"/>
            <w:noWrap/>
            <w:vAlign w:val="bottom"/>
            <w:hideMark/>
          </w:tcPr>
          <w:p w14:paraId="616F6B15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0.93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F2F2F2"/>
            </w:tcBorders>
            <w:shd w:val="clear" w:color="auto" w:fill="auto"/>
            <w:noWrap/>
            <w:vAlign w:val="bottom"/>
            <w:hideMark/>
          </w:tcPr>
          <w:p w14:paraId="0A6BED28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0.92</w:t>
            </w:r>
          </w:p>
        </w:tc>
        <w:tc>
          <w:tcPr>
            <w:tcW w:w="828" w:type="dxa"/>
            <w:tcBorders>
              <w:top w:val="nil"/>
              <w:left w:val="single" w:sz="4" w:space="0" w:color="F2F2F2"/>
              <w:bottom w:val="single" w:sz="4" w:space="0" w:color="auto"/>
              <w:right w:val="single" w:sz="4" w:space="0" w:color="F2F2F2"/>
            </w:tcBorders>
            <w:shd w:val="clear" w:color="FFFF99" w:fill="BCCCEA"/>
            <w:noWrap/>
            <w:vAlign w:val="bottom"/>
            <w:hideMark/>
          </w:tcPr>
          <w:p w14:paraId="6975D9EA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0.68</w:t>
            </w:r>
          </w:p>
        </w:tc>
        <w:tc>
          <w:tcPr>
            <w:tcW w:w="828" w:type="dxa"/>
            <w:tcBorders>
              <w:top w:val="nil"/>
              <w:left w:val="single" w:sz="4" w:space="0" w:color="F2F2F2"/>
              <w:bottom w:val="single" w:sz="4" w:space="0" w:color="auto"/>
              <w:right w:val="single" w:sz="4" w:space="0" w:color="F2F2F2"/>
            </w:tcBorders>
            <w:shd w:val="clear" w:color="FFFF99" w:fill="F0F4FA"/>
            <w:noWrap/>
            <w:vAlign w:val="bottom"/>
            <w:hideMark/>
          </w:tcPr>
          <w:p w14:paraId="6935E3A9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0.93</w:t>
            </w:r>
          </w:p>
        </w:tc>
        <w:tc>
          <w:tcPr>
            <w:tcW w:w="828" w:type="dxa"/>
            <w:tcBorders>
              <w:top w:val="nil"/>
              <w:left w:val="single" w:sz="4" w:space="0" w:color="F2F2F2"/>
              <w:bottom w:val="single" w:sz="4" w:space="0" w:color="auto"/>
              <w:right w:val="single" w:sz="4" w:space="0" w:color="F2F2F2"/>
            </w:tcBorders>
            <w:shd w:val="clear" w:color="FFFF99" w:fill="EAEFF8"/>
            <w:noWrap/>
            <w:vAlign w:val="bottom"/>
            <w:hideMark/>
          </w:tcPr>
          <w:p w14:paraId="536BBBAF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0.90</w:t>
            </w:r>
          </w:p>
        </w:tc>
        <w:tc>
          <w:tcPr>
            <w:tcW w:w="828" w:type="dxa"/>
            <w:tcBorders>
              <w:top w:val="nil"/>
              <w:left w:val="single" w:sz="4" w:space="0" w:color="F2F2F2"/>
              <w:bottom w:val="single" w:sz="4" w:space="0" w:color="auto"/>
              <w:right w:val="single" w:sz="4" w:space="0" w:color="F2F2F2"/>
            </w:tcBorders>
            <w:shd w:val="clear" w:color="FFFF99" w:fill="E6ECF7"/>
            <w:noWrap/>
            <w:vAlign w:val="bottom"/>
            <w:hideMark/>
          </w:tcPr>
          <w:p w14:paraId="670C1AFD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F2F2F2"/>
            </w:tcBorders>
            <w:shd w:val="clear" w:color="auto" w:fill="auto"/>
            <w:noWrap/>
            <w:vAlign w:val="bottom"/>
            <w:hideMark/>
          </w:tcPr>
          <w:p w14:paraId="567443C2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0.97</w:t>
            </w:r>
          </w:p>
        </w:tc>
        <w:tc>
          <w:tcPr>
            <w:tcW w:w="771" w:type="dxa"/>
            <w:tcBorders>
              <w:top w:val="nil"/>
              <w:left w:val="single" w:sz="4" w:space="0" w:color="F2F2F2"/>
              <w:bottom w:val="single" w:sz="4" w:space="0" w:color="auto"/>
              <w:right w:val="single" w:sz="4" w:space="0" w:color="F2F2F2"/>
            </w:tcBorders>
            <w:shd w:val="clear" w:color="FFFF99" w:fill="ADC1E5"/>
            <w:noWrap/>
            <w:vAlign w:val="bottom"/>
            <w:hideMark/>
          </w:tcPr>
          <w:p w14:paraId="4558603D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0.61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0DA2D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Amino acids</w:t>
            </w:r>
          </w:p>
        </w:tc>
      </w:tr>
      <w:tr w:rsidR="003B0A4E" w:rsidRPr="0043706E" w14:paraId="15772736" w14:textId="77777777" w:rsidTr="001B574C">
        <w:trPr>
          <w:trHeight w:val="191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1C273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5-Hydroxytryptophan</w:t>
            </w:r>
          </w:p>
        </w:tc>
        <w:tc>
          <w:tcPr>
            <w:tcW w:w="828" w:type="dxa"/>
            <w:tcBorders>
              <w:top w:val="nil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DFE7F5"/>
            <w:noWrap/>
            <w:vAlign w:val="bottom"/>
            <w:hideMark/>
          </w:tcPr>
          <w:p w14:paraId="699D9742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0.85</w:t>
            </w:r>
          </w:p>
        </w:tc>
        <w:tc>
          <w:tcPr>
            <w:tcW w:w="828" w:type="dxa"/>
            <w:tcBorders>
              <w:top w:val="nil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C8D6ED"/>
            <w:noWrap/>
            <w:vAlign w:val="bottom"/>
            <w:hideMark/>
          </w:tcPr>
          <w:p w14:paraId="5DC0A4E1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0.74</w:t>
            </w:r>
          </w:p>
        </w:tc>
        <w:tc>
          <w:tcPr>
            <w:tcW w:w="828" w:type="dxa"/>
            <w:tcBorders>
              <w:top w:val="nil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B6C8E8"/>
            <w:noWrap/>
            <w:vAlign w:val="bottom"/>
            <w:hideMark/>
          </w:tcPr>
          <w:p w14:paraId="428226C7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0.65</w:t>
            </w:r>
          </w:p>
        </w:tc>
        <w:tc>
          <w:tcPr>
            <w:tcW w:w="828" w:type="dxa"/>
            <w:tcBorders>
              <w:top w:val="nil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DDE5F4"/>
            <w:noWrap/>
            <w:vAlign w:val="bottom"/>
            <w:hideMark/>
          </w:tcPr>
          <w:p w14:paraId="16166E5F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0.84</w:t>
            </w:r>
          </w:p>
        </w:tc>
        <w:tc>
          <w:tcPr>
            <w:tcW w:w="828" w:type="dxa"/>
            <w:tcBorders>
              <w:top w:val="nil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CFDAEF"/>
            <w:noWrap/>
            <w:vAlign w:val="bottom"/>
            <w:hideMark/>
          </w:tcPr>
          <w:p w14:paraId="7594F053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0.77</w:t>
            </w:r>
          </w:p>
        </w:tc>
        <w:tc>
          <w:tcPr>
            <w:tcW w:w="828" w:type="dxa"/>
            <w:tcBorders>
              <w:top w:val="nil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CDD9EF"/>
            <w:noWrap/>
            <w:vAlign w:val="bottom"/>
            <w:hideMark/>
          </w:tcPr>
          <w:p w14:paraId="6DD49ABC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0.76</w:t>
            </w:r>
          </w:p>
        </w:tc>
        <w:tc>
          <w:tcPr>
            <w:tcW w:w="855" w:type="dxa"/>
            <w:tcBorders>
              <w:top w:val="nil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DFE7F5"/>
            <w:noWrap/>
            <w:vAlign w:val="bottom"/>
            <w:hideMark/>
          </w:tcPr>
          <w:p w14:paraId="1040FE6F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0.85</w:t>
            </w:r>
          </w:p>
        </w:tc>
        <w:tc>
          <w:tcPr>
            <w:tcW w:w="771" w:type="dxa"/>
            <w:tcBorders>
              <w:top w:val="nil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C8D6ED"/>
            <w:noWrap/>
            <w:vAlign w:val="bottom"/>
            <w:hideMark/>
          </w:tcPr>
          <w:p w14:paraId="286D9D9A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0.74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3D60B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Amino acids related</w:t>
            </w:r>
          </w:p>
        </w:tc>
      </w:tr>
      <w:tr w:rsidR="003B0A4E" w:rsidRPr="0043706E" w14:paraId="4AFA3150" w14:textId="77777777" w:rsidTr="001B574C">
        <w:trPr>
          <w:trHeight w:val="191"/>
        </w:trPr>
        <w:tc>
          <w:tcPr>
            <w:tcW w:w="1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7F379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Creatine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D5DFF1"/>
            <w:noWrap/>
            <w:vAlign w:val="bottom"/>
            <w:hideMark/>
          </w:tcPr>
          <w:p w14:paraId="72B42CEA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0.80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D9E2F3"/>
            <w:noWrap/>
            <w:vAlign w:val="bottom"/>
            <w:hideMark/>
          </w:tcPr>
          <w:p w14:paraId="052C038C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0.82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C6D4ED"/>
            <w:noWrap/>
            <w:vAlign w:val="bottom"/>
            <w:hideMark/>
          </w:tcPr>
          <w:p w14:paraId="0490D320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0.73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D1DCF0"/>
            <w:noWrap/>
            <w:vAlign w:val="bottom"/>
            <w:hideMark/>
          </w:tcPr>
          <w:p w14:paraId="43002E1E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0.78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BACBE9"/>
            <w:noWrap/>
            <w:vAlign w:val="bottom"/>
            <w:hideMark/>
          </w:tcPr>
          <w:p w14:paraId="78F61747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0.67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B8C9E8"/>
            <w:noWrap/>
            <w:vAlign w:val="bottom"/>
            <w:hideMark/>
          </w:tcPr>
          <w:p w14:paraId="13E7EB98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0.66</w:t>
            </w:r>
          </w:p>
        </w:tc>
        <w:tc>
          <w:tcPr>
            <w:tcW w:w="855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DFE7F5"/>
            <w:noWrap/>
            <w:vAlign w:val="bottom"/>
            <w:hideMark/>
          </w:tcPr>
          <w:p w14:paraId="4345CFCE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0.85</w:t>
            </w:r>
          </w:p>
        </w:tc>
        <w:tc>
          <w:tcPr>
            <w:tcW w:w="771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E3EAF6"/>
            <w:noWrap/>
            <w:vAlign w:val="bottom"/>
            <w:hideMark/>
          </w:tcPr>
          <w:p w14:paraId="6841E468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0.87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44A10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</w:tr>
      <w:tr w:rsidR="003B0A4E" w:rsidRPr="0043706E" w14:paraId="2BEB94DA" w14:textId="77777777" w:rsidTr="001B574C">
        <w:trPr>
          <w:trHeight w:val="191"/>
        </w:trPr>
        <w:tc>
          <w:tcPr>
            <w:tcW w:w="1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29A4F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proofErr w:type="spellStart"/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Ketoleucine</w:t>
            </w:r>
            <w:proofErr w:type="spellEnd"/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C6D4ED"/>
            <w:noWrap/>
            <w:vAlign w:val="bottom"/>
            <w:hideMark/>
          </w:tcPr>
          <w:p w14:paraId="4526B725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0.73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C4D3EC"/>
            <w:noWrap/>
            <w:vAlign w:val="bottom"/>
            <w:hideMark/>
          </w:tcPr>
          <w:p w14:paraId="794CD663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0.72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C8D6ED"/>
            <w:noWrap/>
            <w:vAlign w:val="bottom"/>
            <w:hideMark/>
          </w:tcPr>
          <w:p w14:paraId="13C98CE7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0.74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C6D4ED"/>
            <w:noWrap/>
            <w:vAlign w:val="bottom"/>
            <w:hideMark/>
          </w:tcPr>
          <w:p w14:paraId="362F33FD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0.73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CFDAEF"/>
            <w:noWrap/>
            <w:vAlign w:val="bottom"/>
            <w:hideMark/>
          </w:tcPr>
          <w:p w14:paraId="4BEA41FB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0.77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shd w:val="clear" w:color="auto" w:fill="auto"/>
            <w:noWrap/>
            <w:vAlign w:val="bottom"/>
            <w:hideMark/>
          </w:tcPr>
          <w:p w14:paraId="74F2288D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1.10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shd w:val="clear" w:color="auto" w:fill="auto"/>
            <w:noWrap/>
            <w:vAlign w:val="bottom"/>
            <w:hideMark/>
          </w:tcPr>
          <w:p w14:paraId="090A986B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0.86</w:t>
            </w:r>
          </w:p>
        </w:tc>
        <w:tc>
          <w:tcPr>
            <w:tcW w:w="771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D5DFF1"/>
            <w:noWrap/>
            <w:vAlign w:val="bottom"/>
            <w:hideMark/>
          </w:tcPr>
          <w:p w14:paraId="768609A0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0.80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C2747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</w:tr>
      <w:tr w:rsidR="003B0A4E" w:rsidRPr="0043706E" w14:paraId="1EBEFD2A" w14:textId="77777777" w:rsidTr="001B574C">
        <w:trPr>
          <w:trHeight w:val="198"/>
        </w:trPr>
        <w:tc>
          <w:tcPr>
            <w:tcW w:w="1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A42AB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N-</w:t>
            </w:r>
            <w:proofErr w:type="spellStart"/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Acetylaspartate</w:t>
            </w:r>
            <w:proofErr w:type="spellEnd"/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BBBB"/>
            <w:noWrap/>
            <w:vAlign w:val="bottom"/>
            <w:hideMark/>
          </w:tcPr>
          <w:p w14:paraId="0F9C5AF0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1.54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C1C1"/>
            <w:noWrap/>
            <w:vAlign w:val="bottom"/>
            <w:hideMark/>
          </w:tcPr>
          <w:p w14:paraId="7C59613B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1.49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ABAB"/>
            <w:noWrap/>
            <w:vAlign w:val="bottom"/>
            <w:hideMark/>
          </w:tcPr>
          <w:p w14:paraId="0BF40F8B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1.66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C2C2"/>
            <w:noWrap/>
            <w:vAlign w:val="bottom"/>
            <w:hideMark/>
          </w:tcPr>
          <w:p w14:paraId="2D050BC2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1.48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CBCB"/>
            <w:noWrap/>
            <w:vAlign w:val="bottom"/>
            <w:hideMark/>
          </w:tcPr>
          <w:p w14:paraId="35A0D729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1.41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E0E0"/>
            <w:noWrap/>
            <w:vAlign w:val="bottom"/>
            <w:hideMark/>
          </w:tcPr>
          <w:p w14:paraId="766B16E2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1.25</w:t>
            </w:r>
          </w:p>
        </w:tc>
        <w:tc>
          <w:tcPr>
            <w:tcW w:w="855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E3E3"/>
            <w:noWrap/>
            <w:vAlign w:val="bottom"/>
            <w:hideMark/>
          </w:tcPr>
          <w:p w14:paraId="0559D7E3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1.22</w:t>
            </w:r>
          </w:p>
        </w:tc>
        <w:tc>
          <w:tcPr>
            <w:tcW w:w="771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C0C0"/>
            <w:noWrap/>
            <w:vAlign w:val="bottom"/>
            <w:hideMark/>
          </w:tcPr>
          <w:p w14:paraId="62BBD5A3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1.50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FB491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</w:tr>
      <w:tr w:rsidR="003B0A4E" w:rsidRPr="0043706E" w14:paraId="0DD08C76" w14:textId="77777777" w:rsidTr="001B574C">
        <w:trPr>
          <w:trHeight w:val="198"/>
        </w:trPr>
        <w:tc>
          <w:tcPr>
            <w:tcW w:w="1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02E99C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S-Adenosylhomocysteine</w:t>
            </w:r>
          </w:p>
        </w:tc>
        <w:tc>
          <w:tcPr>
            <w:tcW w:w="828" w:type="dxa"/>
            <w:tcBorders>
              <w:top w:val="nil"/>
              <w:left w:val="single" w:sz="4" w:space="0" w:color="F2F2F2"/>
              <w:bottom w:val="single" w:sz="4" w:space="0" w:color="auto"/>
              <w:right w:val="single" w:sz="4" w:space="0" w:color="F2F2F2"/>
            </w:tcBorders>
            <w:shd w:val="clear" w:color="auto" w:fill="auto"/>
            <w:noWrap/>
            <w:vAlign w:val="bottom"/>
            <w:hideMark/>
          </w:tcPr>
          <w:p w14:paraId="2AC8C5BD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0.92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F2F2F2"/>
            </w:tcBorders>
            <w:shd w:val="clear" w:color="auto" w:fill="auto"/>
            <w:noWrap/>
            <w:vAlign w:val="bottom"/>
            <w:hideMark/>
          </w:tcPr>
          <w:p w14:paraId="7356A2BF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0.98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auto"/>
              <w:right w:val="single" w:sz="4" w:space="0" w:color="F2F2F2"/>
            </w:tcBorders>
            <w:shd w:val="clear" w:color="FFFF99" w:fill="C0D0EB"/>
            <w:noWrap/>
            <w:vAlign w:val="bottom"/>
            <w:hideMark/>
          </w:tcPr>
          <w:p w14:paraId="5DAE7757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0.70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F2F2F2"/>
            </w:tcBorders>
            <w:shd w:val="clear" w:color="auto" w:fill="auto"/>
            <w:noWrap/>
            <w:vAlign w:val="bottom"/>
            <w:hideMark/>
          </w:tcPr>
          <w:p w14:paraId="09252B7C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0.93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auto"/>
              <w:right w:val="single" w:sz="4" w:space="0" w:color="F2F2F2"/>
            </w:tcBorders>
            <w:shd w:val="clear" w:color="FFFF99" w:fill="D1DCF0"/>
            <w:noWrap/>
            <w:vAlign w:val="bottom"/>
            <w:hideMark/>
          </w:tcPr>
          <w:p w14:paraId="7201F695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0.78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auto"/>
              <w:right w:val="single" w:sz="4" w:space="0" w:color="F2F2F2"/>
            </w:tcBorders>
            <w:shd w:val="clear" w:color="FFFF99" w:fill="D3DEF1"/>
            <w:noWrap/>
            <w:vAlign w:val="bottom"/>
            <w:hideMark/>
          </w:tcPr>
          <w:p w14:paraId="505D975B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0.79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F2F2F2"/>
            </w:tcBorders>
            <w:shd w:val="clear" w:color="auto" w:fill="auto"/>
            <w:noWrap/>
            <w:vAlign w:val="bottom"/>
            <w:hideMark/>
          </w:tcPr>
          <w:p w14:paraId="3184672F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1.03</w:t>
            </w:r>
          </w:p>
        </w:tc>
        <w:tc>
          <w:tcPr>
            <w:tcW w:w="771" w:type="dxa"/>
            <w:tcBorders>
              <w:top w:val="single" w:sz="4" w:space="0" w:color="F2F2F2"/>
              <w:left w:val="single" w:sz="4" w:space="0" w:color="F2F2F2"/>
              <w:bottom w:val="single" w:sz="4" w:space="0" w:color="auto"/>
              <w:right w:val="single" w:sz="4" w:space="0" w:color="F2F2F2"/>
            </w:tcBorders>
            <w:shd w:val="clear" w:color="FFFF99" w:fill="DDE5F4"/>
            <w:noWrap/>
            <w:vAlign w:val="bottom"/>
            <w:hideMark/>
          </w:tcPr>
          <w:p w14:paraId="3F7749D8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8C027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</w:tr>
      <w:tr w:rsidR="003B0A4E" w:rsidRPr="0043706E" w14:paraId="122704EB" w14:textId="77777777" w:rsidTr="001B574C">
        <w:trPr>
          <w:trHeight w:val="191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93AC0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Carnitine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C4D3EC"/>
            <w:noWrap/>
            <w:vAlign w:val="bottom"/>
            <w:hideMark/>
          </w:tcPr>
          <w:p w14:paraId="3B3F8DD9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0.72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C8D6ED"/>
            <w:noWrap/>
            <w:vAlign w:val="bottom"/>
            <w:hideMark/>
          </w:tcPr>
          <w:p w14:paraId="10319D38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0.74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DDE5F4"/>
            <w:noWrap/>
            <w:vAlign w:val="bottom"/>
            <w:hideMark/>
          </w:tcPr>
          <w:p w14:paraId="5A692996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0.84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C4D3EC"/>
            <w:noWrap/>
            <w:vAlign w:val="bottom"/>
            <w:hideMark/>
          </w:tcPr>
          <w:p w14:paraId="0F6D3AD5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0.72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CFDAEF"/>
            <w:noWrap/>
            <w:vAlign w:val="bottom"/>
            <w:hideMark/>
          </w:tcPr>
          <w:p w14:paraId="6C76C0F6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0.77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D5DFF1"/>
            <w:noWrap/>
            <w:vAlign w:val="bottom"/>
            <w:hideMark/>
          </w:tcPr>
          <w:p w14:paraId="22D5976D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shd w:val="clear" w:color="auto" w:fill="auto"/>
            <w:noWrap/>
            <w:vAlign w:val="bottom"/>
            <w:hideMark/>
          </w:tcPr>
          <w:p w14:paraId="771F0663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0.99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shd w:val="clear" w:color="auto" w:fill="auto"/>
            <w:noWrap/>
            <w:vAlign w:val="bottom"/>
            <w:hideMark/>
          </w:tcPr>
          <w:p w14:paraId="7C450357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0.98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E18B6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Energy metabolism and related</w:t>
            </w:r>
          </w:p>
        </w:tc>
      </w:tr>
      <w:tr w:rsidR="003B0A4E" w:rsidRPr="0043706E" w14:paraId="5B5B8AE5" w14:textId="77777777" w:rsidTr="001B574C">
        <w:trPr>
          <w:trHeight w:val="191"/>
        </w:trPr>
        <w:tc>
          <w:tcPr>
            <w:tcW w:w="1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45627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Glycerol-3-phosphate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BCCCEA"/>
            <w:noWrap/>
            <w:vAlign w:val="bottom"/>
            <w:hideMark/>
          </w:tcPr>
          <w:p w14:paraId="219A0B82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0.68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88A5D9"/>
            <w:noWrap/>
            <w:vAlign w:val="bottom"/>
            <w:hideMark/>
          </w:tcPr>
          <w:p w14:paraId="2DB83F16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0.43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shd w:val="clear" w:color="auto" w:fill="auto"/>
            <w:noWrap/>
            <w:vAlign w:val="bottom"/>
            <w:hideMark/>
          </w:tcPr>
          <w:p w14:paraId="10590610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0.45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shd w:val="clear" w:color="auto" w:fill="auto"/>
            <w:noWrap/>
            <w:vAlign w:val="bottom"/>
            <w:hideMark/>
          </w:tcPr>
          <w:p w14:paraId="424A49D6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0.54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8AA7DA"/>
            <w:noWrap/>
            <w:vAlign w:val="bottom"/>
            <w:hideMark/>
          </w:tcPr>
          <w:p w14:paraId="36FF6F29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0.44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809FD7"/>
            <w:noWrap/>
            <w:vAlign w:val="bottom"/>
            <w:hideMark/>
          </w:tcPr>
          <w:p w14:paraId="00583843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0.39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shd w:val="clear" w:color="auto" w:fill="auto"/>
            <w:noWrap/>
            <w:vAlign w:val="bottom"/>
            <w:hideMark/>
          </w:tcPr>
          <w:p w14:paraId="537316F0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0.72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auto" w:fill="auto"/>
            <w:noWrap/>
            <w:vAlign w:val="bottom"/>
            <w:hideMark/>
          </w:tcPr>
          <w:p w14:paraId="0143E2AA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0.90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B3DB8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</w:tr>
      <w:tr w:rsidR="003B0A4E" w:rsidRPr="0043706E" w14:paraId="06E0BD2A" w14:textId="77777777" w:rsidTr="001B574C">
        <w:trPr>
          <w:trHeight w:val="191"/>
        </w:trPr>
        <w:tc>
          <w:tcPr>
            <w:tcW w:w="1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4A5E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proofErr w:type="spellStart"/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Hexanoylcarnitine</w:t>
            </w:r>
            <w:proofErr w:type="spellEnd"/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B6C8E8"/>
            <w:noWrap/>
            <w:vAlign w:val="bottom"/>
            <w:hideMark/>
          </w:tcPr>
          <w:p w14:paraId="40EDF222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0.65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9FB6E0"/>
            <w:noWrap/>
            <w:vAlign w:val="bottom"/>
            <w:hideMark/>
          </w:tcPr>
          <w:p w14:paraId="036ED11B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0.54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97B0DE"/>
            <w:noWrap/>
            <w:vAlign w:val="bottom"/>
            <w:hideMark/>
          </w:tcPr>
          <w:p w14:paraId="4D58A89D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0.50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A9BEE4"/>
            <w:noWrap/>
            <w:vAlign w:val="bottom"/>
            <w:hideMark/>
          </w:tcPr>
          <w:p w14:paraId="5D496487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0.59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A9BEE4"/>
            <w:noWrap/>
            <w:vAlign w:val="bottom"/>
            <w:hideMark/>
          </w:tcPr>
          <w:p w14:paraId="63A2728C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0.59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B0C3E6"/>
            <w:noWrap/>
            <w:vAlign w:val="bottom"/>
            <w:hideMark/>
          </w:tcPr>
          <w:p w14:paraId="6A114717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0.62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shd w:val="clear" w:color="auto" w:fill="auto"/>
            <w:noWrap/>
            <w:vAlign w:val="bottom"/>
            <w:hideMark/>
          </w:tcPr>
          <w:p w14:paraId="33E11C37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0.93</w:t>
            </w:r>
          </w:p>
        </w:tc>
        <w:tc>
          <w:tcPr>
            <w:tcW w:w="771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nil"/>
            </w:tcBorders>
            <w:shd w:val="clear" w:color="FFFF99" w:fill="C0D0EB"/>
            <w:noWrap/>
            <w:vAlign w:val="bottom"/>
            <w:hideMark/>
          </w:tcPr>
          <w:p w14:paraId="5E04422B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0.70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B63CE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</w:tr>
      <w:tr w:rsidR="003B0A4E" w:rsidRPr="0043706E" w14:paraId="1874516A" w14:textId="77777777" w:rsidTr="001B574C">
        <w:trPr>
          <w:trHeight w:val="191"/>
        </w:trPr>
        <w:tc>
          <w:tcPr>
            <w:tcW w:w="1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C5BA3D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proofErr w:type="spellStart"/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Propionylcarnitine</w:t>
            </w:r>
            <w:proofErr w:type="spellEnd"/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auto"/>
              <w:right w:val="single" w:sz="4" w:space="0" w:color="F2F2F2"/>
            </w:tcBorders>
            <w:shd w:val="clear" w:color="FFFF99" w:fill="B8C9E8"/>
            <w:noWrap/>
            <w:vAlign w:val="bottom"/>
            <w:hideMark/>
          </w:tcPr>
          <w:p w14:paraId="1A86A907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0.66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auto"/>
              <w:right w:val="single" w:sz="4" w:space="0" w:color="F2F2F2"/>
            </w:tcBorders>
            <w:shd w:val="clear" w:color="FFFF99" w:fill="D1DCF0"/>
            <w:noWrap/>
            <w:vAlign w:val="bottom"/>
            <w:hideMark/>
          </w:tcPr>
          <w:p w14:paraId="3B0F368D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0.78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auto"/>
              <w:right w:val="single" w:sz="4" w:space="0" w:color="F2F2F2"/>
            </w:tcBorders>
            <w:shd w:val="clear" w:color="FFFF99" w:fill="82A1D7"/>
            <w:noWrap/>
            <w:vAlign w:val="bottom"/>
            <w:hideMark/>
          </w:tcPr>
          <w:p w14:paraId="51ACA43A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0.40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auto"/>
              <w:right w:val="single" w:sz="4" w:space="0" w:color="F2F2F2"/>
            </w:tcBorders>
            <w:shd w:val="clear" w:color="FFFF99" w:fill="A7BDE3"/>
            <w:noWrap/>
            <w:vAlign w:val="bottom"/>
            <w:hideMark/>
          </w:tcPr>
          <w:p w14:paraId="67251936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0.58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auto"/>
              <w:right w:val="single" w:sz="4" w:space="0" w:color="F2F2F2"/>
            </w:tcBorders>
            <w:shd w:val="clear" w:color="FFFF99" w:fill="9FB6E0"/>
            <w:noWrap/>
            <w:vAlign w:val="bottom"/>
            <w:hideMark/>
          </w:tcPr>
          <w:p w14:paraId="15452C26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0.54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auto"/>
              <w:right w:val="single" w:sz="4" w:space="0" w:color="F2F2F2"/>
            </w:tcBorders>
            <w:shd w:val="clear" w:color="FFFF99" w:fill="A5BBE2"/>
            <w:noWrap/>
            <w:vAlign w:val="bottom"/>
            <w:hideMark/>
          </w:tcPr>
          <w:p w14:paraId="19BB6721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0.57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F2F2F2"/>
            </w:tcBorders>
            <w:shd w:val="clear" w:color="auto" w:fill="auto"/>
            <w:noWrap/>
            <w:vAlign w:val="bottom"/>
            <w:hideMark/>
          </w:tcPr>
          <w:p w14:paraId="45700EBE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0.97</w:t>
            </w:r>
          </w:p>
        </w:tc>
        <w:tc>
          <w:tcPr>
            <w:tcW w:w="771" w:type="dxa"/>
            <w:tcBorders>
              <w:top w:val="single" w:sz="4" w:space="0" w:color="F2F2F2"/>
              <w:left w:val="single" w:sz="4" w:space="0" w:color="F2F2F2"/>
              <w:bottom w:val="single" w:sz="4" w:space="0" w:color="auto"/>
              <w:right w:val="nil"/>
            </w:tcBorders>
            <w:shd w:val="clear" w:color="FFFF99" w:fill="D3DEF1"/>
            <w:noWrap/>
            <w:vAlign w:val="bottom"/>
            <w:hideMark/>
          </w:tcPr>
          <w:p w14:paraId="76F259E0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0.79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ED1D2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</w:tr>
      <w:tr w:rsidR="003B0A4E" w:rsidRPr="0043706E" w14:paraId="7325D788" w14:textId="77777777" w:rsidTr="001B574C">
        <w:trPr>
          <w:trHeight w:val="191"/>
        </w:trPr>
        <w:tc>
          <w:tcPr>
            <w:tcW w:w="1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64071B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2'-Deoxycytidine</w:t>
            </w:r>
          </w:p>
        </w:tc>
        <w:tc>
          <w:tcPr>
            <w:tcW w:w="828" w:type="dxa"/>
            <w:tcBorders>
              <w:top w:val="nil"/>
              <w:left w:val="single" w:sz="4" w:space="0" w:color="F2F2F2"/>
              <w:bottom w:val="single" w:sz="4" w:space="0" w:color="auto"/>
              <w:right w:val="single" w:sz="4" w:space="0" w:color="F2F2F2"/>
            </w:tcBorders>
            <w:shd w:val="clear" w:color="auto" w:fill="auto"/>
            <w:noWrap/>
            <w:vAlign w:val="bottom"/>
            <w:hideMark/>
          </w:tcPr>
          <w:p w14:paraId="3571681B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0.37</w:t>
            </w:r>
          </w:p>
        </w:tc>
        <w:tc>
          <w:tcPr>
            <w:tcW w:w="828" w:type="dxa"/>
            <w:tcBorders>
              <w:top w:val="nil"/>
              <w:left w:val="single" w:sz="4" w:space="0" w:color="F2F2F2"/>
              <w:bottom w:val="single" w:sz="4" w:space="0" w:color="auto"/>
              <w:right w:val="single" w:sz="4" w:space="0" w:color="F2F2F2"/>
            </w:tcBorders>
            <w:shd w:val="clear" w:color="FFFF99" w:fill="86A4D8"/>
            <w:noWrap/>
            <w:vAlign w:val="bottom"/>
            <w:hideMark/>
          </w:tcPr>
          <w:p w14:paraId="5AB3B0B8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0.42</w:t>
            </w:r>
          </w:p>
        </w:tc>
        <w:tc>
          <w:tcPr>
            <w:tcW w:w="828" w:type="dxa"/>
            <w:tcBorders>
              <w:top w:val="nil"/>
              <w:left w:val="single" w:sz="4" w:space="0" w:color="F2F2F2"/>
              <w:bottom w:val="single" w:sz="4" w:space="0" w:color="auto"/>
              <w:right w:val="single" w:sz="4" w:space="0" w:color="F2F2F2"/>
            </w:tcBorders>
            <w:shd w:val="clear" w:color="FFFF99" w:fill="507BC7"/>
            <w:noWrap/>
            <w:vAlign w:val="bottom"/>
            <w:hideMark/>
          </w:tcPr>
          <w:p w14:paraId="3A8F65AD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0.16</w:t>
            </w:r>
          </w:p>
        </w:tc>
        <w:tc>
          <w:tcPr>
            <w:tcW w:w="828" w:type="dxa"/>
            <w:tcBorders>
              <w:top w:val="nil"/>
              <w:left w:val="single" w:sz="4" w:space="0" w:color="F2F2F2"/>
              <w:bottom w:val="single" w:sz="4" w:space="0" w:color="auto"/>
              <w:right w:val="single" w:sz="4" w:space="0" w:color="F2F2F2"/>
            </w:tcBorders>
            <w:shd w:val="clear" w:color="FFFF99" w:fill="678CCF"/>
            <w:noWrap/>
            <w:vAlign w:val="bottom"/>
            <w:hideMark/>
          </w:tcPr>
          <w:p w14:paraId="2A3C67BB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0.27</w:t>
            </w:r>
          </w:p>
        </w:tc>
        <w:tc>
          <w:tcPr>
            <w:tcW w:w="828" w:type="dxa"/>
            <w:tcBorders>
              <w:top w:val="nil"/>
              <w:left w:val="single" w:sz="4" w:space="0" w:color="F2F2F2"/>
              <w:bottom w:val="single" w:sz="4" w:space="0" w:color="auto"/>
              <w:right w:val="single" w:sz="4" w:space="0" w:color="F2F2F2"/>
            </w:tcBorders>
            <w:shd w:val="clear" w:color="FFFF99" w:fill="5C84CB"/>
            <w:noWrap/>
            <w:vAlign w:val="bottom"/>
            <w:hideMark/>
          </w:tcPr>
          <w:p w14:paraId="6A642827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0.22</w:t>
            </w:r>
          </w:p>
        </w:tc>
        <w:tc>
          <w:tcPr>
            <w:tcW w:w="828" w:type="dxa"/>
            <w:tcBorders>
              <w:top w:val="nil"/>
              <w:left w:val="single" w:sz="4" w:space="0" w:color="F2F2F2"/>
              <w:bottom w:val="single" w:sz="4" w:space="0" w:color="auto"/>
              <w:right w:val="single" w:sz="4" w:space="0" w:color="F2F2F2"/>
            </w:tcBorders>
            <w:shd w:val="clear" w:color="FFFF99" w:fill="5A83CB"/>
            <w:noWrap/>
            <w:vAlign w:val="bottom"/>
            <w:hideMark/>
          </w:tcPr>
          <w:p w14:paraId="1F655B5A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0.21</w:t>
            </w:r>
          </w:p>
        </w:tc>
        <w:tc>
          <w:tcPr>
            <w:tcW w:w="855" w:type="dxa"/>
            <w:tcBorders>
              <w:top w:val="nil"/>
              <w:left w:val="single" w:sz="4" w:space="0" w:color="F2F2F2"/>
              <w:bottom w:val="single" w:sz="4" w:space="0" w:color="auto"/>
              <w:right w:val="single" w:sz="4" w:space="0" w:color="F2F2F2"/>
            </w:tcBorders>
            <w:shd w:val="clear" w:color="FFFF99" w:fill="CBD7EE"/>
            <w:noWrap/>
            <w:vAlign w:val="bottom"/>
            <w:hideMark/>
          </w:tcPr>
          <w:p w14:paraId="0E6E56DA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0.75</w:t>
            </w:r>
          </w:p>
        </w:tc>
        <w:tc>
          <w:tcPr>
            <w:tcW w:w="771" w:type="dxa"/>
            <w:tcBorders>
              <w:top w:val="nil"/>
              <w:left w:val="single" w:sz="4" w:space="0" w:color="F2F2F2"/>
              <w:bottom w:val="single" w:sz="4" w:space="0" w:color="auto"/>
              <w:right w:val="single" w:sz="4" w:space="0" w:color="F2F2F2"/>
            </w:tcBorders>
            <w:shd w:val="clear" w:color="FFFF99" w:fill="A3BAE2"/>
            <w:noWrap/>
            <w:vAlign w:val="bottom"/>
            <w:hideMark/>
          </w:tcPr>
          <w:p w14:paraId="3A06A3CA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0.56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657DF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Nucleobases and related</w:t>
            </w:r>
          </w:p>
        </w:tc>
      </w:tr>
      <w:tr w:rsidR="003B0A4E" w:rsidRPr="0043706E" w14:paraId="4E95F9EC" w14:textId="77777777" w:rsidTr="001B574C">
        <w:trPr>
          <w:trHeight w:val="191"/>
        </w:trPr>
        <w:tc>
          <w:tcPr>
            <w:tcW w:w="1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CA6E3A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Pantothenic acid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F2F2F2"/>
              <w:bottom w:val="single" w:sz="4" w:space="0" w:color="auto"/>
              <w:right w:val="single" w:sz="4" w:space="0" w:color="F2F2F2"/>
            </w:tcBorders>
            <w:shd w:val="clear" w:color="FFFF99" w:fill="BCCCEA"/>
            <w:noWrap/>
            <w:vAlign w:val="bottom"/>
            <w:hideMark/>
          </w:tcPr>
          <w:p w14:paraId="29F35740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0.68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F2F2F2"/>
              <w:bottom w:val="single" w:sz="4" w:space="0" w:color="auto"/>
              <w:right w:val="single" w:sz="4" w:space="0" w:color="F2F2F2"/>
            </w:tcBorders>
            <w:shd w:val="clear" w:color="FFFF99" w:fill="CFDAEF"/>
            <w:noWrap/>
            <w:vAlign w:val="bottom"/>
            <w:hideMark/>
          </w:tcPr>
          <w:p w14:paraId="77670438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0.77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F2F2F2"/>
              <w:bottom w:val="single" w:sz="4" w:space="0" w:color="auto"/>
              <w:right w:val="single" w:sz="4" w:space="0" w:color="F2F2F2"/>
            </w:tcBorders>
            <w:shd w:val="clear" w:color="FFFF99" w:fill="A9BEE4"/>
            <w:noWrap/>
            <w:vAlign w:val="bottom"/>
            <w:hideMark/>
          </w:tcPr>
          <w:p w14:paraId="4619CD9B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0.59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F2F2F2"/>
              <w:bottom w:val="single" w:sz="4" w:space="0" w:color="auto"/>
              <w:right w:val="single" w:sz="4" w:space="0" w:color="F2F2F2"/>
            </w:tcBorders>
            <w:shd w:val="clear" w:color="FFFF99" w:fill="C4D3EC"/>
            <w:noWrap/>
            <w:vAlign w:val="bottom"/>
            <w:hideMark/>
          </w:tcPr>
          <w:p w14:paraId="66F1977C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0.72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F2F2F2"/>
              <w:bottom w:val="single" w:sz="4" w:space="0" w:color="auto"/>
              <w:right w:val="single" w:sz="4" w:space="0" w:color="F2F2F2"/>
            </w:tcBorders>
            <w:shd w:val="clear" w:color="FFFF99" w:fill="C0D0EB"/>
            <w:noWrap/>
            <w:vAlign w:val="bottom"/>
            <w:hideMark/>
          </w:tcPr>
          <w:p w14:paraId="5D4D6AA1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F2F2F2"/>
              <w:bottom w:val="single" w:sz="4" w:space="0" w:color="auto"/>
              <w:right w:val="single" w:sz="4" w:space="0" w:color="F2F2F2"/>
            </w:tcBorders>
            <w:shd w:val="clear" w:color="FFFF99" w:fill="CDD9EF"/>
            <w:noWrap/>
            <w:vAlign w:val="bottom"/>
            <w:hideMark/>
          </w:tcPr>
          <w:p w14:paraId="7E00829E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0.76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F2F2F2"/>
              <w:bottom w:val="single" w:sz="4" w:space="0" w:color="auto"/>
              <w:right w:val="single" w:sz="4" w:space="0" w:color="F2F2F2"/>
            </w:tcBorders>
            <w:shd w:val="clear" w:color="FFFF99" w:fill="C8D6ED"/>
            <w:noWrap/>
            <w:vAlign w:val="bottom"/>
            <w:hideMark/>
          </w:tcPr>
          <w:p w14:paraId="749FE952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0.74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F2F2F2"/>
              <w:bottom w:val="single" w:sz="4" w:space="0" w:color="auto"/>
              <w:right w:val="single" w:sz="4" w:space="0" w:color="F2F2F2"/>
            </w:tcBorders>
            <w:shd w:val="clear" w:color="FFFF99" w:fill="BCCCEA"/>
            <w:noWrap/>
            <w:vAlign w:val="bottom"/>
            <w:hideMark/>
          </w:tcPr>
          <w:p w14:paraId="35C6EDCB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0.68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D5A17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Vitamins. cofactors and related</w:t>
            </w:r>
          </w:p>
        </w:tc>
      </w:tr>
      <w:tr w:rsidR="003B0A4E" w:rsidRPr="0043706E" w14:paraId="771E9F45" w14:textId="77777777" w:rsidTr="001B574C">
        <w:trPr>
          <w:trHeight w:val="191"/>
        </w:trPr>
        <w:tc>
          <w:tcPr>
            <w:tcW w:w="1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1BD35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Triacylglycerol (C34:1.C18:3)</w:t>
            </w:r>
          </w:p>
        </w:tc>
        <w:tc>
          <w:tcPr>
            <w:tcW w:w="828" w:type="dxa"/>
            <w:tcBorders>
              <w:top w:val="nil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B7B7"/>
            <w:noWrap/>
            <w:vAlign w:val="bottom"/>
            <w:hideMark/>
          </w:tcPr>
          <w:p w14:paraId="59E4785D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1.57</w:t>
            </w:r>
          </w:p>
        </w:tc>
        <w:tc>
          <w:tcPr>
            <w:tcW w:w="828" w:type="dxa"/>
            <w:tcBorders>
              <w:top w:val="nil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7878"/>
            <w:noWrap/>
            <w:vAlign w:val="bottom"/>
            <w:hideMark/>
          </w:tcPr>
          <w:p w14:paraId="2CEA6705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2.06</w:t>
            </w:r>
          </w:p>
        </w:tc>
        <w:tc>
          <w:tcPr>
            <w:tcW w:w="828" w:type="dxa"/>
            <w:tcBorders>
              <w:top w:val="nil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5151"/>
            <w:noWrap/>
            <w:vAlign w:val="bottom"/>
            <w:hideMark/>
          </w:tcPr>
          <w:p w14:paraId="377EFF7C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2.37</w:t>
            </w:r>
          </w:p>
        </w:tc>
        <w:tc>
          <w:tcPr>
            <w:tcW w:w="828" w:type="dxa"/>
            <w:tcBorders>
              <w:top w:val="nil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B6B6"/>
            <w:noWrap/>
            <w:vAlign w:val="bottom"/>
            <w:hideMark/>
          </w:tcPr>
          <w:p w14:paraId="1E1C1BA1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1.58</w:t>
            </w:r>
          </w:p>
        </w:tc>
        <w:tc>
          <w:tcPr>
            <w:tcW w:w="828" w:type="dxa"/>
            <w:tcBorders>
              <w:top w:val="nil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8989"/>
            <w:noWrap/>
            <w:vAlign w:val="bottom"/>
            <w:hideMark/>
          </w:tcPr>
          <w:p w14:paraId="375CB253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1.93</w:t>
            </w:r>
          </w:p>
        </w:tc>
        <w:tc>
          <w:tcPr>
            <w:tcW w:w="828" w:type="dxa"/>
            <w:tcBorders>
              <w:top w:val="nil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8080"/>
            <w:noWrap/>
            <w:vAlign w:val="bottom"/>
            <w:hideMark/>
          </w:tcPr>
          <w:p w14:paraId="7A31F4E3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2.00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shd w:val="clear" w:color="auto" w:fill="auto"/>
            <w:noWrap/>
            <w:vAlign w:val="bottom"/>
            <w:hideMark/>
          </w:tcPr>
          <w:p w14:paraId="698CA764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1.01</w:t>
            </w:r>
          </w:p>
        </w:tc>
        <w:tc>
          <w:tcPr>
            <w:tcW w:w="771" w:type="dxa"/>
            <w:tcBorders>
              <w:top w:val="nil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A2A2"/>
            <w:noWrap/>
            <w:vAlign w:val="bottom"/>
            <w:hideMark/>
          </w:tcPr>
          <w:p w14:paraId="53FE9C24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1.73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8F1BC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Acylglycerols</w:t>
            </w:r>
          </w:p>
        </w:tc>
      </w:tr>
      <w:tr w:rsidR="003B0A4E" w:rsidRPr="0043706E" w14:paraId="2F885B9B" w14:textId="77777777" w:rsidTr="001B574C">
        <w:trPr>
          <w:trHeight w:val="191"/>
        </w:trPr>
        <w:tc>
          <w:tcPr>
            <w:tcW w:w="1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1226F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Triacylglycerol (C34:2.C18:0)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AFAF"/>
            <w:noWrap/>
            <w:vAlign w:val="bottom"/>
            <w:hideMark/>
          </w:tcPr>
          <w:p w14:paraId="2E22ECA5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1.63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BBBB"/>
            <w:noWrap/>
            <w:vAlign w:val="bottom"/>
            <w:hideMark/>
          </w:tcPr>
          <w:p w14:paraId="0CDD3436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1.54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9C9C"/>
            <w:noWrap/>
            <w:vAlign w:val="bottom"/>
            <w:hideMark/>
          </w:tcPr>
          <w:p w14:paraId="1D28ACEC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1.78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EAEA"/>
            <w:noWrap/>
            <w:vAlign w:val="bottom"/>
            <w:hideMark/>
          </w:tcPr>
          <w:p w14:paraId="3C7EA124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1.17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D8D8"/>
            <w:noWrap/>
            <w:vAlign w:val="bottom"/>
            <w:hideMark/>
          </w:tcPr>
          <w:p w14:paraId="60F8BFE3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1.31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CECE"/>
            <w:noWrap/>
            <w:vAlign w:val="bottom"/>
            <w:hideMark/>
          </w:tcPr>
          <w:p w14:paraId="41E65130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1.39</w:t>
            </w:r>
          </w:p>
        </w:tc>
        <w:tc>
          <w:tcPr>
            <w:tcW w:w="855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EEEE"/>
            <w:noWrap/>
            <w:vAlign w:val="bottom"/>
            <w:hideMark/>
          </w:tcPr>
          <w:p w14:paraId="3BC58397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1.14</w:t>
            </w:r>
          </w:p>
        </w:tc>
        <w:tc>
          <w:tcPr>
            <w:tcW w:w="771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2C2C"/>
            <w:noWrap/>
            <w:vAlign w:val="bottom"/>
            <w:hideMark/>
          </w:tcPr>
          <w:p w14:paraId="235619F0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2.66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DDD1C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</w:tr>
      <w:tr w:rsidR="003B0A4E" w:rsidRPr="0043706E" w14:paraId="4C27DE17" w14:textId="77777777" w:rsidTr="001B574C">
        <w:trPr>
          <w:trHeight w:val="191"/>
        </w:trPr>
        <w:tc>
          <w:tcPr>
            <w:tcW w:w="1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F1A62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Triacylglycerol (C34:2.C18:1)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CDCD"/>
            <w:noWrap/>
            <w:vAlign w:val="bottom"/>
            <w:hideMark/>
          </w:tcPr>
          <w:p w14:paraId="3313E99C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1.40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B0B0"/>
            <w:noWrap/>
            <w:vAlign w:val="bottom"/>
            <w:hideMark/>
          </w:tcPr>
          <w:p w14:paraId="1DF5CE81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1.62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9898"/>
            <w:noWrap/>
            <w:vAlign w:val="bottom"/>
            <w:hideMark/>
          </w:tcPr>
          <w:p w14:paraId="79FFF39E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1.81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DEDE"/>
            <w:noWrap/>
            <w:vAlign w:val="bottom"/>
            <w:hideMark/>
          </w:tcPr>
          <w:p w14:paraId="6B31DC8C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1.26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9B9B"/>
            <w:noWrap/>
            <w:vAlign w:val="bottom"/>
            <w:hideMark/>
          </w:tcPr>
          <w:p w14:paraId="72E6D347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1.79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C9C9"/>
            <w:noWrap/>
            <w:vAlign w:val="bottom"/>
            <w:hideMark/>
          </w:tcPr>
          <w:p w14:paraId="1C4444B4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1.43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shd w:val="clear" w:color="auto" w:fill="auto"/>
            <w:noWrap/>
            <w:vAlign w:val="bottom"/>
            <w:hideMark/>
          </w:tcPr>
          <w:p w14:paraId="020C7540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1.01</w:t>
            </w:r>
          </w:p>
        </w:tc>
        <w:tc>
          <w:tcPr>
            <w:tcW w:w="771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7B7B"/>
            <w:noWrap/>
            <w:vAlign w:val="bottom"/>
            <w:hideMark/>
          </w:tcPr>
          <w:p w14:paraId="32FAD325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2.04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30371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</w:tr>
      <w:tr w:rsidR="003B0A4E" w:rsidRPr="0043706E" w14:paraId="528D6343" w14:textId="77777777" w:rsidTr="001B574C">
        <w:trPr>
          <w:trHeight w:val="191"/>
        </w:trPr>
        <w:tc>
          <w:tcPr>
            <w:tcW w:w="1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0029B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Triacylglycerol (C36:4.C16:0)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A1A1"/>
            <w:noWrap/>
            <w:vAlign w:val="bottom"/>
            <w:hideMark/>
          </w:tcPr>
          <w:p w14:paraId="39F0BD84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1.74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5555"/>
            <w:noWrap/>
            <w:vAlign w:val="bottom"/>
            <w:hideMark/>
          </w:tcPr>
          <w:p w14:paraId="63A3362F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2.34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2323"/>
            <w:noWrap/>
            <w:vAlign w:val="bottom"/>
            <w:hideMark/>
          </w:tcPr>
          <w:p w14:paraId="0762A2FC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2.73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A2A2"/>
            <w:noWrap/>
            <w:vAlign w:val="bottom"/>
            <w:hideMark/>
          </w:tcPr>
          <w:p w14:paraId="6E136553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1.73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8484"/>
            <w:noWrap/>
            <w:vAlign w:val="bottom"/>
            <w:hideMark/>
          </w:tcPr>
          <w:p w14:paraId="792321CD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1.97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7272"/>
            <w:noWrap/>
            <w:vAlign w:val="bottom"/>
            <w:hideMark/>
          </w:tcPr>
          <w:p w14:paraId="53D4B107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2.11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shd w:val="clear" w:color="auto" w:fill="auto"/>
            <w:noWrap/>
            <w:vAlign w:val="bottom"/>
            <w:hideMark/>
          </w:tcPr>
          <w:p w14:paraId="2198479D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1.09</w:t>
            </w:r>
          </w:p>
        </w:tc>
        <w:tc>
          <w:tcPr>
            <w:tcW w:w="771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9292"/>
            <w:noWrap/>
            <w:vAlign w:val="bottom"/>
            <w:hideMark/>
          </w:tcPr>
          <w:p w14:paraId="6A00255A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1.86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5ED4D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</w:tr>
      <w:tr w:rsidR="003B0A4E" w:rsidRPr="0043706E" w14:paraId="0BE1BC3A" w14:textId="77777777" w:rsidTr="001B574C">
        <w:trPr>
          <w:trHeight w:val="191"/>
        </w:trPr>
        <w:tc>
          <w:tcPr>
            <w:tcW w:w="1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25D556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Triacylglycerol (C36:4.C18:0)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auto"/>
              <w:right w:val="single" w:sz="4" w:space="0" w:color="F2F2F2"/>
            </w:tcBorders>
            <w:shd w:val="clear" w:color="FF0000" w:fill="FF6D6D"/>
            <w:noWrap/>
            <w:vAlign w:val="bottom"/>
            <w:hideMark/>
          </w:tcPr>
          <w:p w14:paraId="67760F78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2.15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auto"/>
              <w:right w:val="single" w:sz="4" w:space="0" w:color="F2F2F2"/>
            </w:tcBorders>
            <w:shd w:val="clear" w:color="FF0000" w:fill="FF5050"/>
            <w:noWrap/>
            <w:vAlign w:val="bottom"/>
            <w:hideMark/>
          </w:tcPr>
          <w:p w14:paraId="373C5685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2.38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auto"/>
              <w:right w:val="single" w:sz="4" w:space="0" w:color="F2F2F2"/>
            </w:tcBorders>
            <w:shd w:val="clear" w:color="FF0000" w:fill="FF5F5F"/>
            <w:noWrap/>
            <w:vAlign w:val="bottom"/>
            <w:hideMark/>
          </w:tcPr>
          <w:p w14:paraId="20D003AF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2.26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auto"/>
              <w:right w:val="single" w:sz="4" w:space="0" w:color="F2F2F2"/>
            </w:tcBorders>
            <w:shd w:val="clear" w:color="FF0000" w:fill="FFA4A4"/>
            <w:noWrap/>
            <w:vAlign w:val="bottom"/>
            <w:hideMark/>
          </w:tcPr>
          <w:p w14:paraId="672A2278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1.72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auto"/>
              <w:right w:val="single" w:sz="4" w:space="0" w:color="F2F2F2"/>
            </w:tcBorders>
            <w:shd w:val="clear" w:color="FF0000" w:fill="FF9797"/>
            <w:noWrap/>
            <w:vAlign w:val="bottom"/>
            <w:hideMark/>
          </w:tcPr>
          <w:p w14:paraId="567943E3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1.82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auto"/>
              <w:right w:val="single" w:sz="4" w:space="0" w:color="F2F2F2"/>
            </w:tcBorders>
            <w:shd w:val="clear" w:color="FF0000" w:fill="FF5C5C"/>
            <w:noWrap/>
            <w:vAlign w:val="bottom"/>
            <w:hideMark/>
          </w:tcPr>
          <w:p w14:paraId="052E43B2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2.28</w:t>
            </w:r>
          </w:p>
        </w:tc>
        <w:tc>
          <w:tcPr>
            <w:tcW w:w="855" w:type="dxa"/>
            <w:tcBorders>
              <w:top w:val="single" w:sz="4" w:space="0" w:color="F2F2F2"/>
              <w:left w:val="single" w:sz="4" w:space="0" w:color="F2F2F2"/>
              <w:bottom w:val="single" w:sz="4" w:space="0" w:color="auto"/>
              <w:right w:val="single" w:sz="4" w:space="0" w:color="F2F2F2"/>
            </w:tcBorders>
            <w:shd w:val="clear" w:color="FF0000" w:fill="FFE9E9"/>
            <w:noWrap/>
            <w:vAlign w:val="bottom"/>
            <w:hideMark/>
          </w:tcPr>
          <w:p w14:paraId="5AE7AA2D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1.18</w:t>
            </w:r>
          </w:p>
        </w:tc>
        <w:tc>
          <w:tcPr>
            <w:tcW w:w="771" w:type="dxa"/>
            <w:tcBorders>
              <w:top w:val="single" w:sz="4" w:space="0" w:color="F2F2F2"/>
              <w:left w:val="single" w:sz="4" w:space="0" w:color="F2F2F2"/>
              <w:bottom w:val="single" w:sz="4" w:space="0" w:color="auto"/>
              <w:right w:val="single" w:sz="4" w:space="0" w:color="F2F2F2"/>
            </w:tcBorders>
            <w:shd w:val="clear" w:color="FF0000" w:fill="FF6E6E"/>
            <w:noWrap/>
            <w:vAlign w:val="bottom"/>
            <w:hideMark/>
          </w:tcPr>
          <w:p w14:paraId="04786821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2.14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F5D0F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</w:tr>
      <w:tr w:rsidR="003B0A4E" w:rsidRPr="0043706E" w14:paraId="49523194" w14:textId="77777777" w:rsidTr="001B574C">
        <w:trPr>
          <w:trHeight w:val="191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EC440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Choline plasmalogen (C36:4)</w:t>
            </w:r>
          </w:p>
        </w:tc>
        <w:tc>
          <w:tcPr>
            <w:tcW w:w="828" w:type="dxa"/>
            <w:tcBorders>
              <w:top w:val="nil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B6C8E8"/>
            <w:noWrap/>
            <w:vAlign w:val="bottom"/>
            <w:hideMark/>
          </w:tcPr>
          <w:p w14:paraId="61BBBA84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0.65</w:t>
            </w:r>
          </w:p>
        </w:tc>
        <w:tc>
          <w:tcPr>
            <w:tcW w:w="828" w:type="dxa"/>
            <w:tcBorders>
              <w:top w:val="nil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D5DFF1"/>
            <w:noWrap/>
            <w:vAlign w:val="bottom"/>
            <w:hideMark/>
          </w:tcPr>
          <w:p w14:paraId="79EF501D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0.80</w:t>
            </w:r>
          </w:p>
        </w:tc>
        <w:tc>
          <w:tcPr>
            <w:tcW w:w="828" w:type="dxa"/>
            <w:tcBorders>
              <w:top w:val="nil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BCCCEA"/>
            <w:noWrap/>
            <w:vAlign w:val="bottom"/>
            <w:hideMark/>
          </w:tcPr>
          <w:p w14:paraId="6CE15388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0.68</w:t>
            </w:r>
          </w:p>
        </w:tc>
        <w:tc>
          <w:tcPr>
            <w:tcW w:w="828" w:type="dxa"/>
            <w:tcBorders>
              <w:top w:val="nil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BECEEA"/>
            <w:noWrap/>
            <w:vAlign w:val="bottom"/>
            <w:hideMark/>
          </w:tcPr>
          <w:p w14:paraId="1B4E70EF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0.69</w:t>
            </w:r>
          </w:p>
        </w:tc>
        <w:tc>
          <w:tcPr>
            <w:tcW w:w="828" w:type="dxa"/>
            <w:tcBorders>
              <w:top w:val="nil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C6D4ED"/>
            <w:noWrap/>
            <w:vAlign w:val="bottom"/>
            <w:hideMark/>
          </w:tcPr>
          <w:p w14:paraId="2B4F434A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0.73</w:t>
            </w:r>
          </w:p>
        </w:tc>
        <w:tc>
          <w:tcPr>
            <w:tcW w:w="828" w:type="dxa"/>
            <w:tcBorders>
              <w:top w:val="nil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C4D3EC"/>
            <w:noWrap/>
            <w:vAlign w:val="bottom"/>
            <w:hideMark/>
          </w:tcPr>
          <w:p w14:paraId="1AD525C8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0.72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shd w:val="clear" w:color="auto" w:fill="auto"/>
            <w:noWrap/>
            <w:vAlign w:val="bottom"/>
            <w:hideMark/>
          </w:tcPr>
          <w:p w14:paraId="7E173076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1.00</w:t>
            </w:r>
          </w:p>
        </w:tc>
        <w:tc>
          <w:tcPr>
            <w:tcW w:w="771" w:type="dxa"/>
            <w:tcBorders>
              <w:top w:val="nil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CBD7EE"/>
            <w:noWrap/>
            <w:vAlign w:val="bottom"/>
            <w:hideMark/>
          </w:tcPr>
          <w:p w14:paraId="5AAB11A8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0.75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13E5C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Glycerophospholipids</w:t>
            </w:r>
          </w:p>
        </w:tc>
      </w:tr>
      <w:tr w:rsidR="003B0A4E" w:rsidRPr="0043706E" w14:paraId="72910610" w14:textId="77777777" w:rsidTr="001B574C">
        <w:trPr>
          <w:trHeight w:val="191"/>
        </w:trPr>
        <w:tc>
          <w:tcPr>
            <w:tcW w:w="1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4D2CE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Choline plasmalogen (C36:5)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D1DCF0"/>
            <w:noWrap/>
            <w:vAlign w:val="bottom"/>
            <w:hideMark/>
          </w:tcPr>
          <w:p w14:paraId="78581315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0.78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shd w:val="clear" w:color="auto" w:fill="auto"/>
            <w:noWrap/>
            <w:vAlign w:val="bottom"/>
            <w:hideMark/>
          </w:tcPr>
          <w:p w14:paraId="65E0FC58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0.90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D5DFF1"/>
            <w:noWrap/>
            <w:vAlign w:val="bottom"/>
            <w:hideMark/>
          </w:tcPr>
          <w:p w14:paraId="033DB595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0.80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DBE4F3"/>
            <w:noWrap/>
            <w:vAlign w:val="bottom"/>
            <w:hideMark/>
          </w:tcPr>
          <w:p w14:paraId="716BC109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0.83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D9E2F3"/>
            <w:noWrap/>
            <w:vAlign w:val="bottom"/>
            <w:hideMark/>
          </w:tcPr>
          <w:p w14:paraId="4DD9610B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0.82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D3DEF1"/>
            <w:noWrap/>
            <w:vAlign w:val="bottom"/>
            <w:hideMark/>
          </w:tcPr>
          <w:p w14:paraId="276CCD9F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0.79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shd w:val="clear" w:color="auto" w:fill="auto"/>
            <w:noWrap/>
            <w:vAlign w:val="bottom"/>
            <w:hideMark/>
          </w:tcPr>
          <w:p w14:paraId="14191273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1.03</w:t>
            </w:r>
          </w:p>
        </w:tc>
        <w:tc>
          <w:tcPr>
            <w:tcW w:w="771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C0D0EB"/>
            <w:noWrap/>
            <w:vAlign w:val="bottom"/>
            <w:hideMark/>
          </w:tcPr>
          <w:p w14:paraId="20E57668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0.70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C4934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</w:tr>
      <w:tr w:rsidR="003B0A4E" w:rsidRPr="0043706E" w14:paraId="3658AE96" w14:textId="77777777" w:rsidTr="001B574C">
        <w:trPr>
          <w:trHeight w:val="191"/>
        </w:trPr>
        <w:tc>
          <w:tcPr>
            <w:tcW w:w="1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27A2A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Phosphatidylcholine (C32:0)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D9E2F3"/>
            <w:noWrap/>
            <w:vAlign w:val="bottom"/>
            <w:hideMark/>
          </w:tcPr>
          <w:p w14:paraId="34357BE5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0.82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C0D0EB"/>
            <w:noWrap/>
            <w:vAlign w:val="bottom"/>
            <w:hideMark/>
          </w:tcPr>
          <w:p w14:paraId="02DEC37B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0.70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D3DEF1"/>
            <w:noWrap/>
            <w:vAlign w:val="bottom"/>
            <w:hideMark/>
          </w:tcPr>
          <w:p w14:paraId="36FDFD82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0.79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E6ECF7"/>
            <w:noWrap/>
            <w:vAlign w:val="bottom"/>
            <w:hideMark/>
          </w:tcPr>
          <w:p w14:paraId="48F32411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0.88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DBE4F3"/>
            <w:noWrap/>
            <w:vAlign w:val="bottom"/>
            <w:hideMark/>
          </w:tcPr>
          <w:p w14:paraId="32BB87BA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0.83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CDD9EF"/>
            <w:noWrap/>
            <w:vAlign w:val="bottom"/>
            <w:hideMark/>
          </w:tcPr>
          <w:p w14:paraId="5F52C575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0.76</w:t>
            </w:r>
          </w:p>
        </w:tc>
        <w:tc>
          <w:tcPr>
            <w:tcW w:w="855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D7E1F2"/>
            <w:noWrap/>
            <w:vAlign w:val="bottom"/>
            <w:hideMark/>
          </w:tcPr>
          <w:p w14:paraId="056E0002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0.81</w:t>
            </w:r>
          </w:p>
        </w:tc>
        <w:tc>
          <w:tcPr>
            <w:tcW w:w="771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D9E2F3"/>
            <w:noWrap/>
            <w:vAlign w:val="bottom"/>
            <w:hideMark/>
          </w:tcPr>
          <w:p w14:paraId="680312C8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0.82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47C7D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</w:tr>
      <w:tr w:rsidR="003B0A4E" w:rsidRPr="0043706E" w14:paraId="25CAFA35" w14:textId="77777777" w:rsidTr="001B574C">
        <w:trPr>
          <w:trHeight w:val="191"/>
        </w:trPr>
        <w:tc>
          <w:tcPr>
            <w:tcW w:w="1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E8EE8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Phosphatidylcholine (C34:1)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DBE4F3"/>
            <w:noWrap/>
            <w:vAlign w:val="bottom"/>
            <w:hideMark/>
          </w:tcPr>
          <w:p w14:paraId="2C2D08AA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0.83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CBD7EE"/>
            <w:noWrap/>
            <w:vAlign w:val="bottom"/>
            <w:hideMark/>
          </w:tcPr>
          <w:p w14:paraId="56B225F2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0.75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D1DCF0"/>
            <w:noWrap/>
            <w:vAlign w:val="bottom"/>
            <w:hideMark/>
          </w:tcPr>
          <w:p w14:paraId="0B668AA3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0.78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D9E2F3"/>
            <w:noWrap/>
            <w:vAlign w:val="bottom"/>
            <w:hideMark/>
          </w:tcPr>
          <w:p w14:paraId="77E13AE5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0.82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D9E2F3"/>
            <w:noWrap/>
            <w:vAlign w:val="bottom"/>
            <w:hideMark/>
          </w:tcPr>
          <w:p w14:paraId="169D5F6D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0.82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C8D6ED"/>
            <w:noWrap/>
            <w:vAlign w:val="bottom"/>
            <w:hideMark/>
          </w:tcPr>
          <w:p w14:paraId="2E62925E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0.74</w:t>
            </w:r>
          </w:p>
        </w:tc>
        <w:tc>
          <w:tcPr>
            <w:tcW w:w="855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ECF0F9"/>
            <w:noWrap/>
            <w:vAlign w:val="bottom"/>
            <w:hideMark/>
          </w:tcPr>
          <w:p w14:paraId="1695FBB7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0.91</w:t>
            </w:r>
          </w:p>
        </w:tc>
        <w:tc>
          <w:tcPr>
            <w:tcW w:w="771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D7E1F2"/>
            <w:noWrap/>
            <w:vAlign w:val="bottom"/>
            <w:hideMark/>
          </w:tcPr>
          <w:p w14:paraId="12E64D9C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0.81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C2101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</w:tr>
      <w:tr w:rsidR="003B0A4E" w:rsidRPr="0043706E" w14:paraId="32AF38F9" w14:textId="77777777" w:rsidTr="001B574C">
        <w:trPr>
          <w:trHeight w:val="191"/>
        </w:trPr>
        <w:tc>
          <w:tcPr>
            <w:tcW w:w="1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D8ABC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Phosphatidylcholine (C34:3)</w:t>
            </w:r>
          </w:p>
        </w:tc>
        <w:tc>
          <w:tcPr>
            <w:tcW w:w="828" w:type="dxa"/>
            <w:tcBorders>
              <w:top w:val="nil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auto" w:fill="auto"/>
            <w:noWrap/>
            <w:vAlign w:val="bottom"/>
            <w:hideMark/>
          </w:tcPr>
          <w:p w14:paraId="11F03314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1.02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E9E9"/>
            <w:noWrap/>
            <w:vAlign w:val="bottom"/>
            <w:hideMark/>
          </w:tcPr>
          <w:p w14:paraId="46E44594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1.18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EAEA"/>
            <w:noWrap/>
            <w:vAlign w:val="bottom"/>
            <w:hideMark/>
          </w:tcPr>
          <w:p w14:paraId="3E4E2B43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1.17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F4F4"/>
            <w:noWrap/>
            <w:vAlign w:val="bottom"/>
            <w:hideMark/>
          </w:tcPr>
          <w:p w14:paraId="57DE83C7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1.09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ECEC"/>
            <w:noWrap/>
            <w:vAlign w:val="bottom"/>
            <w:hideMark/>
          </w:tcPr>
          <w:p w14:paraId="0E724C5A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1.15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shd w:val="clear" w:color="auto" w:fill="auto"/>
            <w:noWrap/>
            <w:vAlign w:val="bottom"/>
            <w:hideMark/>
          </w:tcPr>
          <w:p w14:paraId="51E7D11E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1.04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shd w:val="clear" w:color="auto" w:fill="auto"/>
            <w:noWrap/>
            <w:vAlign w:val="bottom"/>
            <w:hideMark/>
          </w:tcPr>
          <w:p w14:paraId="454E3D1F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1.04</w:t>
            </w:r>
          </w:p>
        </w:tc>
        <w:tc>
          <w:tcPr>
            <w:tcW w:w="771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E2E2"/>
            <w:noWrap/>
            <w:vAlign w:val="bottom"/>
            <w:hideMark/>
          </w:tcPr>
          <w:p w14:paraId="658BA434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1.23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745D8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</w:tr>
      <w:tr w:rsidR="003B0A4E" w:rsidRPr="0043706E" w14:paraId="2D331A80" w14:textId="77777777" w:rsidTr="001B574C">
        <w:trPr>
          <w:trHeight w:val="191"/>
        </w:trPr>
        <w:tc>
          <w:tcPr>
            <w:tcW w:w="1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98991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lastRenderedPageBreak/>
              <w:t>Phosphatidylcholine (C36:1)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E1E9F5"/>
            <w:noWrap/>
            <w:vAlign w:val="bottom"/>
            <w:hideMark/>
          </w:tcPr>
          <w:p w14:paraId="5F8F42BC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0.86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E6ECF7"/>
            <w:noWrap/>
            <w:vAlign w:val="bottom"/>
            <w:hideMark/>
          </w:tcPr>
          <w:p w14:paraId="160015F1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0.88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C6D4ED"/>
            <w:noWrap/>
            <w:vAlign w:val="bottom"/>
            <w:hideMark/>
          </w:tcPr>
          <w:p w14:paraId="1C568AC1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0.73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DDE5F4"/>
            <w:noWrap/>
            <w:vAlign w:val="bottom"/>
            <w:hideMark/>
          </w:tcPr>
          <w:p w14:paraId="3F15DD8A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0.84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D3DEF1"/>
            <w:noWrap/>
            <w:vAlign w:val="bottom"/>
            <w:hideMark/>
          </w:tcPr>
          <w:p w14:paraId="44E0BF4A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0.79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EAEFF8"/>
            <w:noWrap/>
            <w:vAlign w:val="bottom"/>
            <w:hideMark/>
          </w:tcPr>
          <w:p w14:paraId="7D1750A5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0.90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shd w:val="clear" w:color="auto" w:fill="auto"/>
            <w:noWrap/>
            <w:vAlign w:val="bottom"/>
            <w:hideMark/>
          </w:tcPr>
          <w:p w14:paraId="027DD72F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0.96</w:t>
            </w:r>
          </w:p>
        </w:tc>
        <w:tc>
          <w:tcPr>
            <w:tcW w:w="771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CDD9EF"/>
            <w:noWrap/>
            <w:vAlign w:val="bottom"/>
            <w:hideMark/>
          </w:tcPr>
          <w:p w14:paraId="30B4E8B0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0.76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F6DC6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</w:tr>
      <w:tr w:rsidR="003B0A4E" w:rsidRPr="0043706E" w14:paraId="56DF39BD" w14:textId="77777777" w:rsidTr="001B574C">
        <w:trPr>
          <w:trHeight w:val="191"/>
        </w:trPr>
        <w:tc>
          <w:tcPr>
            <w:tcW w:w="1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C649D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Phosphatidylcholine (C36:2)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B8C9E8"/>
            <w:noWrap/>
            <w:vAlign w:val="bottom"/>
            <w:hideMark/>
          </w:tcPr>
          <w:p w14:paraId="50FC92C8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0.66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C2D1EB"/>
            <w:noWrap/>
            <w:vAlign w:val="bottom"/>
            <w:hideMark/>
          </w:tcPr>
          <w:p w14:paraId="0497E1E5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0.71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B0C3E6"/>
            <w:noWrap/>
            <w:vAlign w:val="bottom"/>
            <w:hideMark/>
          </w:tcPr>
          <w:p w14:paraId="51C1BC7F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0.62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BECEEA"/>
            <w:noWrap/>
            <w:vAlign w:val="bottom"/>
            <w:hideMark/>
          </w:tcPr>
          <w:p w14:paraId="106937B8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0.69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C2D1EB"/>
            <w:noWrap/>
            <w:vAlign w:val="bottom"/>
            <w:hideMark/>
          </w:tcPr>
          <w:p w14:paraId="2F8B50AE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0.71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B6C8E8"/>
            <w:noWrap/>
            <w:vAlign w:val="bottom"/>
            <w:hideMark/>
          </w:tcPr>
          <w:p w14:paraId="0EA2FDF4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0.65</w:t>
            </w:r>
          </w:p>
        </w:tc>
        <w:tc>
          <w:tcPr>
            <w:tcW w:w="855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E1E9F5"/>
            <w:noWrap/>
            <w:vAlign w:val="bottom"/>
            <w:hideMark/>
          </w:tcPr>
          <w:p w14:paraId="1DF52BD8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0.86</w:t>
            </w:r>
          </w:p>
        </w:tc>
        <w:tc>
          <w:tcPr>
            <w:tcW w:w="771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D1DCF0"/>
            <w:noWrap/>
            <w:vAlign w:val="bottom"/>
            <w:hideMark/>
          </w:tcPr>
          <w:p w14:paraId="619FCBC4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0.78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91749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</w:tr>
      <w:tr w:rsidR="003B0A4E" w:rsidRPr="0043706E" w14:paraId="65352E31" w14:textId="77777777" w:rsidTr="001B574C">
        <w:trPr>
          <w:trHeight w:val="191"/>
        </w:trPr>
        <w:tc>
          <w:tcPr>
            <w:tcW w:w="1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6E8EB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Phosphatidylcholine (C36:3)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EAEFF8"/>
            <w:noWrap/>
            <w:vAlign w:val="bottom"/>
            <w:hideMark/>
          </w:tcPr>
          <w:p w14:paraId="2012505F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0.90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shd w:val="clear" w:color="auto" w:fill="auto"/>
            <w:noWrap/>
            <w:vAlign w:val="bottom"/>
            <w:hideMark/>
          </w:tcPr>
          <w:p w14:paraId="79A20D8C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1.03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DDE5F4"/>
            <w:noWrap/>
            <w:vAlign w:val="bottom"/>
            <w:hideMark/>
          </w:tcPr>
          <w:p w14:paraId="58EEA72C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shd w:val="clear" w:color="auto" w:fill="auto"/>
            <w:noWrap/>
            <w:vAlign w:val="bottom"/>
            <w:hideMark/>
          </w:tcPr>
          <w:p w14:paraId="569031CD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0.96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shd w:val="clear" w:color="auto" w:fill="auto"/>
            <w:noWrap/>
            <w:vAlign w:val="bottom"/>
            <w:hideMark/>
          </w:tcPr>
          <w:p w14:paraId="74D3781C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0.97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E8EDF7"/>
            <w:noWrap/>
            <w:vAlign w:val="bottom"/>
            <w:hideMark/>
          </w:tcPr>
          <w:p w14:paraId="6FB3C6ED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shd w:val="clear" w:color="auto" w:fill="auto"/>
            <w:noWrap/>
            <w:vAlign w:val="bottom"/>
            <w:hideMark/>
          </w:tcPr>
          <w:p w14:paraId="5EE35C92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0.93</w:t>
            </w:r>
          </w:p>
        </w:tc>
        <w:tc>
          <w:tcPr>
            <w:tcW w:w="771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D9E2F3"/>
            <w:noWrap/>
            <w:vAlign w:val="bottom"/>
            <w:hideMark/>
          </w:tcPr>
          <w:p w14:paraId="53632B39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0.82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E0FE9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</w:tr>
      <w:tr w:rsidR="003B0A4E" w:rsidRPr="0043706E" w14:paraId="40BDA8BF" w14:textId="77777777" w:rsidTr="001B574C">
        <w:trPr>
          <w:trHeight w:val="191"/>
        </w:trPr>
        <w:tc>
          <w:tcPr>
            <w:tcW w:w="1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9F1C1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Phosphatidylcholine (C36:4)</w:t>
            </w:r>
          </w:p>
        </w:tc>
        <w:tc>
          <w:tcPr>
            <w:tcW w:w="828" w:type="dxa"/>
            <w:tcBorders>
              <w:top w:val="nil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auto" w:fill="auto"/>
            <w:noWrap/>
            <w:vAlign w:val="bottom"/>
            <w:hideMark/>
          </w:tcPr>
          <w:p w14:paraId="7DFC5ECA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shd w:val="clear" w:color="auto" w:fill="auto"/>
            <w:noWrap/>
            <w:vAlign w:val="bottom"/>
            <w:hideMark/>
          </w:tcPr>
          <w:p w14:paraId="55CD57E1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0.93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D7E1F2"/>
            <w:noWrap/>
            <w:vAlign w:val="bottom"/>
            <w:hideMark/>
          </w:tcPr>
          <w:p w14:paraId="41B12D2D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shd w:val="clear" w:color="auto" w:fill="auto"/>
            <w:noWrap/>
            <w:vAlign w:val="bottom"/>
            <w:hideMark/>
          </w:tcPr>
          <w:p w14:paraId="451EFA67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0.98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shd w:val="clear" w:color="auto" w:fill="auto"/>
            <w:noWrap/>
            <w:vAlign w:val="bottom"/>
            <w:hideMark/>
          </w:tcPr>
          <w:p w14:paraId="50792034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0.95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shd w:val="clear" w:color="auto" w:fill="auto"/>
            <w:noWrap/>
            <w:vAlign w:val="bottom"/>
            <w:hideMark/>
          </w:tcPr>
          <w:p w14:paraId="51D53C1D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0.94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shd w:val="clear" w:color="auto" w:fill="auto"/>
            <w:noWrap/>
            <w:vAlign w:val="bottom"/>
            <w:hideMark/>
          </w:tcPr>
          <w:p w14:paraId="7C6FFA79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0.98</w:t>
            </w:r>
          </w:p>
        </w:tc>
        <w:tc>
          <w:tcPr>
            <w:tcW w:w="771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B8C9E8"/>
            <w:noWrap/>
            <w:vAlign w:val="bottom"/>
            <w:hideMark/>
          </w:tcPr>
          <w:p w14:paraId="6EE90145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0.66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2A415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</w:tr>
      <w:tr w:rsidR="003B0A4E" w:rsidRPr="0043706E" w14:paraId="1A0C1ACF" w14:textId="77777777" w:rsidTr="001B574C">
        <w:trPr>
          <w:trHeight w:val="191"/>
        </w:trPr>
        <w:tc>
          <w:tcPr>
            <w:tcW w:w="1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F8F9D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Phosphatidylcholine (C36:5)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D1DCF0"/>
            <w:noWrap/>
            <w:vAlign w:val="bottom"/>
            <w:hideMark/>
          </w:tcPr>
          <w:p w14:paraId="553546E9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0.78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D7E1F2"/>
            <w:noWrap/>
            <w:vAlign w:val="bottom"/>
            <w:hideMark/>
          </w:tcPr>
          <w:p w14:paraId="77EE406B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0.81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B2C5E6"/>
            <w:noWrap/>
            <w:vAlign w:val="bottom"/>
            <w:hideMark/>
          </w:tcPr>
          <w:p w14:paraId="0A2A38AB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0.63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CDD9EF"/>
            <w:noWrap/>
            <w:vAlign w:val="bottom"/>
            <w:hideMark/>
          </w:tcPr>
          <w:p w14:paraId="10CCABE6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0.76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C4D3EC"/>
            <w:noWrap/>
            <w:vAlign w:val="bottom"/>
            <w:hideMark/>
          </w:tcPr>
          <w:p w14:paraId="16EB5DBD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0.72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CBD7EE"/>
            <w:noWrap/>
            <w:vAlign w:val="bottom"/>
            <w:hideMark/>
          </w:tcPr>
          <w:p w14:paraId="5E77E490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0.75</w:t>
            </w:r>
          </w:p>
        </w:tc>
        <w:tc>
          <w:tcPr>
            <w:tcW w:w="855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EEF2F9"/>
            <w:noWrap/>
            <w:vAlign w:val="bottom"/>
            <w:hideMark/>
          </w:tcPr>
          <w:p w14:paraId="38885E66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0.92</w:t>
            </w:r>
          </w:p>
        </w:tc>
        <w:tc>
          <w:tcPr>
            <w:tcW w:w="771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C2D1EB"/>
            <w:noWrap/>
            <w:vAlign w:val="bottom"/>
            <w:hideMark/>
          </w:tcPr>
          <w:p w14:paraId="629A5315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0.71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23946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</w:tr>
      <w:tr w:rsidR="003B0A4E" w:rsidRPr="0043706E" w14:paraId="4D3F87DF" w14:textId="77777777" w:rsidTr="001B574C">
        <w:trPr>
          <w:trHeight w:val="191"/>
        </w:trPr>
        <w:tc>
          <w:tcPr>
            <w:tcW w:w="1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D2BA6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Phosphatidylethanolamine (C36:3)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EAEFF8"/>
            <w:noWrap/>
            <w:vAlign w:val="bottom"/>
            <w:hideMark/>
          </w:tcPr>
          <w:p w14:paraId="40305ED7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0.90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E3EAF6"/>
            <w:noWrap/>
            <w:vAlign w:val="bottom"/>
            <w:hideMark/>
          </w:tcPr>
          <w:p w14:paraId="1AB32849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0.87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E3EAF6"/>
            <w:noWrap/>
            <w:vAlign w:val="bottom"/>
            <w:hideMark/>
          </w:tcPr>
          <w:p w14:paraId="661D4B9D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0.87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EAEFF8"/>
            <w:noWrap/>
            <w:vAlign w:val="bottom"/>
            <w:hideMark/>
          </w:tcPr>
          <w:p w14:paraId="0CEAB0BD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0.90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E3EAF6"/>
            <w:noWrap/>
            <w:vAlign w:val="bottom"/>
            <w:hideMark/>
          </w:tcPr>
          <w:p w14:paraId="228AE8F3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0.87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DDE5F4"/>
            <w:noWrap/>
            <w:vAlign w:val="bottom"/>
            <w:hideMark/>
          </w:tcPr>
          <w:p w14:paraId="46178526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0.84</w:t>
            </w:r>
          </w:p>
        </w:tc>
        <w:tc>
          <w:tcPr>
            <w:tcW w:w="855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D9E2F3"/>
            <w:noWrap/>
            <w:vAlign w:val="bottom"/>
            <w:hideMark/>
          </w:tcPr>
          <w:p w14:paraId="0F5BD89A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0.82</w:t>
            </w:r>
          </w:p>
        </w:tc>
        <w:tc>
          <w:tcPr>
            <w:tcW w:w="771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E1E9F5"/>
            <w:noWrap/>
            <w:vAlign w:val="bottom"/>
            <w:hideMark/>
          </w:tcPr>
          <w:p w14:paraId="51913E99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0.86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B4554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</w:tr>
      <w:tr w:rsidR="003B0A4E" w:rsidRPr="0043706E" w14:paraId="20E8796B" w14:textId="77777777" w:rsidTr="001B574C">
        <w:trPr>
          <w:trHeight w:val="191"/>
        </w:trPr>
        <w:tc>
          <w:tcPr>
            <w:tcW w:w="1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C667B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Phosphatidylethanolamine (C38:3)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C4D3EC"/>
            <w:noWrap/>
            <w:vAlign w:val="bottom"/>
            <w:hideMark/>
          </w:tcPr>
          <w:p w14:paraId="230448D0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0.72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C0D0EB"/>
            <w:noWrap/>
            <w:vAlign w:val="bottom"/>
            <w:hideMark/>
          </w:tcPr>
          <w:p w14:paraId="766A1C04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0.70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B4C6E7"/>
            <w:noWrap/>
            <w:vAlign w:val="bottom"/>
            <w:hideMark/>
          </w:tcPr>
          <w:p w14:paraId="5FC1B818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0.64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CBD7EE"/>
            <w:noWrap/>
            <w:vAlign w:val="bottom"/>
            <w:hideMark/>
          </w:tcPr>
          <w:p w14:paraId="25C04743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0.75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BCCCEA"/>
            <w:noWrap/>
            <w:vAlign w:val="bottom"/>
            <w:hideMark/>
          </w:tcPr>
          <w:p w14:paraId="5C7AA74F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0.68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B8C9E8"/>
            <w:noWrap/>
            <w:vAlign w:val="bottom"/>
            <w:hideMark/>
          </w:tcPr>
          <w:p w14:paraId="687176F6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0.66</w:t>
            </w:r>
          </w:p>
        </w:tc>
        <w:tc>
          <w:tcPr>
            <w:tcW w:w="855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EEF2F9"/>
            <w:noWrap/>
            <w:vAlign w:val="bottom"/>
            <w:hideMark/>
          </w:tcPr>
          <w:p w14:paraId="63ED9F78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0.92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shd w:val="clear" w:color="auto" w:fill="auto"/>
            <w:noWrap/>
            <w:vAlign w:val="bottom"/>
            <w:hideMark/>
          </w:tcPr>
          <w:p w14:paraId="2E0BB236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1.05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07F83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</w:tr>
      <w:tr w:rsidR="003B0A4E" w:rsidRPr="0043706E" w14:paraId="5A01F25D" w14:textId="77777777" w:rsidTr="001B574C">
        <w:trPr>
          <w:trHeight w:val="191"/>
        </w:trPr>
        <w:tc>
          <w:tcPr>
            <w:tcW w:w="1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6B386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Phosphatidylethanolamine (C38:5)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000000" w:fill="EAEFF8"/>
            <w:noWrap/>
            <w:vAlign w:val="bottom"/>
            <w:hideMark/>
          </w:tcPr>
          <w:p w14:paraId="77A1D140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0.90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000000" w:fill="FFFFFF"/>
            <w:noWrap/>
            <w:vAlign w:val="bottom"/>
            <w:hideMark/>
          </w:tcPr>
          <w:p w14:paraId="15E57F96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1.00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E1E9F5"/>
            <w:noWrap/>
            <w:vAlign w:val="bottom"/>
            <w:hideMark/>
          </w:tcPr>
          <w:p w14:paraId="205C505F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0.86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000000" w:fill="FAFBFD"/>
            <w:noWrap/>
            <w:vAlign w:val="bottom"/>
            <w:hideMark/>
          </w:tcPr>
          <w:p w14:paraId="10840CCE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0.98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E3EAF6"/>
            <w:noWrap/>
            <w:vAlign w:val="bottom"/>
            <w:hideMark/>
          </w:tcPr>
          <w:p w14:paraId="34EBE878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0.87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EAEFF8"/>
            <w:noWrap/>
            <w:vAlign w:val="bottom"/>
            <w:hideMark/>
          </w:tcPr>
          <w:p w14:paraId="59420ED2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0.90</w:t>
            </w:r>
          </w:p>
        </w:tc>
        <w:tc>
          <w:tcPr>
            <w:tcW w:w="855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E8EDF7"/>
            <w:noWrap/>
            <w:vAlign w:val="bottom"/>
            <w:hideMark/>
          </w:tcPr>
          <w:p w14:paraId="563F7637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0.89</w:t>
            </w:r>
          </w:p>
        </w:tc>
        <w:tc>
          <w:tcPr>
            <w:tcW w:w="771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D9E2F3"/>
            <w:noWrap/>
            <w:vAlign w:val="bottom"/>
            <w:hideMark/>
          </w:tcPr>
          <w:p w14:paraId="5BA6F358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0.82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26F3B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</w:tr>
      <w:tr w:rsidR="003B0A4E" w:rsidRPr="0043706E" w14:paraId="7A09DB8B" w14:textId="77777777" w:rsidTr="001B574C">
        <w:trPr>
          <w:trHeight w:val="191"/>
        </w:trPr>
        <w:tc>
          <w:tcPr>
            <w:tcW w:w="1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BC203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Phosphatidylethanolamine (C38:6)</w:t>
            </w:r>
          </w:p>
        </w:tc>
        <w:tc>
          <w:tcPr>
            <w:tcW w:w="828" w:type="dxa"/>
            <w:tcBorders>
              <w:top w:val="nil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auto" w:fill="auto"/>
            <w:noWrap/>
            <w:vAlign w:val="bottom"/>
            <w:hideMark/>
          </w:tcPr>
          <w:p w14:paraId="190EB9F8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0.92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ECF0F9"/>
            <w:noWrap/>
            <w:vAlign w:val="bottom"/>
            <w:hideMark/>
          </w:tcPr>
          <w:p w14:paraId="65012081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0.91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F4F7FB"/>
            <w:noWrap/>
            <w:vAlign w:val="bottom"/>
            <w:hideMark/>
          </w:tcPr>
          <w:p w14:paraId="7748E4A7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0.95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shd w:val="clear" w:color="auto" w:fill="auto"/>
            <w:noWrap/>
            <w:vAlign w:val="bottom"/>
            <w:hideMark/>
          </w:tcPr>
          <w:p w14:paraId="4278DB2C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1.01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shd w:val="clear" w:color="auto" w:fill="auto"/>
            <w:noWrap/>
            <w:vAlign w:val="bottom"/>
            <w:hideMark/>
          </w:tcPr>
          <w:p w14:paraId="317CEE3E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0.98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shd w:val="clear" w:color="auto" w:fill="auto"/>
            <w:noWrap/>
            <w:vAlign w:val="bottom"/>
            <w:hideMark/>
          </w:tcPr>
          <w:p w14:paraId="20CC9066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0.92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shd w:val="clear" w:color="auto" w:fill="auto"/>
            <w:noWrap/>
            <w:vAlign w:val="bottom"/>
            <w:hideMark/>
          </w:tcPr>
          <w:p w14:paraId="62CC64A8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0.96</w:t>
            </w:r>
          </w:p>
        </w:tc>
        <w:tc>
          <w:tcPr>
            <w:tcW w:w="771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ECF0F9"/>
            <w:noWrap/>
            <w:vAlign w:val="bottom"/>
            <w:hideMark/>
          </w:tcPr>
          <w:p w14:paraId="563E656F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0.91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63C73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</w:tr>
      <w:tr w:rsidR="003B0A4E" w:rsidRPr="0043706E" w14:paraId="562A1AF6" w14:textId="77777777" w:rsidTr="001B574C">
        <w:trPr>
          <w:trHeight w:val="191"/>
        </w:trPr>
        <w:tc>
          <w:tcPr>
            <w:tcW w:w="1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8668B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Phosphatidylethanolamine (C40:7)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nil"/>
              <w:right w:val="single" w:sz="4" w:space="0" w:color="F2F2F2"/>
            </w:tcBorders>
            <w:shd w:val="clear" w:color="FFFF99" w:fill="D3DEF1"/>
            <w:noWrap/>
            <w:vAlign w:val="bottom"/>
            <w:hideMark/>
          </w:tcPr>
          <w:p w14:paraId="79C2D6DB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0.79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nil"/>
              <w:right w:val="single" w:sz="4" w:space="0" w:color="F2F2F2"/>
            </w:tcBorders>
            <w:shd w:val="clear" w:color="FFFF99" w:fill="D7E1F2"/>
            <w:noWrap/>
            <w:vAlign w:val="bottom"/>
            <w:hideMark/>
          </w:tcPr>
          <w:p w14:paraId="42B99322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0.81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nil"/>
              <w:right w:val="single" w:sz="4" w:space="0" w:color="F2F2F2"/>
            </w:tcBorders>
            <w:shd w:val="clear" w:color="FFFF99" w:fill="CBD7EE"/>
            <w:noWrap/>
            <w:vAlign w:val="bottom"/>
            <w:hideMark/>
          </w:tcPr>
          <w:p w14:paraId="644E57B1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0.75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nil"/>
              <w:right w:val="single" w:sz="4" w:space="0" w:color="F2F2F2"/>
            </w:tcBorders>
            <w:shd w:val="clear" w:color="FFFF99" w:fill="E6ECF7"/>
            <w:noWrap/>
            <w:vAlign w:val="bottom"/>
            <w:hideMark/>
          </w:tcPr>
          <w:p w14:paraId="2C870110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0.88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nil"/>
              <w:right w:val="single" w:sz="4" w:space="0" w:color="F2F2F2"/>
            </w:tcBorders>
            <w:shd w:val="clear" w:color="FFFF99" w:fill="D9E2F3"/>
            <w:noWrap/>
            <w:vAlign w:val="bottom"/>
            <w:hideMark/>
          </w:tcPr>
          <w:p w14:paraId="52407B88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0.82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nil"/>
              <w:right w:val="single" w:sz="4" w:space="0" w:color="F2F2F2"/>
            </w:tcBorders>
            <w:shd w:val="clear" w:color="FFFF99" w:fill="E6ECF7"/>
            <w:noWrap/>
            <w:vAlign w:val="bottom"/>
            <w:hideMark/>
          </w:tcPr>
          <w:p w14:paraId="0ECFFD81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0.88</w:t>
            </w:r>
          </w:p>
        </w:tc>
        <w:tc>
          <w:tcPr>
            <w:tcW w:w="855" w:type="dxa"/>
            <w:tcBorders>
              <w:top w:val="single" w:sz="4" w:space="0" w:color="F2F2F2"/>
              <w:left w:val="single" w:sz="4" w:space="0" w:color="F2F2F2"/>
              <w:bottom w:val="nil"/>
              <w:right w:val="single" w:sz="4" w:space="0" w:color="F2F2F2"/>
            </w:tcBorders>
            <w:shd w:val="clear" w:color="FFFF99" w:fill="EEF2F9"/>
            <w:noWrap/>
            <w:vAlign w:val="bottom"/>
            <w:hideMark/>
          </w:tcPr>
          <w:p w14:paraId="5C3D0352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0.92</w:t>
            </w:r>
          </w:p>
        </w:tc>
        <w:tc>
          <w:tcPr>
            <w:tcW w:w="771" w:type="dxa"/>
            <w:tcBorders>
              <w:top w:val="single" w:sz="4" w:space="0" w:color="F2F2F2"/>
              <w:left w:val="single" w:sz="4" w:space="0" w:color="F2F2F2"/>
              <w:bottom w:val="nil"/>
              <w:right w:val="single" w:sz="4" w:space="0" w:color="F2F2F2"/>
            </w:tcBorders>
            <w:shd w:val="clear" w:color="FFFF99" w:fill="BCCCEA"/>
            <w:noWrap/>
            <w:vAlign w:val="bottom"/>
            <w:hideMark/>
          </w:tcPr>
          <w:p w14:paraId="2BB5493E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0.68</w:t>
            </w:r>
          </w:p>
        </w:tc>
        <w:tc>
          <w:tcPr>
            <w:tcW w:w="1538" w:type="dxa"/>
            <w:tcBorders>
              <w:top w:val="single" w:sz="4" w:space="0" w:color="F2F2F2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78AF1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</w:tr>
      <w:tr w:rsidR="003B0A4E" w:rsidRPr="0043706E" w14:paraId="297405E3" w14:textId="77777777" w:rsidTr="001B574C">
        <w:trPr>
          <w:trHeight w:val="191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94049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proofErr w:type="spellStart"/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Lysophosphatidylcholine</w:t>
            </w:r>
            <w:proofErr w:type="spellEnd"/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(C14:0)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5E5E"/>
            <w:noWrap/>
            <w:vAlign w:val="bottom"/>
            <w:hideMark/>
          </w:tcPr>
          <w:p w14:paraId="03040019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2.27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9797"/>
            <w:noWrap/>
            <w:vAlign w:val="bottom"/>
            <w:hideMark/>
          </w:tcPr>
          <w:p w14:paraId="4B846ED0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1.82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7575"/>
            <w:noWrap/>
            <w:vAlign w:val="bottom"/>
            <w:hideMark/>
          </w:tcPr>
          <w:p w14:paraId="329BF017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2.09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8484"/>
            <w:noWrap/>
            <w:vAlign w:val="bottom"/>
            <w:hideMark/>
          </w:tcPr>
          <w:p w14:paraId="23567AA0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1.97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9393"/>
            <w:noWrap/>
            <w:vAlign w:val="bottom"/>
            <w:hideMark/>
          </w:tcPr>
          <w:p w14:paraId="47AAFE8D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1.85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9191"/>
            <w:noWrap/>
            <w:vAlign w:val="bottom"/>
            <w:hideMark/>
          </w:tcPr>
          <w:p w14:paraId="05F44A6E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1.87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BEBE"/>
            <w:noWrap/>
            <w:vAlign w:val="bottom"/>
            <w:hideMark/>
          </w:tcPr>
          <w:p w14:paraId="07D82453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1.51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A0A0"/>
            <w:noWrap/>
            <w:vAlign w:val="bottom"/>
            <w:hideMark/>
          </w:tcPr>
          <w:p w14:paraId="09F626C6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1.75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A2A42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Lysoglycerophospholipids</w:t>
            </w:r>
          </w:p>
        </w:tc>
      </w:tr>
      <w:tr w:rsidR="003B0A4E" w:rsidRPr="0043706E" w14:paraId="60AB3A41" w14:textId="77777777" w:rsidTr="001B574C">
        <w:trPr>
          <w:trHeight w:val="191"/>
        </w:trPr>
        <w:tc>
          <w:tcPr>
            <w:tcW w:w="1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29C1F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proofErr w:type="spellStart"/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Lysophosphatidylcholine</w:t>
            </w:r>
            <w:proofErr w:type="spellEnd"/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(C16:0)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9292"/>
            <w:noWrap/>
            <w:vAlign w:val="bottom"/>
            <w:hideMark/>
          </w:tcPr>
          <w:p w14:paraId="5BFC361D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1.86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8A8A"/>
            <w:noWrap/>
            <w:vAlign w:val="bottom"/>
            <w:hideMark/>
          </w:tcPr>
          <w:p w14:paraId="75B4E31A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1.92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8383"/>
            <w:noWrap/>
            <w:vAlign w:val="bottom"/>
            <w:hideMark/>
          </w:tcPr>
          <w:p w14:paraId="37796437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1.98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7676"/>
            <w:noWrap/>
            <w:vAlign w:val="bottom"/>
            <w:hideMark/>
          </w:tcPr>
          <w:p w14:paraId="470670EA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2.08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8989"/>
            <w:noWrap/>
            <w:vAlign w:val="bottom"/>
            <w:hideMark/>
          </w:tcPr>
          <w:p w14:paraId="5D26A02A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1.93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6E6E"/>
            <w:noWrap/>
            <w:vAlign w:val="bottom"/>
            <w:hideMark/>
          </w:tcPr>
          <w:p w14:paraId="2DDB5F53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2.14</w:t>
            </w:r>
          </w:p>
        </w:tc>
        <w:tc>
          <w:tcPr>
            <w:tcW w:w="855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DEDE"/>
            <w:noWrap/>
            <w:vAlign w:val="bottom"/>
            <w:hideMark/>
          </w:tcPr>
          <w:p w14:paraId="53E4B47D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1.26</w:t>
            </w:r>
          </w:p>
        </w:tc>
        <w:tc>
          <w:tcPr>
            <w:tcW w:w="771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nil"/>
            </w:tcBorders>
            <w:shd w:val="clear" w:color="FF0000" w:fill="FFEAEA"/>
            <w:noWrap/>
            <w:vAlign w:val="bottom"/>
            <w:hideMark/>
          </w:tcPr>
          <w:p w14:paraId="07ED083D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1.17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1C40F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</w:tr>
      <w:tr w:rsidR="003B0A4E" w:rsidRPr="0043706E" w14:paraId="0ADA4E7D" w14:textId="77777777" w:rsidTr="001B574C">
        <w:trPr>
          <w:trHeight w:val="191"/>
        </w:trPr>
        <w:tc>
          <w:tcPr>
            <w:tcW w:w="1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6C268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proofErr w:type="spellStart"/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Lysophosphatidylcholine</w:t>
            </w:r>
            <w:proofErr w:type="spellEnd"/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(C16:1)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8686"/>
            <w:noWrap/>
            <w:vAlign w:val="bottom"/>
            <w:hideMark/>
          </w:tcPr>
          <w:p w14:paraId="66BCCDBF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1.95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6F6F"/>
            <w:noWrap/>
            <w:vAlign w:val="bottom"/>
            <w:hideMark/>
          </w:tcPr>
          <w:p w14:paraId="742DFA8A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2.13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7F7F"/>
            <w:noWrap/>
            <w:vAlign w:val="bottom"/>
            <w:hideMark/>
          </w:tcPr>
          <w:p w14:paraId="22F17E64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2.01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6A6A"/>
            <w:noWrap/>
            <w:vAlign w:val="bottom"/>
            <w:hideMark/>
          </w:tcPr>
          <w:p w14:paraId="258A785A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2.17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9292"/>
            <w:noWrap/>
            <w:vAlign w:val="bottom"/>
            <w:hideMark/>
          </w:tcPr>
          <w:p w14:paraId="4C37ED1C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1.86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A4A4"/>
            <w:noWrap/>
            <w:vAlign w:val="bottom"/>
            <w:hideMark/>
          </w:tcPr>
          <w:p w14:paraId="189031E7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1.72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shd w:val="clear" w:color="auto" w:fill="auto"/>
            <w:noWrap/>
            <w:vAlign w:val="bottom"/>
            <w:hideMark/>
          </w:tcPr>
          <w:p w14:paraId="6ED71F84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1.06</w:t>
            </w:r>
          </w:p>
        </w:tc>
        <w:tc>
          <w:tcPr>
            <w:tcW w:w="771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nil"/>
            </w:tcBorders>
            <w:shd w:val="clear" w:color="FF0000" w:fill="FFE3E3"/>
            <w:noWrap/>
            <w:vAlign w:val="bottom"/>
            <w:hideMark/>
          </w:tcPr>
          <w:p w14:paraId="4DE0F86C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1.22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72F9C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</w:tr>
      <w:tr w:rsidR="003B0A4E" w:rsidRPr="0043706E" w14:paraId="1F00BD02" w14:textId="77777777" w:rsidTr="001B574C">
        <w:trPr>
          <w:trHeight w:val="191"/>
        </w:trPr>
        <w:tc>
          <w:tcPr>
            <w:tcW w:w="1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1CA94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proofErr w:type="spellStart"/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Lysophosphatidylcholine</w:t>
            </w:r>
            <w:proofErr w:type="spellEnd"/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(C20:4)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E3E3"/>
            <w:noWrap/>
            <w:vAlign w:val="bottom"/>
            <w:hideMark/>
          </w:tcPr>
          <w:p w14:paraId="03C58050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1.22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AAAA"/>
            <w:noWrap/>
            <w:vAlign w:val="bottom"/>
            <w:hideMark/>
          </w:tcPr>
          <w:p w14:paraId="4AD829F2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1.67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C4C4"/>
            <w:noWrap/>
            <w:vAlign w:val="bottom"/>
            <w:hideMark/>
          </w:tcPr>
          <w:p w14:paraId="61CDFB2F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1.47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8D8D"/>
            <w:noWrap/>
            <w:vAlign w:val="bottom"/>
            <w:hideMark/>
          </w:tcPr>
          <w:p w14:paraId="362A24D9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1.90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9292"/>
            <w:noWrap/>
            <w:vAlign w:val="bottom"/>
            <w:hideMark/>
          </w:tcPr>
          <w:p w14:paraId="09D46C75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1.86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C7C7"/>
            <w:noWrap/>
            <w:vAlign w:val="bottom"/>
            <w:hideMark/>
          </w:tcPr>
          <w:p w14:paraId="35516CE4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1.44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shd w:val="clear" w:color="auto" w:fill="auto"/>
            <w:noWrap/>
            <w:vAlign w:val="bottom"/>
            <w:hideMark/>
          </w:tcPr>
          <w:p w14:paraId="0FCB3D00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1.28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auto" w:fill="auto"/>
            <w:noWrap/>
            <w:vAlign w:val="bottom"/>
            <w:hideMark/>
          </w:tcPr>
          <w:p w14:paraId="02EFD822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0.94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34D7E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</w:tr>
      <w:tr w:rsidR="003B0A4E" w:rsidRPr="0043706E" w14:paraId="451DA16B" w14:textId="77777777" w:rsidTr="001B574C">
        <w:trPr>
          <w:trHeight w:val="191"/>
        </w:trPr>
        <w:tc>
          <w:tcPr>
            <w:tcW w:w="1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FC539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proofErr w:type="spellStart"/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Lysophosphatidylcholine</w:t>
            </w:r>
            <w:proofErr w:type="spellEnd"/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(C24:0)</w:t>
            </w:r>
          </w:p>
        </w:tc>
        <w:tc>
          <w:tcPr>
            <w:tcW w:w="828" w:type="dxa"/>
            <w:tcBorders>
              <w:top w:val="nil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auto" w:fill="auto"/>
            <w:noWrap/>
            <w:vAlign w:val="bottom"/>
            <w:hideMark/>
          </w:tcPr>
          <w:p w14:paraId="471E1132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1.01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E9E9"/>
            <w:noWrap/>
            <w:vAlign w:val="bottom"/>
            <w:hideMark/>
          </w:tcPr>
          <w:p w14:paraId="67867DCF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1.18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F1F1"/>
            <w:noWrap/>
            <w:vAlign w:val="bottom"/>
            <w:hideMark/>
          </w:tcPr>
          <w:p w14:paraId="2D955574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1.11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E6E6"/>
            <w:noWrap/>
            <w:vAlign w:val="bottom"/>
            <w:hideMark/>
          </w:tcPr>
          <w:p w14:paraId="54FC0228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1.20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E5E5"/>
            <w:noWrap/>
            <w:vAlign w:val="bottom"/>
            <w:hideMark/>
          </w:tcPr>
          <w:p w14:paraId="62EB8927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1.21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DBDB"/>
            <w:noWrap/>
            <w:vAlign w:val="bottom"/>
            <w:hideMark/>
          </w:tcPr>
          <w:p w14:paraId="00F98818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1.29</w:t>
            </w:r>
          </w:p>
        </w:tc>
        <w:tc>
          <w:tcPr>
            <w:tcW w:w="855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C0C0"/>
            <w:noWrap/>
            <w:vAlign w:val="bottom"/>
            <w:hideMark/>
          </w:tcPr>
          <w:p w14:paraId="7FE6BBE9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1.50</w:t>
            </w:r>
          </w:p>
        </w:tc>
        <w:tc>
          <w:tcPr>
            <w:tcW w:w="771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nil"/>
            </w:tcBorders>
            <w:shd w:val="clear" w:color="FF0000" w:fill="FFE0E0"/>
            <w:noWrap/>
            <w:vAlign w:val="bottom"/>
            <w:hideMark/>
          </w:tcPr>
          <w:p w14:paraId="51C3C684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1.25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3987B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</w:tr>
      <w:tr w:rsidR="003B0A4E" w:rsidRPr="0043706E" w14:paraId="216FE38A" w14:textId="77777777" w:rsidTr="001B574C">
        <w:trPr>
          <w:trHeight w:val="191"/>
        </w:trPr>
        <w:tc>
          <w:tcPr>
            <w:tcW w:w="1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64D94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proofErr w:type="spellStart"/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Lysophosphatidylcholine</w:t>
            </w:r>
            <w:proofErr w:type="spellEnd"/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(C24:1)</w:t>
            </w:r>
          </w:p>
        </w:tc>
        <w:tc>
          <w:tcPr>
            <w:tcW w:w="828" w:type="dxa"/>
            <w:tcBorders>
              <w:top w:val="nil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auto" w:fill="auto"/>
            <w:noWrap/>
            <w:vAlign w:val="bottom"/>
            <w:hideMark/>
          </w:tcPr>
          <w:p w14:paraId="7E9AFA15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1.10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shd w:val="clear" w:color="auto" w:fill="auto"/>
            <w:noWrap/>
            <w:vAlign w:val="bottom"/>
            <w:hideMark/>
          </w:tcPr>
          <w:p w14:paraId="1A78F73C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1.03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EFEF"/>
            <w:noWrap/>
            <w:vAlign w:val="bottom"/>
            <w:hideMark/>
          </w:tcPr>
          <w:p w14:paraId="2DB17929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1.13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DEDE"/>
            <w:noWrap/>
            <w:vAlign w:val="bottom"/>
            <w:hideMark/>
          </w:tcPr>
          <w:p w14:paraId="0C81F4DC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1.26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shd w:val="clear" w:color="auto" w:fill="auto"/>
            <w:noWrap/>
            <w:vAlign w:val="bottom"/>
            <w:hideMark/>
          </w:tcPr>
          <w:p w14:paraId="709B6307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1.10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F0F0"/>
            <w:noWrap/>
            <w:vAlign w:val="bottom"/>
            <w:hideMark/>
          </w:tcPr>
          <w:p w14:paraId="1432EBD9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1.12</w:t>
            </w:r>
          </w:p>
        </w:tc>
        <w:tc>
          <w:tcPr>
            <w:tcW w:w="855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E6E6"/>
            <w:noWrap/>
            <w:vAlign w:val="bottom"/>
            <w:hideMark/>
          </w:tcPr>
          <w:p w14:paraId="008E9151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1.20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F2F2F2"/>
              <w:right w:val="nil"/>
            </w:tcBorders>
            <w:shd w:val="clear" w:color="auto" w:fill="auto"/>
            <w:noWrap/>
            <w:vAlign w:val="bottom"/>
            <w:hideMark/>
          </w:tcPr>
          <w:p w14:paraId="78698DB7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1.00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E95A7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</w:tr>
      <w:tr w:rsidR="003B0A4E" w:rsidRPr="0043706E" w14:paraId="3FDD0CC4" w14:textId="77777777" w:rsidTr="001B574C">
        <w:trPr>
          <w:trHeight w:val="191"/>
        </w:trPr>
        <w:tc>
          <w:tcPr>
            <w:tcW w:w="1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8DDA1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proofErr w:type="spellStart"/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Lysophosphatidylethanolamine</w:t>
            </w:r>
            <w:proofErr w:type="spellEnd"/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(C16:0)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4444"/>
            <w:noWrap/>
            <w:vAlign w:val="bottom"/>
            <w:hideMark/>
          </w:tcPr>
          <w:p w14:paraId="23DB41AE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2.47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5151"/>
            <w:noWrap/>
            <w:vAlign w:val="bottom"/>
            <w:hideMark/>
          </w:tcPr>
          <w:p w14:paraId="2D738209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2.37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6363"/>
            <w:noWrap/>
            <w:vAlign w:val="bottom"/>
            <w:hideMark/>
          </w:tcPr>
          <w:p w14:paraId="4350543C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2.23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7171"/>
            <w:noWrap/>
            <w:vAlign w:val="bottom"/>
            <w:hideMark/>
          </w:tcPr>
          <w:p w14:paraId="7BBC47C7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2.12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7373"/>
            <w:noWrap/>
            <w:vAlign w:val="bottom"/>
            <w:hideMark/>
          </w:tcPr>
          <w:p w14:paraId="011A902A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2.10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6868"/>
            <w:noWrap/>
            <w:vAlign w:val="bottom"/>
            <w:hideMark/>
          </w:tcPr>
          <w:p w14:paraId="731939E7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2.19</w:t>
            </w:r>
          </w:p>
        </w:tc>
        <w:tc>
          <w:tcPr>
            <w:tcW w:w="855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E9E9"/>
            <w:noWrap/>
            <w:vAlign w:val="bottom"/>
            <w:hideMark/>
          </w:tcPr>
          <w:p w14:paraId="29CF37ED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1.18</w:t>
            </w:r>
          </w:p>
        </w:tc>
        <w:tc>
          <w:tcPr>
            <w:tcW w:w="771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nil"/>
            </w:tcBorders>
            <w:shd w:val="clear" w:color="FF0000" w:fill="FFAAAA"/>
            <w:noWrap/>
            <w:vAlign w:val="bottom"/>
            <w:hideMark/>
          </w:tcPr>
          <w:p w14:paraId="0DA1386C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1.67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E38FC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</w:tr>
      <w:tr w:rsidR="003B0A4E" w:rsidRPr="0043706E" w14:paraId="449E9664" w14:textId="77777777" w:rsidTr="001B574C">
        <w:trPr>
          <w:trHeight w:val="191"/>
        </w:trPr>
        <w:tc>
          <w:tcPr>
            <w:tcW w:w="1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F805D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proofErr w:type="spellStart"/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Lysophosphatidylethanolamine</w:t>
            </w:r>
            <w:proofErr w:type="spellEnd"/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(C18:0)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6565"/>
            <w:noWrap/>
            <w:vAlign w:val="bottom"/>
            <w:hideMark/>
          </w:tcPr>
          <w:p w14:paraId="052C3C5E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2.21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7777"/>
            <w:noWrap/>
            <w:vAlign w:val="bottom"/>
            <w:hideMark/>
          </w:tcPr>
          <w:p w14:paraId="0D1487B1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2.07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9F9F"/>
            <w:noWrap/>
            <w:vAlign w:val="bottom"/>
            <w:hideMark/>
          </w:tcPr>
          <w:p w14:paraId="67A644D9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1.76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7777"/>
            <w:noWrap/>
            <w:vAlign w:val="bottom"/>
            <w:hideMark/>
          </w:tcPr>
          <w:p w14:paraId="70AC37D5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2.07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9D9D"/>
            <w:noWrap/>
            <w:vAlign w:val="bottom"/>
            <w:hideMark/>
          </w:tcPr>
          <w:p w14:paraId="19E6E203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1.77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7B7B"/>
            <w:noWrap/>
            <w:vAlign w:val="bottom"/>
            <w:hideMark/>
          </w:tcPr>
          <w:p w14:paraId="49795BD7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2.04</w:t>
            </w:r>
          </w:p>
        </w:tc>
        <w:tc>
          <w:tcPr>
            <w:tcW w:w="855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DEDE"/>
            <w:noWrap/>
            <w:vAlign w:val="bottom"/>
            <w:hideMark/>
          </w:tcPr>
          <w:p w14:paraId="4FC51D46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1.26</w:t>
            </w:r>
          </w:p>
        </w:tc>
        <w:tc>
          <w:tcPr>
            <w:tcW w:w="771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nil"/>
            </w:tcBorders>
            <w:shd w:val="clear" w:color="FF0000" w:fill="FFA8A8"/>
            <w:noWrap/>
            <w:vAlign w:val="bottom"/>
            <w:hideMark/>
          </w:tcPr>
          <w:p w14:paraId="5800DBEC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1.69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1D03D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</w:tr>
      <w:tr w:rsidR="003B0A4E" w:rsidRPr="0043706E" w14:paraId="22FEECE3" w14:textId="77777777" w:rsidTr="001B574C">
        <w:trPr>
          <w:trHeight w:val="191"/>
        </w:trPr>
        <w:tc>
          <w:tcPr>
            <w:tcW w:w="1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FC5931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proofErr w:type="spellStart"/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Lysophosphatidylethanolamine</w:t>
            </w:r>
            <w:proofErr w:type="spellEnd"/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 xml:space="preserve"> (C18:1)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auto"/>
              <w:right w:val="single" w:sz="4" w:space="0" w:color="F2F2F2"/>
            </w:tcBorders>
            <w:shd w:val="clear" w:color="FF0000" w:fill="FF4747"/>
            <w:noWrap/>
            <w:vAlign w:val="bottom"/>
            <w:hideMark/>
          </w:tcPr>
          <w:p w14:paraId="75F65EA0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2.45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auto"/>
              <w:right w:val="single" w:sz="4" w:space="0" w:color="F2F2F2"/>
            </w:tcBorders>
            <w:shd w:val="clear" w:color="FF0000" w:fill="FF5858"/>
            <w:noWrap/>
            <w:vAlign w:val="bottom"/>
            <w:hideMark/>
          </w:tcPr>
          <w:p w14:paraId="07991850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2.31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auto"/>
              <w:right w:val="single" w:sz="4" w:space="0" w:color="F2F2F2"/>
            </w:tcBorders>
            <w:shd w:val="clear" w:color="FF0000" w:fill="FF8484"/>
            <w:noWrap/>
            <w:vAlign w:val="bottom"/>
            <w:hideMark/>
          </w:tcPr>
          <w:p w14:paraId="17467607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1.97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auto"/>
              <w:right w:val="single" w:sz="4" w:space="0" w:color="F2F2F2"/>
            </w:tcBorders>
            <w:shd w:val="clear" w:color="FF0000" w:fill="FF6868"/>
            <w:noWrap/>
            <w:vAlign w:val="bottom"/>
            <w:hideMark/>
          </w:tcPr>
          <w:p w14:paraId="052AB088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2.19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auto"/>
              <w:right w:val="single" w:sz="4" w:space="0" w:color="F2F2F2"/>
            </w:tcBorders>
            <w:shd w:val="clear" w:color="FF0000" w:fill="FF7272"/>
            <w:noWrap/>
            <w:vAlign w:val="bottom"/>
            <w:hideMark/>
          </w:tcPr>
          <w:p w14:paraId="51C2F78B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2.11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auto"/>
              <w:right w:val="single" w:sz="4" w:space="0" w:color="F2F2F2"/>
            </w:tcBorders>
            <w:shd w:val="clear" w:color="FF0000" w:fill="FF6C6C"/>
            <w:noWrap/>
            <w:vAlign w:val="bottom"/>
            <w:hideMark/>
          </w:tcPr>
          <w:p w14:paraId="3F9F7ACB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2.16</w:t>
            </w:r>
          </w:p>
        </w:tc>
        <w:tc>
          <w:tcPr>
            <w:tcW w:w="855" w:type="dxa"/>
            <w:tcBorders>
              <w:top w:val="single" w:sz="4" w:space="0" w:color="F2F2F2"/>
              <w:left w:val="single" w:sz="4" w:space="0" w:color="F2F2F2"/>
              <w:bottom w:val="single" w:sz="4" w:space="0" w:color="auto"/>
              <w:right w:val="single" w:sz="4" w:space="0" w:color="F2F2F2"/>
            </w:tcBorders>
            <w:shd w:val="clear" w:color="FF0000" w:fill="FFF0F0"/>
            <w:noWrap/>
            <w:vAlign w:val="bottom"/>
            <w:hideMark/>
          </w:tcPr>
          <w:p w14:paraId="64369BC7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1.12</w:t>
            </w:r>
          </w:p>
        </w:tc>
        <w:tc>
          <w:tcPr>
            <w:tcW w:w="771" w:type="dxa"/>
            <w:tcBorders>
              <w:top w:val="single" w:sz="4" w:space="0" w:color="F2F2F2"/>
              <w:left w:val="single" w:sz="4" w:space="0" w:color="F2F2F2"/>
              <w:bottom w:val="single" w:sz="4" w:space="0" w:color="auto"/>
              <w:right w:val="nil"/>
            </w:tcBorders>
            <w:shd w:val="clear" w:color="FF0000" w:fill="FFF4F4"/>
            <w:noWrap/>
            <w:vAlign w:val="bottom"/>
            <w:hideMark/>
          </w:tcPr>
          <w:p w14:paraId="1E031FED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1.09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C7985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</w:tr>
      <w:tr w:rsidR="003B0A4E" w:rsidRPr="0043706E" w14:paraId="16F28970" w14:textId="77777777" w:rsidTr="001B574C">
        <w:trPr>
          <w:trHeight w:val="191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286D3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Ceramide (d18:1.C20:0)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B2C5E6"/>
            <w:noWrap/>
            <w:vAlign w:val="bottom"/>
            <w:hideMark/>
          </w:tcPr>
          <w:p w14:paraId="2F8B15A2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0.63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B8C9E8"/>
            <w:noWrap/>
            <w:vAlign w:val="bottom"/>
            <w:hideMark/>
          </w:tcPr>
          <w:p w14:paraId="05C9BE8C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0.66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A3BAE2"/>
            <w:noWrap/>
            <w:vAlign w:val="bottom"/>
            <w:hideMark/>
          </w:tcPr>
          <w:p w14:paraId="279FBA68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0.56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B0C3E6"/>
            <w:noWrap/>
            <w:vAlign w:val="bottom"/>
            <w:hideMark/>
          </w:tcPr>
          <w:p w14:paraId="35BEEE71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0.62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B4C6E7"/>
            <w:noWrap/>
            <w:vAlign w:val="bottom"/>
            <w:hideMark/>
          </w:tcPr>
          <w:p w14:paraId="78CE238A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0.64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A9BEE4"/>
            <w:noWrap/>
            <w:vAlign w:val="bottom"/>
            <w:hideMark/>
          </w:tcPr>
          <w:p w14:paraId="173651B5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0.59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B8C9E8"/>
            <w:noWrap/>
            <w:vAlign w:val="bottom"/>
            <w:hideMark/>
          </w:tcPr>
          <w:p w14:paraId="19E947E0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0.66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C8D6ED"/>
            <w:noWrap/>
            <w:vAlign w:val="bottom"/>
            <w:hideMark/>
          </w:tcPr>
          <w:p w14:paraId="25771BEB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0.74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6BB0B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Sphingolipids</w:t>
            </w:r>
          </w:p>
        </w:tc>
      </w:tr>
      <w:tr w:rsidR="003B0A4E" w:rsidRPr="0043706E" w14:paraId="0C4420D2" w14:textId="77777777" w:rsidTr="001B574C">
        <w:trPr>
          <w:trHeight w:val="191"/>
        </w:trPr>
        <w:tc>
          <w:tcPr>
            <w:tcW w:w="1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F4B80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Ceramide (d18:1.C24:1)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D5DFF1"/>
            <w:noWrap/>
            <w:vAlign w:val="bottom"/>
            <w:hideMark/>
          </w:tcPr>
          <w:p w14:paraId="21506816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shd w:val="clear" w:color="auto" w:fill="auto"/>
            <w:noWrap/>
            <w:vAlign w:val="bottom"/>
            <w:hideMark/>
          </w:tcPr>
          <w:p w14:paraId="24B5CDC4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0.85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BCCCEA"/>
            <w:noWrap/>
            <w:vAlign w:val="bottom"/>
            <w:hideMark/>
          </w:tcPr>
          <w:p w14:paraId="6DA38D66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0.68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B8C9E8"/>
            <w:noWrap/>
            <w:vAlign w:val="bottom"/>
            <w:hideMark/>
          </w:tcPr>
          <w:p w14:paraId="367480E9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0.66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shd w:val="clear" w:color="auto" w:fill="auto"/>
            <w:noWrap/>
            <w:vAlign w:val="bottom"/>
            <w:hideMark/>
          </w:tcPr>
          <w:p w14:paraId="2E82320D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0.91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shd w:val="clear" w:color="auto" w:fill="auto"/>
            <w:noWrap/>
            <w:vAlign w:val="bottom"/>
            <w:hideMark/>
          </w:tcPr>
          <w:p w14:paraId="53C6FA88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0.98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shd w:val="clear" w:color="auto" w:fill="auto"/>
            <w:noWrap/>
            <w:vAlign w:val="bottom"/>
            <w:hideMark/>
          </w:tcPr>
          <w:p w14:paraId="13861D22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0.92</w:t>
            </w:r>
          </w:p>
        </w:tc>
        <w:tc>
          <w:tcPr>
            <w:tcW w:w="771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C4D3EC"/>
            <w:noWrap/>
            <w:vAlign w:val="bottom"/>
            <w:hideMark/>
          </w:tcPr>
          <w:p w14:paraId="1B186025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0.72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D272A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</w:tr>
      <w:tr w:rsidR="003B0A4E" w:rsidRPr="0043706E" w14:paraId="27D29F44" w14:textId="77777777" w:rsidTr="001B574C">
        <w:trPr>
          <w:trHeight w:val="191"/>
        </w:trPr>
        <w:tc>
          <w:tcPr>
            <w:tcW w:w="1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BD25C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Ceramide (d18:1.C24:2)</w:t>
            </w:r>
          </w:p>
        </w:tc>
        <w:tc>
          <w:tcPr>
            <w:tcW w:w="828" w:type="dxa"/>
            <w:tcBorders>
              <w:top w:val="nil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auto" w:fill="auto"/>
            <w:noWrap/>
            <w:vAlign w:val="bottom"/>
            <w:hideMark/>
          </w:tcPr>
          <w:p w14:paraId="56B1E47E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shd w:val="clear" w:color="auto" w:fill="auto"/>
            <w:noWrap/>
            <w:vAlign w:val="bottom"/>
            <w:hideMark/>
          </w:tcPr>
          <w:p w14:paraId="0197A426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1.08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shd w:val="clear" w:color="auto" w:fill="auto"/>
            <w:noWrap/>
            <w:vAlign w:val="bottom"/>
            <w:hideMark/>
          </w:tcPr>
          <w:p w14:paraId="3180E846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1.11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shd w:val="clear" w:color="auto" w:fill="auto"/>
            <w:noWrap/>
            <w:vAlign w:val="bottom"/>
            <w:hideMark/>
          </w:tcPr>
          <w:p w14:paraId="395B8E30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shd w:val="clear" w:color="auto" w:fill="auto"/>
            <w:noWrap/>
            <w:vAlign w:val="bottom"/>
            <w:hideMark/>
          </w:tcPr>
          <w:p w14:paraId="086A94BB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0.90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shd w:val="clear" w:color="auto" w:fill="auto"/>
            <w:noWrap/>
            <w:vAlign w:val="bottom"/>
            <w:hideMark/>
          </w:tcPr>
          <w:p w14:paraId="7BD87816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0.91</w:t>
            </w:r>
          </w:p>
        </w:tc>
        <w:tc>
          <w:tcPr>
            <w:tcW w:w="855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C2D1EB"/>
            <w:noWrap/>
            <w:vAlign w:val="bottom"/>
            <w:hideMark/>
          </w:tcPr>
          <w:p w14:paraId="3A83E000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0.71</w:t>
            </w:r>
          </w:p>
        </w:tc>
        <w:tc>
          <w:tcPr>
            <w:tcW w:w="771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BCCCEA"/>
            <w:noWrap/>
            <w:vAlign w:val="bottom"/>
            <w:hideMark/>
          </w:tcPr>
          <w:p w14:paraId="70352B27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0.68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55820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</w:tr>
      <w:tr w:rsidR="003B0A4E" w:rsidRPr="0043706E" w14:paraId="5AE87188" w14:textId="77777777" w:rsidTr="001B574C">
        <w:trPr>
          <w:trHeight w:val="191"/>
        </w:trPr>
        <w:tc>
          <w:tcPr>
            <w:tcW w:w="1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4ACCC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Ceramide (d18:2.C24:1)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A3BAE2"/>
            <w:noWrap/>
            <w:vAlign w:val="bottom"/>
            <w:hideMark/>
          </w:tcPr>
          <w:p w14:paraId="3DD5F7AF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0.56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B0C3E6"/>
            <w:noWrap/>
            <w:vAlign w:val="bottom"/>
            <w:hideMark/>
          </w:tcPr>
          <w:p w14:paraId="548BCBCA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0.62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BCCCEA"/>
            <w:noWrap/>
            <w:vAlign w:val="bottom"/>
            <w:hideMark/>
          </w:tcPr>
          <w:p w14:paraId="1215EEB6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0.68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BCCCEA"/>
            <w:noWrap/>
            <w:vAlign w:val="bottom"/>
            <w:hideMark/>
          </w:tcPr>
          <w:p w14:paraId="6E7365ED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0.68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shd w:val="clear" w:color="auto" w:fill="auto"/>
            <w:noWrap/>
            <w:vAlign w:val="bottom"/>
            <w:hideMark/>
          </w:tcPr>
          <w:p w14:paraId="5C1A1C92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0.89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B2C5E6"/>
            <w:noWrap/>
            <w:vAlign w:val="bottom"/>
            <w:hideMark/>
          </w:tcPr>
          <w:p w14:paraId="70C70765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0.63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shd w:val="clear" w:color="auto" w:fill="auto"/>
            <w:noWrap/>
            <w:vAlign w:val="bottom"/>
            <w:hideMark/>
          </w:tcPr>
          <w:p w14:paraId="1E739F49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0.97</w:t>
            </w:r>
          </w:p>
        </w:tc>
        <w:tc>
          <w:tcPr>
            <w:tcW w:w="771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B4C6E7"/>
            <w:noWrap/>
            <w:vAlign w:val="bottom"/>
            <w:hideMark/>
          </w:tcPr>
          <w:p w14:paraId="54B27515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0.64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27DFE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</w:tr>
      <w:tr w:rsidR="003B0A4E" w:rsidRPr="0043706E" w14:paraId="7B96A45A" w14:textId="77777777" w:rsidTr="001B574C">
        <w:trPr>
          <w:trHeight w:val="191"/>
        </w:trPr>
        <w:tc>
          <w:tcPr>
            <w:tcW w:w="1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85CB4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Sphingomyelin (d32:2)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95AFDD"/>
            <w:noWrap/>
            <w:vAlign w:val="bottom"/>
            <w:hideMark/>
          </w:tcPr>
          <w:p w14:paraId="32E92741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0.49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C2D1EB"/>
            <w:noWrap/>
            <w:vAlign w:val="bottom"/>
            <w:hideMark/>
          </w:tcPr>
          <w:p w14:paraId="3593B57E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0.71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BECEEA"/>
            <w:noWrap/>
            <w:vAlign w:val="bottom"/>
            <w:hideMark/>
          </w:tcPr>
          <w:p w14:paraId="7EA6642F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0.69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CBD7EE"/>
            <w:noWrap/>
            <w:vAlign w:val="bottom"/>
            <w:hideMark/>
          </w:tcPr>
          <w:p w14:paraId="505E4EDE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0.75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A9BEE4"/>
            <w:noWrap/>
            <w:vAlign w:val="bottom"/>
            <w:hideMark/>
          </w:tcPr>
          <w:p w14:paraId="4D0474C9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0.59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D1DCF0"/>
            <w:noWrap/>
            <w:vAlign w:val="bottom"/>
            <w:hideMark/>
          </w:tcPr>
          <w:p w14:paraId="3F013091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0.78</w:t>
            </w:r>
          </w:p>
        </w:tc>
        <w:tc>
          <w:tcPr>
            <w:tcW w:w="855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D3DEF1"/>
            <w:noWrap/>
            <w:vAlign w:val="bottom"/>
            <w:hideMark/>
          </w:tcPr>
          <w:p w14:paraId="2BB0F395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0.79</w:t>
            </w:r>
          </w:p>
        </w:tc>
        <w:tc>
          <w:tcPr>
            <w:tcW w:w="771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B6C8E8"/>
            <w:noWrap/>
            <w:vAlign w:val="bottom"/>
            <w:hideMark/>
          </w:tcPr>
          <w:p w14:paraId="3E7D6ADA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0.65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91139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</w:tr>
      <w:tr w:rsidR="003B0A4E" w:rsidRPr="0043706E" w14:paraId="1D8B5D61" w14:textId="77777777" w:rsidTr="001B574C">
        <w:trPr>
          <w:trHeight w:val="191"/>
        </w:trPr>
        <w:tc>
          <w:tcPr>
            <w:tcW w:w="1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BF938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Sphingomyelin (d33:1)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E7E7"/>
            <w:noWrap/>
            <w:vAlign w:val="bottom"/>
            <w:hideMark/>
          </w:tcPr>
          <w:p w14:paraId="7B04C22A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1.19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D4D4"/>
            <w:noWrap/>
            <w:vAlign w:val="bottom"/>
            <w:hideMark/>
          </w:tcPr>
          <w:p w14:paraId="0099C9E3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1.34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ECEC"/>
            <w:noWrap/>
            <w:vAlign w:val="bottom"/>
            <w:hideMark/>
          </w:tcPr>
          <w:p w14:paraId="26E2AA0F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1.15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D7D7"/>
            <w:noWrap/>
            <w:vAlign w:val="bottom"/>
            <w:hideMark/>
          </w:tcPr>
          <w:p w14:paraId="60A2DBD0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1.32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E9E9"/>
            <w:noWrap/>
            <w:vAlign w:val="bottom"/>
            <w:hideMark/>
          </w:tcPr>
          <w:p w14:paraId="62D7A226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1.18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E6E6"/>
            <w:noWrap/>
            <w:vAlign w:val="bottom"/>
            <w:hideMark/>
          </w:tcPr>
          <w:p w14:paraId="05747D66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1.20</w:t>
            </w:r>
          </w:p>
        </w:tc>
        <w:tc>
          <w:tcPr>
            <w:tcW w:w="855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EFEF"/>
            <w:noWrap/>
            <w:vAlign w:val="bottom"/>
            <w:hideMark/>
          </w:tcPr>
          <w:p w14:paraId="60FB739E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1.13</w:t>
            </w:r>
          </w:p>
        </w:tc>
        <w:tc>
          <w:tcPr>
            <w:tcW w:w="771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F0F4FA"/>
            <w:noWrap/>
            <w:vAlign w:val="bottom"/>
            <w:hideMark/>
          </w:tcPr>
          <w:p w14:paraId="298F4BC4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0.93</w:t>
            </w:r>
          </w:p>
        </w:tc>
        <w:tc>
          <w:tcPr>
            <w:tcW w:w="1538" w:type="dxa"/>
            <w:tcBorders>
              <w:top w:val="single" w:sz="4" w:space="0" w:color="F2F2F2"/>
              <w:left w:val="nil"/>
              <w:bottom w:val="single" w:sz="4" w:space="0" w:color="F2F2F2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A7019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</w:tr>
      <w:tr w:rsidR="003B0A4E" w:rsidRPr="0043706E" w14:paraId="75E6C5FF" w14:textId="77777777" w:rsidTr="001B574C">
        <w:trPr>
          <w:trHeight w:val="191"/>
        </w:trPr>
        <w:tc>
          <w:tcPr>
            <w:tcW w:w="1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A141B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Sphingomyelin (d34:0)</w:t>
            </w:r>
          </w:p>
        </w:tc>
        <w:tc>
          <w:tcPr>
            <w:tcW w:w="828" w:type="dxa"/>
            <w:tcBorders>
              <w:top w:val="nil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auto" w:fill="auto"/>
            <w:noWrap/>
            <w:vAlign w:val="bottom"/>
            <w:hideMark/>
          </w:tcPr>
          <w:p w14:paraId="7A31F652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0.96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shd w:val="clear" w:color="auto" w:fill="auto"/>
            <w:noWrap/>
            <w:vAlign w:val="bottom"/>
            <w:hideMark/>
          </w:tcPr>
          <w:p w14:paraId="69C38F90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1.09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E0E0"/>
            <w:noWrap/>
            <w:vAlign w:val="bottom"/>
            <w:hideMark/>
          </w:tcPr>
          <w:p w14:paraId="0E67772F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1.25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ECEC"/>
            <w:noWrap/>
            <w:vAlign w:val="bottom"/>
            <w:hideMark/>
          </w:tcPr>
          <w:p w14:paraId="325400D2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1.15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F1F1"/>
            <w:noWrap/>
            <w:vAlign w:val="bottom"/>
            <w:hideMark/>
          </w:tcPr>
          <w:p w14:paraId="5BB03B59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1.11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F1F1"/>
            <w:noWrap/>
            <w:vAlign w:val="bottom"/>
            <w:hideMark/>
          </w:tcPr>
          <w:p w14:paraId="12E1B4FA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1.11</w:t>
            </w:r>
          </w:p>
        </w:tc>
        <w:tc>
          <w:tcPr>
            <w:tcW w:w="855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FAFA"/>
            <w:noWrap/>
            <w:vAlign w:val="bottom"/>
            <w:hideMark/>
          </w:tcPr>
          <w:p w14:paraId="77E8A705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1.04</w:t>
            </w:r>
          </w:p>
        </w:tc>
        <w:tc>
          <w:tcPr>
            <w:tcW w:w="771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0000" w:fill="FFF0F0"/>
            <w:noWrap/>
            <w:vAlign w:val="bottom"/>
            <w:hideMark/>
          </w:tcPr>
          <w:p w14:paraId="335C609B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2"/>
                <w:szCs w:val="12"/>
              </w:rPr>
            </w:pPr>
            <w:r w:rsidRPr="00A46F55">
              <w:rPr>
                <w:rFonts w:ascii="Calibri" w:eastAsia="Times New Roman" w:hAnsi="Calibri" w:cs="Calibri"/>
                <w:sz w:val="12"/>
                <w:szCs w:val="12"/>
              </w:rPr>
              <w:t>1.12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F2F2F2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2E276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</w:tr>
      <w:tr w:rsidR="003B0A4E" w:rsidRPr="0043706E" w14:paraId="72673117" w14:textId="77777777" w:rsidTr="001B574C">
        <w:trPr>
          <w:trHeight w:val="191"/>
        </w:trPr>
        <w:tc>
          <w:tcPr>
            <w:tcW w:w="1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6AEAA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Sphingomyelin (d35:1)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E1E9F5"/>
            <w:noWrap/>
            <w:vAlign w:val="bottom"/>
            <w:hideMark/>
          </w:tcPr>
          <w:p w14:paraId="7FA7804D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shd w:val="clear" w:color="auto" w:fill="auto"/>
            <w:noWrap/>
            <w:vAlign w:val="bottom"/>
            <w:hideMark/>
          </w:tcPr>
          <w:p w14:paraId="57F2144A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0.95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E1E9F5"/>
            <w:noWrap/>
            <w:vAlign w:val="bottom"/>
            <w:hideMark/>
          </w:tcPr>
          <w:p w14:paraId="7D0140B5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0.86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E6ECF7"/>
            <w:noWrap/>
            <w:vAlign w:val="bottom"/>
            <w:hideMark/>
          </w:tcPr>
          <w:p w14:paraId="341C5A30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0.88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DFE7F5"/>
            <w:noWrap/>
            <w:vAlign w:val="bottom"/>
            <w:hideMark/>
          </w:tcPr>
          <w:p w14:paraId="3EBCB5C9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0.85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EEF2F9"/>
            <w:noWrap/>
            <w:vAlign w:val="bottom"/>
            <w:hideMark/>
          </w:tcPr>
          <w:p w14:paraId="6896AB65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0.92</w:t>
            </w:r>
          </w:p>
        </w:tc>
        <w:tc>
          <w:tcPr>
            <w:tcW w:w="855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000000" w:fill="FCFDFE"/>
            <w:noWrap/>
            <w:vAlign w:val="bottom"/>
            <w:hideMark/>
          </w:tcPr>
          <w:p w14:paraId="773A378D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0.99</w:t>
            </w:r>
          </w:p>
        </w:tc>
        <w:tc>
          <w:tcPr>
            <w:tcW w:w="771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DFE7F5"/>
            <w:noWrap/>
            <w:vAlign w:val="bottom"/>
            <w:hideMark/>
          </w:tcPr>
          <w:p w14:paraId="0F7211B7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0.85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E45C4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</w:tr>
      <w:tr w:rsidR="003B0A4E" w:rsidRPr="0043706E" w14:paraId="56FF008F" w14:textId="77777777" w:rsidTr="001B574C">
        <w:trPr>
          <w:trHeight w:val="191"/>
        </w:trPr>
        <w:tc>
          <w:tcPr>
            <w:tcW w:w="1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324BB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Sphingomyelin (d36:1)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E1E9F5"/>
            <w:noWrap/>
            <w:vAlign w:val="bottom"/>
            <w:hideMark/>
          </w:tcPr>
          <w:p w14:paraId="6E3510FE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shd w:val="clear" w:color="auto" w:fill="auto"/>
            <w:noWrap/>
            <w:vAlign w:val="bottom"/>
            <w:hideMark/>
          </w:tcPr>
          <w:p w14:paraId="04D9D23E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0.96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E1E9F5"/>
            <w:noWrap/>
            <w:vAlign w:val="bottom"/>
            <w:hideMark/>
          </w:tcPr>
          <w:p w14:paraId="336352A4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0.86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EAEFF8"/>
            <w:noWrap/>
            <w:vAlign w:val="bottom"/>
            <w:hideMark/>
          </w:tcPr>
          <w:p w14:paraId="04662750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0.90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D9E2F3"/>
            <w:noWrap/>
            <w:vAlign w:val="bottom"/>
            <w:hideMark/>
          </w:tcPr>
          <w:p w14:paraId="5DFED159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0.82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DDE5F4"/>
            <w:noWrap/>
            <w:vAlign w:val="bottom"/>
            <w:hideMark/>
          </w:tcPr>
          <w:p w14:paraId="13B22065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0.84</w:t>
            </w:r>
          </w:p>
        </w:tc>
        <w:tc>
          <w:tcPr>
            <w:tcW w:w="855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EAEFF8"/>
            <w:noWrap/>
            <w:vAlign w:val="bottom"/>
            <w:hideMark/>
          </w:tcPr>
          <w:p w14:paraId="33918D19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0.90</w:t>
            </w:r>
          </w:p>
        </w:tc>
        <w:tc>
          <w:tcPr>
            <w:tcW w:w="771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DDE5F4"/>
            <w:noWrap/>
            <w:vAlign w:val="bottom"/>
            <w:hideMark/>
          </w:tcPr>
          <w:p w14:paraId="71DEB9B7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0.84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7A62F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</w:tr>
      <w:tr w:rsidR="003B0A4E" w:rsidRPr="0043706E" w14:paraId="6D0C77F7" w14:textId="77777777" w:rsidTr="001B574C">
        <w:trPr>
          <w:trHeight w:val="191"/>
        </w:trPr>
        <w:tc>
          <w:tcPr>
            <w:tcW w:w="1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56397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Sphingomyelin (d36:2)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C6D4ED"/>
            <w:noWrap/>
            <w:vAlign w:val="bottom"/>
            <w:hideMark/>
          </w:tcPr>
          <w:p w14:paraId="228A5214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0.73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shd w:val="clear" w:color="auto" w:fill="auto"/>
            <w:noWrap/>
            <w:vAlign w:val="bottom"/>
            <w:hideMark/>
          </w:tcPr>
          <w:p w14:paraId="2F7B81EA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0.90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EAEFF8"/>
            <w:noWrap/>
            <w:vAlign w:val="bottom"/>
            <w:hideMark/>
          </w:tcPr>
          <w:p w14:paraId="3033ADC6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0.90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DFE7F5"/>
            <w:noWrap/>
            <w:vAlign w:val="bottom"/>
            <w:hideMark/>
          </w:tcPr>
          <w:p w14:paraId="499E4E82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0.85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E3EAF6"/>
            <w:noWrap/>
            <w:vAlign w:val="bottom"/>
            <w:hideMark/>
          </w:tcPr>
          <w:p w14:paraId="5936B94D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0.87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E6ECF7"/>
            <w:noWrap/>
            <w:vAlign w:val="bottom"/>
            <w:hideMark/>
          </w:tcPr>
          <w:p w14:paraId="236FA447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shd w:val="clear" w:color="auto" w:fill="auto"/>
            <w:noWrap/>
            <w:vAlign w:val="bottom"/>
            <w:hideMark/>
          </w:tcPr>
          <w:p w14:paraId="0CFE0173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0.97</w:t>
            </w:r>
          </w:p>
        </w:tc>
        <w:tc>
          <w:tcPr>
            <w:tcW w:w="771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CDD9EF"/>
            <w:noWrap/>
            <w:vAlign w:val="bottom"/>
            <w:hideMark/>
          </w:tcPr>
          <w:p w14:paraId="078A6176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0.76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9A6AF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</w:tr>
      <w:tr w:rsidR="003B0A4E" w:rsidRPr="0043706E" w14:paraId="42E3A647" w14:textId="77777777" w:rsidTr="001B574C">
        <w:trPr>
          <w:trHeight w:val="191"/>
        </w:trPr>
        <w:tc>
          <w:tcPr>
            <w:tcW w:w="1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32A41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Sphingomyelin (d37:1)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C0D0EB"/>
            <w:noWrap/>
            <w:vAlign w:val="bottom"/>
            <w:hideMark/>
          </w:tcPr>
          <w:p w14:paraId="0158CC45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0.70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D5DFF1"/>
            <w:noWrap/>
            <w:vAlign w:val="bottom"/>
            <w:hideMark/>
          </w:tcPr>
          <w:p w14:paraId="46A11F93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0.80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D3DEF1"/>
            <w:noWrap/>
            <w:vAlign w:val="bottom"/>
            <w:hideMark/>
          </w:tcPr>
          <w:p w14:paraId="2E452033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0.79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D5DFF1"/>
            <w:noWrap/>
            <w:vAlign w:val="bottom"/>
            <w:hideMark/>
          </w:tcPr>
          <w:p w14:paraId="2CF102A5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0.80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CDD9EF"/>
            <w:noWrap/>
            <w:vAlign w:val="bottom"/>
            <w:hideMark/>
          </w:tcPr>
          <w:p w14:paraId="34FF3DAC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0.76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D5DFF1"/>
            <w:noWrap/>
            <w:vAlign w:val="bottom"/>
            <w:hideMark/>
          </w:tcPr>
          <w:p w14:paraId="3EEDBF22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0.80</w:t>
            </w:r>
          </w:p>
        </w:tc>
        <w:tc>
          <w:tcPr>
            <w:tcW w:w="855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D7E1F2"/>
            <w:noWrap/>
            <w:vAlign w:val="bottom"/>
            <w:hideMark/>
          </w:tcPr>
          <w:p w14:paraId="41CA586A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shd w:val="clear" w:color="auto" w:fill="auto"/>
            <w:noWrap/>
            <w:vAlign w:val="bottom"/>
            <w:hideMark/>
          </w:tcPr>
          <w:p w14:paraId="0AAEA4EA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0.89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966A5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</w:tr>
      <w:tr w:rsidR="003B0A4E" w:rsidRPr="0043706E" w14:paraId="44A5ACA6" w14:textId="77777777" w:rsidTr="001B574C">
        <w:trPr>
          <w:trHeight w:val="191"/>
        </w:trPr>
        <w:tc>
          <w:tcPr>
            <w:tcW w:w="1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EBF92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Sphingomyelin (d38:1)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E6ECF7"/>
            <w:noWrap/>
            <w:vAlign w:val="bottom"/>
            <w:hideMark/>
          </w:tcPr>
          <w:p w14:paraId="5DB80C58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0.88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DDE5F4"/>
            <w:noWrap/>
            <w:vAlign w:val="bottom"/>
            <w:hideMark/>
          </w:tcPr>
          <w:p w14:paraId="78BE70AB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0.84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DFE7F5"/>
            <w:noWrap/>
            <w:vAlign w:val="bottom"/>
            <w:hideMark/>
          </w:tcPr>
          <w:p w14:paraId="3CF5551F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0.85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E3EAF6"/>
            <w:noWrap/>
            <w:vAlign w:val="bottom"/>
            <w:hideMark/>
          </w:tcPr>
          <w:p w14:paraId="2ACF49A0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0.87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E3EAF6"/>
            <w:noWrap/>
            <w:vAlign w:val="bottom"/>
            <w:hideMark/>
          </w:tcPr>
          <w:p w14:paraId="6D483DEA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0.87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ECF0F9"/>
            <w:noWrap/>
            <w:vAlign w:val="bottom"/>
            <w:hideMark/>
          </w:tcPr>
          <w:p w14:paraId="077C1C18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0.91</w:t>
            </w:r>
          </w:p>
        </w:tc>
        <w:tc>
          <w:tcPr>
            <w:tcW w:w="855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DDE5F4"/>
            <w:noWrap/>
            <w:vAlign w:val="bottom"/>
            <w:hideMark/>
          </w:tcPr>
          <w:p w14:paraId="3F4E6F5A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0.84</w:t>
            </w:r>
          </w:p>
        </w:tc>
        <w:tc>
          <w:tcPr>
            <w:tcW w:w="771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E8EDF7"/>
            <w:noWrap/>
            <w:vAlign w:val="bottom"/>
            <w:hideMark/>
          </w:tcPr>
          <w:p w14:paraId="3F12B719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0.89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70708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</w:tr>
      <w:tr w:rsidR="003B0A4E" w:rsidRPr="0043706E" w14:paraId="2E785E7A" w14:textId="77777777" w:rsidTr="001B574C">
        <w:trPr>
          <w:trHeight w:val="191"/>
        </w:trPr>
        <w:tc>
          <w:tcPr>
            <w:tcW w:w="1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D47FB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Sphingomyelin (d38:2)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ADC1E5"/>
            <w:noWrap/>
            <w:vAlign w:val="bottom"/>
            <w:hideMark/>
          </w:tcPr>
          <w:p w14:paraId="1E1F1C56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0.61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B8C9E8"/>
            <w:noWrap/>
            <w:vAlign w:val="bottom"/>
            <w:hideMark/>
          </w:tcPr>
          <w:p w14:paraId="2A8ED2E7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0.66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B4C6E7"/>
            <w:noWrap/>
            <w:vAlign w:val="bottom"/>
            <w:hideMark/>
          </w:tcPr>
          <w:p w14:paraId="443DC295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0.64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BACBE9"/>
            <w:noWrap/>
            <w:vAlign w:val="bottom"/>
            <w:hideMark/>
          </w:tcPr>
          <w:p w14:paraId="105E9FBB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0.67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C2D1EB"/>
            <w:noWrap/>
            <w:vAlign w:val="bottom"/>
            <w:hideMark/>
          </w:tcPr>
          <w:p w14:paraId="192274FE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0.71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B8C9E8"/>
            <w:noWrap/>
            <w:vAlign w:val="bottom"/>
            <w:hideMark/>
          </w:tcPr>
          <w:p w14:paraId="59EF069E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0.66</w:t>
            </w:r>
          </w:p>
        </w:tc>
        <w:tc>
          <w:tcPr>
            <w:tcW w:w="855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C8D6ED"/>
            <w:noWrap/>
            <w:vAlign w:val="bottom"/>
            <w:hideMark/>
          </w:tcPr>
          <w:p w14:paraId="41DDCD24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0.74</w:t>
            </w:r>
          </w:p>
        </w:tc>
        <w:tc>
          <w:tcPr>
            <w:tcW w:w="771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DBE4F3"/>
            <w:noWrap/>
            <w:vAlign w:val="bottom"/>
            <w:hideMark/>
          </w:tcPr>
          <w:p w14:paraId="7513AD93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0.83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6D5E5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</w:tr>
      <w:tr w:rsidR="003B0A4E" w:rsidRPr="0043706E" w14:paraId="1FE2079C" w14:textId="77777777" w:rsidTr="001B574C">
        <w:trPr>
          <w:trHeight w:val="191"/>
        </w:trPr>
        <w:tc>
          <w:tcPr>
            <w:tcW w:w="1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D2F35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Sphingomyelin (d39:1)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CFDAEF"/>
            <w:noWrap/>
            <w:vAlign w:val="bottom"/>
            <w:hideMark/>
          </w:tcPr>
          <w:p w14:paraId="0C98E9A3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0.77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CFDAEF"/>
            <w:noWrap/>
            <w:vAlign w:val="bottom"/>
            <w:hideMark/>
          </w:tcPr>
          <w:p w14:paraId="6147BC79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0.77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DBE4F3"/>
            <w:noWrap/>
            <w:vAlign w:val="bottom"/>
            <w:hideMark/>
          </w:tcPr>
          <w:p w14:paraId="181658E2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0.83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E3EAF6"/>
            <w:noWrap/>
            <w:vAlign w:val="bottom"/>
            <w:hideMark/>
          </w:tcPr>
          <w:p w14:paraId="2C5C914C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0.87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D7E1F2"/>
            <w:noWrap/>
            <w:vAlign w:val="bottom"/>
            <w:hideMark/>
          </w:tcPr>
          <w:p w14:paraId="763ED71D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0.81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E1E9F5"/>
            <w:noWrap/>
            <w:vAlign w:val="bottom"/>
            <w:hideMark/>
          </w:tcPr>
          <w:p w14:paraId="63CF70D0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0.86</w:t>
            </w:r>
          </w:p>
        </w:tc>
        <w:tc>
          <w:tcPr>
            <w:tcW w:w="855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F2F5FB"/>
            <w:noWrap/>
            <w:vAlign w:val="bottom"/>
            <w:hideMark/>
          </w:tcPr>
          <w:p w14:paraId="2827D061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0.94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shd w:val="clear" w:color="auto" w:fill="auto"/>
            <w:noWrap/>
            <w:vAlign w:val="bottom"/>
            <w:hideMark/>
          </w:tcPr>
          <w:p w14:paraId="1A71D389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1.01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CEE63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</w:tr>
      <w:tr w:rsidR="003B0A4E" w:rsidRPr="0043706E" w14:paraId="748BE090" w14:textId="77777777" w:rsidTr="001B574C">
        <w:trPr>
          <w:trHeight w:val="191"/>
        </w:trPr>
        <w:tc>
          <w:tcPr>
            <w:tcW w:w="1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AB5A0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Sphingomyelin (d40:2)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C6D4ED"/>
            <w:noWrap/>
            <w:vAlign w:val="bottom"/>
            <w:hideMark/>
          </w:tcPr>
          <w:p w14:paraId="76269FAD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0.73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DBE4F3"/>
            <w:noWrap/>
            <w:vAlign w:val="bottom"/>
            <w:hideMark/>
          </w:tcPr>
          <w:p w14:paraId="42C8A6E9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0.83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D7E1F2"/>
            <w:noWrap/>
            <w:vAlign w:val="bottom"/>
            <w:hideMark/>
          </w:tcPr>
          <w:p w14:paraId="26B80440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0.81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E3EAF6"/>
            <w:noWrap/>
            <w:vAlign w:val="bottom"/>
            <w:hideMark/>
          </w:tcPr>
          <w:p w14:paraId="7C87C94A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0.87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D1DCF0"/>
            <w:noWrap/>
            <w:vAlign w:val="bottom"/>
            <w:hideMark/>
          </w:tcPr>
          <w:p w14:paraId="00420503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0.78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DDE5F4"/>
            <w:noWrap/>
            <w:vAlign w:val="bottom"/>
            <w:hideMark/>
          </w:tcPr>
          <w:p w14:paraId="7FC6F191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0.84</w:t>
            </w:r>
          </w:p>
        </w:tc>
        <w:tc>
          <w:tcPr>
            <w:tcW w:w="855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D7E1F2"/>
            <w:noWrap/>
            <w:vAlign w:val="bottom"/>
            <w:hideMark/>
          </w:tcPr>
          <w:p w14:paraId="0E2E51B3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0.81</w:t>
            </w:r>
          </w:p>
        </w:tc>
        <w:tc>
          <w:tcPr>
            <w:tcW w:w="771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E3EAF6"/>
            <w:noWrap/>
            <w:vAlign w:val="bottom"/>
            <w:hideMark/>
          </w:tcPr>
          <w:p w14:paraId="2200F1DB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0.87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B3062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</w:tr>
      <w:tr w:rsidR="003B0A4E" w:rsidRPr="0043706E" w14:paraId="67538883" w14:textId="77777777" w:rsidTr="001B574C">
        <w:trPr>
          <w:trHeight w:val="191"/>
        </w:trPr>
        <w:tc>
          <w:tcPr>
            <w:tcW w:w="1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2E0A9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Sphingomyelin (d41:2)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D1DCF0"/>
            <w:noWrap/>
            <w:vAlign w:val="bottom"/>
            <w:hideMark/>
          </w:tcPr>
          <w:p w14:paraId="7BE1800B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0.78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D3DEF1"/>
            <w:noWrap/>
            <w:vAlign w:val="bottom"/>
            <w:hideMark/>
          </w:tcPr>
          <w:p w14:paraId="14FA1F3C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0.79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D9E2F3"/>
            <w:noWrap/>
            <w:vAlign w:val="bottom"/>
            <w:hideMark/>
          </w:tcPr>
          <w:p w14:paraId="5A8CF060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0.82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E6ECF7"/>
            <w:noWrap/>
            <w:vAlign w:val="bottom"/>
            <w:hideMark/>
          </w:tcPr>
          <w:p w14:paraId="6BEE79D3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0.88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CFDAEF"/>
            <w:noWrap/>
            <w:vAlign w:val="bottom"/>
            <w:hideMark/>
          </w:tcPr>
          <w:p w14:paraId="36C48385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0.77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D5DFF1"/>
            <w:noWrap/>
            <w:vAlign w:val="bottom"/>
            <w:hideMark/>
          </w:tcPr>
          <w:p w14:paraId="2BF66680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0.80</w:t>
            </w:r>
          </w:p>
        </w:tc>
        <w:tc>
          <w:tcPr>
            <w:tcW w:w="855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D3DEF1"/>
            <w:noWrap/>
            <w:vAlign w:val="bottom"/>
            <w:hideMark/>
          </w:tcPr>
          <w:p w14:paraId="26C70688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0.79</w:t>
            </w:r>
          </w:p>
        </w:tc>
        <w:tc>
          <w:tcPr>
            <w:tcW w:w="771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FFFF99" w:fill="EAEFF8"/>
            <w:noWrap/>
            <w:vAlign w:val="bottom"/>
            <w:hideMark/>
          </w:tcPr>
          <w:p w14:paraId="3C525491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0.90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30B41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</w:tr>
      <w:tr w:rsidR="003B0A4E" w:rsidRPr="0043706E" w14:paraId="44FF591B" w14:textId="77777777" w:rsidTr="001B574C">
        <w:trPr>
          <w:trHeight w:val="191"/>
        </w:trPr>
        <w:tc>
          <w:tcPr>
            <w:tcW w:w="1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A909DF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Sphingomyelin (d42:2)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auto"/>
              <w:right w:val="single" w:sz="4" w:space="0" w:color="F2F2F2"/>
            </w:tcBorders>
            <w:shd w:val="clear" w:color="FFFF99" w:fill="E1E9F5"/>
            <w:noWrap/>
            <w:vAlign w:val="bottom"/>
            <w:hideMark/>
          </w:tcPr>
          <w:p w14:paraId="11EC624B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F2F2F2"/>
            </w:tcBorders>
            <w:shd w:val="clear" w:color="auto" w:fill="auto"/>
            <w:noWrap/>
            <w:vAlign w:val="bottom"/>
            <w:hideMark/>
          </w:tcPr>
          <w:p w14:paraId="34838627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0.95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auto"/>
              <w:right w:val="single" w:sz="4" w:space="0" w:color="F2F2F2"/>
            </w:tcBorders>
            <w:shd w:val="clear" w:color="FFFF99" w:fill="D7E1F2"/>
            <w:noWrap/>
            <w:vAlign w:val="bottom"/>
            <w:hideMark/>
          </w:tcPr>
          <w:p w14:paraId="34BE54C5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F2F2F2"/>
            </w:tcBorders>
            <w:shd w:val="clear" w:color="auto" w:fill="auto"/>
            <w:noWrap/>
            <w:vAlign w:val="bottom"/>
            <w:hideMark/>
          </w:tcPr>
          <w:p w14:paraId="04C6D1CD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0.98</w:t>
            </w:r>
          </w:p>
        </w:tc>
        <w:tc>
          <w:tcPr>
            <w:tcW w:w="828" w:type="dxa"/>
            <w:tcBorders>
              <w:top w:val="single" w:sz="4" w:space="0" w:color="F2F2F2"/>
              <w:left w:val="single" w:sz="4" w:space="0" w:color="F2F2F2"/>
              <w:bottom w:val="single" w:sz="4" w:space="0" w:color="auto"/>
              <w:right w:val="single" w:sz="4" w:space="0" w:color="F2F2F2"/>
            </w:tcBorders>
            <w:shd w:val="clear" w:color="FFFF99" w:fill="E8EDF7"/>
            <w:noWrap/>
            <w:vAlign w:val="bottom"/>
            <w:hideMark/>
          </w:tcPr>
          <w:p w14:paraId="5A6B5CD8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F2F2F2"/>
            </w:tcBorders>
            <w:shd w:val="clear" w:color="auto" w:fill="auto"/>
            <w:noWrap/>
            <w:vAlign w:val="bottom"/>
            <w:hideMark/>
          </w:tcPr>
          <w:p w14:paraId="63D5AD39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0.91</w:t>
            </w:r>
          </w:p>
        </w:tc>
        <w:tc>
          <w:tcPr>
            <w:tcW w:w="855" w:type="dxa"/>
            <w:tcBorders>
              <w:top w:val="single" w:sz="4" w:space="0" w:color="F2F2F2"/>
              <w:left w:val="single" w:sz="4" w:space="0" w:color="F2F2F2"/>
              <w:bottom w:val="single" w:sz="4" w:space="0" w:color="auto"/>
              <w:right w:val="single" w:sz="4" w:space="0" w:color="F2F2F2"/>
            </w:tcBorders>
            <w:shd w:val="clear" w:color="FFFF99" w:fill="D3DEF1"/>
            <w:noWrap/>
            <w:vAlign w:val="bottom"/>
            <w:hideMark/>
          </w:tcPr>
          <w:p w14:paraId="17634CFC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0.79</w:t>
            </w:r>
          </w:p>
        </w:tc>
        <w:tc>
          <w:tcPr>
            <w:tcW w:w="771" w:type="dxa"/>
            <w:tcBorders>
              <w:top w:val="single" w:sz="4" w:space="0" w:color="F2F2F2"/>
              <w:left w:val="single" w:sz="4" w:space="0" w:color="F2F2F2"/>
              <w:bottom w:val="single" w:sz="4" w:space="0" w:color="auto"/>
              <w:right w:val="single" w:sz="4" w:space="0" w:color="F2F2F2"/>
            </w:tcBorders>
            <w:shd w:val="clear" w:color="FFFF99" w:fill="DFE7F5"/>
            <w:noWrap/>
            <w:vAlign w:val="bottom"/>
            <w:hideMark/>
          </w:tcPr>
          <w:p w14:paraId="578D1AE4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0.85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D7145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 </w:t>
            </w:r>
          </w:p>
        </w:tc>
      </w:tr>
      <w:tr w:rsidR="003B0A4E" w:rsidRPr="0043706E" w14:paraId="67FBCEF4" w14:textId="77777777" w:rsidTr="001B574C">
        <w:trPr>
          <w:trHeight w:val="191"/>
        </w:trPr>
        <w:tc>
          <w:tcPr>
            <w:tcW w:w="1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0A3003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Phosphocholine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F2F2F2"/>
              <w:bottom w:val="single" w:sz="4" w:space="0" w:color="auto"/>
              <w:right w:val="single" w:sz="4" w:space="0" w:color="F2F2F2"/>
            </w:tcBorders>
            <w:shd w:val="clear" w:color="FFFF99" w:fill="D1DCF0"/>
            <w:noWrap/>
            <w:vAlign w:val="bottom"/>
            <w:hideMark/>
          </w:tcPr>
          <w:p w14:paraId="08E09658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0.78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F2F2F2"/>
              <w:bottom w:val="single" w:sz="4" w:space="0" w:color="auto"/>
              <w:right w:val="single" w:sz="4" w:space="0" w:color="F2F2F2"/>
            </w:tcBorders>
            <w:shd w:val="clear" w:color="FFFF99" w:fill="BECEEA"/>
            <w:noWrap/>
            <w:vAlign w:val="bottom"/>
            <w:hideMark/>
          </w:tcPr>
          <w:p w14:paraId="2AF46ABD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0.69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F2F2F2"/>
              <w:bottom w:val="single" w:sz="4" w:space="0" w:color="auto"/>
              <w:right w:val="single" w:sz="4" w:space="0" w:color="F2F2F2"/>
            </w:tcBorders>
            <w:shd w:val="clear" w:color="FFFF99" w:fill="A3BAE2"/>
            <w:noWrap/>
            <w:vAlign w:val="bottom"/>
            <w:hideMark/>
          </w:tcPr>
          <w:p w14:paraId="7DAF940C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0.56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F2F2F2"/>
              <w:bottom w:val="single" w:sz="4" w:space="0" w:color="auto"/>
              <w:right w:val="single" w:sz="4" w:space="0" w:color="F2F2F2"/>
            </w:tcBorders>
            <w:shd w:val="clear" w:color="FFFF99" w:fill="BECEEA"/>
            <w:noWrap/>
            <w:vAlign w:val="bottom"/>
            <w:hideMark/>
          </w:tcPr>
          <w:p w14:paraId="53CF83D3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0.69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F2F2F2"/>
              <w:bottom w:val="single" w:sz="4" w:space="0" w:color="auto"/>
              <w:right w:val="single" w:sz="4" w:space="0" w:color="F2F2F2"/>
            </w:tcBorders>
            <w:shd w:val="clear" w:color="FFFF99" w:fill="B2C5E6"/>
            <w:noWrap/>
            <w:vAlign w:val="bottom"/>
            <w:hideMark/>
          </w:tcPr>
          <w:p w14:paraId="5B010C0B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0.63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F2F2F2"/>
              <w:bottom w:val="single" w:sz="4" w:space="0" w:color="auto"/>
              <w:right w:val="single" w:sz="4" w:space="0" w:color="F2F2F2"/>
            </w:tcBorders>
            <w:shd w:val="clear" w:color="FFFF99" w:fill="B2C5E6"/>
            <w:noWrap/>
            <w:vAlign w:val="bottom"/>
            <w:hideMark/>
          </w:tcPr>
          <w:p w14:paraId="5237EC65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0.63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F2F2F2"/>
              <w:bottom w:val="single" w:sz="4" w:space="0" w:color="auto"/>
              <w:right w:val="single" w:sz="4" w:space="0" w:color="F2F2F2"/>
            </w:tcBorders>
            <w:shd w:val="clear" w:color="FFFF99" w:fill="ECF0F9"/>
            <w:noWrap/>
            <w:vAlign w:val="bottom"/>
            <w:hideMark/>
          </w:tcPr>
          <w:p w14:paraId="4674B5D5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0.91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F2F2F2"/>
              <w:bottom w:val="single" w:sz="4" w:space="0" w:color="auto"/>
              <w:right w:val="single" w:sz="4" w:space="0" w:color="F2F2F2"/>
            </w:tcBorders>
            <w:shd w:val="clear" w:color="FFFF99" w:fill="D3DEF1"/>
            <w:noWrap/>
            <w:vAlign w:val="bottom"/>
            <w:hideMark/>
          </w:tcPr>
          <w:p w14:paraId="06708FBD" w14:textId="77777777" w:rsidR="003B0A4E" w:rsidRPr="0043706E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0.79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6F398" w14:textId="77777777" w:rsidR="003B0A4E" w:rsidRPr="0043706E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  <w:r w:rsidRPr="0043706E"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  <w:t>Miscellaneous lipids</w:t>
            </w:r>
          </w:p>
        </w:tc>
      </w:tr>
      <w:bookmarkEnd w:id="1"/>
    </w:tbl>
    <w:p w14:paraId="2893C881" w14:textId="05EA85CE" w:rsidR="000858A3" w:rsidRDefault="000858A3"/>
    <w:p w14:paraId="3E3F046F" w14:textId="5588F408" w:rsidR="003B0A4E" w:rsidRPr="00C862DB" w:rsidRDefault="003B0A4E" w:rsidP="003B0A4E">
      <w:pPr>
        <w:pStyle w:val="Caption"/>
        <w:keepNext/>
        <w:spacing w:line="360" w:lineRule="auto"/>
        <w:rPr>
          <w:color w:val="auto"/>
        </w:rPr>
      </w:pPr>
      <w:r w:rsidRPr="00C862DB">
        <w:rPr>
          <w:b/>
          <w:bCs/>
          <w:color w:val="auto"/>
          <w:lang w:val="en-US"/>
        </w:rPr>
        <w:t>Supp</w:t>
      </w:r>
      <w:r w:rsidR="00F66443" w:rsidRPr="00C862DB">
        <w:rPr>
          <w:b/>
          <w:bCs/>
          <w:color w:val="auto"/>
          <w:lang w:val="en-US"/>
        </w:rPr>
        <w:t xml:space="preserve">l Fig. 9 </w:t>
      </w:r>
      <w:r w:rsidRPr="00C862DB">
        <w:rPr>
          <w:b/>
          <w:bCs/>
          <w:color w:val="auto"/>
        </w:rPr>
        <w:t xml:space="preserve">Metabolome changes induced by liver enzyme inducers. </w:t>
      </w:r>
      <w:r w:rsidRPr="00C862DB">
        <w:rPr>
          <w:color w:val="auto"/>
        </w:rPr>
        <w:t xml:space="preserve">Heatmap of common statistically significantly </w:t>
      </w:r>
      <w:r w:rsidR="005013EE" w:rsidRPr="00C862DB">
        <w:rPr>
          <w:color w:val="auto"/>
          <w:lang w:val="en-US"/>
        </w:rPr>
        <w:t>(p&lt;0.05)</w:t>
      </w:r>
      <w:r w:rsidR="005013EE" w:rsidRPr="00C862DB">
        <w:rPr>
          <w:color w:val="auto"/>
        </w:rPr>
        <w:t xml:space="preserve"> altered</w:t>
      </w:r>
      <w:r w:rsidRPr="00C862DB">
        <w:rPr>
          <w:color w:val="auto"/>
        </w:rPr>
        <w:t xml:space="preserve"> metabolites after Pendimethalin, Aroclor and β-naphthoflavone treatment. Red represents significantly upregulated metabolites and blue represents significantly downregulated metabolites as compared to controls. C3 for β-naphthoflavone and Pendimethalin and C2 for Aroclor (equivalent to EC15ATP) was used for the analysis (n=6 per condition).</w:t>
      </w:r>
    </w:p>
    <w:tbl>
      <w:tblPr>
        <w:tblW w:w="9723" w:type="dxa"/>
        <w:tblLook w:val="04A0" w:firstRow="1" w:lastRow="0" w:firstColumn="1" w:lastColumn="0" w:noHBand="0" w:noVBand="1"/>
      </w:tblPr>
      <w:tblGrid>
        <w:gridCol w:w="3260"/>
        <w:gridCol w:w="1161"/>
        <w:gridCol w:w="1451"/>
        <w:gridCol w:w="1328"/>
        <w:gridCol w:w="2523"/>
      </w:tblGrid>
      <w:tr w:rsidR="003B0A4E" w:rsidRPr="00F4551F" w14:paraId="7C01C6F4" w14:textId="77777777" w:rsidTr="001B574C">
        <w:trPr>
          <w:trHeight w:val="33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99EDC5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  <w:t>Metabolite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435112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/>
                <w:sz w:val="16"/>
                <w:szCs w:val="16"/>
              </w:rPr>
              <w:t>Aroclor</w:t>
            </w:r>
            <w:r w:rsidRPr="00F4551F">
              <w:rPr>
                <w:rFonts w:ascii="Calibri" w:eastAsia="Times New Roman" w:hAnsi="Calibri" w:cs="Calibri"/>
                <w:b/>
                <w:sz w:val="16"/>
                <w:szCs w:val="16"/>
              </w:rPr>
              <w:t xml:space="preserve"> 1254 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89E359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b/>
                <w:sz w:val="16"/>
                <w:szCs w:val="16"/>
              </w:rPr>
              <w:t>ß-Naphthoflavone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E3B5EE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/>
                <w:sz w:val="16"/>
                <w:szCs w:val="16"/>
              </w:rPr>
              <w:t>Pendimethalin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75B2D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  <w:t>Metabolite class</w:t>
            </w:r>
          </w:p>
        </w:tc>
      </w:tr>
      <w:tr w:rsidR="003B0A4E" w:rsidRPr="00F4551F" w14:paraId="687AC7B7" w14:textId="77777777" w:rsidTr="001B574C">
        <w:trPr>
          <w:trHeight w:val="321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A7759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Proline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9FB6E0"/>
            <w:noWrap/>
            <w:vAlign w:val="bottom"/>
            <w:hideMark/>
          </w:tcPr>
          <w:p w14:paraId="3D018326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B4C6E7"/>
            <w:noWrap/>
            <w:vAlign w:val="bottom"/>
            <w:hideMark/>
          </w:tcPr>
          <w:p w14:paraId="7E111F58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0.64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1EC6B4D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0.89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D5E63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Amino acids</w:t>
            </w:r>
          </w:p>
        </w:tc>
      </w:tr>
      <w:tr w:rsidR="003B0A4E" w:rsidRPr="00F4551F" w14:paraId="06522C7B" w14:textId="77777777" w:rsidTr="001B574C">
        <w:trPr>
          <w:trHeight w:val="321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4CA9D2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Tyrosine</w:t>
            </w:r>
          </w:p>
        </w:tc>
        <w:tc>
          <w:tcPr>
            <w:tcW w:w="1161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D1BBE2C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1.13</w:t>
            </w:r>
          </w:p>
        </w:tc>
        <w:tc>
          <w:tcPr>
            <w:tcW w:w="1451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FF0000" w:fill="FFF4F4"/>
            <w:noWrap/>
            <w:vAlign w:val="bottom"/>
            <w:hideMark/>
          </w:tcPr>
          <w:p w14:paraId="4C5B7281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sz w:val="16"/>
                <w:szCs w:val="16"/>
              </w:rPr>
              <w:t>1.14</w:t>
            </w:r>
          </w:p>
        </w:tc>
        <w:tc>
          <w:tcPr>
            <w:tcW w:w="1328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FF0000" w:fill="FFF4F4"/>
            <w:noWrap/>
            <w:vAlign w:val="bottom"/>
            <w:hideMark/>
          </w:tcPr>
          <w:p w14:paraId="6B449481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sz w:val="16"/>
                <w:szCs w:val="16"/>
              </w:rPr>
              <w:t>1.14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20A4E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F4551F" w14:paraId="4971E942" w14:textId="77777777" w:rsidTr="001B574C">
        <w:trPr>
          <w:trHeight w:val="321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10B81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N-</w:t>
            </w:r>
            <w:proofErr w:type="spellStart"/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Acetylserine</w:t>
            </w:r>
            <w:proofErr w:type="spellEnd"/>
          </w:p>
        </w:tc>
        <w:tc>
          <w:tcPr>
            <w:tcW w:w="116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6A31CC6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1.07</w:t>
            </w:r>
          </w:p>
        </w:tc>
        <w:tc>
          <w:tcPr>
            <w:tcW w:w="145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FFFDFD"/>
            <w:noWrap/>
            <w:vAlign w:val="bottom"/>
            <w:hideMark/>
          </w:tcPr>
          <w:p w14:paraId="3A93814A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1.03</w:t>
            </w:r>
          </w:p>
        </w:tc>
        <w:tc>
          <w:tcPr>
            <w:tcW w:w="1328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FF0000" w:fill="FFD8D8"/>
            <w:noWrap/>
            <w:vAlign w:val="bottom"/>
            <w:hideMark/>
          </w:tcPr>
          <w:p w14:paraId="47D3D7E9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sz w:val="16"/>
                <w:szCs w:val="16"/>
              </w:rPr>
              <w:t>1.47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EF24B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Amino acids related</w:t>
            </w:r>
          </w:p>
        </w:tc>
      </w:tr>
      <w:tr w:rsidR="003B0A4E" w:rsidRPr="00F4551F" w14:paraId="0A0B2636" w14:textId="77777777" w:rsidTr="001B574C">
        <w:trPr>
          <w:trHeight w:val="321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0E63CA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Cysteinylglycine</w:t>
            </w:r>
            <w:proofErr w:type="spellEnd"/>
          </w:p>
        </w:tc>
        <w:tc>
          <w:tcPr>
            <w:tcW w:w="1161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D171BEA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1.52</w:t>
            </w:r>
          </w:p>
        </w:tc>
        <w:tc>
          <w:tcPr>
            <w:tcW w:w="1451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FF0000" w:fill="FF4848"/>
            <w:noWrap/>
            <w:vAlign w:val="bottom"/>
            <w:hideMark/>
          </w:tcPr>
          <w:p w14:paraId="2A96D08D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sz w:val="16"/>
                <w:szCs w:val="16"/>
              </w:rPr>
              <w:t>3.16</w:t>
            </w:r>
          </w:p>
        </w:tc>
        <w:tc>
          <w:tcPr>
            <w:tcW w:w="1328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FF0000" w:fill="FFF4F4"/>
            <w:noWrap/>
            <w:vAlign w:val="bottom"/>
            <w:hideMark/>
          </w:tcPr>
          <w:p w14:paraId="76CB8477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sz w:val="16"/>
                <w:szCs w:val="16"/>
              </w:rPr>
              <w:t>1.14</w:t>
            </w:r>
          </w:p>
        </w:tc>
        <w:tc>
          <w:tcPr>
            <w:tcW w:w="2523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5C1DD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F4551F" w14:paraId="0A4E2A95" w14:textId="77777777" w:rsidTr="001B574C">
        <w:trPr>
          <w:trHeight w:val="321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5A0E2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myo-Inositol-2-phosphate</w:t>
            </w:r>
          </w:p>
        </w:tc>
        <w:tc>
          <w:tcPr>
            <w:tcW w:w="116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0B9F1F2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8837D58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0.65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CDD9EF"/>
            <w:noWrap/>
            <w:vAlign w:val="bottom"/>
            <w:hideMark/>
          </w:tcPr>
          <w:p w14:paraId="676C8E28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0.76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67D35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Carbohydrates and related</w:t>
            </w:r>
          </w:p>
        </w:tc>
      </w:tr>
      <w:tr w:rsidR="003B0A4E" w:rsidRPr="00F4551F" w14:paraId="5F8EEB61" w14:textId="77777777" w:rsidTr="001B574C">
        <w:trPr>
          <w:trHeight w:val="321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C43ED0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N-Acetylglucosamine</w:t>
            </w:r>
          </w:p>
        </w:tc>
        <w:tc>
          <w:tcPr>
            <w:tcW w:w="1161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AAAA39A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1451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FFFF99" w:fill="D3DEF1"/>
            <w:noWrap/>
            <w:vAlign w:val="bottom"/>
            <w:hideMark/>
          </w:tcPr>
          <w:p w14:paraId="0F533679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0.79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65D662D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571E3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F4551F" w14:paraId="02922305" w14:textId="77777777" w:rsidTr="001B574C">
        <w:trPr>
          <w:trHeight w:val="321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8C0E2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Carnitine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BCCCEA"/>
            <w:noWrap/>
            <w:vAlign w:val="bottom"/>
            <w:hideMark/>
          </w:tcPr>
          <w:p w14:paraId="643C4D01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0.68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E6ECF7"/>
            <w:noWrap/>
            <w:vAlign w:val="bottom"/>
            <w:hideMark/>
          </w:tcPr>
          <w:p w14:paraId="78631453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CDD9EF"/>
            <w:noWrap/>
            <w:vAlign w:val="bottom"/>
            <w:hideMark/>
          </w:tcPr>
          <w:p w14:paraId="0C0FA2C0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0.76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3571F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Energy metabolism and related</w:t>
            </w:r>
          </w:p>
        </w:tc>
      </w:tr>
      <w:tr w:rsidR="003B0A4E" w:rsidRPr="00F4551F" w14:paraId="70850931" w14:textId="77777777" w:rsidTr="001B574C">
        <w:trPr>
          <w:trHeight w:val="321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639BA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O-</w:t>
            </w:r>
            <w:proofErr w:type="spellStart"/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Acetylcarnitine</w:t>
            </w:r>
            <w:proofErr w:type="spellEnd"/>
          </w:p>
        </w:tc>
        <w:tc>
          <w:tcPr>
            <w:tcW w:w="116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D7E1F2"/>
            <w:noWrap/>
            <w:vAlign w:val="bottom"/>
            <w:hideMark/>
          </w:tcPr>
          <w:p w14:paraId="75F17647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145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E3EAF6"/>
            <w:noWrap/>
            <w:vAlign w:val="bottom"/>
            <w:hideMark/>
          </w:tcPr>
          <w:p w14:paraId="4B536D3D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0.87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A92A948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1.02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50D1E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F4551F" w14:paraId="4B2ECD8F" w14:textId="77777777" w:rsidTr="001B574C">
        <w:trPr>
          <w:trHeight w:val="321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EA013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Propionylcarnitine</w:t>
            </w:r>
            <w:proofErr w:type="spellEnd"/>
          </w:p>
        </w:tc>
        <w:tc>
          <w:tcPr>
            <w:tcW w:w="11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CBD7EE"/>
            <w:noWrap/>
            <w:vAlign w:val="bottom"/>
            <w:hideMark/>
          </w:tcPr>
          <w:p w14:paraId="3E0FDBBC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16D852E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1.03</w:t>
            </w:r>
          </w:p>
        </w:tc>
        <w:tc>
          <w:tcPr>
            <w:tcW w:w="13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B6C8E8"/>
            <w:noWrap/>
            <w:vAlign w:val="bottom"/>
            <w:hideMark/>
          </w:tcPr>
          <w:p w14:paraId="619AECEE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0.65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061A6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F4551F" w14:paraId="3873A536" w14:textId="77777777" w:rsidTr="001B574C">
        <w:trPr>
          <w:trHeight w:val="321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90BFE3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Hexanoylcarnitine</w:t>
            </w:r>
            <w:proofErr w:type="spellEnd"/>
          </w:p>
        </w:tc>
        <w:tc>
          <w:tcPr>
            <w:tcW w:w="1161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FFFF99" w:fill="BCCCEA"/>
            <w:noWrap/>
            <w:vAlign w:val="bottom"/>
            <w:hideMark/>
          </w:tcPr>
          <w:p w14:paraId="151E589C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83A16CA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1.02</w:t>
            </w:r>
          </w:p>
        </w:tc>
        <w:tc>
          <w:tcPr>
            <w:tcW w:w="1328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FFFF99" w:fill="BECEEA"/>
            <w:noWrap/>
            <w:vAlign w:val="bottom"/>
            <w:hideMark/>
          </w:tcPr>
          <w:p w14:paraId="77890D1C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0.69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8E12F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F4551F" w14:paraId="60CEFEE5" w14:textId="77777777" w:rsidTr="001B574C">
        <w:trPr>
          <w:trHeight w:val="321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5D9FD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Pantothenic acid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CDD9EF"/>
            <w:noWrap/>
            <w:vAlign w:val="bottom"/>
            <w:hideMark/>
          </w:tcPr>
          <w:p w14:paraId="5AD8A2CA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3E9FE18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0.96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D1DCF0"/>
            <w:noWrap/>
            <w:vAlign w:val="bottom"/>
            <w:hideMark/>
          </w:tcPr>
          <w:p w14:paraId="02C5A8FA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0.78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03285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Vitamins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cofactors and related</w:t>
            </w:r>
          </w:p>
        </w:tc>
      </w:tr>
      <w:tr w:rsidR="003B0A4E" w:rsidRPr="00F4551F" w14:paraId="680A4CC9" w14:textId="77777777" w:rsidTr="001B574C">
        <w:trPr>
          <w:trHeight w:val="321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57B3A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Flavin adenine dinucleotide (FAD)</w:t>
            </w:r>
          </w:p>
        </w:tc>
        <w:tc>
          <w:tcPr>
            <w:tcW w:w="11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6F6"/>
            <w:noWrap/>
            <w:vAlign w:val="bottom"/>
            <w:hideMark/>
          </w:tcPr>
          <w:p w14:paraId="5324FFFD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1.11</w:t>
            </w:r>
          </w:p>
        </w:tc>
        <w:tc>
          <w:tcPr>
            <w:tcW w:w="14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CACA"/>
            <w:noWrap/>
            <w:vAlign w:val="bottom"/>
            <w:hideMark/>
          </w:tcPr>
          <w:p w14:paraId="4D7D7549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sz w:val="16"/>
                <w:szCs w:val="16"/>
              </w:rPr>
              <w:t>1.63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10959F8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1.14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D60E0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F4551F" w14:paraId="38D07444" w14:textId="77777777" w:rsidTr="001B574C">
        <w:trPr>
          <w:trHeight w:val="321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30ABEF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Glutathione (GSH)</w:t>
            </w:r>
          </w:p>
        </w:tc>
        <w:tc>
          <w:tcPr>
            <w:tcW w:w="1161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C40E5C3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1.16</w:t>
            </w:r>
          </w:p>
        </w:tc>
        <w:tc>
          <w:tcPr>
            <w:tcW w:w="1451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FF0000" w:fill="FF7878"/>
            <w:noWrap/>
            <w:vAlign w:val="bottom"/>
            <w:hideMark/>
          </w:tcPr>
          <w:p w14:paraId="40BB4015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sz w:val="16"/>
                <w:szCs w:val="16"/>
              </w:rPr>
              <w:t>2.59</w:t>
            </w:r>
          </w:p>
        </w:tc>
        <w:tc>
          <w:tcPr>
            <w:tcW w:w="1328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FF0000" w:fill="FFF5F5"/>
            <w:noWrap/>
            <w:vAlign w:val="bottom"/>
            <w:hideMark/>
          </w:tcPr>
          <w:p w14:paraId="6A964217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sz w:val="16"/>
                <w:szCs w:val="16"/>
              </w:rPr>
              <w:t>1.12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24BBE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F4551F" w14:paraId="17C7C3B6" w14:textId="77777777" w:rsidTr="001B574C">
        <w:trPr>
          <w:trHeight w:val="321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9300B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Triacylglycerol (C32:1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C16:1)</w:t>
            </w:r>
          </w:p>
        </w:tc>
        <w:tc>
          <w:tcPr>
            <w:tcW w:w="116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8EAADB"/>
            <w:noWrap/>
            <w:vAlign w:val="bottom"/>
            <w:hideMark/>
          </w:tcPr>
          <w:p w14:paraId="6B84D994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0.46</w:t>
            </w:r>
          </w:p>
        </w:tc>
        <w:tc>
          <w:tcPr>
            <w:tcW w:w="145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658BCE"/>
            <w:noWrap/>
            <w:vAlign w:val="bottom"/>
            <w:hideMark/>
          </w:tcPr>
          <w:p w14:paraId="629BFCD2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132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A7BDE3"/>
            <w:noWrap/>
            <w:vAlign w:val="bottom"/>
            <w:hideMark/>
          </w:tcPr>
          <w:p w14:paraId="153F0073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0.58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0EE6E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Acylglycerols</w:t>
            </w:r>
          </w:p>
        </w:tc>
      </w:tr>
      <w:tr w:rsidR="003B0A4E" w:rsidRPr="00F4551F" w14:paraId="24AC6E96" w14:textId="77777777" w:rsidTr="001B574C">
        <w:trPr>
          <w:trHeight w:val="321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BD71C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Triacylglycerol (C30:0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C18:1)</w:t>
            </w:r>
          </w:p>
        </w:tc>
        <w:tc>
          <w:tcPr>
            <w:tcW w:w="11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C4D3EC"/>
            <w:noWrap/>
            <w:vAlign w:val="bottom"/>
            <w:hideMark/>
          </w:tcPr>
          <w:p w14:paraId="0C683DA5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0.72</w:t>
            </w:r>
          </w:p>
        </w:tc>
        <w:tc>
          <w:tcPr>
            <w:tcW w:w="14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7A9AD5"/>
            <w:noWrap/>
            <w:vAlign w:val="bottom"/>
            <w:hideMark/>
          </w:tcPr>
          <w:p w14:paraId="161188B5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13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D7E1F2"/>
            <w:noWrap/>
            <w:vAlign w:val="bottom"/>
            <w:hideMark/>
          </w:tcPr>
          <w:p w14:paraId="39B65036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F3E5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F4551F" w14:paraId="5DBE23EC" w14:textId="77777777" w:rsidTr="001B574C">
        <w:trPr>
          <w:trHeight w:val="321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B3488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Triacylglycerol (C32:0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C16:1)</w:t>
            </w:r>
          </w:p>
        </w:tc>
        <w:tc>
          <w:tcPr>
            <w:tcW w:w="116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A7BDE3"/>
            <w:noWrap/>
            <w:vAlign w:val="bottom"/>
            <w:hideMark/>
          </w:tcPr>
          <w:p w14:paraId="5CBAF62F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0.58</w:t>
            </w:r>
          </w:p>
        </w:tc>
        <w:tc>
          <w:tcPr>
            <w:tcW w:w="145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84A2D8"/>
            <w:noWrap/>
            <w:vAlign w:val="bottom"/>
            <w:hideMark/>
          </w:tcPr>
          <w:p w14:paraId="0B834C6F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132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B8C9E8"/>
            <w:noWrap/>
            <w:vAlign w:val="bottom"/>
            <w:hideMark/>
          </w:tcPr>
          <w:p w14:paraId="4717EC41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0.66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F60B6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F4551F" w14:paraId="78EFA44A" w14:textId="77777777" w:rsidTr="001B574C">
        <w:trPr>
          <w:trHeight w:val="321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4EDAC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Triacylglycerol (C34:1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C16:0)</w:t>
            </w:r>
          </w:p>
        </w:tc>
        <w:tc>
          <w:tcPr>
            <w:tcW w:w="11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C0D0EB"/>
            <w:noWrap/>
            <w:vAlign w:val="bottom"/>
            <w:hideMark/>
          </w:tcPr>
          <w:p w14:paraId="3ACED0A0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0.70</w:t>
            </w:r>
          </w:p>
        </w:tc>
        <w:tc>
          <w:tcPr>
            <w:tcW w:w="14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809FD7"/>
            <w:noWrap/>
            <w:vAlign w:val="bottom"/>
            <w:hideMark/>
          </w:tcPr>
          <w:p w14:paraId="2B266E9B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13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D3DEF1"/>
            <w:noWrap/>
            <w:vAlign w:val="bottom"/>
            <w:hideMark/>
          </w:tcPr>
          <w:p w14:paraId="7C6DFA09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0.79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E2149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F4551F" w14:paraId="3B56A6AF" w14:textId="77777777" w:rsidTr="001B574C">
        <w:trPr>
          <w:trHeight w:val="321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EA29F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Triacylglycerol (C34:2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C18:1)</w:t>
            </w:r>
          </w:p>
        </w:tc>
        <w:tc>
          <w:tcPr>
            <w:tcW w:w="11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95AFDD"/>
            <w:noWrap/>
            <w:vAlign w:val="bottom"/>
            <w:hideMark/>
          </w:tcPr>
          <w:p w14:paraId="41316B6E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14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6187CD"/>
            <w:noWrap/>
            <w:vAlign w:val="bottom"/>
            <w:hideMark/>
          </w:tcPr>
          <w:p w14:paraId="1FF3213F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13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8AA7DA"/>
            <w:noWrap/>
            <w:vAlign w:val="bottom"/>
            <w:hideMark/>
          </w:tcPr>
          <w:p w14:paraId="4D4F2FE6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D655D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F4551F" w14:paraId="6C169F98" w14:textId="77777777" w:rsidTr="001B574C">
        <w:trPr>
          <w:trHeight w:val="321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551D5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Triacylglycerol (C34:2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C18:0)</w:t>
            </w:r>
          </w:p>
        </w:tc>
        <w:tc>
          <w:tcPr>
            <w:tcW w:w="11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BACBE9"/>
            <w:noWrap/>
            <w:vAlign w:val="bottom"/>
            <w:hideMark/>
          </w:tcPr>
          <w:p w14:paraId="2C610C15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0.67</w:t>
            </w:r>
          </w:p>
        </w:tc>
        <w:tc>
          <w:tcPr>
            <w:tcW w:w="14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82A1D7"/>
            <w:noWrap/>
            <w:vAlign w:val="bottom"/>
            <w:hideMark/>
          </w:tcPr>
          <w:p w14:paraId="221941D8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DFFC87F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0.87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B7F7D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F4551F" w14:paraId="41F4EB0C" w14:textId="77777777" w:rsidTr="001B574C">
        <w:trPr>
          <w:trHeight w:val="321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58B78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Triacylglycerol (C34:1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C18:1)</w:t>
            </w:r>
          </w:p>
        </w:tc>
        <w:tc>
          <w:tcPr>
            <w:tcW w:w="11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D9E2F3"/>
            <w:noWrap/>
            <w:vAlign w:val="bottom"/>
            <w:hideMark/>
          </w:tcPr>
          <w:p w14:paraId="78F4612B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0.82</w:t>
            </w:r>
          </w:p>
        </w:tc>
        <w:tc>
          <w:tcPr>
            <w:tcW w:w="14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90ABDC"/>
            <w:noWrap/>
            <w:vAlign w:val="bottom"/>
            <w:hideMark/>
          </w:tcPr>
          <w:p w14:paraId="5240A203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13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C2D1EB"/>
            <w:noWrap/>
            <w:vAlign w:val="bottom"/>
            <w:hideMark/>
          </w:tcPr>
          <w:p w14:paraId="14941C71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0.71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3DC3E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F4551F" w14:paraId="6B4CCB9D" w14:textId="77777777" w:rsidTr="001B574C">
        <w:trPr>
          <w:trHeight w:val="321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A11DC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Triacylglycerol (C34:0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C18:1)</w:t>
            </w:r>
          </w:p>
        </w:tc>
        <w:tc>
          <w:tcPr>
            <w:tcW w:w="116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DBC1159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0.91</w:t>
            </w:r>
          </w:p>
        </w:tc>
        <w:tc>
          <w:tcPr>
            <w:tcW w:w="14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90ABDC"/>
            <w:noWrap/>
            <w:vAlign w:val="bottom"/>
            <w:hideMark/>
          </w:tcPr>
          <w:p w14:paraId="02F23085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03BFFBD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0.96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EA997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F4551F" w14:paraId="6264562C" w14:textId="77777777" w:rsidTr="001B574C">
        <w:trPr>
          <w:trHeight w:val="321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C23FE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Triacylglycerol (C36:3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C18:1)</w:t>
            </w:r>
          </w:p>
        </w:tc>
        <w:tc>
          <w:tcPr>
            <w:tcW w:w="11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B6C8E8"/>
            <w:noWrap/>
            <w:vAlign w:val="bottom"/>
            <w:hideMark/>
          </w:tcPr>
          <w:p w14:paraId="446DBF15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0.65</w:t>
            </w:r>
          </w:p>
        </w:tc>
        <w:tc>
          <w:tcPr>
            <w:tcW w:w="14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7E9DD6"/>
            <w:noWrap/>
            <w:vAlign w:val="bottom"/>
            <w:hideMark/>
          </w:tcPr>
          <w:p w14:paraId="4148738D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13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D1DCF0"/>
            <w:noWrap/>
            <w:vAlign w:val="bottom"/>
            <w:hideMark/>
          </w:tcPr>
          <w:p w14:paraId="1385C9C8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0.78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AC42B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F4551F" w14:paraId="45D7C5AA" w14:textId="77777777" w:rsidTr="001B574C">
        <w:trPr>
          <w:trHeight w:val="321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ACACC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Triacylglycerol (C36:2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C18:1)</w:t>
            </w:r>
          </w:p>
        </w:tc>
        <w:tc>
          <w:tcPr>
            <w:tcW w:w="116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FFFF99" w:fill="BACBE9"/>
            <w:noWrap/>
            <w:vAlign w:val="bottom"/>
            <w:hideMark/>
          </w:tcPr>
          <w:p w14:paraId="5652D4C4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0.67</w:t>
            </w:r>
          </w:p>
        </w:tc>
        <w:tc>
          <w:tcPr>
            <w:tcW w:w="145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FFFF99" w:fill="84A2D8"/>
            <w:noWrap/>
            <w:vAlign w:val="bottom"/>
            <w:hideMark/>
          </w:tcPr>
          <w:p w14:paraId="42B9492E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1328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FFFF99" w:fill="95AFDD"/>
            <w:noWrap/>
            <w:vAlign w:val="bottom"/>
            <w:hideMark/>
          </w:tcPr>
          <w:p w14:paraId="59394BB7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A9BCD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F4551F" w14:paraId="09110C80" w14:textId="77777777" w:rsidTr="001B574C">
        <w:trPr>
          <w:trHeight w:val="321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6DB76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Triacylglycerol (C36:1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C18:2)</w:t>
            </w:r>
          </w:p>
        </w:tc>
        <w:tc>
          <w:tcPr>
            <w:tcW w:w="11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D9E2F3"/>
            <w:noWrap/>
            <w:vAlign w:val="bottom"/>
            <w:hideMark/>
          </w:tcPr>
          <w:p w14:paraId="44DDE308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0.82</w:t>
            </w:r>
          </w:p>
        </w:tc>
        <w:tc>
          <w:tcPr>
            <w:tcW w:w="14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8EAADB"/>
            <w:noWrap/>
            <w:vAlign w:val="bottom"/>
            <w:hideMark/>
          </w:tcPr>
          <w:p w14:paraId="0F5B8759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0.46</w:t>
            </w:r>
          </w:p>
        </w:tc>
        <w:tc>
          <w:tcPr>
            <w:tcW w:w="13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56418DB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A53E4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F4551F" w14:paraId="77664BF7" w14:textId="77777777" w:rsidTr="001B574C">
        <w:trPr>
          <w:trHeight w:val="321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94697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Triacylglycerol (C36:1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C18:1)</w:t>
            </w:r>
          </w:p>
        </w:tc>
        <w:tc>
          <w:tcPr>
            <w:tcW w:w="116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FFFF99" w:fill="C0D0EB"/>
            <w:noWrap/>
            <w:vAlign w:val="bottom"/>
            <w:hideMark/>
          </w:tcPr>
          <w:p w14:paraId="5AB6029E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0.70</w:t>
            </w:r>
          </w:p>
        </w:tc>
        <w:tc>
          <w:tcPr>
            <w:tcW w:w="145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FFFF99" w:fill="7799D4"/>
            <w:noWrap/>
            <w:vAlign w:val="bottom"/>
            <w:hideMark/>
          </w:tcPr>
          <w:p w14:paraId="138F59AB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1328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FFFF99" w:fill="B6C8E8"/>
            <w:noWrap/>
            <w:vAlign w:val="bottom"/>
            <w:hideMark/>
          </w:tcPr>
          <w:p w14:paraId="7D6FA8AB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0.65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6A720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F4551F" w14:paraId="4C693956" w14:textId="77777777" w:rsidTr="001B574C">
        <w:trPr>
          <w:trHeight w:val="321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7D3EAA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Triacylglycerol (C36:1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C18:0)</w:t>
            </w:r>
          </w:p>
        </w:tc>
        <w:tc>
          <w:tcPr>
            <w:tcW w:w="11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1D9C405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0.78</w:t>
            </w:r>
          </w:p>
        </w:tc>
        <w:tc>
          <w:tcPr>
            <w:tcW w:w="14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8EAADB"/>
            <w:noWrap/>
            <w:vAlign w:val="bottom"/>
            <w:hideMark/>
          </w:tcPr>
          <w:p w14:paraId="3A41B980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0.46</w:t>
            </w:r>
          </w:p>
        </w:tc>
        <w:tc>
          <w:tcPr>
            <w:tcW w:w="13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6763A7F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0.86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EC932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F4551F" w14:paraId="6B9D6592" w14:textId="77777777" w:rsidTr="001B574C">
        <w:trPr>
          <w:trHeight w:val="321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97E98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Phosphatidylethanolamine (C32:0)</w:t>
            </w:r>
          </w:p>
        </w:tc>
        <w:tc>
          <w:tcPr>
            <w:tcW w:w="11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7D7D"/>
            <w:noWrap/>
            <w:vAlign w:val="bottom"/>
            <w:hideMark/>
          </w:tcPr>
          <w:p w14:paraId="7C0A772A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sz w:val="16"/>
                <w:szCs w:val="16"/>
              </w:rPr>
              <w:t>2.54</w:t>
            </w:r>
          </w:p>
        </w:tc>
        <w:tc>
          <w:tcPr>
            <w:tcW w:w="14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CACA"/>
            <w:noWrap/>
            <w:vAlign w:val="bottom"/>
            <w:hideMark/>
          </w:tcPr>
          <w:p w14:paraId="388A8077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sz w:val="16"/>
                <w:szCs w:val="16"/>
              </w:rPr>
              <w:t>1.63</w:t>
            </w:r>
          </w:p>
        </w:tc>
        <w:tc>
          <w:tcPr>
            <w:tcW w:w="13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5252"/>
            <w:noWrap/>
            <w:vAlign w:val="bottom"/>
            <w:hideMark/>
          </w:tcPr>
          <w:p w14:paraId="346F38F6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sz w:val="16"/>
                <w:szCs w:val="16"/>
              </w:rPr>
              <w:t>3.04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90624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Glycerophospholipids</w:t>
            </w:r>
          </w:p>
        </w:tc>
      </w:tr>
      <w:tr w:rsidR="003B0A4E" w:rsidRPr="00F4551F" w14:paraId="52D9EBEE" w14:textId="77777777" w:rsidTr="001B574C">
        <w:trPr>
          <w:trHeight w:val="321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E91B8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Phosphatidylethanolamine (C34:2)</w:t>
            </w:r>
          </w:p>
        </w:tc>
        <w:tc>
          <w:tcPr>
            <w:tcW w:w="11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CDD9EF"/>
            <w:noWrap/>
            <w:vAlign w:val="bottom"/>
            <w:hideMark/>
          </w:tcPr>
          <w:p w14:paraId="3139071A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0.76</w:t>
            </w:r>
          </w:p>
        </w:tc>
        <w:tc>
          <w:tcPr>
            <w:tcW w:w="14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F0F4FA"/>
            <w:noWrap/>
            <w:vAlign w:val="bottom"/>
            <w:hideMark/>
          </w:tcPr>
          <w:p w14:paraId="73D24051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13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BCCCEA"/>
            <w:noWrap/>
            <w:vAlign w:val="bottom"/>
            <w:hideMark/>
          </w:tcPr>
          <w:p w14:paraId="63FA5564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0.68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AC1CF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F4551F" w14:paraId="58EFCDE7" w14:textId="77777777" w:rsidTr="001B574C">
        <w:trPr>
          <w:trHeight w:val="321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CD91D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Phosphatidylethanolamine (C34:1)</w:t>
            </w:r>
          </w:p>
        </w:tc>
        <w:tc>
          <w:tcPr>
            <w:tcW w:w="11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E1E1"/>
            <w:noWrap/>
            <w:vAlign w:val="bottom"/>
            <w:hideMark/>
          </w:tcPr>
          <w:p w14:paraId="7261E43B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1.36</w:t>
            </w:r>
          </w:p>
        </w:tc>
        <w:tc>
          <w:tcPr>
            <w:tcW w:w="14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DFDF"/>
            <w:noWrap/>
            <w:vAlign w:val="bottom"/>
            <w:hideMark/>
          </w:tcPr>
          <w:p w14:paraId="307D9C34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1.38</w:t>
            </w:r>
          </w:p>
        </w:tc>
        <w:tc>
          <w:tcPr>
            <w:tcW w:w="13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D7D7"/>
            <w:noWrap/>
            <w:vAlign w:val="bottom"/>
            <w:hideMark/>
          </w:tcPr>
          <w:p w14:paraId="5DDE389A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1.48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E5140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F4551F" w14:paraId="5A944390" w14:textId="77777777" w:rsidTr="001B574C">
        <w:trPr>
          <w:trHeight w:val="321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05F7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Phosphatidylethanolamine (C34:0)</w:t>
            </w:r>
          </w:p>
        </w:tc>
        <w:tc>
          <w:tcPr>
            <w:tcW w:w="11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A3A3"/>
            <w:noWrap/>
            <w:vAlign w:val="bottom"/>
            <w:hideMark/>
          </w:tcPr>
          <w:p w14:paraId="5BE08F8C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2.09</w:t>
            </w:r>
          </w:p>
        </w:tc>
        <w:tc>
          <w:tcPr>
            <w:tcW w:w="14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BCBC"/>
            <w:noWrap/>
            <w:vAlign w:val="bottom"/>
            <w:hideMark/>
          </w:tcPr>
          <w:p w14:paraId="50EFDE41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1.79</w:t>
            </w:r>
          </w:p>
        </w:tc>
        <w:tc>
          <w:tcPr>
            <w:tcW w:w="13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6868"/>
            <w:noWrap/>
            <w:vAlign w:val="bottom"/>
            <w:hideMark/>
          </w:tcPr>
          <w:p w14:paraId="1D2E3FC7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2.78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178CE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F4551F" w14:paraId="288D1E1D" w14:textId="77777777" w:rsidTr="001B574C">
        <w:trPr>
          <w:trHeight w:val="321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0C528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Phosphatidylethanolamine (C36:3)</w:t>
            </w:r>
          </w:p>
        </w:tc>
        <w:tc>
          <w:tcPr>
            <w:tcW w:w="11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DBE4F3"/>
            <w:noWrap/>
            <w:vAlign w:val="bottom"/>
            <w:hideMark/>
          </w:tcPr>
          <w:p w14:paraId="23C83AD8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14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DDE5F4"/>
            <w:noWrap/>
            <w:vAlign w:val="bottom"/>
            <w:hideMark/>
          </w:tcPr>
          <w:p w14:paraId="5386237E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0.84</w:t>
            </w:r>
          </w:p>
        </w:tc>
        <w:tc>
          <w:tcPr>
            <w:tcW w:w="13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D9E2F3"/>
            <w:noWrap/>
            <w:vAlign w:val="bottom"/>
            <w:hideMark/>
          </w:tcPr>
          <w:p w14:paraId="5C0C8D5C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0.82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7F489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F4551F" w14:paraId="27BA86BB" w14:textId="77777777" w:rsidTr="001B574C">
        <w:trPr>
          <w:trHeight w:val="321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8F90E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Phosphatidylethanolamine (C36:1)</w:t>
            </w:r>
          </w:p>
        </w:tc>
        <w:tc>
          <w:tcPr>
            <w:tcW w:w="11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C8C8"/>
            <w:noWrap/>
            <w:vAlign w:val="bottom"/>
            <w:hideMark/>
          </w:tcPr>
          <w:p w14:paraId="6107629A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1.65</w:t>
            </w:r>
          </w:p>
        </w:tc>
        <w:tc>
          <w:tcPr>
            <w:tcW w:w="14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BBBB"/>
            <w:noWrap/>
            <w:vAlign w:val="bottom"/>
            <w:hideMark/>
          </w:tcPr>
          <w:p w14:paraId="735EA9F3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1.81</w:t>
            </w:r>
          </w:p>
        </w:tc>
        <w:tc>
          <w:tcPr>
            <w:tcW w:w="13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D8D8"/>
            <w:noWrap/>
            <w:vAlign w:val="bottom"/>
            <w:hideMark/>
          </w:tcPr>
          <w:p w14:paraId="11AAC0B9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1.46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02CFB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F4551F" w14:paraId="06EC8C75" w14:textId="77777777" w:rsidTr="001B574C">
        <w:trPr>
          <w:trHeight w:val="321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F7CD7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Phosphatidylethanolamine (C36:0)</w:t>
            </w:r>
          </w:p>
        </w:tc>
        <w:tc>
          <w:tcPr>
            <w:tcW w:w="11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6B6B"/>
            <w:noWrap/>
            <w:vAlign w:val="bottom"/>
            <w:hideMark/>
          </w:tcPr>
          <w:p w14:paraId="67F513D4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2.75</w:t>
            </w:r>
          </w:p>
        </w:tc>
        <w:tc>
          <w:tcPr>
            <w:tcW w:w="14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A2A2"/>
            <w:noWrap/>
            <w:vAlign w:val="bottom"/>
            <w:hideMark/>
          </w:tcPr>
          <w:p w14:paraId="4006900C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2.10</w:t>
            </w:r>
          </w:p>
        </w:tc>
        <w:tc>
          <w:tcPr>
            <w:tcW w:w="13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0202"/>
            <w:noWrap/>
            <w:vAlign w:val="bottom"/>
            <w:hideMark/>
          </w:tcPr>
          <w:p w14:paraId="56D0E2A4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3.98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395F5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F4551F" w14:paraId="337BC328" w14:textId="77777777" w:rsidTr="001B574C">
        <w:trPr>
          <w:trHeight w:val="321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51DAD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Phosphatidylethanolamine (C38:5)</w:t>
            </w:r>
          </w:p>
        </w:tc>
        <w:tc>
          <w:tcPr>
            <w:tcW w:w="11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DDE5F4"/>
            <w:noWrap/>
            <w:vAlign w:val="bottom"/>
            <w:hideMark/>
          </w:tcPr>
          <w:p w14:paraId="79E04006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0.84</w:t>
            </w:r>
          </w:p>
        </w:tc>
        <w:tc>
          <w:tcPr>
            <w:tcW w:w="14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F0F4FA"/>
            <w:noWrap/>
            <w:vAlign w:val="bottom"/>
            <w:hideMark/>
          </w:tcPr>
          <w:p w14:paraId="2B051FA4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13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D3DEF1"/>
            <w:noWrap/>
            <w:vAlign w:val="bottom"/>
            <w:hideMark/>
          </w:tcPr>
          <w:p w14:paraId="7E9B9AFC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0.79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5AF88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F4551F" w14:paraId="7D3945AF" w14:textId="77777777" w:rsidTr="001B574C">
        <w:trPr>
          <w:trHeight w:val="321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AABB3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Phosphatidylethanolamine (C40:7)</w:t>
            </w:r>
          </w:p>
        </w:tc>
        <w:tc>
          <w:tcPr>
            <w:tcW w:w="116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FFFF99" w:fill="DDE5F4"/>
            <w:noWrap/>
            <w:vAlign w:val="bottom"/>
            <w:hideMark/>
          </w:tcPr>
          <w:p w14:paraId="0499C786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0.84</w:t>
            </w:r>
          </w:p>
        </w:tc>
        <w:tc>
          <w:tcPr>
            <w:tcW w:w="14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FFFF99" w:fill="D3DEF1"/>
            <w:noWrap/>
            <w:vAlign w:val="bottom"/>
            <w:hideMark/>
          </w:tcPr>
          <w:p w14:paraId="1A881CD3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0.79</w:t>
            </w:r>
          </w:p>
        </w:tc>
        <w:tc>
          <w:tcPr>
            <w:tcW w:w="132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FFFF99" w:fill="A5BBE2"/>
            <w:noWrap/>
            <w:vAlign w:val="bottom"/>
            <w:hideMark/>
          </w:tcPr>
          <w:p w14:paraId="72C68684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0.57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37B2D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F4551F" w14:paraId="1BD4A796" w14:textId="77777777" w:rsidTr="001B574C">
        <w:trPr>
          <w:trHeight w:val="321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350B3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Phosphatidylcholine (C32:0)</w:t>
            </w:r>
          </w:p>
        </w:tc>
        <w:tc>
          <w:tcPr>
            <w:tcW w:w="11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A5A5"/>
            <w:noWrap/>
            <w:vAlign w:val="bottom"/>
            <w:hideMark/>
          </w:tcPr>
          <w:p w14:paraId="60AB9BE5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2.06</w:t>
            </w:r>
          </w:p>
        </w:tc>
        <w:tc>
          <w:tcPr>
            <w:tcW w:w="14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F2F2"/>
            <w:noWrap/>
            <w:vAlign w:val="bottom"/>
            <w:hideMark/>
          </w:tcPr>
          <w:p w14:paraId="32889B3A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1.16</w:t>
            </w:r>
          </w:p>
        </w:tc>
        <w:tc>
          <w:tcPr>
            <w:tcW w:w="13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B0B0"/>
            <w:noWrap/>
            <w:vAlign w:val="bottom"/>
            <w:hideMark/>
          </w:tcPr>
          <w:p w14:paraId="3DB7BD4A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1.93</w:t>
            </w:r>
          </w:p>
        </w:tc>
        <w:tc>
          <w:tcPr>
            <w:tcW w:w="2523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582B8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F4551F" w14:paraId="7CE9812F" w14:textId="77777777" w:rsidTr="001B574C">
        <w:trPr>
          <w:trHeight w:val="321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DD7B2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Phosphatidylcholine (C34:3)</w:t>
            </w:r>
          </w:p>
        </w:tc>
        <w:tc>
          <w:tcPr>
            <w:tcW w:w="11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C2D1EB"/>
            <w:noWrap/>
            <w:vAlign w:val="bottom"/>
            <w:hideMark/>
          </w:tcPr>
          <w:p w14:paraId="21B895F7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0.71</w:t>
            </w:r>
          </w:p>
        </w:tc>
        <w:tc>
          <w:tcPr>
            <w:tcW w:w="14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ABC0E4"/>
            <w:noWrap/>
            <w:vAlign w:val="bottom"/>
            <w:hideMark/>
          </w:tcPr>
          <w:p w14:paraId="415DF774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0.60</w:t>
            </w:r>
          </w:p>
        </w:tc>
        <w:tc>
          <w:tcPr>
            <w:tcW w:w="13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D3DEF1"/>
            <w:noWrap/>
            <w:vAlign w:val="bottom"/>
            <w:hideMark/>
          </w:tcPr>
          <w:p w14:paraId="4CEAE4FF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0.79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FEBE4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F4551F" w14:paraId="795F70CC" w14:textId="77777777" w:rsidTr="001B574C">
        <w:trPr>
          <w:trHeight w:val="321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DF5D7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Phosphatidylcholine (C34:2)</w:t>
            </w:r>
          </w:p>
        </w:tc>
        <w:tc>
          <w:tcPr>
            <w:tcW w:w="11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C8D6ED"/>
            <w:noWrap/>
            <w:vAlign w:val="bottom"/>
            <w:hideMark/>
          </w:tcPr>
          <w:p w14:paraId="239D060F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0.74</w:t>
            </w:r>
          </w:p>
        </w:tc>
        <w:tc>
          <w:tcPr>
            <w:tcW w:w="14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CFDAEF"/>
            <w:noWrap/>
            <w:vAlign w:val="bottom"/>
            <w:hideMark/>
          </w:tcPr>
          <w:p w14:paraId="59FE35D4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13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B4C6E7"/>
            <w:noWrap/>
            <w:vAlign w:val="bottom"/>
            <w:hideMark/>
          </w:tcPr>
          <w:p w14:paraId="0863F1B1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0.64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BC773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F4551F" w14:paraId="4745F32F" w14:textId="77777777" w:rsidTr="001B574C">
        <w:trPr>
          <w:trHeight w:val="321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74336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Phosphatidylcholine (C34:0)</w:t>
            </w:r>
          </w:p>
        </w:tc>
        <w:tc>
          <w:tcPr>
            <w:tcW w:w="11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BCBC"/>
            <w:noWrap/>
            <w:vAlign w:val="bottom"/>
            <w:hideMark/>
          </w:tcPr>
          <w:p w14:paraId="435A4742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1.79</w:t>
            </w:r>
          </w:p>
        </w:tc>
        <w:tc>
          <w:tcPr>
            <w:tcW w:w="14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DEDE"/>
            <w:noWrap/>
            <w:vAlign w:val="bottom"/>
            <w:hideMark/>
          </w:tcPr>
          <w:p w14:paraId="796C843E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1.39</w:t>
            </w:r>
          </w:p>
        </w:tc>
        <w:tc>
          <w:tcPr>
            <w:tcW w:w="13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B9B9"/>
            <w:noWrap/>
            <w:vAlign w:val="bottom"/>
            <w:hideMark/>
          </w:tcPr>
          <w:p w14:paraId="531A337C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1.83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60AB8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F4551F" w14:paraId="2FC42EA7" w14:textId="77777777" w:rsidTr="001B574C">
        <w:trPr>
          <w:trHeight w:val="321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F30B5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Phosphatidylcholine (C36:4)</w:t>
            </w:r>
          </w:p>
        </w:tc>
        <w:tc>
          <w:tcPr>
            <w:tcW w:w="11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E9E9"/>
            <w:noWrap/>
            <w:vAlign w:val="bottom"/>
            <w:hideMark/>
          </w:tcPr>
          <w:p w14:paraId="4D4C7967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1.27</w:t>
            </w:r>
          </w:p>
        </w:tc>
        <w:tc>
          <w:tcPr>
            <w:tcW w:w="14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F9F9"/>
            <w:noWrap/>
            <w:vAlign w:val="bottom"/>
            <w:hideMark/>
          </w:tcPr>
          <w:p w14:paraId="09DA429B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1.08</w:t>
            </w:r>
          </w:p>
        </w:tc>
        <w:tc>
          <w:tcPr>
            <w:tcW w:w="13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F7F7"/>
            <w:noWrap/>
            <w:vAlign w:val="bottom"/>
            <w:hideMark/>
          </w:tcPr>
          <w:p w14:paraId="1539F427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1.10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8265A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F4551F" w14:paraId="5394C44A" w14:textId="77777777" w:rsidTr="001B574C">
        <w:trPr>
          <w:trHeight w:val="321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E7C23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Phosphatidylcholine (C36:3)</w:t>
            </w:r>
          </w:p>
        </w:tc>
        <w:tc>
          <w:tcPr>
            <w:tcW w:w="11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D7E1F2"/>
            <w:noWrap/>
            <w:vAlign w:val="bottom"/>
            <w:hideMark/>
          </w:tcPr>
          <w:p w14:paraId="3C2CF86C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14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E3EAF6"/>
            <w:noWrap/>
            <w:vAlign w:val="bottom"/>
            <w:hideMark/>
          </w:tcPr>
          <w:p w14:paraId="2443196F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0.87</w:t>
            </w:r>
          </w:p>
        </w:tc>
        <w:tc>
          <w:tcPr>
            <w:tcW w:w="13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C6D4ED"/>
            <w:noWrap/>
            <w:vAlign w:val="bottom"/>
            <w:hideMark/>
          </w:tcPr>
          <w:p w14:paraId="3D3374C4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0.73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35AF1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F4551F" w14:paraId="7AD2D045" w14:textId="77777777" w:rsidTr="001B574C">
        <w:trPr>
          <w:trHeight w:val="321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B24BA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Phosphatidylcholine (C36:2)</w:t>
            </w:r>
          </w:p>
        </w:tc>
        <w:tc>
          <w:tcPr>
            <w:tcW w:w="11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B8C9E8"/>
            <w:noWrap/>
            <w:vAlign w:val="bottom"/>
            <w:hideMark/>
          </w:tcPr>
          <w:p w14:paraId="30FC9EE1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0.66</w:t>
            </w:r>
          </w:p>
        </w:tc>
        <w:tc>
          <w:tcPr>
            <w:tcW w:w="14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D5DFF1"/>
            <w:noWrap/>
            <w:vAlign w:val="bottom"/>
            <w:hideMark/>
          </w:tcPr>
          <w:p w14:paraId="6667F720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0.80</w:t>
            </w:r>
          </w:p>
        </w:tc>
        <w:tc>
          <w:tcPr>
            <w:tcW w:w="13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9BB3DF"/>
            <w:noWrap/>
            <w:vAlign w:val="bottom"/>
            <w:hideMark/>
          </w:tcPr>
          <w:p w14:paraId="3D807B37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3B8BD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F4551F" w14:paraId="5FB8249B" w14:textId="77777777" w:rsidTr="001B574C">
        <w:trPr>
          <w:trHeight w:val="321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CEE51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Phosphatidylcholine (C36:1)</w:t>
            </w:r>
          </w:p>
        </w:tc>
        <w:tc>
          <w:tcPr>
            <w:tcW w:w="116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FF0000" w:fill="FFEFEF"/>
            <w:noWrap/>
            <w:vAlign w:val="bottom"/>
            <w:hideMark/>
          </w:tcPr>
          <w:p w14:paraId="2D9F47A8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1.20</w:t>
            </w:r>
          </w:p>
        </w:tc>
        <w:tc>
          <w:tcPr>
            <w:tcW w:w="14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FF0000" w:fill="FFEEEE"/>
            <w:noWrap/>
            <w:vAlign w:val="bottom"/>
            <w:hideMark/>
          </w:tcPr>
          <w:p w14:paraId="528CD4A4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1.21</w:t>
            </w:r>
          </w:p>
        </w:tc>
        <w:tc>
          <w:tcPr>
            <w:tcW w:w="132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FFFF99" w:fill="F0F4FA"/>
            <w:noWrap/>
            <w:vAlign w:val="bottom"/>
            <w:hideMark/>
          </w:tcPr>
          <w:p w14:paraId="7FC684E5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545EA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F4551F" w14:paraId="19A6875F" w14:textId="77777777" w:rsidTr="001B574C">
        <w:trPr>
          <w:trHeight w:val="321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13F3A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Phosphatidylcholine (C36:0)</w:t>
            </w:r>
          </w:p>
        </w:tc>
        <w:tc>
          <w:tcPr>
            <w:tcW w:w="11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9C9C"/>
            <w:noWrap/>
            <w:vAlign w:val="bottom"/>
            <w:hideMark/>
          </w:tcPr>
          <w:p w14:paraId="4BC363A5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2.17</w:t>
            </w:r>
          </w:p>
        </w:tc>
        <w:tc>
          <w:tcPr>
            <w:tcW w:w="14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CBCB"/>
            <w:noWrap/>
            <w:vAlign w:val="bottom"/>
            <w:hideMark/>
          </w:tcPr>
          <w:p w14:paraId="21D28709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1.62</w:t>
            </w:r>
          </w:p>
        </w:tc>
        <w:tc>
          <w:tcPr>
            <w:tcW w:w="13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8181"/>
            <w:noWrap/>
            <w:vAlign w:val="bottom"/>
            <w:hideMark/>
          </w:tcPr>
          <w:p w14:paraId="249332CC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2.49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07D5F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F4551F" w14:paraId="4802A84D" w14:textId="77777777" w:rsidTr="001B574C">
        <w:trPr>
          <w:trHeight w:val="321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40388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Phosphatidylcholine (C38:6)</w:t>
            </w:r>
          </w:p>
        </w:tc>
        <w:tc>
          <w:tcPr>
            <w:tcW w:w="11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E5E5"/>
            <w:noWrap/>
            <w:vAlign w:val="bottom"/>
            <w:hideMark/>
          </w:tcPr>
          <w:p w14:paraId="43283ED7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1.31</w:t>
            </w:r>
          </w:p>
        </w:tc>
        <w:tc>
          <w:tcPr>
            <w:tcW w:w="14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F8F8"/>
            <w:noWrap/>
            <w:vAlign w:val="bottom"/>
            <w:hideMark/>
          </w:tcPr>
          <w:p w14:paraId="79FF8E0D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1.09</w:t>
            </w:r>
          </w:p>
        </w:tc>
        <w:tc>
          <w:tcPr>
            <w:tcW w:w="13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F3F3"/>
            <w:noWrap/>
            <w:vAlign w:val="bottom"/>
            <w:hideMark/>
          </w:tcPr>
          <w:p w14:paraId="5BF981A8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1.15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FEA78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F4551F" w14:paraId="68198AD2" w14:textId="77777777" w:rsidTr="001B574C">
        <w:trPr>
          <w:trHeight w:val="321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F8058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Choline plasmalogen (C36:5)</w:t>
            </w:r>
          </w:p>
        </w:tc>
        <w:tc>
          <w:tcPr>
            <w:tcW w:w="11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E1E9F5"/>
            <w:noWrap/>
            <w:vAlign w:val="bottom"/>
            <w:hideMark/>
          </w:tcPr>
          <w:p w14:paraId="6CEB78CC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0.86</w:t>
            </w:r>
          </w:p>
        </w:tc>
        <w:tc>
          <w:tcPr>
            <w:tcW w:w="14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DDE5F4"/>
            <w:noWrap/>
            <w:vAlign w:val="bottom"/>
            <w:hideMark/>
          </w:tcPr>
          <w:p w14:paraId="2086193B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0.84</w:t>
            </w:r>
          </w:p>
        </w:tc>
        <w:tc>
          <w:tcPr>
            <w:tcW w:w="13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BCCCEA"/>
            <w:noWrap/>
            <w:vAlign w:val="bottom"/>
            <w:hideMark/>
          </w:tcPr>
          <w:p w14:paraId="5382AE4B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0.68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5667C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F4551F" w14:paraId="3ECB4725" w14:textId="77777777" w:rsidTr="001B574C">
        <w:trPr>
          <w:trHeight w:val="321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EF8A15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Choline plasmalogen (C36:4)</w:t>
            </w:r>
          </w:p>
        </w:tc>
        <w:tc>
          <w:tcPr>
            <w:tcW w:w="1161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FFFF99" w:fill="D1DCF0"/>
            <w:noWrap/>
            <w:vAlign w:val="bottom"/>
            <w:hideMark/>
          </w:tcPr>
          <w:p w14:paraId="1E9121C5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0.78</w:t>
            </w:r>
          </w:p>
        </w:tc>
        <w:tc>
          <w:tcPr>
            <w:tcW w:w="1451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FFFF99" w:fill="D9E2F3"/>
            <w:noWrap/>
            <w:vAlign w:val="bottom"/>
            <w:hideMark/>
          </w:tcPr>
          <w:p w14:paraId="40C949C0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0.82</w:t>
            </w:r>
          </w:p>
        </w:tc>
        <w:tc>
          <w:tcPr>
            <w:tcW w:w="1328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FFFF99" w:fill="B2C5E6"/>
            <w:noWrap/>
            <w:vAlign w:val="bottom"/>
            <w:hideMark/>
          </w:tcPr>
          <w:p w14:paraId="051F13A9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0.63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1E3C2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F4551F" w14:paraId="706EC960" w14:textId="77777777" w:rsidTr="001B574C">
        <w:trPr>
          <w:trHeight w:val="321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51CBA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Lysophosphatidylethanolamine</w:t>
            </w:r>
            <w:proofErr w:type="spellEnd"/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(C16:0)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F5F5"/>
            <w:noWrap/>
            <w:vAlign w:val="bottom"/>
            <w:hideMark/>
          </w:tcPr>
          <w:p w14:paraId="02DBCD96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1.12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BEBE"/>
            <w:noWrap/>
            <w:vAlign w:val="bottom"/>
            <w:hideMark/>
          </w:tcPr>
          <w:p w14:paraId="456AA7F1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1.77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BBBB"/>
            <w:noWrap/>
            <w:vAlign w:val="bottom"/>
            <w:hideMark/>
          </w:tcPr>
          <w:p w14:paraId="27B9A817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1.81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2352D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Lysoglycerophospholipids</w:t>
            </w:r>
          </w:p>
        </w:tc>
      </w:tr>
      <w:tr w:rsidR="003B0A4E" w:rsidRPr="00F4551F" w14:paraId="6193B4B6" w14:textId="77777777" w:rsidTr="001B574C">
        <w:trPr>
          <w:trHeight w:val="321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05365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Lysophosphatidylethanolamine</w:t>
            </w:r>
            <w:proofErr w:type="spellEnd"/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(C18:0)</w:t>
            </w:r>
          </w:p>
        </w:tc>
        <w:tc>
          <w:tcPr>
            <w:tcW w:w="11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E9E9"/>
            <w:noWrap/>
            <w:vAlign w:val="bottom"/>
            <w:hideMark/>
          </w:tcPr>
          <w:p w14:paraId="09FC3CB6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1.26</w:t>
            </w:r>
          </w:p>
        </w:tc>
        <w:tc>
          <w:tcPr>
            <w:tcW w:w="14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9595"/>
            <w:noWrap/>
            <w:vAlign w:val="bottom"/>
            <w:hideMark/>
          </w:tcPr>
          <w:p w14:paraId="2CB1BEA0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2.25</w:t>
            </w:r>
          </w:p>
        </w:tc>
        <w:tc>
          <w:tcPr>
            <w:tcW w:w="13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A5A5"/>
            <w:noWrap/>
            <w:vAlign w:val="bottom"/>
            <w:hideMark/>
          </w:tcPr>
          <w:p w14:paraId="39EAD5EB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2.07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D7164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F4551F" w14:paraId="0BA61F8C" w14:textId="77777777" w:rsidTr="001B574C">
        <w:trPr>
          <w:trHeight w:val="321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88A79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Lysophosphatidylcholine</w:t>
            </w:r>
            <w:proofErr w:type="spellEnd"/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(C14:0)</w:t>
            </w:r>
          </w:p>
        </w:tc>
        <w:tc>
          <w:tcPr>
            <w:tcW w:w="11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EFEF"/>
            <w:noWrap/>
            <w:vAlign w:val="bottom"/>
            <w:hideMark/>
          </w:tcPr>
          <w:p w14:paraId="63353FE3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1.20</w:t>
            </w:r>
          </w:p>
        </w:tc>
        <w:tc>
          <w:tcPr>
            <w:tcW w:w="14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D7D7"/>
            <w:noWrap/>
            <w:vAlign w:val="bottom"/>
            <w:hideMark/>
          </w:tcPr>
          <w:p w14:paraId="0CE0D217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1.48</w:t>
            </w:r>
          </w:p>
        </w:tc>
        <w:tc>
          <w:tcPr>
            <w:tcW w:w="13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9393"/>
            <w:noWrap/>
            <w:vAlign w:val="bottom"/>
            <w:hideMark/>
          </w:tcPr>
          <w:p w14:paraId="27E8820A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2.28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190A1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F4551F" w14:paraId="786892A8" w14:textId="77777777" w:rsidTr="001B574C">
        <w:trPr>
          <w:trHeight w:val="321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4F407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Lysophosphatidylcholine</w:t>
            </w:r>
            <w:proofErr w:type="spellEnd"/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(C16:0)</w:t>
            </w:r>
          </w:p>
        </w:tc>
        <w:tc>
          <w:tcPr>
            <w:tcW w:w="11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D5D5"/>
            <w:noWrap/>
            <w:vAlign w:val="bottom"/>
            <w:hideMark/>
          </w:tcPr>
          <w:p w14:paraId="61E2BD42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1.50</w:t>
            </w:r>
          </w:p>
        </w:tc>
        <w:tc>
          <w:tcPr>
            <w:tcW w:w="14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9E9E"/>
            <w:noWrap/>
            <w:vAlign w:val="bottom"/>
            <w:hideMark/>
          </w:tcPr>
          <w:p w14:paraId="52836B9C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2.15</w:t>
            </w:r>
          </w:p>
        </w:tc>
        <w:tc>
          <w:tcPr>
            <w:tcW w:w="13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8B8B"/>
            <w:noWrap/>
            <w:vAlign w:val="bottom"/>
            <w:hideMark/>
          </w:tcPr>
          <w:p w14:paraId="16C42953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2.37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20CF8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F4551F" w14:paraId="0BA29686" w14:textId="77777777" w:rsidTr="001B574C">
        <w:trPr>
          <w:trHeight w:val="321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F2DF1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Lysophosphatidylcholine</w:t>
            </w:r>
            <w:proofErr w:type="spellEnd"/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(C20:4)</w:t>
            </w:r>
          </w:p>
        </w:tc>
        <w:tc>
          <w:tcPr>
            <w:tcW w:w="116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D225A94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1.34</w:t>
            </w:r>
          </w:p>
        </w:tc>
        <w:tc>
          <w:tcPr>
            <w:tcW w:w="14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C6C6"/>
            <w:noWrap/>
            <w:vAlign w:val="bottom"/>
            <w:hideMark/>
          </w:tcPr>
          <w:p w14:paraId="39F9CC6A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1.68</w:t>
            </w:r>
          </w:p>
        </w:tc>
        <w:tc>
          <w:tcPr>
            <w:tcW w:w="13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8F8F"/>
            <w:noWrap/>
            <w:vAlign w:val="bottom"/>
            <w:hideMark/>
          </w:tcPr>
          <w:p w14:paraId="3F23C085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2.32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D8921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F4551F" w14:paraId="0E3F32C9" w14:textId="77777777" w:rsidTr="001B574C">
        <w:trPr>
          <w:trHeight w:val="321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55CDB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Lysophosphatidylcholine</w:t>
            </w:r>
            <w:proofErr w:type="spellEnd"/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(C20:1)</w:t>
            </w:r>
          </w:p>
        </w:tc>
        <w:tc>
          <w:tcPr>
            <w:tcW w:w="116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C783704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1.05</w:t>
            </w:r>
          </w:p>
        </w:tc>
        <w:tc>
          <w:tcPr>
            <w:tcW w:w="14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FF0000" w:fill="FF9797"/>
            <w:noWrap/>
            <w:vAlign w:val="bottom"/>
            <w:hideMark/>
          </w:tcPr>
          <w:p w14:paraId="5AE37F3A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2.23</w:t>
            </w:r>
          </w:p>
        </w:tc>
        <w:tc>
          <w:tcPr>
            <w:tcW w:w="132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FF0000" w:fill="FFD8D8"/>
            <w:noWrap/>
            <w:vAlign w:val="bottom"/>
            <w:hideMark/>
          </w:tcPr>
          <w:p w14:paraId="6494A7C3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1.47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4DFEC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F4551F" w14:paraId="0188208B" w14:textId="77777777" w:rsidTr="001B574C">
        <w:trPr>
          <w:trHeight w:val="321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BF887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Lysophosphatidylcholine</w:t>
            </w:r>
            <w:proofErr w:type="spellEnd"/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(C20:0)</w:t>
            </w:r>
          </w:p>
        </w:tc>
        <w:tc>
          <w:tcPr>
            <w:tcW w:w="11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C7C7"/>
            <w:noWrap/>
            <w:vAlign w:val="bottom"/>
            <w:hideMark/>
          </w:tcPr>
          <w:p w14:paraId="79CA0CA9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1.67</w:t>
            </w:r>
          </w:p>
        </w:tc>
        <w:tc>
          <w:tcPr>
            <w:tcW w:w="14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8E8E"/>
            <w:noWrap/>
            <w:vAlign w:val="bottom"/>
            <w:hideMark/>
          </w:tcPr>
          <w:p w14:paraId="5754A362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2.34</w:t>
            </w:r>
          </w:p>
        </w:tc>
        <w:tc>
          <w:tcPr>
            <w:tcW w:w="13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8B8B"/>
            <w:noWrap/>
            <w:vAlign w:val="bottom"/>
            <w:hideMark/>
          </w:tcPr>
          <w:p w14:paraId="650CC755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2.37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7F4D3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F4551F" w14:paraId="0F6E7421" w14:textId="77777777" w:rsidTr="001B574C">
        <w:trPr>
          <w:trHeight w:val="321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51876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Lysophosphatidylcholine</w:t>
            </w:r>
            <w:proofErr w:type="spellEnd"/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(C22:0)</w:t>
            </w:r>
          </w:p>
        </w:tc>
        <w:tc>
          <w:tcPr>
            <w:tcW w:w="11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BFBF"/>
            <w:noWrap/>
            <w:vAlign w:val="bottom"/>
            <w:hideMark/>
          </w:tcPr>
          <w:p w14:paraId="019847E8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1.76</w:t>
            </w:r>
          </w:p>
        </w:tc>
        <w:tc>
          <w:tcPr>
            <w:tcW w:w="14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ABAB"/>
            <w:noWrap/>
            <w:vAlign w:val="bottom"/>
            <w:hideMark/>
          </w:tcPr>
          <w:p w14:paraId="4A0B3079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1.99</w:t>
            </w:r>
          </w:p>
        </w:tc>
        <w:tc>
          <w:tcPr>
            <w:tcW w:w="13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3030"/>
            <w:noWrap/>
            <w:vAlign w:val="bottom"/>
            <w:hideMark/>
          </w:tcPr>
          <w:p w14:paraId="2A4F7DB5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3.44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64F56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F4551F" w14:paraId="55F97282" w14:textId="77777777" w:rsidTr="001B574C">
        <w:trPr>
          <w:trHeight w:val="321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9E052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Lysophosphatidylcholine</w:t>
            </w:r>
            <w:proofErr w:type="spellEnd"/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(C24:1)</w:t>
            </w:r>
          </w:p>
        </w:tc>
        <w:tc>
          <w:tcPr>
            <w:tcW w:w="11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A8A8"/>
            <w:noWrap/>
            <w:vAlign w:val="bottom"/>
            <w:hideMark/>
          </w:tcPr>
          <w:p w14:paraId="47CF6475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2.03</w:t>
            </w:r>
          </w:p>
        </w:tc>
        <w:tc>
          <w:tcPr>
            <w:tcW w:w="14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8E8E"/>
            <w:noWrap/>
            <w:vAlign w:val="bottom"/>
            <w:hideMark/>
          </w:tcPr>
          <w:p w14:paraId="7A4DBEF5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2.34</w:t>
            </w:r>
          </w:p>
        </w:tc>
        <w:tc>
          <w:tcPr>
            <w:tcW w:w="13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2323"/>
            <w:noWrap/>
            <w:vAlign w:val="bottom"/>
            <w:hideMark/>
          </w:tcPr>
          <w:p w14:paraId="13A3B0C5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3.59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14179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F4551F" w14:paraId="0F326F01" w14:textId="77777777" w:rsidTr="001B574C">
        <w:trPr>
          <w:trHeight w:val="321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AABDDE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Lysophosphatidylcholine</w:t>
            </w:r>
            <w:proofErr w:type="spellEnd"/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(C24:0)</w:t>
            </w:r>
          </w:p>
        </w:tc>
        <w:tc>
          <w:tcPr>
            <w:tcW w:w="1161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FF0000" w:fill="FFB1B1"/>
            <w:noWrap/>
            <w:vAlign w:val="bottom"/>
            <w:hideMark/>
          </w:tcPr>
          <w:p w14:paraId="7A42C2EA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1.92</w:t>
            </w:r>
          </w:p>
        </w:tc>
        <w:tc>
          <w:tcPr>
            <w:tcW w:w="1451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FF0000" w:fill="FF7272"/>
            <w:noWrap/>
            <w:vAlign w:val="bottom"/>
            <w:hideMark/>
          </w:tcPr>
          <w:p w14:paraId="6E3C7FF8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2.67</w:t>
            </w:r>
          </w:p>
        </w:tc>
        <w:tc>
          <w:tcPr>
            <w:tcW w:w="1328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FF0000" w:fill="FF0000"/>
            <w:noWrap/>
            <w:vAlign w:val="bottom"/>
            <w:hideMark/>
          </w:tcPr>
          <w:p w14:paraId="22063BC4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4.49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F8C9E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F4551F" w14:paraId="3ECB2174" w14:textId="77777777" w:rsidTr="001B574C">
        <w:trPr>
          <w:trHeight w:val="321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93888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Sphingomyelin (d32:1)</w:t>
            </w:r>
          </w:p>
        </w:tc>
        <w:tc>
          <w:tcPr>
            <w:tcW w:w="116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45A719A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0.94</w:t>
            </w:r>
          </w:p>
        </w:tc>
        <w:tc>
          <w:tcPr>
            <w:tcW w:w="145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DDE5F4"/>
            <w:noWrap/>
            <w:vAlign w:val="bottom"/>
            <w:hideMark/>
          </w:tcPr>
          <w:p w14:paraId="2CC503A1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0.84</w:t>
            </w:r>
          </w:p>
        </w:tc>
        <w:tc>
          <w:tcPr>
            <w:tcW w:w="132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EEF2F9"/>
            <w:noWrap/>
            <w:vAlign w:val="bottom"/>
            <w:hideMark/>
          </w:tcPr>
          <w:p w14:paraId="1D28F36F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FA8CA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Sphingolipids</w:t>
            </w:r>
          </w:p>
        </w:tc>
      </w:tr>
      <w:tr w:rsidR="003B0A4E" w:rsidRPr="00F4551F" w14:paraId="24E760FF" w14:textId="77777777" w:rsidTr="001B574C">
        <w:trPr>
          <w:trHeight w:val="321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F3157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Sphingomyelin (d34:2)</w:t>
            </w:r>
          </w:p>
        </w:tc>
        <w:tc>
          <w:tcPr>
            <w:tcW w:w="11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EDED"/>
            <w:noWrap/>
            <w:vAlign w:val="bottom"/>
            <w:hideMark/>
          </w:tcPr>
          <w:p w14:paraId="54A4940C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1.22</w:t>
            </w:r>
          </w:p>
        </w:tc>
        <w:tc>
          <w:tcPr>
            <w:tcW w:w="14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FBFB"/>
            <w:noWrap/>
            <w:vAlign w:val="bottom"/>
            <w:hideMark/>
          </w:tcPr>
          <w:p w14:paraId="48D0681A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1.05</w:t>
            </w:r>
          </w:p>
        </w:tc>
        <w:tc>
          <w:tcPr>
            <w:tcW w:w="13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F6F6"/>
            <w:noWrap/>
            <w:vAlign w:val="bottom"/>
            <w:hideMark/>
          </w:tcPr>
          <w:p w14:paraId="7E367BD1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1.11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900FB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F4551F" w14:paraId="77FB8E12" w14:textId="77777777" w:rsidTr="001B574C">
        <w:trPr>
          <w:trHeight w:val="321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0D8DF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Sphingomyelin (d35:1)</w:t>
            </w:r>
          </w:p>
        </w:tc>
        <w:tc>
          <w:tcPr>
            <w:tcW w:w="116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FF0000" w:fill="FFF1F1"/>
            <w:noWrap/>
            <w:vAlign w:val="bottom"/>
            <w:hideMark/>
          </w:tcPr>
          <w:p w14:paraId="790CD2BA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1.17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BFD231A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1.06</w:t>
            </w:r>
          </w:p>
        </w:tc>
        <w:tc>
          <w:tcPr>
            <w:tcW w:w="1328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FF0000" w:fill="FFFAFA"/>
            <w:noWrap/>
            <w:vAlign w:val="bottom"/>
            <w:hideMark/>
          </w:tcPr>
          <w:p w14:paraId="39388E43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1.07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676E2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F4551F" w14:paraId="4A8B83EE" w14:textId="77777777" w:rsidTr="001B574C">
        <w:trPr>
          <w:trHeight w:val="321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63DCE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Sphingomyelin (d38:2)</w:t>
            </w:r>
          </w:p>
        </w:tc>
        <w:tc>
          <w:tcPr>
            <w:tcW w:w="11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DFE7F5"/>
            <w:noWrap/>
            <w:vAlign w:val="bottom"/>
            <w:hideMark/>
          </w:tcPr>
          <w:p w14:paraId="20FDC5A7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14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F2F5FB"/>
            <w:noWrap/>
            <w:vAlign w:val="bottom"/>
            <w:hideMark/>
          </w:tcPr>
          <w:p w14:paraId="42946BE3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0.94</w:t>
            </w:r>
          </w:p>
        </w:tc>
        <w:tc>
          <w:tcPr>
            <w:tcW w:w="13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CDD9EF"/>
            <w:noWrap/>
            <w:vAlign w:val="bottom"/>
            <w:hideMark/>
          </w:tcPr>
          <w:p w14:paraId="52FBC399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0.76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BA026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F4551F" w14:paraId="233CDD48" w14:textId="77777777" w:rsidTr="001B574C">
        <w:trPr>
          <w:trHeight w:val="321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12F27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Sphingomyelin (d40:2)</w:t>
            </w:r>
          </w:p>
        </w:tc>
        <w:tc>
          <w:tcPr>
            <w:tcW w:w="116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68AE85F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0.98</w:t>
            </w:r>
          </w:p>
        </w:tc>
        <w:tc>
          <w:tcPr>
            <w:tcW w:w="145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FFFF99" w:fill="CFDAEF"/>
            <w:noWrap/>
            <w:vAlign w:val="bottom"/>
            <w:hideMark/>
          </w:tcPr>
          <w:p w14:paraId="4A01725B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48CF1FD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C4417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F4551F" w14:paraId="04B79F40" w14:textId="77777777" w:rsidTr="001B574C">
        <w:trPr>
          <w:trHeight w:val="321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1CC19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Sphingomyelin (d41:2)</w:t>
            </w:r>
          </w:p>
        </w:tc>
        <w:tc>
          <w:tcPr>
            <w:tcW w:w="11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E6ECF7"/>
            <w:noWrap/>
            <w:vAlign w:val="bottom"/>
            <w:hideMark/>
          </w:tcPr>
          <w:p w14:paraId="6CFFDD15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14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DFE7F5"/>
            <w:noWrap/>
            <w:vAlign w:val="bottom"/>
            <w:hideMark/>
          </w:tcPr>
          <w:p w14:paraId="2ED14E2A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132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D3DEF1"/>
            <w:noWrap/>
            <w:vAlign w:val="bottom"/>
            <w:hideMark/>
          </w:tcPr>
          <w:p w14:paraId="2EB06B83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0.79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95AA7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F4551F" w14:paraId="3A1B9133" w14:textId="77777777" w:rsidTr="001B574C">
        <w:trPr>
          <w:trHeight w:val="321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500EB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Sphingomyelin (d42:2)</w:t>
            </w:r>
          </w:p>
        </w:tc>
        <w:tc>
          <w:tcPr>
            <w:tcW w:w="116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FFFF99" w:fill="DDE5F4"/>
            <w:noWrap/>
            <w:vAlign w:val="bottom"/>
            <w:hideMark/>
          </w:tcPr>
          <w:p w14:paraId="24E0E05C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0.84</w:t>
            </w:r>
          </w:p>
        </w:tc>
        <w:tc>
          <w:tcPr>
            <w:tcW w:w="145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FFFF99" w:fill="C8D6ED"/>
            <w:noWrap/>
            <w:vAlign w:val="bottom"/>
            <w:hideMark/>
          </w:tcPr>
          <w:p w14:paraId="620BEA9C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0.74</w:t>
            </w:r>
          </w:p>
        </w:tc>
        <w:tc>
          <w:tcPr>
            <w:tcW w:w="1328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FFFF99" w:fill="C6D4ED"/>
            <w:noWrap/>
            <w:vAlign w:val="bottom"/>
            <w:hideMark/>
          </w:tcPr>
          <w:p w14:paraId="7E343D8E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0.73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A7D74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F4551F" w14:paraId="1B92EC22" w14:textId="77777777" w:rsidTr="001B574C">
        <w:trPr>
          <w:trHeight w:val="321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E24FF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Sphingomyelin (d34:2)</w:t>
            </w:r>
          </w:p>
        </w:tc>
        <w:tc>
          <w:tcPr>
            <w:tcW w:w="11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E2E2"/>
            <w:noWrap/>
            <w:vAlign w:val="bottom"/>
            <w:hideMark/>
          </w:tcPr>
          <w:p w14:paraId="23FE31D1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1.35</w:t>
            </w:r>
          </w:p>
        </w:tc>
        <w:tc>
          <w:tcPr>
            <w:tcW w:w="145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9C9D6F8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1.07</w:t>
            </w:r>
          </w:p>
        </w:tc>
        <w:tc>
          <w:tcPr>
            <w:tcW w:w="13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E9E9"/>
            <w:noWrap/>
            <w:vAlign w:val="bottom"/>
            <w:hideMark/>
          </w:tcPr>
          <w:p w14:paraId="7F48E333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1.27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10614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F4551F" w14:paraId="7619C28D" w14:textId="77777777" w:rsidTr="001B574C">
        <w:trPr>
          <w:trHeight w:val="321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99709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Ceramide (d18:2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C16:0)</w:t>
            </w:r>
          </w:p>
        </w:tc>
        <w:tc>
          <w:tcPr>
            <w:tcW w:w="11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9E9E"/>
            <w:noWrap/>
            <w:vAlign w:val="bottom"/>
            <w:hideMark/>
          </w:tcPr>
          <w:p w14:paraId="49A4276F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2.15</w:t>
            </w:r>
          </w:p>
        </w:tc>
        <w:tc>
          <w:tcPr>
            <w:tcW w:w="14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D7D7"/>
            <w:noWrap/>
            <w:vAlign w:val="bottom"/>
            <w:hideMark/>
          </w:tcPr>
          <w:p w14:paraId="3989AE35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1.48</w:t>
            </w:r>
          </w:p>
        </w:tc>
        <w:tc>
          <w:tcPr>
            <w:tcW w:w="13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A5A5"/>
            <w:noWrap/>
            <w:vAlign w:val="bottom"/>
            <w:hideMark/>
          </w:tcPr>
          <w:p w14:paraId="71ECFBC5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2.06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3B093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F4551F" w14:paraId="1CEF67C4" w14:textId="77777777" w:rsidTr="001B574C">
        <w:trPr>
          <w:trHeight w:val="321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9A28B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Ceramide (d18:1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C20:0)</w:t>
            </w:r>
          </w:p>
        </w:tc>
        <w:tc>
          <w:tcPr>
            <w:tcW w:w="116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4ED8A23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14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C6D4ED"/>
            <w:noWrap/>
            <w:vAlign w:val="bottom"/>
            <w:hideMark/>
          </w:tcPr>
          <w:p w14:paraId="27D919D0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0.73</w:t>
            </w:r>
          </w:p>
        </w:tc>
        <w:tc>
          <w:tcPr>
            <w:tcW w:w="13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D7E1F2"/>
            <w:noWrap/>
            <w:vAlign w:val="bottom"/>
            <w:hideMark/>
          </w:tcPr>
          <w:p w14:paraId="4EC003C6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D9A26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F4551F" w14:paraId="745A3041" w14:textId="77777777" w:rsidTr="001B574C">
        <w:trPr>
          <w:trHeight w:val="321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C9A61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Ceramide (d18:1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C22:1)</w:t>
            </w:r>
          </w:p>
        </w:tc>
        <w:tc>
          <w:tcPr>
            <w:tcW w:w="116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FFFF99" w:fill="CBD7EE"/>
            <w:noWrap/>
            <w:vAlign w:val="bottom"/>
            <w:hideMark/>
          </w:tcPr>
          <w:p w14:paraId="0C6B3C5B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14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FFFF99" w:fill="B6C8E8"/>
            <w:noWrap/>
            <w:vAlign w:val="bottom"/>
            <w:hideMark/>
          </w:tcPr>
          <w:p w14:paraId="08F71C9E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0.65</w:t>
            </w:r>
          </w:p>
        </w:tc>
        <w:tc>
          <w:tcPr>
            <w:tcW w:w="132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FFFF99" w:fill="88A5D9"/>
            <w:noWrap/>
            <w:vAlign w:val="bottom"/>
            <w:hideMark/>
          </w:tcPr>
          <w:p w14:paraId="0B119DA9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A2214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F4551F" w14:paraId="1E1D4FE3" w14:textId="77777777" w:rsidTr="001B574C">
        <w:trPr>
          <w:trHeight w:val="321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A2965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Ceramide (d16:1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C24:0)</w:t>
            </w:r>
          </w:p>
        </w:tc>
        <w:tc>
          <w:tcPr>
            <w:tcW w:w="11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CECE"/>
            <w:noWrap/>
            <w:vAlign w:val="bottom"/>
            <w:hideMark/>
          </w:tcPr>
          <w:p w14:paraId="1212E43B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1.58</w:t>
            </w:r>
          </w:p>
        </w:tc>
        <w:tc>
          <w:tcPr>
            <w:tcW w:w="145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9CA6B6B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1.20</w:t>
            </w:r>
          </w:p>
        </w:tc>
        <w:tc>
          <w:tcPr>
            <w:tcW w:w="13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E2E2"/>
            <w:noWrap/>
            <w:vAlign w:val="bottom"/>
            <w:hideMark/>
          </w:tcPr>
          <w:p w14:paraId="6587ECB8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1.35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12AA2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F4551F" w14:paraId="217E14C4" w14:textId="77777777" w:rsidTr="001B574C">
        <w:trPr>
          <w:trHeight w:val="321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E726E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Ceramide (d18:2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C23:0)</w:t>
            </w:r>
          </w:p>
        </w:tc>
        <w:tc>
          <w:tcPr>
            <w:tcW w:w="116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FF0000" w:fill="FFE7E7"/>
            <w:noWrap/>
            <w:vAlign w:val="bottom"/>
            <w:hideMark/>
          </w:tcPr>
          <w:p w14:paraId="24C8E44B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1.29</w:t>
            </w:r>
          </w:p>
        </w:tc>
        <w:tc>
          <w:tcPr>
            <w:tcW w:w="145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FF0000" w:fill="FFD0D0"/>
            <w:noWrap/>
            <w:vAlign w:val="bottom"/>
            <w:hideMark/>
          </w:tcPr>
          <w:p w14:paraId="49EACE2A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1.56</w:t>
            </w:r>
          </w:p>
        </w:tc>
        <w:tc>
          <w:tcPr>
            <w:tcW w:w="1328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FF0000" w:fill="FFF4F4"/>
            <w:noWrap/>
            <w:vAlign w:val="bottom"/>
            <w:hideMark/>
          </w:tcPr>
          <w:p w14:paraId="4FF3EE95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1.14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4B55A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F4551F" w14:paraId="006FDEEA" w14:textId="77777777" w:rsidTr="001B574C">
        <w:trPr>
          <w:trHeight w:val="321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F5939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Ceramide (d17:1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C24:0)</w:t>
            </w:r>
          </w:p>
        </w:tc>
        <w:tc>
          <w:tcPr>
            <w:tcW w:w="11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DCDC"/>
            <w:noWrap/>
            <w:vAlign w:val="bottom"/>
            <w:hideMark/>
          </w:tcPr>
          <w:p w14:paraId="053EDE7D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1.42</w:t>
            </w:r>
          </w:p>
        </w:tc>
        <w:tc>
          <w:tcPr>
            <w:tcW w:w="145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7EA21C6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1.24</w:t>
            </w:r>
          </w:p>
        </w:tc>
        <w:tc>
          <w:tcPr>
            <w:tcW w:w="13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DEDE"/>
            <w:noWrap/>
            <w:vAlign w:val="bottom"/>
            <w:hideMark/>
          </w:tcPr>
          <w:p w14:paraId="4C1E83E4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1.40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6AF4C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F4551F" w14:paraId="431BA04F" w14:textId="77777777" w:rsidTr="001B574C">
        <w:trPr>
          <w:trHeight w:val="321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7647D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Ceramide (d18:2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C24:1)</w:t>
            </w:r>
          </w:p>
        </w:tc>
        <w:tc>
          <w:tcPr>
            <w:tcW w:w="11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F0F0"/>
            <w:noWrap/>
            <w:vAlign w:val="bottom"/>
            <w:hideMark/>
          </w:tcPr>
          <w:p w14:paraId="2266F311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1.18</w:t>
            </w:r>
          </w:p>
        </w:tc>
        <w:tc>
          <w:tcPr>
            <w:tcW w:w="14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ECEC"/>
            <w:noWrap/>
            <w:vAlign w:val="bottom"/>
            <w:hideMark/>
          </w:tcPr>
          <w:p w14:paraId="6287A871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1.23</w:t>
            </w:r>
          </w:p>
        </w:tc>
        <w:tc>
          <w:tcPr>
            <w:tcW w:w="13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1F1"/>
            <w:noWrap/>
            <w:vAlign w:val="bottom"/>
            <w:hideMark/>
          </w:tcPr>
          <w:p w14:paraId="0955EC04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1.17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C1DAF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F4551F" w14:paraId="63E476A1" w14:textId="77777777" w:rsidTr="001B574C">
        <w:trPr>
          <w:trHeight w:val="321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1D975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Ceramide (d18:2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C24:0)</w:t>
            </w:r>
          </w:p>
        </w:tc>
        <w:tc>
          <w:tcPr>
            <w:tcW w:w="11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B2B2"/>
            <w:noWrap/>
            <w:vAlign w:val="bottom"/>
            <w:hideMark/>
          </w:tcPr>
          <w:p w14:paraId="1460206B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1.91</w:t>
            </w:r>
          </w:p>
        </w:tc>
        <w:tc>
          <w:tcPr>
            <w:tcW w:w="14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DDDD"/>
            <w:noWrap/>
            <w:vAlign w:val="bottom"/>
            <w:hideMark/>
          </w:tcPr>
          <w:p w14:paraId="46C86437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1.41</w:t>
            </w:r>
          </w:p>
        </w:tc>
        <w:tc>
          <w:tcPr>
            <w:tcW w:w="13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B6B6"/>
            <w:noWrap/>
            <w:vAlign w:val="bottom"/>
            <w:hideMark/>
          </w:tcPr>
          <w:p w14:paraId="10B9666E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1.87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B3246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F4551F" w14:paraId="7582220C" w14:textId="77777777" w:rsidTr="001B574C">
        <w:trPr>
          <w:trHeight w:val="321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A7D81A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Ceramide (d18:1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C24:1)</w:t>
            </w:r>
          </w:p>
        </w:tc>
        <w:tc>
          <w:tcPr>
            <w:tcW w:w="1161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FFFF99" w:fill="CBD7EE"/>
            <w:noWrap/>
            <w:vAlign w:val="bottom"/>
            <w:hideMark/>
          </w:tcPr>
          <w:p w14:paraId="181A4094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1451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FFFF99" w:fill="B4C6E7"/>
            <w:noWrap/>
            <w:vAlign w:val="bottom"/>
            <w:hideMark/>
          </w:tcPr>
          <w:p w14:paraId="422C2D28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0.64</w:t>
            </w:r>
          </w:p>
        </w:tc>
        <w:tc>
          <w:tcPr>
            <w:tcW w:w="1328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FFFF99" w:fill="9FB6E0"/>
            <w:noWrap/>
            <w:vAlign w:val="bottom"/>
            <w:hideMark/>
          </w:tcPr>
          <w:p w14:paraId="33CD24A2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3312B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F4551F" w14:paraId="2E570E47" w14:textId="77777777" w:rsidTr="001B574C">
        <w:trPr>
          <w:trHeight w:val="321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6127FD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Isopentenyl pyrophosphate (IPP)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FF0000" w:fill="FFE0E0"/>
            <w:noWrap/>
            <w:vAlign w:val="bottom"/>
            <w:hideMark/>
          </w:tcPr>
          <w:p w14:paraId="5647D1AD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1.37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FF0000" w:fill="FF8686"/>
            <w:noWrap/>
            <w:vAlign w:val="bottom"/>
            <w:hideMark/>
          </w:tcPr>
          <w:p w14:paraId="1C43BF9A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2.43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FF0000" w:fill="FF6767"/>
            <w:noWrap/>
            <w:vAlign w:val="bottom"/>
            <w:hideMark/>
          </w:tcPr>
          <w:p w14:paraId="6E1A440B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2.79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156AE" w14:textId="77777777" w:rsidR="003B0A4E" w:rsidRPr="00F4551F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4551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Cholesterol and related</w:t>
            </w:r>
          </w:p>
        </w:tc>
      </w:tr>
    </w:tbl>
    <w:p w14:paraId="111BDBD2" w14:textId="77777777" w:rsidR="003B0A4E" w:rsidRDefault="003B0A4E"/>
    <w:p w14:paraId="5BB28C62" w14:textId="36464C82" w:rsidR="003B0A4E" w:rsidRPr="00C862DB" w:rsidRDefault="003B0A4E" w:rsidP="003B0A4E">
      <w:pPr>
        <w:pStyle w:val="Caption"/>
        <w:keepNext/>
        <w:spacing w:line="360" w:lineRule="auto"/>
        <w:rPr>
          <w:color w:val="auto"/>
        </w:rPr>
      </w:pPr>
      <w:r w:rsidRPr="00C862DB">
        <w:rPr>
          <w:b/>
          <w:bCs/>
          <w:color w:val="auto"/>
          <w:lang w:val="en-US"/>
        </w:rPr>
        <w:t>Suppl</w:t>
      </w:r>
      <w:r w:rsidR="00F66443" w:rsidRPr="00C862DB">
        <w:rPr>
          <w:b/>
          <w:bCs/>
          <w:color w:val="auto"/>
          <w:lang w:val="en-US"/>
        </w:rPr>
        <w:t xml:space="preserve"> Fig.</w:t>
      </w:r>
      <w:r w:rsidRPr="00C862DB">
        <w:rPr>
          <w:b/>
          <w:bCs/>
          <w:color w:val="auto"/>
          <w:lang w:val="en-US"/>
        </w:rPr>
        <w:t xml:space="preserve"> </w:t>
      </w:r>
      <w:r w:rsidR="00F66443" w:rsidRPr="00C862DB">
        <w:rPr>
          <w:b/>
          <w:bCs/>
          <w:color w:val="auto"/>
          <w:lang w:val="en-US"/>
        </w:rPr>
        <w:t xml:space="preserve">10 </w:t>
      </w:r>
      <w:r w:rsidRPr="00C862DB">
        <w:rPr>
          <w:b/>
          <w:bCs/>
          <w:color w:val="auto"/>
        </w:rPr>
        <w:t xml:space="preserve">Metabolome changes induced by a liver enzyme inhibitor. </w:t>
      </w:r>
      <w:r w:rsidRPr="00C862DB">
        <w:rPr>
          <w:color w:val="auto"/>
        </w:rPr>
        <w:t xml:space="preserve">Heatmap of statistically significantly </w:t>
      </w:r>
      <w:r w:rsidR="005013EE" w:rsidRPr="00C862DB">
        <w:rPr>
          <w:color w:val="auto"/>
          <w:lang w:val="en-US"/>
        </w:rPr>
        <w:t>(p&lt;0.05)</w:t>
      </w:r>
      <w:r w:rsidR="005013EE" w:rsidRPr="00C862DB">
        <w:rPr>
          <w:color w:val="auto"/>
        </w:rPr>
        <w:t xml:space="preserve"> altered</w:t>
      </w:r>
      <w:r w:rsidRPr="00C862DB">
        <w:rPr>
          <w:color w:val="auto"/>
        </w:rPr>
        <w:t xml:space="preserve"> metabolites after Ketoconazole treatment. Red represents significantly upregulated metabolites and blue represents significantly downregulated metabolites as compared to controls. C3 (equivalent to EC15ATP) was used for the analysis (n=6 per condition).</w:t>
      </w:r>
    </w:p>
    <w:tbl>
      <w:tblPr>
        <w:tblW w:w="6560" w:type="dxa"/>
        <w:tblLook w:val="04A0" w:firstRow="1" w:lastRow="0" w:firstColumn="1" w:lastColumn="0" w:noHBand="0" w:noVBand="1"/>
      </w:tblPr>
      <w:tblGrid>
        <w:gridCol w:w="2840"/>
        <w:gridCol w:w="1240"/>
        <w:gridCol w:w="2480"/>
      </w:tblGrid>
      <w:tr w:rsidR="003B0A4E" w:rsidRPr="00255E0D" w14:paraId="28F59696" w14:textId="77777777" w:rsidTr="001B574C">
        <w:trPr>
          <w:trHeight w:val="288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C0685C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  <w:t>Metabolite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708CAE" w14:textId="77777777" w:rsidR="003B0A4E" w:rsidRPr="00255E0D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/>
                <w:sz w:val="16"/>
                <w:szCs w:val="16"/>
              </w:rPr>
              <w:t>Ketoconazole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1C169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  <w:t>Metabolite class</w:t>
            </w:r>
          </w:p>
        </w:tc>
      </w:tr>
      <w:tr w:rsidR="003B0A4E" w:rsidRPr="00255E0D" w14:paraId="1955B954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ED03B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Threonine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DFE7F5"/>
            <w:noWrap/>
            <w:vAlign w:val="bottom"/>
            <w:hideMark/>
          </w:tcPr>
          <w:p w14:paraId="17A75C2D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7DDD4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Amino acids</w:t>
            </w:r>
          </w:p>
        </w:tc>
      </w:tr>
      <w:tr w:rsidR="003B0A4E" w:rsidRPr="00255E0D" w14:paraId="3C754558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37E8C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Proline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D3DEF1"/>
            <w:noWrap/>
            <w:vAlign w:val="bottom"/>
            <w:hideMark/>
          </w:tcPr>
          <w:p w14:paraId="690A68B8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04CF5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5F7BECB4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221D9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Glutamate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EEF2F9"/>
            <w:noWrap/>
            <w:vAlign w:val="bottom"/>
            <w:hideMark/>
          </w:tcPr>
          <w:p w14:paraId="59097CB7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24E1F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2F53C03C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348F61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Taurine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FF0000" w:fill="FFD7D7"/>
            <w:noWrap/>
            <w:vAlign w:val="bottom"/>
            <w:hideMark/>
          </w:tcPr>
          <w:p w14:paraId="6B6D5BD8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sz w:val="16"/>
                <w:szCs w:val="16"/>
              </w:rPr>
              <w:t>1.32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964FA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33B35376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2897A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Pipecolic acid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E1E9F5"/>
            <w:noWrap/>
            <w:vAlign w:val="bottom"/>
            <w:hideMark/>
          </w:tcPr>
          <w:p w14:paraId="6B60D254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1C584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Amino acids related</w:t>
            </w:r>
          </w:p>
        </w:tc>
      </w:tr>
      <w:tr w:rsidR="003B0A4E" w:rsidRPr="00255E0D" w14:paraId="032B9BFB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5AF1C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N-</w:t>
            </w:r>
            <w:proofErr w:type="spellStart"/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Acetylserine</w:t>
            </w:r>
            <w:proofErr w:type="spellEnd"/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DDE5F4"/>
            <w:noWrap/>
            <w:vAlign w:val="bottom"/>
            <w:hideMark/>
          </w:tcPr>
          <w:p w14:paraId="666B8575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0.84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BD3DD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25063AA0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BA5BB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N-</w:t>
            </w:r>
            <w:proofErr w:type="spellStart"/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Acetylaspartate</w:t>
            </w:r>
            <w:proofErr w:type="spellEnd"/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BECEEA"/>
            <w:noWrap/>
            <w:vAlign w:val="bottom"/>
            <w:hideMark/>
          </w:tcPr>
          <w:p w14:paraId="48E1BD98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345B7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4047200F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3C7FD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S-Adenosylhomocysteine</w:t>
            </w:r>
          </w:p>
        </w:tc>
        <w:tc>
          <w:tcPr>
            <w:tcW w:w="124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BECEEA"/>
            <w:noWrap/>
            <w:vAlign w:val="bottom"/>
            <w:hideMark/>
          </w:tcPr>
          <w:p w14:paraId="5B1C3A22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F02B1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7807983C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A5BE8A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5-Hydroxytryptophan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FFFF99" w:fill="E3EAF6"/>
            <w:noWrap/>
            <w:vAlign w:val="bottom"/>
            <w:hideMark/>
          </w:tcPr>
          <w:p w14:paraId="088B5481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59E52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3E45E8FC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683DF1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myo-Inositol-2-phosphate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FFFF99" w:fill="97B0DE"/>
            <w:noWrap/>
            <w:vAlign w:val="bottom"/>
            <w:hideMark/>
          </w:tcPr>
          <w:p w14:paraId="781D2209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FAB28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Carbohydrates and related</w:t>
            </w:r>
          </w:p>
        </w:tc>
      </w:tr>
      <w:tr w:rsidR="003B0A4E" w:rsidRPr="00255E0D" w14:paraId="28B8F569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7E204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Tetradecanoylcarnitine</w:t>
            </w:r>
            <w:proofErr w:type="spellEnd"/>
          </w:p>
        </w:tc>
        <w:tc>
          <w:tcPr>
            <w:tcW w:w="124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6666"/>
            <w:noWrap/>
            <w:vAlign w:val="bottom"/>
            <w:hideMark/>
          </w:tcPr>
          <w:p w14:paraId="18767E76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sz w:val="16"/>
                <w:szCs w:val="16"/>
              </w:rPr>
              <w:t>2.20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E2187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Energy metabolism and related</w:t>
            </w:r>
          </w:p>
        </w:tc>
      </w:tr>
      <w:tr w:rsidR="003B0A4E" w:rsidRPr="00255E0D" w14:paraId="5C1E25FD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B8DEA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Hexadecenoylcarnitine</w:t>
            </w:r>
            <w:proofErr w:type="spellEnd"/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0000"/>
            <w:noWrap/>
            <w:vAlign w:val="bottom"/>
            <w:hideMark/>
          </w:tcPr>
          <w:p w14:paraId="027042DF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sz w:val="16"/>
                <w:szCs w:val="16"/>
              </w:rPr>
              <w:t>3.61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217F7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11B6C6A2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441CA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Hexadecanoylcarnitine</w:t>
            </w:r>
            <w:proofErr w:type="spellEnd"/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8484"/>
            <w:noWrap/>
            <w:vAlign w:val="bottom"/>
            <w:hideMark/>
          </w:tcPr>
          <w:p w14:paraId="377CA4EC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sz w:val="16"/>
                <w:szCs w:val="16"/>
              </w:rPr>
              <w:t>1.97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FB099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1F5749C7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F01A8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Octadecenoylcarnitine</w:t>
            </w:r>
            <w:proofErr w:type="spellEnd"/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0000"/>
            <w:noWrap/>
            <w:vAlign w:val="bottom"/>
            <w:hideMark/>
          </w:tcPr>
          <w:p w14:paraId="0B1F447B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sz w:val="16"/>
                <w:szCs w:val="16"/>
              </w:rPr>
              <w:t>3.35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2C9DF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66ED784E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B621FE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Carnitine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FFFF99" w:fill="CFDAEF"/>
            <w:noWrap/>
            <w:vAlign w:val="bottom"/>
            <w:hideMark/>
          </w:tcPr>
          <w:p w14:paraId="50431126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5ACA8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44AD40BA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2D28EB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2'-Deoxycytidine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FFFF99" w:fill="CDD9EF"/>
            <w:noWrap/>
            <w:vAlign w:val="bottom"/>
            <w:hideMark/>
          </w:tcPr>
          <w:p w14:paraId="42879E61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3D55D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Nucleobases and related</w:t>
            </w:r>
          </w:p>
        </w:tc>
      </w:tr>
      <w:tr w:rsidR="003B0A4E" w:rsidRPr="00255E0D" w14:paraId="2532A92E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907A5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Coenzyme Q10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B6C8E8"/>
            <w:noWrap/>
            <w:vAlign w:val="bottom"/>
            <w:hideMark/>
          </w:tcPr>
          <w:p w14:paraId="1AC72A3F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7C8A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Vitamins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cofactors and related</w:t>
            </w:r>
          </w:p>
        </w:tc>
      </w:tr>
      <w:tr w:rsidR="003B0A4E" w:rsidRPr="00255E0D" w14:paraId="7F966168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10488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Pyridoxal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D9E2F3"/>
            <w:noWrap/>
            <w:vAlign w:val="bottom"/>
            <w:hideMark/>
          </w:tcPr>
          <w:p w14:paraId="0D679F70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C50D8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753D5EB2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3C50C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Pantothenic acid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DFE7F5"/>
            <w:noWrap/>
            <w:vAlign w:val="bottom"/>
            <w:hideMark/>
          </w:tcPr>
          <w:p w14:paraId="424B3759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730F0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663A3050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66C800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Glutathione (GSH)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FFFF99" w:fill="EAEFF8"/>
            <w:noWrap/>
            <w:vAlign w:val="bottom"/>
            <w:hideMark/>
          </w:tcPr>
          <w:p w14:paraId="58139339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0.90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3C8C7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312B8683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C6BD8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Triacylglycerol (C30:0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C18:1)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ADC1E5"/>
            <w:noWrap/>
            <w:vAlign w:val="bottom"/>
            <w:hideMark/>
          </w:tcPr>
          <w:p w14:paraId="31A214D6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627A4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Acylglycerols</w:t>
            </w:r>
          </w:p>
        </w:tc>
      </w:tr>
      <w:tr w:rsidR="003B0A4E" w:rsidRPr="00255E0D" w14:paraId="69FB79AD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41173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Triacylglycerol (C32:0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C16:1)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99B2DE"/>
            <w:noWrap/>
            <w:vAlign w:val="bottom"/>
            <w:hideMark/>
          </w:tcPr>
          <w:p w14:paraId="7BAE5C04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CED60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7147CB29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7E126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Triacylglycerol (C32:0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C16:0)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5F86CC"/>
            <w:noWrap/>
            <w:vAlign w:val="bottom"/>
            <w:hideMark/>
          </w:tcPr>
          <w:p w14:paraId="65055FF2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EAB8C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135E901A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9D1AA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Triacylglycerol (C34:1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C16:0)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8AA7DA"/>
            <w:noWrap/>
            <w:vAlign w:val="bottom"/>
            <w:hideMark/>
          </w:tcPr>
          <w:p w14:paraId="2CFD44A5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F3846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46E82F87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AF18A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Triacylglycerol (C34:0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C16:0)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507BC7"/>
            <w:noWrap/>
            <w:vAlign w:val="bottom"/>
            <w:hideMark/>
          </w:tcPr>
          <w:p w14:paraId="5DA10888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13B9A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3380CAEC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42ACE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Triacylglycerol (C34:0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C17:0)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7597D3"/>
            <w:noWrap/>
            <w:vAlign w:val="bottom"/>
            <w:hideMark/>
          </w:tcPr>
          <w:p w14:paraId="079AF5BC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1D90E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322C68D1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59B98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Triacylglycerol (C34:1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C18:3)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D5D5"/>
            <w:noWrap/>
            <w:vAlign w:val="bottom"/>
            <w:hideMark/>
          </w:tcPr>
          <w:p w14:paraId="5F5F0A95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sz w:val="16"/>
                <w:szCs w:val="16"/>
              </w:rPr>
              <w:t>1.33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5D36A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460D6309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DF590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Triacylglycerol (C36:4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C16:0)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ECEC"/>
            <w:noWrap/>
            <w:vAlign w:val="bottom"/>
            <w:hideMark/>
          </w:tcPr>
          <w:p w14:paraId="4E8274C5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sz w:val="16"/>
                <w:szCs w:val="16"/>
              </w:rPr>
              <w:t>1.15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69349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4A9C04DB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D3281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Triacylglycerol (C34:2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C18:1)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D8D8"/>
            <w:noWrap/>
            <w:vAlign w:val="bottom"/>
            <w:hideMark/>
          </w:tcPr>
          <w:p w14:paraId="4BA7375C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sz w:val="16"/>
                <w:szCs w:val="16"/>
              </w:rPr>
              <w:t>1.31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39C9C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19AEED18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32CE2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Triacylglycerol (C34:2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C18:0)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BCCCEA"/>
            <w:noWrap/>
            <w:vAlign w:val="bottom"/>
            <w:hideMark/>
          </w:tcPr>
          <w:p w14:paraId="038DC674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2F647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7017D101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A6963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Triacylglycerol (C34:1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C18:1)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DBE4F3"/>
            <w:noWrap/>
            <w:vAlign w:val="bottom"/>
            <w:hideMark/>
          </w:tcPr>
          <w:p w14:paraId="7E39F997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91503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4AD39392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A070D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Triacylglycerol (C34:0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C18:1)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6F92D1"/>
            <w:noWrap/>
            <w:vAlign w:val="bottom"/>
            <w:hideMark/>
          </w:tcPr>
          <w:p w14:paraId="67AD68F1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FE2FC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29F4B594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12075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Triacylglycerol (C34:0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C18:0)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4C78C6"/>
            <w:noWrap/>
            <w:vAlign w:val="bottom"/>
            <w:hideMark/>
          </w:tcPr>
          <w:p w14:paraId="3ED6FFDF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2DFE8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7AC4FDBD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6B0A1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Triacylglycerol (C36:3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C18:2)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7C7C"/>
            <w:noWrap/>
            <w:vAlign w:val="bottom"/>
            <w:hideMark/>
          </w:tcPr>
          <w:p w14:paraId="4C12DD5D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sz w:val="16"/>
                <w:szCs w:val="16"/>
              </w:rPr>
              <w:t>2.03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32090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66F7997D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73C29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Triacylglycerol (C36:4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C18:0)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E7E7"/>
            <w:noWrap/>
            <w:vAlign w:val="bottom"/>
            <w:hideMark/>
          </w:tcPr>
          <w:p w14:paraId="31DBDE84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sz w:val="16"/>
                <w:szCs w:val="16"/>
              </w:rPr>
              <w:t>1.19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43DE6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787B005C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830B1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Triacylglycerol (C36:3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C18:1)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B7B7"/>
            <w:noWrap/>
            <w:vAlign w:val="bottom"/>
            <w:hideMark/>
          </w:tcPr>
          <w:p w14:paraId="7200DFCC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sz w:val="16"/>
                <w:szCs w:val="16"/>
              </w:rPr>
              <w:t>1.57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68BB9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28D72732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9C68E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Triacylglycerol (C36:2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C18:1)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EEEE"/>
            <w:noWrap/>
            <w:vAlign w:val="bottom"/>
            <w:hideMark/>
          </w:tcPr>
          <w:p w14:paraId="54D2F640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1.14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DC5B9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455CE624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76C99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Triacylglycerol (C36:1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C18:1)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ADC1E5"/>
            <w:noWrap/>
            <w:vAlign w:val="bottom"/>
            <w:hideMark/>
          </w:tcPr>
          <w:p w14:paraId="74DE15B3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0.61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85B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2C6DF238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F5DDEE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Triacylglycerol (C36:1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C18:0)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FFFF99" w:fill="678CCF"/>
            <w:noWrap/>
            <w:vAlign w:val="bottom"/>
            <w:hideMark/>
          </w:tcPr>
          <w:p w14:paraId="4E4FA7AF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0D590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52BCD73A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22052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Phosphatidylethanolamine (C32:0)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E1E9F5"/>
            <w:noWrap/>
            <w:vAlign w:val="bottom"/>
            <w:hideMark/>
          </w:tcPr>
          <w:p w14:paraId="33CE9254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0.86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05E42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Glycerophospholipids</w:t>
            </w:r>
          </w:p>
        </w:tc>
      </w:tr>
      <w:tr w:rsidR="003B0A4E" w:rsidRPr="00255E0D" w14:paraId="4D460D56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9B053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Phosphatidylethanolamine (C34:1)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D9E2F3"/>
            <w:noWrap/>
            <w:vAlign w:val="bottom"/>
            <w:hideMark/>
          </w:tcPr>
          <w:p w14:paraId="700E3B56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0.82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7549D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600CE508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A714A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Phosphatidylethanolamine (C34:0)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C6D4ED"/>
            <w:noWrap/>
            <w:vAlign w:val="bottom"/>
            <w:hideMark/>
          </w:tcPr>
          <w:p w14:paraId="5B58DD94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0.73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94B5B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61011D0C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B5139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Phosphatidylethanolamine (C36:4)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F6F8FC"/>
            <w:noWrap/>
            <w:vAlign w:val="bottom"/>
            <w:hideMark/>
          </w:tcPr>
          <w:p w14:paraId="5227F86F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0.96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29669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00C5E616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44C93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Phosphatidylethanolamine (C36:2)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F0F4FA"/>
            <w:noWrap/>
            <w:vAlign w:val="bottom"/>
            <w:hideMark/>
          </w:tcPr>
          <w:p w14:paraId="3FBA5681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5680F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47B3A5F1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89D47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Phosphatidylethanolamine (C36:1)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D1DCF0"/>
            <w:noWrap/>
            <w:vAlign w:val="bottom"/>
            <w:hideMark/>
          </w:tcPr>
          <w:p w14:paraId="22568AFB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0.78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E8A7C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05A553B7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1E1CC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Phosphatidylethanolamine (C36:0)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C0D0EB"/>
            <w:noWrap/>
            <w:vAlign w:val="bottom"/>
            <w:hideMark/>
          </w:tcPr>
          <w:p w14:paraId="47702161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0.70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D7103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221BA861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93BDE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Phosphatidylethanolamine (C38:6)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E1E9F5"/>
            <w:noWrap/>
            <w:vAlign w:val="bottom"/>
            <w:hideMark/>
          </w:tcPr>
          <w:p w14:paraId="55CA89D1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0.86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5EC6B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2E88A1E3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74D1C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Phosphatidylethanolamine (C38:5)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F3F3"/>
            <w:noWrap/>
            <w:vAlign w:val="bottom"/>
            <w:hideMark/>
          </w:tcPr>
          <w:p w14:paraId="0AF5E3AC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1.10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BEF51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2D68F0E2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7426D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Phosphatidylethanolamine (C38:4)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F3F3"/>
            <w:noWrap/>
            <w:vAlign w:val="bottom"/>
            <w:hideMark/>
          </w:tcPr>
          <w:p w14:paraId="737C3BF1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1.10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47F6C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498399CE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DCCBF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Phosphatidylethanolamine (C38:3)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EAEFF8"/>
            <w:noWrap/>
            <w:vAlign w:val="bottom"/>
            <w:hideMark/>
          </w:tcPr>
          <w:p w14:paraId="16D476CF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0.90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E983F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2F5A4C7B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0437C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Phosphatidylethanolamine (C40:7)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F4F4"/>
            <w:noWrap/>
            <w:vAlign w:val="bottom"/>
            <w:hideMark/>
          </w:tcPr>
          <w:p w14:paraId="7D19C91B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1.09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50193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3A2BE96D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4C9A0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Phosphatidylcholine (C32:0)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D7E1F2"/>
            <w:noWrap/>
            <w:vAlign w:val="bottom"/>
            <w:hideMark/>
          </w:tcPr>
          <w:p w14:paraId="2227C8C8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E6956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181D1736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6C4B4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Phosphatidylcholine (C34:3)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E7E7"/>
            <w:noWrap/>
            <w:vAlign w:val="bottom"/>
            <w:hideMark/>
          </w:tcPr>
          <w:p w14:paraId="35D4F985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1.19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52BC6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4D5250BE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022A6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Phosphatidylcholine (C34:2)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E8EDF7"/>
            <w:noWrap/>
            <w:vAlign w:val="bottom"/>
            <w:hideMark/>
          </w:tcPr>
          <w:p w14:paraId="190DFE58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0.89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326BF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1933A2EA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05D51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Phosphatidylcholine (C34:1)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D3DEF1"/>
            <w:noWrap/>
            <w:vAlign w:val="bottom"/>
            <w:hideMark/>
          </w:tcPr>
          <w:p w14:paraId="4538D387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0.79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7B97C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5A228039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DAED1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Phosphatidylcholine (C34:0)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D7E1F2"/>
            <w:noWrap/>
            <w:vAlign w:val="bottom"/>
            <w:hideMark/>
          </w:tcPr>
          <w:p w14:paraId="5B287086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1B466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13FFB2D1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DFC5F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Phosphatidylcholine (C36:5)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B8C9E8"/>
            <w:noWrap/>
            <w:vAlign w:val="bottom"/>
            <w:hideMark/>
          </w:tcPr>
          <w:p w14:paraId="5FE7B767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0.66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3E407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67E3EE6F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BC056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Phosphatidylcholine (C36:4)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BACBE9"/>
            <w:noWrap/>
            <w:vAlign w:val="bottom"/>
            <w:hideMark/>
          </w:tcPr>
          <w:p w14:paraId="4D8E76DD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0.67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2CB08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5B25A2E1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F1455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Phosphatidylcholine (C36:3)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E8EDF7"/>
            <w:noWrap/>
            <w:vAlign w:val="bottom"/>
            <w:hideMark/>
          </w:tcPr>
          <w:p w14:paraId="44FBCBF5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0.89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C4FFF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14C105CA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68940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Phosphatidylcholine (C36:2)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B4C6E7"/>
            <w:noWrap/>
            <w:vAlign w:val="bottom"/>
            <w:hideMark/>
          </w:tcPr>
          <w:p w14:paraId="202C2B3A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0.64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314C7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73492A18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7D4A6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Phosphatidylcholine (C36:1)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CFDAEF"/>
            <w:noWrap/>
            <w:vAlign w:val="bottom"/>
            <w:hideMark/>
          </w:tcPr>
          <w:p w14:paraId="6375BBF8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906DD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4EF64F45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0C471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Phosphatidylcholine (C38:6)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C8D6ED"/>
            <w:noWrap/>
            <w:vAlign w:val="bottom"/>
            <w:hideMark/>
          </w:tcPr>
          <w:p w14:paraId="41DD0847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0.74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374D7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4EA711FD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BEADF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Phosphatidylcholine (C38:4)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F8F8"/>
            <w:noWrap/>
            <w:vAlign w:val="bottom"/>
            <w:hideMark/>
          </w:tcPr>
          <w:p w14:paraId="2D7E60ED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1.06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93DDC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0E332929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9F46B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Phosphatidylcholine (C40:8)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F1F1"/>
            <w:noWrap/>
            <w:vAlign w:val="bottom"/>
            <w:hideMark/>
          </w:tcPr>
          <w:p w14:paraId="4DD2A116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1.11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A9858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5C52894B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EBE6B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Phosphatidylcholine (C40:7)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EBEB"/>
            <w:noWrap/>
            <w:vAlign w:val="bottom"/>
            <w:hideMark/>
          </w:tcPr>
          <w:p w14:paraId="3F9BF560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1.16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129EE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3E617C1F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9E96C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Phosphatidylcholine (C40:6)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F3F3"/>
            <w:noWrap/>
            <w:vAlign w:val="bottom"/>
            <w:hideMark/>
          </w:tcPr>
          <w:p w14:paraId="2B2CB2A5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1.10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E38AF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1F08E1EF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3967E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Choline plasmalogen (C36:5)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C7C7"/>
            <w:noWrap/>
            <w:vAlign w:val="bottom"/>
            <w:hideMark/>
          </w:tcPr>
          <w:p w14:paraId="02112277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1.44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3D5AB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4D5A7719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D04C04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Choline plasmalogen (C36:4)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FF0000" w:fill="FFE2E2"/>
            <w:noWrap/>
            <w:vAlign w:val="bottom"/>
            <w:hideMark/>
          </w:tcPr>
          <w:p w14:paraId="7C010626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1.23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5D1B2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326DE3BA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7E754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Lysophosphatidylethanolamine</w:t>
            </w:r>
            <w:proofErr w:type="spellEnd"/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(C16:0)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D9E2F3"/>
            <w:noWrap/>
            <w:vAlign w:val="bottom"/>
            <w:hideMark/>
          </w:tcPr>
          <w:p w14:paraId="389254E9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0.82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04EDA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Lysoglycerophospholipids</w:t>
            </w:r>
          </w:p>
        </w:tc>
      </w:tr>
      <w:tr w:rsidR="003B0A4E" w:rsidRPr="00255E0D" w14:paraId="3DA656D9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62AF1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Lysophosphatidylethanolamine</w:t>
            </w:r>
            <w:proofErr w:type="spellEnd"/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(C18:0)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E3E3"/>
            <w:noWrap/>
            <w:vAlign w:val="bottom"/>
            <w:hideMark/>
          </w:tcPr>
          <w:p w14:paraId="196A2743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1.22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0E24D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1D2A3DA3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EA97C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Lysophosphatidylethanolamine</w:t>
            </w:r>
            <w:proofErr w:type="spellEnd"/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(C20:4)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0000"/>
            <w:noWrap/>
            <w:vAlign w:val="bottom"/>
            <w:hideMark/>
          </w:tcPr>
          <w:p w14:paraId="1798CE0B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4.71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54739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1E877D3D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B4737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Lysophosphatidylethanolamine</w:t>
            </w:r>
            <w:proofErr w:type="spellEnd"/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(C22:6)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0000"/>
            <w:noWrap/>
            <w:vAlign w:val="bottom"/>
            <w:hideMark/>
          </w:tcPr>
          <w:p w14:paraId="1238013E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4.79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46F88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05FBD073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C55EA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Lysophosphatidylcholine</w:t>
            </w:r>
            <w:proofErr w:type="spellEnd"/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(C14:0)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E5E5"/>
            <w:noWrap/>
            <w:vAlign w:val="bottom"/>
            <w:hideMark/>
          </w:tcPr>
          <w:p w14:paraId="75D8DA28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1.21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61CCE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02787550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87570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Lysophosphatidylcholine</w:t>
            </w:r>
            <w:proofErr w:type="spellEnd"/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(C16:1)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2B2B"/>
            <w:noWrap/>
            <w:vAlign w:val="bottom"/>
            <w:hideMark/>
          </w:tcPr>
          <w:p w14:paraId="303E233A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2.67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443B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7F04A81B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9246D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Lysophosphatidylcholine</w:t>
            </w:r>
            <w:proofErr w:type="spellEnd"/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(C16:0)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8585"/>
            <w:noWrap/>
            <w:vAlign w:val="bottom"/>
            <w:hideMark/>
          </w:tcPr>
          <w:p w14:paraId="45374370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1.96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3085C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5F1F244C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20938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Lysophosphatidylcholine</w:t>
            </w:r>
            <w:proofErr w:type="spellEnd"/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(C20:4)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0000"/>
            <w:noWrap/>
            <w:vAlign w:val="bottom"/>
            <w:hideMark/>
          </w:tcPr>
          <w:p w14:paraId="79189B75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6.43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0C9EB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1A835428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04EFA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Lysophosphatidylcholine</w:t>
            </w:r>
            <w:proofErr w:type="spellEnd"/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(C20:1)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F7F7"/>
            <w:noWrap/>
            <w:vAlign w:val="bottom"/>
            <w:hideMark/>
          </w:tcPr>
          <w:p w14:paraId="14A29EB8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1.07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FC0C6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22540E61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04F69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Lysophosphatidylcholine</w:t>
            </w:r>
            <w:proofErr w:type="spellEnd"/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(C20:0)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D4D4"/>
            <w:noWrap/>
            <w:vAlign w:val="bottom"/>
            <w:hideMark/>
          </w:tcPr>
          <w:p w14:paraId="2D33308F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1.34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AA762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3FA13681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8666C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Lysophosphatidylcholine</w:t>
            </w:r>
            <w:proofErr w:type="spellEnd"/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(C22:0)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BCBC"/>
            <w:noWrap/>
            <w:vAlign w:val="bottom"/>
            <w:hideMark/>
          </w:tcPr>
          <w:p w14:paraId="763E0623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1.53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E62CD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23301632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B4B926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Lysophosphatidylcholine</w:t>
            </w:r>
            <w:proofErr w:type="spellEnd"/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(C24:1)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FF0000" w:fill="FF6565"/>
            <w:noWrap/>
            <w:vAlign w:val="bottom"/>
            <w:hideMark/>
          </w:tcPr>
          <w:p w14:paraId="7E2FA8D0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2.21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C34BE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78F5373D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04659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Sphingomyelin (d32:2)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DCDC"/>
            <w:noWrap/>
            <w:vAlign w:val="bottom"/>
            <w:hideMark/>
          </w:tcPr>
          <w:p w14:paraId="7F277110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1.28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95D83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Sphingolipids</w:t>
            </w:r>
          </w:p>
        </w:tc>
      </w:tr>
      <w:tr w:rsidR="003B0A4E" w:rsidRPr="00255E0D" w14:paraId="71D51135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51864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Sphingomyelin (d32:1)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C1C1"/>
            <w:noWrap/>
            <w:vAlign w:val="bottom"/>
            <w:hideMark/>
          </w:tcPr>
          <w:p w14:paraId="4595B0A2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1.49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61DE1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7B3DCE4A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2219B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Sphingomyelin (d33:1)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E9E9"/>
            <w:noWrap/>
            <w:vAlign w:val="bottom"/>
            <w:hideMark/>
          </w:tcPr>
          <w:p w14:paraId="6ACFFAD1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1.18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61704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6F36BAB5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FE4EC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Sphingomyelin (d34:2)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D8D8"/>
            <w:noWrap/>
            <w:vAlign w:val="bottom"/>
            <w:hideMark/>
          </w:tcPr>
          <w:p w14:paraId="1B9DE4EA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1.31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39ACF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593549E6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5A4D9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Sphingomyelin (d34:1)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CDCD"/>
            <w:noWrap/>
            <w:vAlign w:val="bottom"/>
            <w:hideMark/>
          </w:tcPr>
          <w:p w14:paraId="6AB1CC4E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1.40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7C45F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263E0BD5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0F124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Sphingomyelin (d34:0)</w:t>
            </w:r>
          </w:p>
        </w:tc>
        <w:tc>
          <w:tcPr>
            <w:tcW w:w="124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1111"/>
            <w:noWrap/>
            <w:vAlign w:val="bottom"/>
            <w:hideMark/>
          </w:tcPr>
          <w:p w14:paraId="5E0FE431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2.87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21E38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74CD5724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8BAC7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Sphingomyelin (d35:2)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A5A5"/>
            <w:noWrap/>
            <w:vAlign w:val="bottom"/>
            <w:hideMark/>
          </w:tcPr>
          <w:p w14:paraId="28023A50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1.71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3D69E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35ED7BFC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50814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Sphingomyelin (d35:1)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9292"/>
            <w:noWrap/>
            <w:vAlign w:val="bottom"/>
            <w:hideMark/>
          </w:tcPr>
          <w:p w14:paraId="64638E74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1.86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CD1E7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5AB54B6A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A500E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Sphingomyelin (d36:3)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C2C2"/>
            <w:noWrap/>
            <w:vAlign w:val="bottom"/>
            <w:hideMark/>
          </w:tcPr>
          <w:p w14:paraId="709E1D4C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1.48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6E251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7DA441FA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B0370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Sphingomyelin (d36:2)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C6C6"/>
            <w:noWrap/>
            <w:vAlign w:val="bottom"/>
            <w:hideMark/>
          </w:tcPr>
          <w:p w14:paraId="3F5FC909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1.45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04718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1EE7261C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400FE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Sphingomyelin (d36:1)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B0B0"/>
            <w:noWrap/>
            <w:vAlign w:val="bottom"/>
            <w:hideMark/>
          </w:tcPr>
          <w:p w14:paraId="6026DCC6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1.62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0833A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567AD995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DB213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Sphingomyelin (d37:1)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C1C1"/>
            <w:noWrap/>
            <w:vAlign w:val="bottom"/>
            <w:hideMark/>
          </w:tcPr>
          <w:p w14:paraId="36955BB1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1.49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B7882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3756F4A4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A1879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Sphingomyelin (d38:2)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E5E5"/>
            <w:noWrap/>
            <w:vAlign w:val="bottom"/>
            <w:hideMark/>
          </w:tcPr>
          <w:p w14:paraId="3289B0A6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1.21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AB036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44EFD0AE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3F612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Sphingomyelin (d38:1)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CACA"/>
            <w:noWrap/>
            <w:vAlign w:val="bottom"/>
            <w:hideMark/>
          </w:tcPr>
          <w:p w14:paraId="3333D6BF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1.42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23ECB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737C133F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5825F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Sphingomyelin (d39:1)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9B9B"/>
            <w:noWrap/>
            <w:vAlign w:val="bottom"/>
            <w:hideMark/>
          </w:tcPr>
          <w:p w14:paraId="1D074437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1.79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0B352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63031BAA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B5C82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Sphingomyelin (d40:2)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AAAA"/>
            <w:noWrap/>
            <w:vAlign w:val="bottom"/>
            <w:hideMark/>
          </w:tcPr>
          <w:p w14:paraId="3B18D48C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1.67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ED94C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316A1DF9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9278C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Sphingomyelin (d40:1)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9393"/>
            <w:noWrap/>
            <w:vAlign w:val="bottom"/>
            <w:hideMark/>
          </w:tcPr>
          <w:p w14:paraId="567ED0B8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1.85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9F8C9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5627CFE1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CA2F6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Sphingomyelin (d41:2)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8F8F"/>
            <w:noWrap/>
            <w:vAlign w:val="bottom"/>
            <w:hideMark/>
          </w:tcPr>
          <w:p w14:paraId="32D4987A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1.88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A4362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27F61568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EDD4E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Sphingomyelin (d41:1)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A0A0"/>
            <w:noWrap/>
            <w:vAlign w:val="bottom"/>
            <w:hideMark/>
          </w:tcPr>
          <w:p w14:paraId="625CC8C2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1.75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EA900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7094E22B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FF74C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Sphingomyelin (d42:2)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9696"/>
            <w:noWrap/>
            <w:vAlign w:val="bottom"/>
            <w:hideMark/>
          </w:tcPr>
          <w:p w14:paraId="61DEE125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1.83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02DAC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0446B556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57ECA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Sphingomyelin (d42:1)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BBBB"/>
            <w:noWrap/>
            <w:vAlign w:val="bottom"/>
            <w:hideMark/>
          </w:tcPr>
          <w:p w14:paraId="3FCDC5E7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1.54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E0370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3BE7FA40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748F5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Sphingomyelin (d34:1)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0000" w:fill="FFEBEB"/>
            <w:noWrap/>
            <w:vAlign w:val="bottom"/>
            <w:hideMark/>
          </w:tcPr>
          <w:p w14:paraId="57A6B8FE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sz w:val="16"/>
                <w:szCs w:val="16"/>
              </w:rPr>
              <w:t>1.16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3C7E2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4FAC15A6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83839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Ceramide (d18:2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C16:0)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A1B8E1"/>
            <w:noWrap/>
            <w:vAlign w:val="bottom"/>
            <w:hideMark/>
          </w:tcPr>
          <w:p w14:paraId="1811CDC8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0.55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03AC8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0B6D25A6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7590C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Ceramide (d18:1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C16:0)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C8D6ED"/>
            <w:noWrap/>
            <w:vAlign w:val="bottom"/>
            <w:hideMark/>
          </w:tcPr>
          <w:p w14:paraId="55AFEFBC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0.74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CD8FC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1C39E857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A0C92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Ceramide (d18:2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C18:0)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7E9DD6"/>
            <w:noWrap/>
            <w:vAlign w:val="bottom"/>
            <w:hideMark/>
          </w:tcPr>
          <w:p w14:paraId="34D130E1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CFAAF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4BA70FA1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30022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Ceramide (d18:1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C18:0)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A7BDE3"/>
            <w:noWrap/>
            <w:vAlign w:val="bottom"/>
            <w:hideMark/>
          </w:tcPr>
          <w:p w14:paraId="467910D6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0.58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7BE94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56067E34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F617D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Ceramide (d18:1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C20:0)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7E9DD6"/>
            <w:noWrap/>
            <w:vAlign w:val="bottom"/>
            <w:hideMark/>
          </w:tcPr>
          <w:p w14:paraId="601BD59F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F0D1B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07445773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46FF9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Ceramide (d18:1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C21:0)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B4C6E7"/>
            <w:noWrap/>
            <w:vAlign w:val="bottom"/>
            <w:hideMark/>
          </w:tcPr>
          <w:p w14:paraId="5AE8908D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0.64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E5D0C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2AA5EC71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B9232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Ceramide (d18:2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C22:0)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809FD7"/>
            <w:noWrap/>
            <w:vAlign w:val="bottom"/>
            <w:hideMark/>
          </w:tcPr>
          <w:p w14:paraId="79846393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CEF51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6F3B04F4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C61C0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Ceramide (d16:1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C24:0)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92ADDC"/>
            <w:noWrap/>
            <w:vAlign w:val="bottom"/>
            <w:hideMark/>
          </w:tcPr>
          <w:p w14:paraId="6AEECD27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1392B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70AE76F4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9F8C8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Ceramide (d18:1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C22:0)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9FB6E0"/>
            <w:noWrap/>
            <w:vAlign w:val="bottom"/>
            <w:hideMark/>
          </w:tcPr>
          <w:p w14:paraId="3909D91D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AF9D0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4981DAAF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65909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Ceramide (d18:2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C23:0)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95AFDD"/>
            <w:noWrap/>
            <w:vAlign w:val="bottom"/>
            <w:hideMark/>
          </w:tcPr>
          <w:p w14:paraId="2462ABC7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4AE5B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78293FD0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F4EB5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Ceramide (d18:1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C23:0)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97B0DE"/>
            <w:noWrap/>
            <w:vAlign w:val="bottom"/>
            <w:hideMark/>
          </w:tcPr>
          <w:p w14:paraId="016B3526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0.50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2998C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22000D87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1FD7E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Ceramide (d17:1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C24:0)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82A1D7"/>
            <w:noWrap/>
            <w:vAlign w:val="bottom"/>
            <w:hideMark/>
          </w:tcPr>
          <w:p w14:paraId="52E6B4CC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2D0C5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28781D25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3C689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Ceramide (d18:2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C24:2)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7A9AD5"/>
            <w:noWrap/>
            <w:vAlign w:val="bottom"/>
            <w:hideMark/>
          </w:tcPr>
          <w:p w14:paraId="4CB47572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A8409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22189C7C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2E00C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Ceramide (d18:2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C24:1)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B8C9E8"/>
            <w:noWrap/>
            <w:vAlign w:val="bottom"/>
            <w:hideMark/>
          </w:tcPr>
          <w:p w14:paraId="4059EA66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0.66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2342E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17139A00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7F75F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Ceramide (d18:2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C24:0)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92ADDC"/>
            <w:noWrap/>
            <w:vAlign w:val="bottom"/>
            <w:hideMark/>
          </w:tcPr>
          <w:p w14:paraId="6F19C56F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82FEE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0FF118D9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7B1FD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Ceramide (d18:1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C24:1)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C0D0EB"/>
            <w:noWrap/>
            <w:vAlign w:val="bottom"/>
            <w:hideMark/>
          </w:tcPr>
          <w:p w14:paraId="50441565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0.70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59F67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52DB3492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52FBEC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Ceramide (d18:1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C24:0)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FFFF99" w:fill="ABC0E4"/>
            <w:noWrap/>
            <w:vAlign w:val="bottom"/>
            <w:hideMark/>
          </w:tcPr>
          <w:p w14:paraId="1D976454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0.60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0AAF4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14E3F7F8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CAE63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Cholesterylester</w:t>
            </w:r>
            <w:proofErr w:type="spellEnd"/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(C20:2)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99" w:fill="A7BDE3"/>
            <w:noWrap/>
            <w:vAlign w:val="bottom"/>
            <w:hideMark/>
          </w:tcPr>
          <w:p w14:paraId="503AF4A4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0.58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807E8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Cholesterol and related</w:t>
            </w:r>
          </w:p>
        </w:tc>
      </w:tr>
      <w:tr w:rsidR="003B0A4E" w:rsidRPr="00255E0D" w14:paraId="3995F620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ACB0C7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Isopentenyl pyrophosphate (IPP)</w:t>
            </w:r>
          </w:p>
        </w:tc>
        <w:tc>
          <w:tcPr>
            <w:tcW w:w="124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FFFF99" w:fill="97B0DE"/>
            <w:noWrap/>
            <w:vAlign w:val="bottom"/>
            <w:hideMark/>
          </w:tcPr>
          <w:p w14:paraId="64066C70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0.50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AF856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B0A4E" w:rsidRPr="00255E0D" w14:paraId="7C95B991" w14:textId="77777777" w:rsidTr="001B574C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0FFF45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Phosphocholine</w:t>
            </w:r>
          </w:p>
        </w:tc>
        <w:tc>
          <w:tcPr>
            <w:tcW w:w="1240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FFFF99" w:fill="D9E2F3"/>
            <w:noWrap/>
            <w:vAlign w:val="bottom"/>
            <w:hideMark/>
          </w:tcPr>
          <w:p w14:paraId="05C0C526" w14:textId="77777777" w:rsidR="003B0A4E" w:rsidRPr="00A46F55" w:rsidRDefault="003B0A4E" w:rsidP="001B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A46F55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0.82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7F66E" w14:textId="77777777" w:rsidR="003B0A4E" w:rsidRPr="00255E0D" w:rsidRDefault="003B0A4E" w:rsidP="001B5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55E0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Miscellaneous lipids</w:t>
            </w:r>
          </w:p>
        </w:tc>
      </w:tr>
    </w:tbl>
    <w:p w14:paraId="16FCE730" w14:textId="77777777" w:rsidR="003B0A4E" w:rsidRPr="00DC05DE" w:rsidRDefault="003B0A4E" w:rsidP="003B0A4E">
      <w:pPr>
        <w:rPr>
          <w:lang w:val="en-US"/>
        </w:rPr>
      </w:pPr>
    </w:p>
    <w:p w14:paraId="487FBB5A" w14:textId="77777777" w:rsidR="000858A3" w:rsidRDefault="000858A3"/>
    <w:p w14:paraId="67435844" w14:textId="77777777" w:rsidR="000858A3" w:rsidRDefault="000858A3"/>
    <w:p w14:paraId="1D9E0A1D" w14:textId="77777777" w:rsidR="000858A3" w:rsidRDefault="000858A3"/>
    <w:p w14:paraId="52F6B31B" w14:textId="77777777" w:rsidR="000858A3" w:rsidRDefault="000858A3"/>
    <w:p w14:paraId="5D41F1F7" w14:textId="77777777" w:rsidR="000858A3" w:rsidRDefault="000858A3"/>
    <w:p w14:paraId="45EC84CB" w14:textId="77777777" w:rsidR="000858A3" w:rsidRDefault="000858A3"/>
    <w:p w14:paraId="1DAF4773" w14:textId="77777777" w:rsidR="000858A3" w:rsidRDefault="000858A3"/>
    <w:sectPr w:rsidR="000858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D7C13" w14:textId="77777777" w:rsidR="000858A3" w:rsidRDefault="000858A3" w:rsidP="007618BD">
      <w:pPr>
        <w:spacing w:after="0" w:line="240" w:lineRule="auto"/>
      </w:pPr>
      <w:r>
        <w:separator/>
      </w:r>
    </w:p>
  </w:endnote>
  <w:endnote w:type="continuationSeparator" w:id="0">
    <w:p w14:paraId="731CC5D4" w14:textId="77777777" w:rsidR="000858A3" w:rsidRDefault="000858A3" w:rsidP="00761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1C013" w14:textId="77777777" w:rsidR="000858A3" w:rsidRDefault="000858A3" w:rsidP="007618BD">
      <w:pPr>
        <w:spacing w:after="0" w:line="240" w:lineRule="auto"/>
      </w:pPr>
      <w:r>
        <w:separator/>
      </w:r>
    </w:p>
  </w:footnote>
  <w:footnote w:type="continuationSeparator" w:id="0">
    <w:p w14:paraId="154B247E" w14:textId="77777777" w:rsidR="000858A3" w:rsidRDefault="000858A3" w:rsidP="007618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6716F"/>
    <w:multiLevelType w:val="hybridMultilevel"/>
    <w:tmpl w:val="102810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AC0778"/>
    <w:multiLevelType w:val="hybridMultilevel"/>
    <w:tmpl w:val="C26C3CC8"/>
    <w:lvl w:ilvl="0" w:tplc="647089B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F32821"/>
    <w:multiLevelType w:val="hybridMultilevel"/>
    <w:tmpl w:val="74902B1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3C41DB"/>
    <w:multiLevelType w:val="hybridMultilevel"/>
    <w:tmpl w:val="69007F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C4361A"/>
    <w:multiLevelType w:val="hybridMultilevel"/>
    <w:tmpl w:val="B372B39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855A26"/>
    <w:multiLevelType w:val="hybridMultilevel"/>
    <w:tmpl w:val="3CD8B45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F97C9F"/>
    <w:multiLevelType w:val="hybridMultilevel"/>
    <w:tmpl w:val="7520CCA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0357EE"/>
    <w:multiLevelType w:val="hybridMultilevel"/>
    <w:tmpl w:val="27903C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8A3"/>
    <w:rsid w:val="00002BF2"/>
    <w:rsid w:val="000858A3"/>
    <w:rsid w:val="000B3E5A"/>
    <w:rsid w:val="002322CA"/>
    <w:rsid w:val="00256E2C"/>
    <w:rsid w:val="00272292"/>
    <w:rsid w:val="0029293F"/>
    <w:rsid w:val="00314693"/>
    <w:rsid w:val="003671C9"/>
    <w:rsid w:val="00391B0E"/>
    <w:rsid w:val="003B0A4E"/>
    <w:rsid w:val="0040213D"/>
    <w:rsid w:val="004E4590"/>
    <w:rsid w:val="005013EE"/>
    <w:rsid w:val="006A1563"/>
    <w:rsid w:val="006A37A0"/>
    <w:rsid w:val="007618BD"/>
    <w:rsid w:val="007D2770"/>
    <w:rsid w:val="0091683A"/>
    <w:rsid w:val="009C14DB"/>
    <w:rsid w:val="009D5C82"/>
    <w:rsid w:val="00B169F1"/>
    <w:rsid w:val="00BE212E"/>
    <w:rsid w:val="00C12CC7"/>
    <w:rsid w:val="00C24C9D"/>
    <w:rsid w:val="00C862DB"/>
    <w:rsid w:val="00D0649F"/>
    <w:rsid w:val="00D2575E"/>
    <w:rsid w:val="00D915E6"/>
    <w:rsid w:val="00DC5568"/>
    <w:rsid w:val="00E55103"/>
    <w:rsid w:val="00E73146"/>
    <w:rsid w:val="00F66443"/>
    <w:rsid w:val="00F747D2"/>
    <w:rsid w:val="0C90C6F8"/>
    <w:rsid w:val="22263291"/>
    <w:rsid w:val="7514E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7E42C19"/>
  <w15:chartTrackingRefBased/>
  <w15:docId w15:val="{F3F12754-96F9-4667-900A-A8761E5B6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 w:cs="Arial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A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B0A4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B0A4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85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DE"/>
    </w:rPr>
  </w:style>
  <w:style w:type="paragraph" w:styleId="Header">
    <w:name w:val="header"/>
    <w:basedOn w:val="Normal"/>
    <w:link w:val="HeaderChar"/>
    <w:uiPriority w:val="99"/>
    <w:unhideWhenUsed/>
    <w:rsid w:val="000858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58A3"/>
    <w:rPr>
      <w:rFonts w:ascii="Arial" w:hAnsi="Arial" w:cs="Arial"/>
      <w:sz w:val="21"/>
    </w:rPr>
  </w:style>
  <w:style w:type="paragraph" w:styleId="Footer">
    <w:name w:val="footer"/>
    <w:basedOn w:val="Normal"/>
    <w:link w:val="FooterChar"/>
    <w:uiPriority w:val="99"/>
    <w:unhideWhenUsed/>
    <w:rsid w:val="000858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58A3"/>
    <w:rPr>
      <w:rFonts w:ascii="Arial" w:hAnsi="Arial" w:cs="Arial"/>
      <w:sz w:val="21"/>
    </w:rPr>
  </w:style>
  <w:style w:type="paragraph" w:styleId="Caption">
    <w:name w:val="caption"/>
    <w:basedOn w:val="Normal"/>
    <w:next w:val="Normal"/>
    <w:uiPriority w:val="35"/>
    <w:unhideWhenUsed/>
    <w:qFormat/>
    <w:rsid w:val="0091683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915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15E6"/>
    <w:pPr>
      <w:spacing w:line="240" w:lineRule="auto"/>
    </w:pPr>
    <w:rPr>
      <w:rFonts w:cstheme="minorBidi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15E6"/>
    <w:rPr>
      <w:rFonts w:ascii="Arial" w:hAnsi="Arial"/>
      <w:sz w:val="20"/>
      <w:szCs w:val="20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3B0A4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3B0A4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3B0A4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EndNoteBibliographyTitle">
    <w:name w:val="EndNote Bibliography Title"/>
    <w:basedOn w:val="Normal"/>
    <w:link w:val="EndNoteBibliographyTitleChar"/>
    <w:rsid w:val="003B0A4E"/>
    <w:pPr>
      <w:spacing w:after="0"/>
      <w:jc w:val="center"/>
    </w:pPr>
    <w:rPr>
      <w:noProof/>
      <w:sz w:val="20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B0A4E"/>
    <w:rPr>
      <w:rFonts w:ascii="Arial" w:hAnsi="Arial" w:cs="Arial"/>
      <w:noProof/>
      <w:sz w:val="20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3B0A4E"/>
    <w:pPr>
      <w:spacing w:line="240" w:lineRule="auto"/>
    </w:pPr>
    <w:rPr>
      <w:noProof/>
      <w:sz w:val="20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B0A4E"/>
    <w:rPr>
      <w:rFonts w:ascii="Arial" w:hAnsi="Arial" w:cs="Arial"/>
      <w:noProof/>
      <w:sz w:val="20"/>
      <w:lang w:val="en-US"/>
    </w:rPr>
  </w:style>
  <w:style w:type="paragraph" w:styleId="Revision">
    <w:name w:val="Revision"/>
    <w:hidden/>
    <w:uiPriority w:val="99"/>
    <w:semiHidden/>
    <w:rsid w:val="003B0A4E"/>
    <w:pPr>
      <w:spacing w:after="0" w:line="240" w:lineRule="auto"/>
    </w:pPr>
    <w:rPr>
      <w:rFonts w:ascii="Arial" w:hAnsi="Arial"/>
      <w:sz w:val="21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0A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0A4E"/>
    <w:rPr>
      <w:rFonts w:ascii="Arial" w:hAnsi="Arial"/>
      <w:b/>
      <w:bCs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3B0A4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0A4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B0A4E"/>
    <w:pPr>
      <w:ind w:left="720"/>
      <w:contextualSpacing/>
    </w:pPr>
    <w:rPr>
      <w:rFonts w:cstheme="minorBidi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3B0A4E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3B0A4E"/>
    <w:pPr>
      <w:spacing w:after="0" w:line="240" w:lineRule="auto"/>
    </w:pPr>
    <w:rPr>
      <w:rFonts w:ascii="Arial" w:hAnsi="Arial"/>
      <w:sz w:val="21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3B0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4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2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1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20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ASF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SF" id="{725FE41A-792F-432C-B93F-25ED23A97D07}" vid="{32C09C63-FE1F-4DA2-BF9B-32FE81185EE3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2547</Words>
  <Characters>14523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BASF</Company>
  <LinksUpToDate>false</LinksUpToDate>
  <CharactersWithSpaces>17036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sabina.ramirez-hincapie@basf.com</dc:creator>
  <cp:keywords/>
  <dc:description/>
  <cp:lastModifiedBy>sabina.ramirez-hincapie@basf.com</cp:lastModifiedBy>
  <cp:revision>3</cp:revision>
  <dcterms:created xsi:type="dcterms:W3CDTF">2022-12-14T08:53:00Z</dcterms:created>
  <dcterms:modified xsi:type="dcterms:W3CDTF">2022-12-14T08:54:00Z</dcterms:modified>
</cp:coreProperties>
</file>