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3FFC61" w14:textId="77777777" w:rsidR="00E067FB" w:rsidRDefault="00E067FB" w:rsidP="00E067FB">
      <w:pPr>
        <w:pStyle w:val="Heading1"/>
        <w:rPr>
          <w:rFonts w:ascii="Times New Roman" w:eastAsia="Times New Roman" w:hAnsi="Times New Roman" w:cs="Times New Roman"/>
          <w:b/>
          <w:sz w:val="24"/>
          <w:szCs w:val="24"/>
        </w:rPr>
      </w:pPr>
      <w:r>
        <w:rPr>
          <w:rFonts w:ascii="Times New Roman" w:eastAsia="Times New Roman" w:hAnsi="Times New Roman" w:cs="Times New Roman"/>
          <w:b/>
          <w:sz w:val="24"/>
          <w:szCs w:val="24"/>
        </w:rPr>
        <w:t>SUPPLEMENTAL INFORMATION</w:t>
      </w:r>
    </w:p>
    <w:p w14:paraId="1EC1F932" w14:textId="77777777" w:rsidR="00E067FB" w:rsidRDefault="00E067FB" w:rsidP="00E067FB">
      <w:pPr>
        <w:pStyle w:val="Heading1"/>
        <w:ind w:left="810" w:hanging="810"/>
        <w:rPr>
          <w:rFonts w:ascii="Times New Roman" w:eastAsia="Times New Roman" w:hAnsi="Times New Roman" w:cs="Times New Roman"/>
          <w:sz w:val="24"/>
          <w:szCs w:val="24"/>
        </w:rPr>
      </w:pPr>
      <w:r>
        <w:rPr>
          <w:rFonts w:ascii="Times New Roman" w:eastAsia="Times New Roman" w:hAnsi="Times New Roman" w:cs="Times New Roman"/>
          <w:b/>
          <w:sz w:val="24"/>
          <w:szCs w:val="24"/>
        </w:rPr>
        <w:t>LIST OF SUPPLEMENTAL TABLES AND FIGURES</w:t>
      </w:r>
    </w:p>
    <w:p w14:paraId="1281B27B" w14:textId="77777777" w:rsidR="00E067FB" w:rsidRDefault="00E067FB" w:rsidP="00E067FB">
      <w:pPr>
        <w:ind w:left="810" w:hanging="810"/>
        <w:rPr>
          <w:rFonts w:ascii="Times New Roman" w:eastAsia="Times New Roman" w:hAnsi="Times New Roman" w:cs="Times New Roman"/>
          <w:sz w:val="24"/>
          <w:szCs w:val="24"/>
        </w:rPr>
      </w:pPr>
      <w:r>
        <w:rPr>
          <w:rFonts w:ascii="Times New Roman" w:eastAsia="Times New Roman" w:hAnsi="Times New Roman" w:cs="Times New Roman"/>
          <w:sz w:val="24"/>
          <w:szCs w:val="24"/>
        </w:rPr>
        <w:t>Supplemental Table 1:  Weight and height modeling</w:t>
      </w:r>
    </w:p>
    <w:p w14:paraId="14A8DED2" w14:textId="2524E08F" w:rsidR="00E067FB" w:rsidRDefault="00E067FB" w:rsidP="00E067FB">
      <w:pPr>
        <w:ind w:left="2250" w:hanging="2250"/>
        <w:rPr>
          <w:rFonts w:ascii="Times New Roman" w:eastAsia="Times New Roman" w:hAnsi="Times New Roman" w:cs="Times New Roman"/>
          <w:strike/>
          <w:sz w:val="24"/>
          <w:szCs w:val="24"/>
        </w:rPr>
      </w:pPr>
      <w:r>
        <w:rPr>
          <w:rFonts w:ascii="Times New Roman" w:eastAsia="Times New Roman" w:hAnsi="Times New Roman" w:cs="Times New Roman"/>
          <w:sz w:val="24"/>
          <w:szCs w:val="24"/>
        </w:rPr>
        <w:t xml:space="preserve">Supplemental Table 2:  RMSE and </w:t>
      </w:r>
      <w:r w:rsidR="008B4A82" w:rsidRPr="000467ED">
        <w:rPr>
          <w:rFonts w:ascii="Times New Roman" w:eastAsia="Times New Roman" w:hAnsi="Times New Roman" w:cs="Times New Roman"/>
          <w:sz w:val="24"/>
          <w:szCs w:val="24"/>
        </w:rPr>
        <w:t xml:space="preserve">non-linear least squares </w:t>
      </w:r>
      <w:r w:rsidR="008B4A82">
        <w:rPr>
          <w:rFonts w:ascii="Times New Roman" w:eastAsia="Times New Roman" w:hAnsi="Times New Roman" w:cs="Times New Roman"/>
          <w:sz w:val="24"/>
          <w:szCs w:val="24"/>
        </w:rPr>
        <w:t>(</w:t>
      </w:r>
      <w:r>
        <w:rPr>
          <w:rFonts w:ascii="Times New Roman" w:eastAsia="Times New Roman" w:hAnsi="Times New Roman" w:cs="Times New Roman"/>
          <w:sz w:val="24"/>
          <w:szCs w:val="24"/>
        </w:rPr>
        <w:t>NLS</w:t>
      </w:r>
      <w:r w:rsidR="008B4A8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failure when 1 to 3 time points are removed for STARR subject weights and heights</w:t>
      </w:r>
    </w:p>
    <w:p w14:paraId="2D78D25E" w14:textId="77777777" w:rsidR="00E067FB" w:rsidRDefault="00E067FB" w:rsidP="00E067FB">
      <w:pPr>
        <w:ind w:left="810" w:hanging="810"/>
        <w:rPr>
          <w:rFonts w:ascii="Times New Roman" w:eastAsia="Times New Roman" w:hAnsi="Times New Roman" w:cs="Times New Roman"/>
          <w:strike/>
          <w:sz w:val="24"/>
          <w:szCs w:val="24"/>
        </w:rPr>
      </w:pPr>
      <w:r>
        <w:rPr>
          <w:rFonts w:ascii="Times New Roman" w:eastAsia="Times New Roman" w:hAnsi="Times New Roman" w:cs="Times New Roman"/>
          <w:sz w:val="24"/>
          <w:szCs w:val="24"/>
        </w:rPr>
        <w:t>Supplemental Table 3: RMSE values (kg) for predicted weights</w:t>
      </w:r>
    </w:p>
    <w:p w14:paraId="0F2B1CD8" w14:textId="77777777" w:rsidR="00E067FB" w:rsidRDefault="00E067FB" w:rsidP="00E067FB">
      <w:pPr>
        <w:ind w:left="810" w:hanging="810"/>
        <w:rPr>
          <w:rFonts w:ascii="Times New Roman" w:eastAsia="Times New Roman" w:hAnsi="Times New Roman" w:cs="Times New Roman"/>
          <w:strike/>
          <w:sz w:val="24"/>
          <w:szCs w:val="24"/>
        </w:rPr>
      </w:pPr>
      <w:r>
        <w:rPr>
          <w:rFonts w:ascii="Times New Roman" w:eastAsia="Times New Roman" w:hAnsi="Times New Roman" w:cs="Times New Roman"/>
          <w:sz w:val="24"/>
          <w:szCs w:val="24"/>
        </w:rPr>
        <w:t>Supplemental Table 4: RMSE values (cm) for predicted heights</w:t>
      </w:r>
    </w:p>
    <w:p w14:paraId="03FE42E5" w14:textId="77777777" w:rsidR="00E067FB" w:rsidRDefault="00E067FB" w:rsidP="00E067FB">
      <w:pPr>
        <w:ind w:left="810" w:hanging="810"/>
        <w:rPr>
          <w:rFonts w:ascii="Times New Roman" w:eastAsia="Times New Roman" w:hAnsi="Times New Roman" w:cs="Times New Roman"/>
          <w:color w:val="333333"/>
          <w:sz w:val="24"/>
          <w:szCs w:val="24"/>
        </w:rPr>
      </w:pPr>
    </w:p>
    <w:p w14:paraId="4C58F60D" w14:textId="77777777" w:rsidR="00E067FB" w:rsidRPr="0003072D" w:rsidRDefault="00E067FB" w:rsidP="00E067FB">
      <w:pPr>
        <w:ind w:left="810" w:hanging="810"/>
        <w:rPr>
          <w:rFonts w:ascii="Times New Roman" w:eastAsia="Times New Roman" w:hAnsi="Times New Roman" w:cs="Times New Roman"/>
          <w:color w:val="333333"/>
          <w:sz w:val="24"/>
          <w:szCs w:val="24"/>
        </w:rPr>
      </w:pPr>
      <w:r w:rsidRPr="0003072D">
        <w:rPr>
          <w:rFonts w:ascii="Times New Roman" w:eastAsia="Times New Roman" w:hAnsi="Times New Roman" w:cs="Times New Roman"/>
          <w:color w:val="333333"/>
          <w:sz w:val="24"/>
          <w:szCs w:val="24"/>
        </w:rPr>
        <w:t xml:space="preserve">Supplemental </w:t>
      </w:r>
      <w:r w:rsidRPr="0003072D">
        <w:rPr>
          <w:rFonts w:ascii="Times New Roman" w:eastAsia="Times New Roman" w:hAnsi="Times New Roman" w:cs="Times New Roman"/>
          <w:sz w:val="24"/>
          <w:szCs w:val="24"/>
        </w:rPr>
        <w:t>Fig</w:t>
      </w:r>
      <w:r w:rsidRPr="0003072D">
        <w:rPr>
          <w:rFonts w:ascii="Times New Roman" w:eastAsia="Times New Roman" w:hAnsi="Times New Roman" w:cs="Times New Roman"/>
          <w:color w:val="333333"/>
          <w:sz w:val="24"/>
          <w:szCs w:val="24"/>
        </w:rPr>
        <w:t xml:space="preserve"> 1:</w:t>
      </w:r>
      <w:r w:rsidRPr="0003072D">
        <w:rPr>
          <w:rFonts w:ascii="Times New Roman" w:eastAsia="Times New Roman" w:hAnsi="Times New Roman" w:cs="Times New Roman"/>
          <w:color w:val="333333"/>
          <w:sz w:val="24"/>
          <w:szCs w:val="24"/>
        </w:rPr>
        <w:tab/>
        <w:t>Sample sizes for different analyses</w:t>
      </w:r>
    </w:p>
    <w:p w14:paraId="0BE426AB" w14:textId="77777777" w:rsidR="00E067FB" w:rsidRPr="0003072D" w:rsidRDefault="00E067FB" w:rsidP="00E067FB">
      <w:pPr>
        <w:ind w:left="810" w:hanging="810"/>
        <w:rPr>
          <w:rFonts w:ascii="Times New Roman" w:eastAsia="Times New Roman" w:hAnsi="Times New Roman" w:cs="Times New Roman"/>
          <w:strike/>
          <w:color w:val="222222"/>
          <w:sz w:val="24"/>
          <w:szCs w:val="24"/>
        </w:rPr>
      </w:pPr>
      <w:r w:rsidRPr="0003072D">
        <w:rPr>
          <w:rFonts w:ascii="Times New Roman" w:eastAsia="Times New Roman" w:hAnsi="Times New Roman" w:cs="Times New Roman"/>
          <w:color w:val="222222"/>
          <w:sz w:val="24"/>
          <w:szCs w:val="24"/>
        </w:rPr>
        <w:t xml:space="preserve">Supplemental </w:t>
      </w:r>
      <w:r w:rsidRPr="0003072D">
        <w:rPr>
          <w:rFonts w:ascii="Times New Roman" w:eastAsia="Times New Roman" w:hAnsi="Times New Roman" w:cs="Times New Roman"/>
          <w:sz w:val="24"/>
          <w:szCs w:val="24"/>
        </w:rPr>
        <w:t>Fig</w:t>
      </w:r>
      <w:r w:rsidRPr="0003072D">
        <w:rPr>
          <w:rFonts w:ascii="Times New Roman" w:eastAsia="Times New Roman" w:hAnsi="Times New Roman" w:cs="Times New Roman"/>
          <w:color w:val="222222"/>
          <w:sz w:val="24"/>
          <w:szCs w:val="24"/>
        </w:rPr>
        <w:t xml:space="preserve"> </w:t>
      </w:r>
      <w:r w:rsidRPr="0003072D">
        <w:rPr>
          <w:rFonts w:ascii="Times New Roman" w:eastAsia="Times New Roman" w:hAnsi="Times New Roman" w:cs="Times New Roman"/>
          <w:color w:val="333333"/>
          <w:sz w:val="24"/>
          <w:szCs w:val="24"/>
        </w:rPr>
        <w:t>2:</w:t>
      </w:r>
      <w:r w:rsidRPr="0003072D">
        <w:rPr>
          <w:rFonts w:ascii="Times New Roman" w:eastAsia="Times New Roman" w:hAnsi="Times New Roman" w:cs="Times New Roman"/>
          <w:color w:val="222222"/>
          <w:sz w:val="24"/>
          <w:szCs w:val="24"/>
        </w:rPr>
        <w:tab/>
      </w:r>
      <w:r w:rsidRPr="0003072D">
        <w:rPr>
          <w:rFonts w:ascii="Times New Roman" w:eastAsia="Roboto" w:hAnsi="Times New Roman" w:cs="Times New Roman"/>
          <w:color w:val="222222"/>
          <w:sz w:val="24"/>
          <w:szCs w:val="24"/>
        </w:rPr>
        <w:t>Weight modeling: Distribution of parameter values (STORK and STARR)</w:t>
      </w:r>
    </w:p>
    <w:p w14:paraId="4AAC2EB5" w14:textId="77777777" w:rsidR="00E067FB" w:rsidRPr="0003072D" w:rsidRDefault="00E067FB" w:rsidP="00E067FB">
      <w:pPr>
        <w:ind w:left="810" w:hanging="810"/>
        <w:rPr>
          <w:rFonts w:ascii="Times New Roman" w:eastAsia="Times New Roman" w:hAnsi="Times New Roman" w:cs="Times New Roman"/>
          <w:strike/>
          <w:sz w:val="24"/>
          <w:szCs w:val="24"/>
        </w:rPr>
      </w:pPr>
      <w:r w:rsidRPr="0003072D">
        <w:rPr>
          <w:rFonts w:ascii="Times New Roman" w:eastAsia="Times New Roman" w:hAnsi="Times New Roman" w:cs="Times New Roman"/>
          <w:sz w:val="24"/>
          <w:szCs w:val="24"/>
        </w:rPr>
        <w:t xml:space="preserve">Supplemental Fig </w:t>
      </w:r>
      <w:r w:rsidRPr="0003072D">
        <w:rPr>
          <w:rFonts w:ascii="Times New Roman" w:eastAsia="Times New Roman" w:hAnsi="Times New Roman" w:cs="Times New Roman"/>
          <w:color w:val="333333"/>
          <w:sz w:val="24"/>
          <w:szCs w:val="24"/>
        </w:rPr>
        <w:t>3</w:t>
      </w:r>
      <w:r w:rsidRPr="0003072D">
        <w:rPr>
          <w:rFonts w:ascii="Times New Roman" w:eastAsia="Times New Roman" w:hAnsi="Times New Roman" w:cs="Times New Roman"/>
          <w:sz w:val="24"/>
          <w:szCs w:val="24"/>
        </w:rPr>
        <w:t>:</w:t>
      </w:r>
      <w:r w:rsidRPr="0003072D">
        <w:rPr>
          <w:rFonts w:ascii="Times New Roman" w:eastAsia="Times New Roman" w:hAnsi="Times New Roman" w:cs="Times New Roman"/>
          <w:sz w:val="24"/>
          <w:szCs w:val="24"/>
        </w:rPr>
        <w:tab/>
      </w:r>
      <w:r w:rsidRPr="0003072D">
        <w:rPr>
          <w:rFonts w:ascii="Times New Roman" w:eastAsia="Roboto" w:hAnsi="Times New Roman" w:cs="Times New Roman"/>
          <w:sz w:val="24"/>
          <w:szCs w:val="24"/>
        </w:rPr>
        <w:t>Weight modeling for subjects with high RMSE values (&gt;1kg)</w:t>
      </w:r>
    </w:p>
    <w:p w14:paraId="4A88C59F" w14:textId="77777777" w:rsidR="00E067FB" w:rsidRPr="0003072D" w:rsidRDefault="00E067FB" w:rsidP="00E067FB">
      <w:pPr>
        <w:ind w:left="810" w:hanging="810"/>
        <w:rPr>
          <w:rFonts w:ascii="Times New Roman" w:eastAsia="Roboto" w:hAnsi="Times New Roman" w:cs="Times New Roman"/>
          <w:sz w:val="24"/>
          <w:szCs w:val="24"/>
        </w:rPr>
      </w:pPr>
      <w:r w:rsidRPr="0003072D">
        <w:rPr>
          <w:rFonts w:ascii="Times New Roman" w:eastAsia="Times New Roman" w:hAnsi="Times New Roman" w:cs="Times New Roman"/>
          <w:sz w:val="24"/>
          <w:szCs w:val="24"/>
        </w:rPr>
        <w:t xml:space="preserve">Supplemental Fig </w:t>
      </w:r>
      <w:r w:rsidRPr="0003072D">
        <w:rPr>
          <w:rFonts w:ascii="Times New Roman" w:eastAsia="Times New Roman" w:hAnsi="Times New Roman" w:cs="Times New Roman"/>
          <w:color w:val="333333"/>
          <w:sz w:val="24"/>
          <w:szCs w:val="24"/>
        </w:rPr>
        <w:t>4:</w:t>
      </w:r>
      <w:r w:rsidRPr="0003072D">
        <w:rPr>
          <w:rFonts w:ascii="Times New Roman" w:eastAsia="Times New Roman" w:hAnsi="Times New Roman" w:cs="Times New Roman"/>
          <w:sz w:val="24"/>
          <w:szCs w:val="24"/>
        </w:rPr>
        <w:tab/>
      </w:r>
      <w:r w:rsidRPr="0003072D">
        <w:rPr>
          <w:rFonts w:ascii="Times New Roman" w:eastAsia="Roboto" w:hAnsi="Times New Roman" w:cs="Times New Roman"/>
          <w:sz w:val="24"/>
          <w:szCs w:val="24"/>
        </w:rPr>
        <w:t>Weight and height RMSE values by ethnicity and race</w:t>
      </w:r>
    </w:p>
    <w:p w14:paraId="7C1245DE" w14:textId="77777777" w:rsidR="00E067FB" w:rsidRPr="0003072D" w:rsidRDefault="00E067FB" w:rsidP="00E067FB">
      <w:pPr>
        <w:ind w:left="810" w:hanging="810"/>
        <w:rPr>
          <w:rFonts w:ascii="Times New Roman" w:eastAsia="Roboto" w:hAnsi="Times New Roman" w:cs="Times New Roman"/>
          <w:sz w:val="24"/>
          <w:szCs w:val="24"/>
        </w:rPr>
      </w:pPr>
      <w:r w:rsidRPr="0003072D">
        <w:rPr>
          <w:rFonts w:ascii="Times New Roman" w:eastAsia="Times New Roman" w:hAnsi="Times New Roman" w:cs="Times New Roman"/>
          <w:sz w:val="24"/>
          <w:szCs w:val="24"/>
        </w:rPr>
        <w:t xml:space="preserve">Supplemental Fig </w:t>
      </w:r>
      <w:r w:rsidRPr="0003072D">
        <w:rPr>
          <w:rFonts w:ascii="Times New Roman" w:eastAsia="Times New Roman" w:hAnsi="Times New Roman" w:cs="Times New Roman"/>
          <w:color w:val="333333"/>
          <w:sz w:val="24"/>
          <w:szCs w:val="24"/>
        </w:rPr>
        <w:t>5:</w:t>
      </w:r>
      <w:r w:rsidRPr="0003072D">
        <w:rPr>
          <w:rFonts w:ascii="Times New Roman" w:eastAsia="Times New Roman" w:hAnsi="Times New Roman" w:cs="Times New Roman"/>
          <w:sz w:val="24"/>
          <w:szCs w:val="24"/>
        </w:rPr>
        <w:tab/>
      </w:r>
      <w:r w:rsidRPr="0003072D">
        <w:rPr>
          <w:rFonts w:ascii="Times New Roman" w:eastAsia="Roboto" w:hAnsi="Times New Roman" w:cs="Times New Roman"/>
          <w:sz w:val="24"/>
          <w:szCs w:val="24"/>
        </w:rPr>
        <w:t>RMSE versus age in days</w:t>
      </w:r>
    </w:p>
    <w:p w14:paraId="640F3F12" w14:textId="0AB0ECDC" w:rsidR="00E067FB" w:rsidRPr="000467ED" w:rsidRDefault="00E067FB" w:rsidP="00E067FB">
      <w:pPr>
        <w:ind w:left="810" w:hanging="810"/>
        <w:rPr>
          <w:rFonts w:ascii="Times New Roman" w:eastAsia="Times New Roman" w:hAnsi="Times New Roman" w:cs="Times New Roman"/>
          <w:strike/>
          <w:sz w:val="24"/>
          <w:szCs w:val="24"/>
        </w:rPr>
      </w:pPr>
      <w:r w:rsidRPr="0003072D">
        <w:rPr>
          <w:rFonts w:ascii="Times New Roman" w:eastAsia="Times New Roman" w:hAnsi="Times New Roman" w:cs="Times New Roman"/>
          <w:sz w:val="24"/>
          <w:szCs w:val="24"/>
        </w:rPr>
        <w:t xml:space="preserve">Supplemental Fig </w:t>
      </w:r>
      <w:r w:rsidRPr="0003072D">
        <w:rPr>
          <w:rFonts w:ascii="Times New Roman" w:eastAsia="Times New Roman" w:hAnsi="Times New Roman" w:cs="Times New Roman"/>
          <w:color w:val="333333"/>
          <w:sz w:val="24"/>
          <w:szCs w:val="24"/>
        </w:rPr>
        <w:t>6:</w:t>
      </w:r>
      <w:r w:rsidRPr="0003072D">
        <w:rPr>
          <w:rFonts w:ascii="Times New Roman" w:eastAsia="Times New Roman" w:hAnsi="Times New Roman" w:cs="Times New Roman"/>
          <w:sz w:val="24"/>
          <w:szCs w:val="24"/>
        </w:rPr>
        <w:tab/>
      </w:r>
      <w:r w:rsidRPr="0003072D">
        <w:rPr>
          <w:rFonts w:ascii="Times New Roman" w:eastAsia="Roboto" w:hAnsi="Times New Roman" w:cs="Times New Roman"/>
          <w:sz w:val="24"/>
          <w:szCs w:val="24"/>
        </w:rPr>
        <w:t xml:space="preserve">Weight over time </w:t>
      </w:r>
      <w:r w:rsidRPr="000467ED">
        <w:rPr>
          <w:rFonts w:ascii="Times New Roman" w:eastAsia="Roboto" w:hAnsi="Times New Roman" w:cs="Times New Roman"/>
          <w:sz w:val="24"/>
          <w:szCs w:val="24"/>
        </w:rPr>
        <w:t xml:space="preserve">values for </w:t>
      </w:r>
      <w:r w:rsidR="008B4A82">
        <w:rPr>
          <w:rFonts w:ascii="Times New Roman" w:eastAsia="Times New Roman" w:hAnsi="Times New Roman" w:cs="Times New Roman"/>
          <w:sz w:val="24"/>
          <w:szCs w:val="24"/>
        </w:rPr>
        <w:t>NLS</w:t>
      </w:r>
      <w:r w:rsidR="008B4A82" w:rsidRPr="000467ED">
        <w:rPr>
          <w:rFonts w:ascii="Times New Roman" w:eastAsia="Roboto" w:hAnsi="Times New Roman" w:cs="Times New Roman"/>
          <w:sz w:val="24"/>
          <w:szCs w:val="24"/>
        </w:rPr>
        <w:t xml:space="preserve"> </w:t>
      </w:r>
      <w:r w:rsidRPr="000467ED">
        <w:rPr>
          <w:rFonts w:ascii="Times New Roman" w:eastAsia="Roboto" w:hAnsi="Times New Roman" w:cs="Times New Roman"/>
          <w:sz w:val="24"/>
          <w:szCs w:val="24"/>
        </w:rPr>
        <w:t>fitting failures</w:t>
      </w:r>
    </w:p>
    <w:p w14:paraId="37F38542" w14:textId="100D33E5" w:rsidR="00E067FB" w:rsidRPr="000467ED" w:rsidRDefault="00E067FB" w:rsidP="000467ED">
      <w:pPr>
        <w:ind w:left="2250" w:hanging="2250"/>
        <w:rPr>
          <w:rFonts w:ascii="Times New Roman" w:eastAsia="Times New Roman" w:hAnsi="Times New Roman" w:cs="Times New Roman"/>
          <w:strike/>
          <w:color w:val="222222"/>
          <w:sz w:val="24"/>
          <w:szCs w:val="24"/>
        </w:rPr>
      </w:pPr>
      <w:r w:rsidRPr="000467ED">
        <w:rPr>
          <w:rFonts w:ascii="Times New Roman" w:eastAsia="Times New Roman" w:hAnsi="Times New Roman" w:cs="Times New Roman"/>
          <w:color w:val="222222"/>
          <w:sz w:val="24"/>
          <w:szCs w:val="24"/>
        </w:rPr>
        <w:t xml:space="preserve">Supplemental </w:t>
      </w:r>
      <w:r w:rsidRPr="000467ED">
        <w:rPr>
          <w:rFonts w:ascii="Times New Roman" w:eastAsia="Times New Roman" w:hAnsi="Times New Roman" w:cs="Times New Roman"/>
          <w:sz w:val="24"/>
          <w:szCs w:val="24"/>
        </w:rPr>
        <w:t>Fig</w:t>
      </w:r>
      <w:r w:rsidRPr="000467ED">
        <w:rPr>
          <w:rFonts w:ascii="Times New Roman" w:eastAsia="Times New Roman" w:hAnsi="Times New Roman" w:cs="Times New Roman"/>
          <w:color w:val="222222"/>
          <w:sz w:val="24"/>
          <w:szCs w:val="24"/>
        </w:rPr>
        <w:t xml:space="preserve"> </w:t>
      </w:r>
      <w:r w:rsidRPr="000467ED">
        <w:rPr>
          <w:rFonts w:ascii="Times New Roman" w:eastAsia="Times New Roman" w:hAnsi="Times New Roman" w:cs="Times New Roman"/>
          <w:color w:val="333333"/>
          <w:sz w:val="24"/>
          <w:szCs w:val="24"/>
        </w:rPr>
        <w:t>7:</w:t>
      </w:r>
      <w:r w:rsidRPr="000467ED">
        <w:rPr>
          <w:rFonts w:ascii="Times New Roman" w:eastAsia="Times New Roman" w:hAnsi="Times New Roman" w:cs="Times New Roman"/>
          <w:color w:val="222222"/>
          <w:sz w:val="24"/>
          <w:szCs w:val="24"/>
        </w:rPr>
        <w:tab/>
      </w:r>
      <w:r w:rsidRPr="000467ED">
        <w:rPr>
          <w:rFonts w:ascii="Times New Roman" w:eastAsia="Roboto" w:hAnsi="Times New Roman" w:cs="Times New Roman"/>
          <w:color w:val="222222"/>
          <w:sz w:val="24"/>
          <w:szCs w:val="24"/>
        </w:rPr>
        <w:t xml:space="preserve">Height modeling </w:t>
      </w:r>
      <w:r w:rsidR="008B4A82">
        <w:rPr>
          <w:rFonts w:ascii="Times New Roman" w:eastAsia="Times New Roman" w:hAnsi="Times New Roman" w:cs="Times New Roman"/>
          <w:sz w:val="24"/>
          <w:szCs w:val="24"/>
        </w:rPr>
        <w:t>NLS</w:t>
      </w:r>
      <w:r w:rsidR="008B4A82" w:rsidRPr="000467ED">
        <w:rPr>
          <w:rFonts w:ascii="Times New Roman" w:eastAsia="Roboto" w:hAnsi="Times New Roman" w:cs="Times New Roman"/>
          <w:color w:val="222222"/>
          <w:sz w:val="24"/>
          <w:szCs w:val="24"/>
        </w:rPr>
        <w:t xml:space="preserve"> </w:t>
      </w:r>
      <w:r w:rsidRPr="000467ED">
        <w:rPr>
          <w:rFonts w:ascii="Times New Roman" w:eastAsia="Roboto" w:hAnsi="Times New Roman" w:cs="Times New Roman"/>
          <w:color w:val="222222"/>
          <w:sz w:val="24"/>
          <w:szCs w:val="24"/>
        </w:rPr>
        <w:t>parameter values (STARR only)</w:t>
      </w:r>
    </w:p>
    <w:p w14:paraId="144C0826" w14:textId="77777777" w:rsidR="00E067FB" w:rsidRPr="000467ED" w:rsidRDefault="00E067FB" w:rsidP="00E067FB">
      <w:pPr>
        <w:ind w:left="810" w:hanging="810"/>
        <w:rPr>
          <w:rFonts w:ascii="Times New Roman" w:eastAsia="Times New Roman" w:hAnsi="Times New Roman" w:cs="Times New Roman"/>
          <w:strike/>
          <w:sz w:val="24"/>
          <w:szCs w:val="24"/>
        </w:rPr>
      </w:pPr>
      <w:r w:rsidRPr="000467ED">
        <w:rPr>
          <w:rFonts w:ascii="Times New Roman" w:eastAsia="Times New Roman" w:hAnsi="Times New Roman" w:cs="Times New Roman"/>
          <w:sz w:val="24"/>
          <w:szCs w:val="24"/>
        </w:rPr>
        <w:t xml:space="preserve">Supplemental Fig </w:t>
      </w:r>
      <w:r w:rsidRPr="000467ED">
        <w:rPr>
          <w:rFonts w:ascii="Times New Roman" w:eastAsia="Times New Roman" w:hAnsi="Times New Roman" w:cs="Times New Roman"/>
          <w:color w:val="333333"/>
          <w:sz w:val="24"/>
          <w:szCs w:val="24"/>
        </w:rPr>
        <w:t>8:</w:t>
      </w:r>
      <w:r w:rsidRPr="000467ED">
        <w:rPr>
          <w:rFonts w:ascii="Times New Roman" w:eastAsia="Times New Roman" w:hAnsi="Times New Roman" w:cs="Times New Roman"/>
          <w:sz w:val="24"/>
          <w:szCs w:val="24"/>
        </w:rPr>
        <w:tab/>
      </w:r>
      <w:r w:rsidRPr="000467ED">
        <w:rPr>
          <w:rFonts w:ascii="Times New Roman" w:eastAsia="Roboto" w:hAnsi="Times New Roman" w:cs="Times New Roman"/>
          <w:sz w:val="24"/>
          <w:szCs w:val="24"/>
        </w:rPr>
        <w:t>Height modeling of subjects with high RMSE values (&gt;3.0cm)</w:t>
      </w:r>
    </w:p>
    <w:p w14:paraId="43E1651C" w14:textId="7B5AB9C6" w:rsidR="00E067FB" w:rsidRPr="000467ED" w:rsidRDefault="00E067FB" w:rsidP="00E067FB">
      <w:pPr>
        <w:ind w:left="810" w:hanging="810"/>
        <w:rPr>
          <w:rFonts w:ascii="Times New Roman" w:eastAsia="Times New Roman" w:hAnsi="Times New Roman" w:cs="Times New Roman"/>
          <w:strike/>
          <w:sz w:val="24"/>
          <w:szCs w:val="24"/>
        </w:rPr>
      </w:pPr>
      <w:r w:rsidRPr="000467ED">
        <w:rPr>
          <w:rFonts w:ascii="Times New Roman" w:eastAsia="Times New Roman" w:hAnsi="Times New Roman" w:cs="Times New Roman"/>
          <w:sz w:val="24"/>
          <w:szCs w:val="24"/>
        </w:rPr>
        <w:t>Supplemental Fig 9:</w:t>
      </w:r>
      <w:r w:rsidRPr="000467ED">
        <w:rPr>
          <w:rFonts w:ascii="Times New Roman" w:eastAsia="Times New Roman" w:hAnsi="Times New Roman" w:cs="Times New Roman"/>
          <w:sz w:val="24"/>
          <w:szCs w:val="24"/>
        </w:rPr>
        <w:tab/>
      </w:r>
      <w:r w:rsidRPr="000467ED">
        <w:rPr>
          <w:rFonts w:ascii="Times New Roman" w:eastAsia="Roboto" w:hAnsi="Times New Roman" w:cs="Times New Roman"/>
          <w:sz w:val="24"/>
          <w:szCs w:val="24"/>
        </w:rPr>
        <w:t xml:space="preserve">Height over time values for </w:t>
      </w:r>
      <w:r w:rsidR="008B4A82">
        <w:rPr>
          <w:rFonts w:ascii="Times New Roman" w:eastAsia="Times New Roman" w:hAnsi="Times New Roman" w:cs="Times New Roman"/>
          <w:sz w:val="24"/>
          <w:szCs w:val="24"/>
        </w:rPr>
        <w:t>NLS</w:t>
      </w:r>
      <w:r w:rsidR="008B4A82" w:rsidRPr="000467ED">
        <w:rPr>
          <w:rFonts w:ascii="Times New Roman" w:eastAsia="Roboto" w:hAnsi="Times New Roman" w:cs="Times New Roman"/>
          <w:sz w:val="24"/>
          <w:szCs w:val="24"/>
        </w:rPr>
        <w:t xml:space="preserve"> </w:t>
      </w:r>
      <w:r w:rsidRPr="000467ED">
        <w:rPr>
          <w:rFonts w:ascii="Times New Roman" w:eastAsia="Roboto" w:hAnsi="Times New Roman" w:cs="Times New Roman"/>
          <w:sz w:val="24"/>
          <w:szCs w:val="24"/>
        </w:rPr>
        <w:t>fitting failures</w:t>
      </w:r>
    </w:p>
    <w:p w14:paraId="38F0ABB4" w14:textId="6683D366" w:rsidR="00E067FB" w:rsidRPr="00D93B76" w:rsidRDefault="00E067FB" w:rsidP="00E067FB">
      <w:pPr>
        <w:ind w:left="2160" w:hanging="2160"/>
        <w:rPr>
          <w:rFonts w:ascii="Times New Roman" w:eastAsia="Times New Roman" w:hAnsi="Times New Roman" w:cs="Times New Roman"/>
          <w:strike/>
          <w:color w:val="222222"/>
          <w:sz w:val="24"/>
          <w:szCs w:val="24"/>
        </w:rPr>
      </w:pPr>
      <w:r w:rsidRPr="000467ED">
        <w:rPr>
          <w:rFonts w:ascii="Times New Roman" w:eastAsia="Times New Roman" w:hAnsi="Times New Roman" w:cs="Times New Roman"/>
          <w:color w:val="222222"/>
          <w:sz w:val="24"/>
          <w:szCs w:val="24"/>
        </w:rPr>
        <w:t xml:space="preserve">Supplemental </w:t>
      </w:r>
      <w:r w:rsidRPr="000467ED">
        <w:rPr>
          <w:rFonts w:ascii="Times New Roman" w:eastAsia="Times New Roman" w:hAnsi="Times New Roman" w:cs="Times New Roman"/>
          <w:sz w:val="24"/>
          <w:szCs w:val="24"/>
        </w:rPr>
        <w:t>Fig</w:t>
      </w:r>
      <w:r w:rsidRPr="000467ED">
        <w:rPr>
          <w:rFonts w:ascii="Times New Roman" w:eastAsia="Times New Roman" w:hAnsi="Times New Roman" w:cs="Times New Roman"/>
          <w:color w:val="222222"/>
          <w:sz w:val="24"/>
          <w:szCs w:val="24"/>
        </w:rPr>
        <w:t xml:space="preserve"> 10:</w:t>
      </w:r>
      <w:r w:rsidRPr="000467ED">
        <w:rPr>
          <w:rFonts w:ascii="Times New Roman" w:eastAsia="Times New Roman" w:hAnsi="Times New Roman" w:cs="Times New Roman"/>
          <w:color w:val="222222"/>
          <w:sz w:val="24"/>
          <w:szCs w:val="24"/>
        </w:rPr>
        <w:tab/>
      </w:r>
      <w:r w:rsidRPr="000467ED">
        <w:rPr>
          <w:rFonts w:ascii="Times New Roman" w:eastAsia="Roboto" w:hAnsi="Times New Roman" w:cs="Times New Roman"/>
          <w:color w:val="222222"/>
          <w:sz w:val="24"/>
          <w:szCs w:val="24"/>
        </w:rPr>
        <w:t xml:space="preserve">Weight prediction: Fitted curves for 10 </w:t>
      </w:r>
      <w:r w:rsidR="00D93B76" w:rsidRPr="000467ED">
        <w:rPr>
          <w:rFonts w:ascii="Times New Roman" w:eastAsia="Times New Roman" w:hAnsi="Times New Roman" w:cs="Times New Roman"/>
          <w:color w:val="222222"/>
          <w:sz w:val="24"/>
          <w:szCs w:val="24"/>
        </w:rPr>
        <w:t>randomly</w:t>
      </w:r>
      <w:r w:rsidR="00D93B76" w:rsidRPr="00D93B76">
        <w:rPr>
          <w:rFonts w:ascii="Times New Roman" w:eastAsia="Times New Roman" w:hAnsi="Times New Roman" w:cs="Times New Roman"/>
          <w:color w:val="222222"/>
          <w:sz w:val="24"/>
          <w:szCs w:val="24"/>
        </w:rPr>
        <w:t xml:space="preserve"> selected </w:t>
      </w:r>
      <w:r w:rsidRPr="00D93B76">
        <w:rPr>
          <w:rFonts w:ascii="Times New Roman" w:eastAsia="Roboto" w:hAnsi="Times New Roman" w:cs="Times New Roman"/>
          <w:color w:val="222222"/>
          <w:sz w:val="24"/>
          <w:szCs w:val="24"/>
        </w:rPr>
        <w:t>children (50% boys) using models fit from early time frames (STARR only)</w:t>
      </w:r>
    </w:p>
    <w:p w14:paraId="03F7EBA4" w14:textId="0F450956" w:rsidR="00E067FB" w:rsidRPr="0003072D" w:rsidRDefault="00E067FB" w:rsidP="00E067FB">
      <w:pPr>
        <w:ind w:left="2160" w:hanging="2160"/>
        <w:rPr>
          <w:rFonts w:ascii="Times New Roman" w:eastAsia="Times New Roman" w:hAnsi="Times New Roman" w:cs="Times New Roman"/>
          <w:strike/>
          <w:color w:val="222222"/>
          <w:sz w:val="24"/>
          <w:szCs w:val="24"/>
        </w:rPr>
      </w:pPr>
      <w:r w:rsidRPr="00D93B76">
        <w:rPr>
          <w:rFonts w:ascii="Times New Roman" w:eastAsia="Times New Roman" w:hAnsi="Times New Roman" w:cs="Times New Roman"/>
          <w:color w:val="222222"/>
          <w:sz w:val="24"/>
          <w:szCs w:val="24"/>
        </w:rPr>
        <w:t xml:space="preserve">Supplemental </w:t>
      </w:r>
      <w:r w:rsidRPr="00D93B76">
        <w:rPr>
          <w:rFonts w:ascii="Times New Roman" w:eastAsia="Times New Roman" w:hAnsi="Times New Roman" w:cs="Times New Roman"/>
          <w:sz w:val="24"/>
          <w:szCs w:val="24"/>
        </w:rPr>
        <w:t>Fig</w:t>
      </w:r>
      <w:r w:rsidRPr="00D93B76">
        <w:rPr>
          <w:rFonts w:ascii="Times New Roman" w:eastAsia="Times New Roman" w:hAnsi="Times New Roman" w:cs="Times New Roman"/>
          <w:color w:val="222222"/>
          <w:sz w:val="24"/>
          <w:szCs w:val="24"/>
        </w:rPr>
        <w:t xml:space="preserve"> 11:</w:t>
      </w:r>
      <w:r w:rsidRPr="00D93B76">
        <w:rPr>
          <w:rFonts w:ascii="Times New Roman" w:eastAsia="Times New Roman" w:hAnsi="Times New Roman" w:cs="Times New Roman"/>
          <w:color w:val="222222"/>
          <w:sz w:val="24"/>
          <w:szCs w:val="24"/>
        </w:rPr>
        <w:tab/>
      </w:r>
      <w:r w:rsidRPr="00D93B76">
        <w:rPr>
          <w:rFonts w:ascii="Times New Roman" w:eastAsia="Roboto" w:hAnsi="Times New Roman" w:cs="Times New Roman"/>
          <w:color w:val="222222"/>
          <w:sz w:val="24"/>
          <w:szCs w:val="24"/>
        </w:rPr>
        <w:t xml:space="preserve">Height prediction: Fitted curves for 10 </w:t>
      </w:r>
      <w:r w:rsidR="00D93B76" w:rsidRPr="00D93B76">
        <w:rPr>
          <w:rFonts w:ascii="Times New Roman" w:eastAsia="Times New Roman" w:hAnsi="Times New Roman" w:cs="Times New Roman"/>
          <w:color w:val="222222"/>
          <w:sz w:val="24"/>
          <w:szCs w:val="24"/>
        </w:rPr>
        <w:t xml:space="preserve">randomly selected </w:t>
      </w:r>
      <w:r w:rsidRPr="00D93B76">
        <w:rPr>
          <w:rFonts w:ascii="Times New Roman" w:eastAsia="Roboto" w:hAnsi="Times New Roman" w:cs="Times New Roman"/>
          <w:color w:val="222222"/>
          <w:sz w:val="24"/>
          <w:szCs w:val="24"/>
        </w:rPr>
        <w:t>children</w:t>
      </w:r>
      <w:r w:rsidRPr="0003072D">
        <w:rPr>
          <w:rFonts w:ascii="Times New Roman" w:eastAsia="Roboto" w:hAnsi="Times New Roman" w:cs="Times New Roman"/>
          <w:color w:val="222222"/>
          <w:sz w:val="24"/>
          <w:szCs w:val="24"/>
        </w:rPr>
        <w:t xml:space="preserve"> (50% boys) using models fit from early time frames (STARR only)</w:t>
      </w:r>
    </w:p>
    <w:p w14:paraId="59179E7C" w14:textId="00A4A115" w:rsidR="00E067FB" w:rsidRDefault="00E067FB" w:rsidP="00E067FB">
      <w:pPr>
        <w:pStyle w:val="Heading1"/>
        <w:ind w:left="810" w:hanging="810"/>
        <w:rPr>
          <w:rFonts w:ascii="Times New Roman" w:eastAsia="Times New Roman" w:hAnsi="Times New Roman" w:cs="Times New Roman"/>
          <w:sz w:val="24"/>
          <w:szCs w:val="24"/>
        </w:rPr>
      </w:pPr>
      <w:bookmarkStart w:id="0" w:name="_wrhakecnfqlu" w:colFirst="0" w:colLast="0"/>
      <w:bookmarkEnd w:id="0"/>
      <w:r>
        <w:rPr>
          <w:rFonts w:ascii="Times New Roman" w:eastAsia="Times New Roman" w:hAnsi="Times New Roman" w:cs="Times New Roman"/>
          <w:b/>
          <w:sz w:val="24"/>
          <w:szCs w:val="24"/>
        </w:rPr>
        <w:t>SUPPLEMENTAL OTHER INFORMATION</w:t>
      </w:r>
    </w:p>
    <w:p w14:paraId="346669BF" w14:textId="77777777" w:rsidR="000235C3" w:rsidRPr="000235C3" w:rsidRDefault="000235C3" w:rsidP="000235C3">
      <w:pPr>
        <w:rPr>
          <w:rFonts w:ascii="Times New Roman" w:eastAsia="Times New Roman" w:hAnsi="Times New Roman" w:cs="Times New Roman"/>
          <w:b/>
          <w:bCs/>
          <w:sz w:val="24"/>
          <w:szCs w:val="24"/>
        </w:rPr>
      </w:pPr>
      <w:r w:rsidRPr="000235C3">
        <w:rPr>
          <w:rFonts w:ascii="Times New Roman" w:eastAsia="Times New Roman" w:hAnsi="Times New Roman" w:cs="Times New Roman"/>
          <w:b/>
          <w:bCs/>
          <w:sz w:val="24"/>
          <w:szCs w:val="24"/>
        </w:rPr>
        <w:t>R Session Data:</w:t>
      </w:r>
    </w:p>
    <w:p w14:paraId="57F38B58" w14:textId="77777777" w:rsidR="000235C3" w:rsidRDefault="00000000" w:rsidP="000235C3">
      <w:pPr>
        <w:rPr>
          <w:rFonts w:ascii="Times New Roman" w:eastAsia="Times New Roman" w:hAnsi="Times New Roman" w:cs="Times New Roman"/>
          <w:sz w:val="24"/>
          <w:szCs w:val="24"/>
        </w:rPr>
      </w:pPr>
      <w:hyperlink r:id="rId6">
        <w:r w:rsidR="000235C3">
          <w:rPr>
            <w:rFonts w:ascii="Times New Roman" w:eastAsia="Times New Roman" w:hAnsi="Times New Roman" w:cs="Times New Roman"/>
            <w:color w:val="1155CC"/>
            <w:sz w:val="24"/>
            <w:szCs w:val="24"/>
            <w:u w:val="single"/>
          </w:rPr>
          <w:t>https://www.dropbox.com/s/mdmuslppiaog0bp/session_info_R.txt?dl=0</w:t>
        </w:r>
      </w:hyperlink>
      <w:r w:rsidR="000235C3">
        <w:rPr>
          <w:rFonts w:ascii="Times New Roman" w:eastAsia="Times New Roman" w:hAnsi="Times New Roman" w:cs="Times New Roman"/>
          <w:sz w:val="24"/>
          <w:szCs w:val="24"/>
        </w:rPr>
        <w:t xml:space="preserve">. </w:t>
      </w:r>
    </w:p>
    <w:p w14:paraId="35358955" w14:textId="77777777" w:rsidR="000235C3" w:rsidRDefault="000235C3" w:rsidP="000235C3">
      <w:pPr>
        <w:rPr>
          <w:rFonts w:ascii="Times New Roman" w:eastAsia="Times New Roman" w:hAnsi="Times New Roman" w:cs="Times New Roman"/>
          <w:sz w:val="24"/>
          <w:szCs w:val="24"/>
        </w:rPr>
      </w:pPr>
    </w:p>
    <w:p w14:paraId="61E25DF7" w14:textId="77777777" w:rsidR="000235C3" w:rsidRDefault="000235C3" w:rsidP="000235C3">
      <w:pPr>
        <w:rPr>
          <w:rFonts w:ascii="Times New Roman" w:eastAsia="Times New Roman" w:hAnsi="Times New Roman" w:cs="Times New Roman"/>
          <w:sz w:val="24"/>
          <w:szCs w:val="24"/>
        </w:rPr>
      </w:pPr>
      <w:r>
        <w:rPr>
          <w:rFonts w:ascii="Times New Roman" w:eastAsia="Times New Roman" w:hAnsi="Times New Roman" w:cs="Times New Roman"/>
          <w:b/>
          <w:sz w:val="24"/>
          <w:szCs w:val="24"/>
        </w:rPr>
        <w:t>Supplemental Data Tables: Anonymized STORK infant weights and STARR heights and weight, sex, and age data in tab-delimited format</w:t>
      </w:r>
      <w:r>
        <w:rPr>
          <w:rFonts w:ascii="Times New Roman" w:eastAsia="Times New Roman" w:hAnsi="Times New Roman" w:cs="Times New Roman"/>
          <w:sz w:val="24"/>
          <w:szCs w:val="24"/>
        </w:rPr>
        <w:t xml:space="preserve"> (zip archive).</w:t>
      </w:r>
    </w:p>
    <w:p w14:paraId="40CDD110" w14:textId="77777777" w:rsidR="000235C3" w:rsidRDefault="00000000" w:rsidP="000235C3">
      <w:pPr>
        <w:rPr>
          <w:rFonts w:ascii="Times New Roman" w:eastAsia="Times New Roman" w:hAnsi="Times New Roman" w:cs="Times New Roman"/>
          <w:sz w:val="24"/>
          <w:szCs w:val="24"/>
        </w:rPr>
      </w:pPr>
      <w:hyperlink r:id="rId7">
        <w:r w:rsidR="000235C3">
          <w:rPr>
            <w:rFonts w:ascii="Times New Roman" w:eastAsia="Times New Roman" w:hAnsi="Times New Roman" w:cs="Times New Roman"/>
            <w:color w:val="1155CC"/>
            <w:sz w:val="24"/>
            <w:szCs w:val="24"/>
            <w:u w:val="single"/>
          </w:rPr>
          <w:t>https://drive.google.com/file/d/11drCISTed9PnZk5AX90Y-lmicUIKEqtz/view?usp=sharing</w:t>
        </w:r>
      </w:hyperlink>
    </w:p>
    <w:p w14:paraId="45CCC565" w14:textId="77777777" w:rsidR="00E067FB" w:rsidRPr="0003072D" w:rsidRDefault="00E067FB" w:rsidP="00E067FB">
      <w:pPr>
        <w:ind w:left="2160" w:hanging="2160"/>
      </w:pPr>
    </w:p>
    <w:p w14:paraId="5BBD89DC" w14:textId="77777777" w:rsidR="00E067FB" w:rsidRDefault="00E067FB" w:rsidP="00E067FB">
      <w:pPr>
        <w:rPr>
          <w:rFonts w:ascii="Times New Roman" w:eastAsia="Times New Roman" w:hAnsi="Times New Roman" w:cs="Times New Roman"/>
          <w:b/>
          <w:sz w:val="24"/>
          <w:szCs w:val="24"/>
        </w:rPr>
      </w:pPr>
    </w:p>
    <w:p w14:paraId="115E926B" w14:textId="77777777" w:rsidR="00E067FB" w:rsidRDefault="00E067FB" w:rsidP="00E067FB">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14:paraId="7423D002" w14:textId="77777777" w:rsidR="00E067FB" w:rsidRDefault="00E067FB" w:rsidP="00E067FB">
      <w:pP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Supplemental Table 1: Weight and height modeling. </w:t>
      </w:r>
      <w:r>
        <w:rPr>
          <w:rFonts w:ascii="Times New Roman" w:eastAsia="Times New Roman" w:hAnsi="Times New Roman" w:cs="Times New Roman"/>
          <w:sz w:val="24"/>
          <w:szCs w:val="24"/>
        </w:rPr>
        <w:t>Distribution of parameters a1, b1, c1 and birth weight or length for STORK and STARR infants, by sex, with goodness of fit. Parameters for a1 and b1 are not normally distributed, so median and IQR values are more appropriate. Birth weights/heights and c1 parameters are normally distributed, so mean and standard deviations values are appropriate. All values are shown for sake of completeness.</w:t>
      </w:r>
    </w:p>
    <w:p w14:paraId="1CEFE553" w14:textId="77777777" w:rsidR="00E067FB" w:rsidRDefault="00E067FB" w:rsidP="00E067FB">
      <w:pPr>
        <w:rPr>
          <w:rFonts w:ascii="Times New Roman" w:eastAsia="Times New Roman" w:hAnsi="Times New Roman" w:cs="Times New Roman"/>
          <w:sz w:val="24"/>
          <w:szCs w:val="24"/>
        </w:rPr>
      </w:pPr>
      <w:r>
        <w:rPr>
          <w:rFonts w:ascii="Times New Roman" w:eastAsia="Times New Roman" w:hAnsi="Times New Roman" w:cs="Times New Roman"/>
          <w:sz w:val="24"/>
          <w:szCs w:val="24"/>
        </w:rPr>
        <w:t>Study N= numbers indicate total subjects who fit the model without error.</w:t>
      </w:r>
    </w:p>
    <w:tbl>
      <w:tblPr>
        <w:tblW w:w="94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80"/>
        <w:gridCol w:w="1665"/>
        <w:gridCol w:w="765"/>
        <w:gridCol w:w="870"/>
        <w:gridCol w:w="735"/>
        <w:gridCol w:w="795"/>
        <w:gridCol w:w="765"/>
        <w:gridCol w:w="885"/>
        <w:gridCol w:w="795"/>
        <w:gridCol w:w="840"/>
      </w:tblGrid>
      <w:tr w:rsidR="00E067FB" w14:paraId="18CC623C" w14:textId="77777777" w:rsidTr="006D68DB">
        <w:trPr>
          <w:trHeight w:val="420"/>
          <w:tblHeader/>
        </w:trPr>
        <w:tc>
          <w:tcPr>
            <w:tcW w:w="1380" w:type="dxa"/>
            <w:shd w:val="clear" w:color="auto" w:fill="auto"/>
            <w:tcMar>
              <w:top w:w="100" w:type="dxa"/>
              <w:left w:w="100" w:type="dxa"/>
              <w:bottom w:w="100" w:type="dxa"/>
              <w:right w:w="100" w:type="dxa"/>
            </w:tcMar>
          </w:tcPr>
          <w:p w14:paraId="3A3D59B9" w14:textId="77777777" w:rsidR="00E067FB" w:rsidRDefault="00E067FB" w:rsidP="006D68DB">
            <w:pPr>
              <w:widowControl w:val="0"/>
              <w:spacing w:line="240" w:lineRule="auto"/>
              <w:rPr>
                <w:rFonts w:ascii="Times New Roman" w:eastAsia="Times New Roman" w:hAnsi="Times New Roman" w:cs="Times New Roman"/>
              </w:rPr>
            </w:pPr>
          </w:p>
        </w:tc>
        <w:tc>
          <w:tcPr>
            <w:tcW w:w="1665" w:type="dxa"/>
            <w:shd w:val="clear" w:color="auto" w:fill="auto"/>
            <w:tcMar>
              <w:top w:w="100" w:type="dxa"/>
              <w:left w:w="100" w:type="dxa"/>
              <w:bottom w:w="100" w:type="dxa"/>
              <w:right w:w="100" w:type="dxa"/>
            </w:tcMar>
          </w:tcPr>
          <w:p w14:paraId="5EA7ED5D" w14:textId="77777777" w:rsidR="00E067FB" w:rsidRDefault="00E067FB" w:rsidP="006D68DB">
            <w:pPr>
              <w:widowControl w:val="0"/>
              <w:spacing w:line="240" w:lineRule="auto"/>
              <w:rPr>
                <w:rFonts w:ascii="Times New Roman" w:eastAsia="Times New Roman" w:hAnsi="Times New Roman" w:cs="Times New Roman"/>
              </w:rPr>
            </w:pPr>
          </w:p>
        </w:tc>
        <w:tc>
          <w:tcPr>
            <w:tcW w:w="3165" w:type="dxa"/>
            <w:gridSpan w:val="4"/>
            <w:shd w:val="clear" w:color="auto" w:fill="auto"/>
            <w:tcMar>
              <w:top w:w="100" w:type="dxa"/>
              <w:left w:w="100" w:type="dxa"/>
              <w:bottom w:w="100" w:type="dxa"/>
              <w:right w:w="100" w:type="dxa"/>
            </w:tcMar>
          </w:tcPr>
          <w:p w14:paraId="6B49FCD9" w14:textId="77777777" w:rsidR="00E067FB" w:rsidRDefault="00E067FB" w:rsidP="006D68DB">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b/>
              </w:rPr>
              <w:t>STORK</w:t>
            </w:r>
            <w:r>
              <w:rPr>
                <w:rFonts w:ascii="Times New Roman" w:eastAsia="Times New Roman" w:hAnsi="Times New Roman" w:cs="Times New Roman"/>
              </w:rPr>
              <w:t xml:space="preserve"> (N=93)</w:t>
            </w:r>
          </w:p>
        </w:tc>
        <w:tc>
          <w:tcPr>
            <w:tcW w:w="3285" w:type="dxa"/>
            <w:gridSpan w:val="4"/>
            <w:shd w:val="clear" w:color="auto" w:fill="auto"/>
            <w:tcMar>
              <w:top w:w="100" w:type="dxa"/>
              <w:left w:w="100" w:type="dxa"/>
              <w:bottom w:w="100" w:type="dxa"/>
              <w:right w:w="100" w:type="dxa"/>
            </w:tcMar>
          </w:tcPr>
          <w:p w14:paraId="1075F889" w14:textId="77777777" w:rsidR="00E067FB" w:rsidRDefault="00E067FB" w:rsidP="006D68DB">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b/>
              </w:rPr>
              <w:t>STARR</w:t>
            </w:r>
            <w:r>
              <w:rPr>
                <w:rFonts w:ascii="Times New Roman" w:eastAsia="Times New Roman" w:hAnsi="Times New Roman" w:cs="Times New Roman"/>
              </w:rPr>
              <w:t xml:space="preserve"> (N=14,596 with weights, N=11,626 with heights)</w:t>
            </w:r>
          </w:p>
        </w:tc>
      </w:tr>
      <w:tr w:rsidR="00E067FB" w14:paraId="2882B473" w14:textId="77777777" w:rsidTr="006D68DB">
        <w:trPr>
          <w:tblHeader/>
        </w:trPr>
        <w:tc>
          <w:tcPr>
            <w:tcW w:w="1380" w:type="dxa"/>
            <w:shd w:val="clear" w:color="auto" w:fill="auto"/>
            <w:tcMar>
              <w:top w:w="100" w:type="dxa"/>
              <w:left w:w="100" w:type="dxa"/>
              <w:bottom w:w="100" w:type="dxa"/>
              <w:right w:w="100" w:type="dxa"/>
            </w:tcMar>
          </w:tcPr>
          <w:p w14:paraId="73E14FB1"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b/>
              </w:rPr>
              <w:t>WEIGHT</w:t>
            </w:r>
          </w:p>
        </w:tc>
        <w:tc>
          <w:tcPr>
            <w:tcW w:w="1665" w:type="dxa"/>
            <w:shd w:val="clear" w:color="auto" w:fill="auto"/>
            <w:tcMar>
              <w:top w:w="100" w:type="dxa"/>
              <w:left w:w="100" w:type="dxa"/>
              <w:bottom w:w="100" w:type="dxa"/>
              <w:right w:w="100" w:type="dxa"/>
            </w:tcMar>
          </w:tcPr>
          <w:p w14:paraId="25BB2679" w14:textId="77777777" w:rsidR="00E067FB" w:rsidRDefault="00E067FB" w:rsidP="006D68DB">
            <w:pPr>
              <w:widowControl w:val="0"/>
              <w:spacing w:line="240" w:lineRule="auto"/>
              <w:rPr>
                <w:rFonts w:ascii="Times New Roman" w:eastAsia="Times New Roman" w:hAnsi="Times New Roman" w:cs="Times New Roman"/>
              </w:rPr>
            </w:pPr>
          </w:p>
        </w:tc>
        <w:tc>
          <w:tcPr>
            <w:tcW w:w="765" w:type="dxa"/>
            <w:shd w:val="clear" w:color="auto" w:fill="auto"/>
            <w:tcMar>
              <w:top w:w="100" w:type="dxa"/>
              <w:left w:w="100" w:type="dxa"/>
              <w:bottom w:w="100" w:type="dxa"/>
              <w:right w:w="100" w:type="dxa"/>
            </w:tcMar>
          </w:tcPr>
          <w:p w14:paraId="17BFBC76" w14:textId="77777777" w:rsidR="00E067FB" w:rsidRDefault="00E067FB" w:rsidP="006D68DB">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 xml:space="preserve">a1 </w:t>
            </w:r>
          </w:p>
        </w:tc>
        <w:tc>
          <w:tcPr>
            <w:tcW w:w="870" w:type="dxa"/>
            <w:shd w:val="clear" w:color="auto" w:fill="auto"/>
            <w:tcMar>
              <w:top w:w="100" w:type="dxa"/>
              <w:left w:w="100" w:type="dxa"/>
              <w:bottom w:w="100" w:type="dxa"/>
              <w:right w:w="100" w:type="dxa"/>
            </w:tcMar>
          </w:tcPr>
          <w:p w14:paraId="31ADBFCD" w14:textId="77777777" w:rsidR="00E067FB" w:rsidRDefault="00E067FB" w:rsidP="006D68DB">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b1</w:t>
            </w:r>
          </w:p>
        </w:tc>
        <w:tc>
          <w:tcPr>
            <w:tcW w:w="735" w:type="dxa"/>
            <w:shd w:val="clear" w:color="auto" w:fill="auto"/>
            <w:tcMar>
              <w:top w:w="100" w:type="dxa"/>
              <w:left w:w="100" w:type="dxa"/>
              <w:bottom w:w="100" w:type="dxa"/>
              <w:right w:w="100" w:type="dxa"/>
            </w:tcMar>
          </w:tcPr>
          <w:p w14:paraId="71A3F981" w14:textId="77777777" w:rsidR="00E067FB" w:rsidRDefault="00E067FB" w:rsidP="006D68DB">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c1</w:t>
            </w:r>
          </w:p>
        </w:tc>
        <w:tc>
          <w:tcPr>
            <w:tcW w:w="795" w:type="dxa"/>
            <w:shd w:val="clear" w:color="auto" w:fill="auto"/>
            <w:tcMar>
              <w:top w:w="100" w:type="dxa"/>
              <w:left w:w="100" w:type="dxa"/>
              <w:bottom w:w="100" w:type="dxa"/>
              <w:right w:w="100" w:type="dxa"/>
            </w:tcMar>
          </w:tcPr>
          <w:p w14:paraId="3AA7C87E" w14:textId="77777777" w:rsidR="00E067FB" w:rsidRDefault="00E067FB" w:rsidP="006D68DB">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BW (kg)</w:t>
            </w:r>
          </w:p>
        </w:tc>
        <w:tc>
          <w:tcPr>
            <w:tcW w:w="765" w:type="dxa"/>
            <w:shd w:val="clear" w:color="auto" w:fill="auto"/>
            <w:tcMar>
              <w:top w:w="100" w:type="dxa"/>
              <w:left w:w="100" w:type="dxa"/>
              <w:bottom w:w="100" w:type="dxa"/>
              <w:right w:w="100" w:type="dxa"/>
            </w:tcMar>
          </w:tcPr>
          <w:p w14:paraId="51C362B6" w14:textId="77777777" w:rsidR="00E067FB" w:rsidRDefault="00E067FB" w:rsidP="006D68DB">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a1</w:t>
            </w:r>
          </w:p>
        </w:tc>
        <w:tc>
          <w:tcPr>
            <w:tcW w:w="885" w:type="dxa"/>
            <w:shd w:val="clear" w:color="auto" w:fill="auto"/>
            <w:tcMar>
              <w:top w:w="100" w:type="dxa"/>
              <w:left w:w="100" w:type="dxa"/>
              <w:bottom w:w="100" w:type="dxa"/>
              <w:right w:w="100" w:type="dxa"/>
            </w:tcMar>
          </w:tcPr>
          <w:p w14:paraId="4FAED142" w14:textId="77777777" w:rsidR="00E067FB" w:rsidRDefault="00E067FB" w:rsidP="006D68DB">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b1</w:t>
            </w:r>
          </w:p>
        </w:tc>
        <w:tc>
          <w:tcPr>
            <w:tcW w:w="795" w:type="dxa"/>
            <w:shd w:val="clear" w:color="auto" w:fill="auto"/>
            <w:tcMar>
              <w:top w:w="100" w:type="dxa"/>
              <w:left w:w="100" w:type="dxa"/>
              <w:bottom w:w="100" w:type="dxa"/>
              <w:right w:w="100" w:type="dxa"/>
            </w:tcMar>
          </w:tcPr>
          <w:p w14:paraId="009EB576" w14:textId="77777777" w:rsidR="00E067FB" w:rsidRDefault="00E067FB" w:rsidP="006D68DB">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c1</w:t>
            </w:r>
          </w:p>
        </w:tc>
        <w:tc>
          <w:tcPr>
            <w:tcW w:w="840" w:type="dxa"/>
            <w:shd w:val="clear" w:color="auto" w:fill="auto"/>
            <w:tcMar>
              <w:top w:w="100" w:type="dxa"/>
              <w:left w:w="100" w:type="dxa"/>
              <w:bottom w:w="100" w:type="dxa"/>
              <w:right w:w="100" w:type="dxa"/>
            </w:tcMar>
          </w:tcPr>
          <w:p w14:paraId="63A4133B" w14:textId="77777777" w:rsidR="00E067FB" w:rsidRDefault="00E067FB" w:rsidP="006D68DB">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BW (kg)</w:t>
            </w:r>
          </w:p>
        </w:tc>
      </w:tr>
      <w:tr w:rsidR="00E067FB" w14:paraId="13CFB820" w14:textId="77777777" w:rsidTr="006D68DB">
        <w:tc>
          <w:tcPr>
            <w:tcW w:w="1380" w:type="dxa"/>
            <w:shd w:val="clear" w:color="auto" w:fill="auto"/>
            <w:tcMar>
              <w:top w:w="100" w:type="dxa"/>
              <w:left w:w="100" w:type="dxa"/>
              <w:bottom w:w="100" w:type="dxa"/>
              <w:right w:w="100" w:type="dxa"/>
            </w:tcMar>
          </w:tcPr>
          <w:p w14:paraId="395161F1"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b/>
                <w:i/>
              </w:rPr>
              <w:t>Boys</w:t>
            </w:r>
          </w:p>
        </w:tc>
        <w:tc>
          <w:tcPr>
            <w:tcW w:w="1665" w:type="dxa"/>
            <w:shd w:val="clear" w:color="auto" w:fill="auto"/>
            <w:tcMar>
              <w:top w:w="100" w:type="dxa"/>
              <w:left w:w="100" w:type="dxa"/>
              <w:bottom w:w="100" w:type="dxa"/>
              <w:right w:w="100" w:type="dxa"/>
            </w:tcMar>
          </w:tcPr>
          <w:p w14:paraId="02271CF1"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Mean</w:t>
            </w:r>
          </w:p>
        </w:tc>
        <w:tc>
          <w:tcPr>
            <w:tcW w:w="765" w:type="dxa"/>
            <w:tcMar>
              <w:top w:w="100" w:type="dxa"/>
              <w:left w:w="100" w:type="dxa"/>
              <w:bottom w:w="100" w:type="dxa"/>
              <w:right w:w="100" w:type="dxa"/>
            </w:tcMar>
          </w:tcPr>
          <w:p w14:paraId="318DFA7B"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18.9</w:t>
            </w:r>
          </w:p>
        </w:tc>
        <w:tc>
          <w:tcPr>
            <w:tcW w:w="870" w:type="dxa"/>
            <w:tcMar>
              <w:top w:w="100" w:type="dxa"/>
              <w:left w:w="100" w:type="dxa"/>
              <w:bottom w:w="100" w:type="dxa"/>
              <w:right w:w="100" w:type="dxa"/>
            </w:tcMar>
          </w:tcPr>
          <w:p w14:paraId="2ECF0B9E"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885</w:t>
            </w:r>
          </w:p>
        </w:tc>
        <w:tc>
          <w:tcPr>
            <w:tcW w:w="735" w:type="dxa"/>
            <w:tcMar>
              <w:top w:w="100" w:type="dxa"/>
              <w:left w:w="100" w:type="dxa"/>
              <w:bottom w:w="100" w:type="dxa"/>
              <w:right w:w="100" w:type="dxa"/>
            </w:tcMar>
          </w:tcPr>
          <w:p w14:paraId="57FD6917"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3.80</w:t>
            </w:r>
          </w:p>
        </w:tc>
        <w:tc>
          <w:tcPr>
            <w:tcW w:w="795" w:type="dxa"/>
            <w:tcMar>
              <w:top w:w="100" w:type="dxa"/>
              <w:left w:w="100" w:type="dxa"/>
              <w:bottom w:w="100" w:type="dxa"/>
              <w:right w:w="100" w:type="dxa"/>
            </w:tcMar>
          </w:tcPr>
          <w:p w14:paraId="2FB57624"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3.50</w:t>
            </w:r>
          </w:p>
        </w:tc>
        <w:tc>
          <w:tcPr>
            <w:tcW w:w="765" w:type="dxa"/>
            <w:tcMar>
              <w:top w:w="100" w:type="dxa"/>
              <w:left w:w="100" w:type="dxa"/>
              <w:bottom w:w="100" w:type="dxa"/>
              <w:right w:w="100" w:type="dxa"/>
            </w:tcMar>
          </w:tcPr>
          <w:p w14:paraId="5F82144C"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16.0</w:t>
            </w:r>
          </w:p>
        </w:tc>
        <w:tc>
          <w:tcPr>
            <w:tcW w:w="885" w:type="dxa"/>
            <w:tcMar>
              <w:top w:w="100" w:type="dxa"/>
              <w:left w:w="100" w:type="dxa"/>
              <w:bottom w:w="100" w:type="dxa"/>
              <w:right w:w="100" w:type="dxa"/>
            </w:tcMar>
          </w:tcPr>
          <w:p w14:paraId="1C51A3EB"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531</w:t>
            </w:r>
          </w:p>
        </w:tc>
        <w:tc>
          <w:tcPr>
            <w:tcW w:w="795" w:type="dxa"/>
            <w:tcMar>
              <w:top w:w="100" w:type="dxa"/>
              <w:left w:w="100" w:type="dxa"/>
              <w:bottom w:w="100" w:type="dxa"/>
              <w:right w:w="100" w:type="dxa"/>
            </w:tcMar>
          </w:tcPr>
          <w:p w14:paraId="030A2EF7"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3.40</w:t>
            </w:r>
          </w:p>
        </w:tc>
        <w:tc>
          <w:tcPr>
            <w:tcW w:w="840" w:type="dxa"/>
            <w:tcMar>
              <w:top w:w="100" w:type="dxa"/>
              <w:left w:w="100" w:type="dxa"/>
              <w:bottom w:w="100" w:type="dxa"/>
              <w:right w:w="100" w:type="dxa"/>
            </w:tcMar>
          </w:tcPr>
          <w:p w14:paraId="38B85CDF"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3.34</w:t>
            </w:r>
          </w:p>
        </w:tc>
      </w:tr>
      <w:tr w:rsidR="00E067FB" w14:paraId="4CC27DAC" w14:textId="77777777" w:rsidTr="006D68DB">
        <w:tc>
          <w:tcPr>
            <w:tcW w:w="1380" w:type="dxa"/>
            <w:shd w:val="clear" w:color="auto" w:fill="auto"/>
            <w:tcMar>
              <w:top w:w="100" w:type="dxa"/>
              <w:left w:w="100" w:type="dxa"/>
              <w:bottom w:w="100" w:type="dxa"/>
              <w:right w:w="100" w:type="dxa"/>
            </w:tcMar>
          </w:tcPr>
          <w:p w14:paraId="22D75754" w14:textId="77777777" w:rsidR="00E067FB" w:rsidRDefault="00E067FB" w:rsidP="006D68DB">
            <w:pPr>
              <w:widowControl w:val="0"/>
              <w:spacing w:line="240" w:lineRule="auto"/>
              <w:rPr>
                <w:rFonts w:ascii="Times New Roman" w:eastAsia="Times New Roman" w:hAnsi="Times New Roman" w:cs="Times New Roman"/>
              </w:rPr>
            </w:pPr>
          </w:p>
        </w:tc>
        <w:tc>
          <w:tcPr>
            <w:tcW w:w="1665" w:type="dxa"/>
            <w:shd w:val="clear" w:color="auto" w:fill="auto"/>
            <w:tcMar>
              <w:top w:w="100" w:type="dxa"/>
              <w:left w:w="100" w:type="dxa"/>
              <w:bottom w:w="100" w:type="dxa"/>
              <w:right w:w="100" w:type="dxa"/>
            </w:tcMar>
          </w:tcPr>
          <w:p w14:paraId="3A3DF1BB" w14:textId="77777777" w:rsidR="00E067FB" w:rsidRDefault="00E067FB" w:rsidP="006D68DB">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sd</w:t>
            </w:r>
            <w:proofErr w:type="spellEnd"/>
          </w:p>
        </w:tc>
        <w:tc>
          <w:tcPr>
            <w:tcW w:w="765" w:type="dxa"/>
            <w:tcMar>
              <w:top w:w="100" w:type="dxa"/>
              <w:left w:w="100" w:type="dxa"/>
              <w:bottom w:w="100" w:type="dxa"/>
              <w:right w:w="100" w:type="dxa"/>
            </w:tcMar>
          </w:tcPr>
          <w:p w14:paraId="756F5FF5"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11.0</w:t>
            </w:r>
          </w:p>
        </w:tc>
        <w:tc>
          <w:tcPr>
            <w:tcW w:w="870" w:type="dxa"/>
            <w:tcMar>
              <w:top w:w="100" w:type="dxa"/>
              <w:left w:w="100" w:type="dxa"/>
              <w:bottom w:w="100" w:type="dxa"/>
              <w:right w:w="100" w:type="dxa"/>
            </w:tcMar>
          </w:tcPr>
          <w:p w14:paraId="4CC12FB7"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1175</w:t>
            </w:r>
          </w:p>
        </w:tc>
        <w:tc>
          <w:tcPr>
            <w:tcW w:w="735" w:type="dxa"/>
            <w:tcMar>
              <w:top w:w="100" w:type="dxa"/>
              <w:left w:w="100" w:type="dxa"/>
              <w:bottom w:w="100" w:type="dxa"/>
              <w:right w:w="100" w:type="dxa"/>
            </w:tcMar>
          </w:tcPr>
          <w:p w14:paraId="2A50671C"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0.49</w:t>
            </w:r>
          </w:p>
        </w:tc>
        <w:tc>
          <w:tcPr>
            <w:tcW w:w="795" w:type="dxa"/>
            <w:tcMar>
              <w:top w:w="100" w:type="dxa"/>
              <w:left w:w="100" w:type="dxa"/>
              <w:bottom w:w="100" w:type="dxa"/>
              <w:right w:w="100" w:type="dxa"/>
            </w:tcMar>
          </w:tcPr>
          <w:p w14:paraId="699058AA"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0.41</w:t>
            </w:r>
          </w:p>
        </w:tc>
        <w:tc>
          <w:tcPr>
            <w:tcW w:w="765" w:type="dxa"/>
            <w:tcMar>
              <w:top w:w="100" w:type="dxa"/>
              <w:left w:w="100" w:type="dxa"/>
              <w:bottom w:w="100" w:type="dxa"/>
              <w:right w:w="100" w:type="dxa"/>
            </w:tcMar>
          </w:tcPr>
          <w:p w14:paraId="61A65423"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16.3</w:t>
            </w:r>
          </w:p>
        </w:tc>
        <w:tc>
          <w:tcPr>
            <w:tcW w:w="885" w:type="dxa"/>
            <w:tcMar>
              <w:top w:w="100" w:type="dxa"/>
              <w:left w:w="100" w:type="dxa"/>
              <w:bottom w:w="100" w:type="dxa"/>
              <w:right w:w="100" w:type="dxa"/>
            </w:tcMar>
          </w:tcPr>
          <w:p w14:paraId="44F6AF83"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1104</w:t>
            </w:r>
          </w:p>
        </w:tc>
        <w:tc>
          <w:tcPr>
            <w:tcW w:w="795" w:type="dxa"/>
            <w:tcMar>
              <w:top w:w="100" w:type="dxa"/>
              <w:left w:w="100" w:type="dxa"/>
              <w:bottom w:w="100" w:type="dxa"/>
              <w:right w:w="100" w:type="dxa"/>
            </w:tcMar>
          </w:tcPr>
          <w:p w14:paraId="46B8048A"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0.58</w:t>
            </w:r>
          </w:p>
        </w:tc>
        <w:tc>
          <w:tcPr>
            <w:tcW w:w="840" w:type="dxa"/>
            <w:tcMar>
              <w:top w:w="100" w:type="dxa"/>
              <w:left w:w="100" w:type="dxa"/>
              <w:bottom w:w="100" w:type="dxa"/>
              <w:right w:w="100" w:type="dxa"/>
            </w:tcMar>
          </w:tcPr>
          <w:p w14:paraId="1C92F4B5"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0.50</w:t>
            </w:r>
          </w:p>
        </w:tc>
      </w:tr>
      <w:tr w:rsidR="00E067FB" w14:paraId="6F4F9B75" w14:textId="77777777" w:rsidTr="006D68DB">
        <w:tc>
          <w:tcPr>
            <w:tcW w:w="1380" w:type="dxa"/>
            <w:shd w:val="clear" w:color="auto" w:fill="auto"/>
            <w:tcMar>
              <w:top w:w="100" w:type="dxa"/>
              <w:left w:w="100" w:type="dxa"/>
              <w:bottom w:w="100" w:type="dxa"/>
              <w:right w:w="100" w:type="dxa"/>
            </w:tcMar>
          </w:tcPr>
          <w:p w14:paraId="5C5C18FB" w14:textId="77777777" w:rsidR="00E067FB" w:rsidRDefault="00E067FB" w:rsidP="006D68DB">
            <w:pPr>
              <w:widowControl w:val="0"/>
              <w:spacing w:line="240" w:lineRule="auto"/>
              <w:rPr>
                <w:rFonts w:ascii="Times New Roman" w:eastAsia="Times New Roman" w:hAnsi="Times New Roman" w:cs="Times New Roman"/>
              </w:rPr>
            </w:pPr>
          </w:p>
        </w:tc>
        <w:tc>
          <w:tcPr>
            <w:tcW w:w="1665" w:type="dxa"/>
            <w:shd w:val="clear" w:color="auto" w:fill="auto"/>
            <w:tcMar>
              <w:top w:w="100" w:type="dxa"/>
              <w:left w:w="100" w:type="dxa"/>
              <w:bottom w:w="100" w:type="dxa"/>
              <w:right w:w="100" w:type="dxa"/>
            </w:tcMar>
          </w:tcPr>
          <w:p w14:paraId="54374BCB"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Median</w:t>
            </w:r>
          </w:p>
        </w:tc>
        <w:tc>
          <w:tcPr>
            <w:tcW w:w="765" w:type="dxa"/>
            <w:tcMar>
              <w:top w:w="100" w:type="dxa"/>
              <w:left w:w="100" w:type="dxa"/>
              <w:bottom w:w="100" w:type="dxa"/>
              <w:right w:w="100" w:type="dxa"/>
            </w:tcMar>
          </w:tcPr>
          <w:p w14:paraId="68639930"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15.5</w:t>
            </w:r>
          </w:p>
        </w:tc>
        <w:tc>
          <w:tcPr>
            <w:tcW w:w="870" w:type="dxa"/>
            <w:tcMar>
              <w:top w:w="100" w:type="dxa"/>
              <w:left w:w="100" w:type="dxa"/>
              <w:bottom w:w="100" w:type="dxa"/>
              <w:right w:w="100" w:type="dxa"/>
            </w:tcMar>
          </w:tcPr>
          <w:p w14:paraId="4FF8BC99"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567</w:t>
            </w:r>
          </w:p>
        </w:tc>
        <w:tc>
          <w:tcPr>
            <w:tcW w:w="735" w:type="dxa"/>
            <w:tcMar>
              <w:top w:w="100" w:type="dxa"/>
              <w:left w:w="100" w:type="dxa"/>
              <w:bottom w:w="100" w:type="dxa"/>
              <w:right w:w="100" w:type="dxa"/>
            </w:tcMar>
          </w:tcPr>
          <w:p w14:paraId="14682495"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3.72</w:t>
            </w:r>
          </w:p>
        </w:tc>
        <w:tc>
          <w:tcPr>
            <w:tcW w:w="795" w:type="dxa"/>
            <w:tcMar>
              <w:top w:w="100" w:type="dxa"/>
              <w:left w:w="100" w:type="dxa"/>
              <w:bottom w:w="100" w:type="dxa"/>
              <w:right w:w="100" w:type="dxa"/>
            </w:tcMar>
          </w:tcPr>
          <w:p w14:paraId="7A502A4A"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3.45</w:t>
            </w:r>
          </w:p>
        </w:tc>
        <w:tc>
          <w:tcPr>
            <w:tcW w:w="765" w:type="dxa"/>
            <w:tcMar>
              <w:top w:w="100" w:type="dxa"/>
              <w:left w:w="100" w:type="dxa"/>
              <w:bottom w:w="100" w:type="dxa"/>
              <w:right w:w="100" w:type="dxa"/>
            </w:tcMar>
          </w:tcPr>
          <w:p w14:paraId="707341A1"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14.1</w:t>
            </w:r>
          </w:p>
        </w:tc>
        <w:tc>
          <w:tcPr>
            <w:tcW w:w="885" w:type="dxa"/>
            <w:tcMar>
              <w:top w:w="100" w:type="dxa"/>
              <w:left w:w="100" w:type="dxa"/>
              <w:bottom w:w="100" w:type="dxa"/>
              <w:right w:w="100" w:type="dxa"/>
            </w:tcMar>
          </w:tcPr>
          <w:p w14:paraId="10A9BB4C"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393</w:t>
            </w:r>
          </w:p>
        </w:tc>
        <w:tc>
          <w:tcPr>
            <w:tcW w:w="795" w:type="dxa"/>
            <w:tcMar>
              <w:top w:w="100" w:type="dxa"/>
              <w:left w:w="100" w:type="dxa"/>
              <w:bottom w:w="100" w:type="dxa"/>
              <w:right w:w="100" w:type="dxa"/>
            </w:tcMar>
          </w:tcPr>
          <w:p w14:paraId="5A83052F"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3.40</w:t>
            </w:r>
          </w:p>
        </w:tc>
        <w:tc>
          <w:tcPr>
            <w:tcW w:w="840" w:type="dxa"/>
            <w:tcMar>
              <w:top w:w="100" w:type="dxa"/>
              <w:left w:w="100" w:type="dxa"/>
              <w:bottom w:w="100" w:type="dxa"/>
              <w:right w:w="100" w:type="dxa"/>
            </w:tcMar>
          </w:tcPr>
          <w:p w14:paraId="6F6ACD37"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3.35</w:t>
            </w:r>
          </w:p>
        </w:tc>
      </w:tr>
      <w:tr w:rsidR="00E067FB" w14:paraId="1EED6221" w14:textId="77777777" w:rsidTr="006D68DB">
        <w:tc>
          <w:tcPr>
            <w:tcW w:w="1380" w:type="dxa"/>
            <w:shd w:val="clear" w:color="auto" w:fill="auto"/>
            <w:tcMar>
              <w:top w:w="100" w:type="dxa"/>
              <w:left w:w="100" w:type="dxa"/>
              <w:bottom w:w="100" w:type="dxa"/>
              <w:right w:w="100" w:type="dxa"/>
            </w:tcMar>
          </w:tcPr>
          <w:p w14:paraId="5C0BC7AC" w14:textId="77777777" w:rsidR="00E067FB" w:rsidRDefault="00E067FB" w:rsidP="006D68DB">
            <w:pPr>
              <w:widowControl w:val="0"/>
              <w:spacing w:line="240" w:lineRule="auto"/>
              <w:rPr>
                <w:rFonts w:ascii="Times New Roman" w:eastAsia="Times New Roman" w:hAnsi="Times New Roman" w:cs="Times New Roman"/>
              </w:rPr>
            </w:pPr>
          </w:p>
        </w:tc>
        <w:tc>
          <w:tcPr>
            <w:tcW w:w="1665" w:type="dxa"/>
            <w:shd w:val="clear" w:color="auto" w:fill="auto"/>
            <w:tcMar>
              <w:top w:w="100" w:type="dxa"/>
              <w:left w:w="100" w:type="dxa"/>
              <w:bottom w:w="100" w:type="dxa"/>
              <w:right w:w="100" w:type="dxa"/>
            </w:tcMar>
          </w:tcPr>
          <w:p w14:paraId="4AF7E82D"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IQR</w:t>
            </w:r>
          </w:p>
        </w:tc>
        <w:tc>
          <w:tcPr>
            <w:tcW w:w="765" w:type="dxa"/>
            <w:tcMar>
              <w:top w:w="100" w:type="dxa"/>
              <w:left w:w="100" w:type="dxa"/>
              <w:bottom w:w="100" w:type="dxa"/>
              <w:right w:w="100" w:type="dxa"/>
            </w:tcMar>
          </w:tcPr>
          <w:p w14:paraId="2392E642"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6.89</w:t>
            </w:r>
          </w:p>
        </w:tc>
        <w:tc>
          <w:tcPr>
            <w:tcW w:w="870" w:type="dxa"/>
            <w:tcMar>
              <w:top w:w="100" w:type="dxa"/>
              <w:left w:w="100" w:type="dxa"/>
              <w:bottom w:w="100" w:type="dxa"/>
              <w:right w:w="100" w:type="dxa"/>
            </w:tcMar>
          </w:tcPr>
          <w:p w14:paraId="559838A2"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450</w:t>
            </w:r>
          </w:p>
        </w:tc>
        <w:tc>
          <w:tcPr>
            <w:tcW w:w="735" w:type="dxa"/>
            <w:tcMar>
              <w:top w:w="100" w:type="dxa"/>
              <w:left w:w="100" w:type="dxa"/>
              <w:bottom w:w="100" w:type="dxa"/>
              <w:right w:w="100" w:type="dxa"/>
            </w:tcMar>
          </w:tcPr>
          <w:p w14:paraId="4BC183B4"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0.67</w:t>
            </w:r>
          </w:p>
        </w:tc>
        <w:tc>
          <w:tcPr>
            <w:tcW w:w="795" w:type="dxa"/>
            <w:tcMar>
              <w:top w:w="100" w:type="dxa"/>
              <w:left w:w="100" w:type="dxa"/>
              <w:bottom w:w="100" w:type="dxa"/>
              <w:right w:w="100" w:type="dxa"/>
            </w:tcMar>
          </w:tcPr>
          <w:p w14:paraId="59E67CF6"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0.62</w:t>
            </w:r>
          </w:p>
        </w:tc>
        <w:tc>
          <w:tcPr>
            <w:tcW w:w="765" w:type="dxa"/>
            <w:tcMar>
              <w:top w:w="100" w:type="dxa"/>
              <w:left w:w="100" w:type="dxa"/>
              <w:bottom w:w="100" w:type="dxa"/>
              <w:right w:w="100" w:type="dxa"/>
            </w:tcMar>
          </w:tcPr>
          <w:p w14:paraId="7A54CAC5"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5.77</w:t>
            </w:r>
          </w:p>
        </w:tc>
        <w:tc>
          <w:tcPr>
            <w:tcW w:w="885" w:type="dxa"/>
            <w:tcMar>
              <w:top w:w="100" w:type="dxa"/>
              <w:left w:w="100" w:type="dxa"/>
              <w:bottom w:w="100" w:type="dxa"/>
              <w:right w:w="100" w:type="dxa"/>
            </w:tcMar>
          </w:tcPr>
          <w:p w14:paraId="21F3ECDE"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327</w:t>
            </w:r>
          </w:p>
        </w:tc>
        <w:tc>
          <w:tcPr>
            <w:tcW w:w="795" w:type="dxa"/>
            <w:tcMar>
              <w:top w:w="100" w:type="dxa"/>
              <w:left w:w="100" w:type="dxa"/>
              <w:bottom w:w="100" w:type="dxa"/>
              <w:right w:w="100" w:type="dxa"/>
            </w:tcMar>
          </w:tcPr>
          <w:p w14:paraId="25D2B985"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0.75</w:t>
            </w:r>
          </w:p>
        </w:tc>
        <w:tc>
          <w:tcPr>
            <w:tcW w:w="840" w:type="dxa"/>
            <w:tcMar>
              <w:top w:w="100" w:type="dxa"/>
              <w:left w:w="100" w:type="dxa"/>
              <w:bottom w:w="100" w:type="dxa"/>
              <w:right w:w="100" w:type="dxa"/>
            </w:tcMar>
          </w:tcPr>
          <w:p w14:paraId="2023F7FD"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0.63</w:t>
            </w:r>
          </w:p>
        </w:tc>
      </w:tr>
      <w:tr w:rsidR="00E067FB" w14:paraId="54EFC2BD" w14:textId="77777777" w:rsidTr="006D68DB">
        <w:tc>
          <w:tcPr>
            <w:tcW w:w="1380" w:type="dxa"/>
            <w:shd w:val="clear" w:color="auto" w:fill="auto"/>
            <w:tcMar>
              <w:top w:w="100" w:type="dxa"/>
              <w:left w:w="100" w:type="dxa"/>
              <w:bottom w:w="100" w:type="dxa"/>
              <w:right w:w="100" w:type="dxa"/>
            </w:tcMar>
          </w:tcPr>
          <w:p w14:paraId="13DA4ED4" w14:textId="77777777" w:rsidR="00E067FB" w:rsidRDefault="00E067FB" w:rsidP="006D68DB">
            <w:pPr>
              <w:widowControl w:val="0"/>
              <w:spacing w:line="240" w:lineRule="auto"/>
              <w:rPr>
                <w:rFonts w:ascii="Times New Roman" w:eastAsia="Times New Roman" w:hAnsi="Times New Roman" w:cs="Times New Roman"/>
              </w:rPr>
            </w:pPr>
          </w:p>
        </w:tc>
        <w:tc>
          <w:tcPr>
            <w:tcW w:w="1665" w:type="dxa"/>
            <w:shd w:val="clear" w:color="auto" w:fill="auto"/>
            <w:tcMar>
              <w:top w:w="100" w:type="dxa"/>
              <w:left w:w="100" w:type="dxa"/>
              <w:bottom w:w="100" w:type="dxa"/>
              <w:right w:w="100" w:type="dxa"/>
            </w:tcMar>
          </w:tcPr>
          <w:p w14:paraId="390ECF64"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Range</w:t>
            </w:r>
          </w:p>
        </w:tc>
        <w:tc>
          <w:tcPr>
            <w:tcW w:w="765" w:type="dxa"/>
            <w:tcMar>
              <w:top w:w="100" w:type="dxa"/>
              <w:left w:w="100" w:type="dxa"/>
              <w:bottom w:w="100" w:type="dxa"/>
              <w:right w:w="100" w:type="dxa"/>
            </w:tcMar>
          </w:tcPr>
          <w:p w14:paraId="083707E6"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9.84 - 72.2</w:t>
            </w:r>
          </w:p>
        </w:tc>
        <w:tc>
          <w:tcPr>
            <w:tcW w:w="870" w:type="dxa"/>
            <w:tcMar>
              <w:top w:w="100" w:type="dxa"/>
              <w:left w:w="100" w:type="dxa"/>
              <w:bottom w:w="100" w:type="dxa"/>
              <w:right w:w="100" w:type="dxa"/>
            </w:tcMar>
          </w:tcPr>
          <w:p w14:paraId="4236AA7E"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151 - 7964</w:t>
            </w:r>
          </w:p>
        </w:tc>
        <w:tc>
          <w:tcPr>
            <w:tcW w:w="735" w:type="dxa"/>
            <w:tcMar>
              <w:top w:w="100" w:type="dxa"/>
              <w:left w:w="100" w:type="dxa"/>
              <w:bottom w:w="100" w:type="dxa"/>
              <w:right w:w="100" w:type="dxa"/>
            </w:tcMar>
          </w:tcPr>
          <w:p w14:paraId="4637767F"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2.82 - 4.81</w:t>
            </w:r>
          </w:p>
        </w:tc>
        <w:tc>
          <w:tcPr>
            <w:tcW w:w="795" w:type="dxa"/>
            <w:tcMar>
              <w:top w:w="100" w:type="dxa"/>
              <w:left w:w="100" w:type="dxa"/>
              <w:bottom w:w="100" w:type="dxa"/>
              <w:right w:w="100" w:type="dxa"/>
            </w:tcMar>
          </w:tcPr>
          <w:p w14:paraId="58C9ADFE"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2.73 - 4.38</w:t>
            </w:r>
          </w:p>
        </w:tc>
        <w:tc>
          <w:tcPr>
            <w:tcW w:w="765" w:type="dxa"/>
            <w:tcMar>
              <w:top w:w="100" w:type="dxa"/>
              <w:left w:w="100" w:type="dxa"/>
              <w:bottom w:w="100" w:type="dxa"/>
              <w:right w:w="100" w:type="dxa"/>
            </w:tcMar>
          </w:tcPr>
          <w:p w14:paraId="4C24CA88"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4.34 - 709</w:t>
            </w:r>
          </w:p>
        </w:tc>
        <w:tc>
          <w:tcPr>
            <w:tcW w:w="885" w:type="dxa"/>
            <w:tcMar>
              <w:top w:w="100" w:type="dxa"/>
              <w:left w:w="100" w:type="dxa"/>
              <w:bottom w:w="100" w:type="dxa"/>
              <w:right w:w="100" w:type="dxa"/>
            </w:tcMar>
          </w:tcPr>
          <w:p w14:paraId="3A7A9468"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 xml:space="preserve">73.1 - </w:t>
            </w:r>
          </w:p>
          <w:p w14:paraId="0B9C1AD3"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56713</w:t>
            </w:r>
          </w:p>
        </w:tc>
        <w:tc>
          <w:tcPr>
            <w:tcW w:w="795" w:type="dxa"/>
            <w:tcMar>
              <w:top w:w="100" w:type="dxa"/>
              <w:left w:w="100" w:type="dxa"/>
              <w:bottom w:w="100" w:type="dxa"/>
              <w:right w:w="100" w:type="dxa"/>
            </w:tcMar>
          </w:tcPr>
          <w:p w14:paraId="7EBDB73D"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1.04 - 5.90</w:t>
            </w:r>
          </w:p>
        </w:tc>
        <w:tc>
          <w:tcPr>
            <w:tcW w:w="840" w:type="dxa"/>
            <w:tcMar>
              <w:top w:w="100" w:type="dxa"/>
              <w:left w:w="100" w:type="dxa"/>
              <w:bottom w:w="100" w:type="dxa"/>
              <w:right w:w="100" w:type="dxa"/>
            </w:tcMar>
          </w:tcPr>
          <w:p w14:paraId="4F2B8DE7"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1.11 - 5.41</w:t>
            </w:r>
          </w:p>
        </w:tc>
      </w:tr>
      <w:tr w:rsidR="00E067FB" w14:paraId="57CDE19C" w14:textId="77777777" w:rsidTr="006D68DB">
        <w:trPr>
          <w:trHeight w:val="420"/>
        </w:trPr>
        <w:tc>
          <w:tcPr>
            <w:tcW w:w="1380" w:type="dxa"/>
            <w:shd w:val="clear" w:color="auto" w:fill="auto"/>
            <w:tcMar>
              <w:top w:w="100" w:type="dxa"/>
              <w:left w:w="100" w:type="dxa"/>
              <w:bottom w:w="100" w:type="dxa"/>
              <w:right w:w="100" w:type="dxa"/>
            </w:tcMar>
          </w:tcPr>
          <w:p w14:paraId="0D0EB51D" w14:textId="77777777" w:rsidR="00E067FB" w:rsidRDefault="00E067FB" w:rsidP="006D68DB">
            <w:pPr>
              <w:widowControl w:val="0"/>
              <w:spacing w:line="240" w:lineRule="auto"/>
              <w:rPr>
                <w:rFonts w:ascii="Times New Roman" w:eastAsia="Times New Roman" w:hAnsi="Times New Roman" w:cs="Times New Roman"/>
              </w:rPr>
            </w:pPr>
          </w:p>
        </w:tc>
        <w:tc>
          <w:tcPr>
            <w:tcW w:w="1665" w:type="dxa"/>
            <w:shd w:val="clear" w:color="auto" w:fill="auto"/>
            <w:tcMar>
              <w:top w:w="100" w:type="dxa"/>
              <w:left w:w="100" w:type="dxa"/>
              <w:bottom w:w="100" w:type="dxa"/>
              <w:right w:w="100" w:type="dxa"/>
            </w:tcMar>
          </w:tcPr>
          <w:p w14:paraId="0846D4F5"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 xml:space="preserve">RMSE (kg) </w:t>
            </w:r>
          </w:p>
          <w:p w14:paraId="2064700E"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 xml:space="preserve">   Mean (</w:t>
            </w:r>
            <w:proofErr w:type="spellStart"/>
            <w:r>
              <w:rPr>
                <w:rFonts w:ascii="Times New Roman" w:eastAsia="Times New Roman" w:hAnsi="Times New Roman" w:cs="Times New Roman"/>
              </w:rPr>
              <w:t>sd</w:t>
            </w:r>
            <w:proofErr w:type="spellEnd"/>
            <w:r>
              <w:rPr>
                <w:rFonts w:ascii="Times New Roman" w:eastAsia="Times New Roman" w:hAnsi="Times New Roman" w:cs="Times New Roman"/>
              </w:rPr>
              <w:t>)</w:t>
            </w:r>
          </w:p>
          <w:p w14:paraId="482B93A4"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 xml:space="preserve">   Median (IQR)</w:t>
            </w:r>
          </w:p>
        </w:tc>
        <w:tc>
          <w:tcPr>
            <w:tcW w:w="3165" w:type="dxa"/>
            <w:gridSpan w:val="4"/>
            <w:shd w:val="clear" w:color="auto" w:fill="auto"/>
            <w:tcMar>
              <w:top w:w="100" w:type="dxa"/>
              <w:left w:w="100" w:type="dxa"/>
              <w:bottom w:w="100" w:type="dxa"/>
              <w:right w:w="100" w:type="dxa"/>
            </w:tcMar>
          </w:tcPr>
          <w:p w14:paraId="4ACBCA27" w14:textId="77777777" w:rsidR="00E067FB" w:rsidRDefault="00E067FB" w:rsidP="006D68DB">
            <w:pPr>
              <w:rPr>
                <w:rFonts w:ascii="Times New Roman" w:eastAsia="Times New Roman" w:hAnsi="Times New Roman" w:cs="Times New Roman"/>
              </w:rPr>
            </w:pPr>
          </w:p>
          <w:p w14:paraId="07171044" w14:textId="77777777" w:rsidR="00E067FB" w:rsidRDefault="00E067FB" w:rsidP="006D68DB">
            <w:pPr>
              <w:rPr>
                <w:rFonts w:ascii="Times New Roman" w:eastAsia="Times New Roman" w:hAnsi="Times New Roman" w:cs="Times New Roman"/>
              </w:rPr>
            </w:pPr>
            <w:r>
              <w:rPr>
                <w:rFonts w:ascii="Times New Roman" w:eastAsia="Times New Roman" w:hAnsi="Times New Roman" w:cs="Times New Roman"/>
              </w:rPr>
              <w:t>0.475 (0.177)</w:t>
            </w:r>
          </w:p>
          <w:p w14:paraId="1AD7A8DE" w14:textId="77777777" w:rsidR="00E067FB" w:rsidRDefault="00E067FB" w:rsidP="006D68DB">
            <w:pPr>
              <w:rPr>
                <w:rFonts w:ascii="Times New Roman" w:eastAsia="Times New Roman" w:hAnsi="Times New Roman" w:cs="Times New Roman"/>
              </w:rPr>
            </w:pPr>
            <w:r>
              <w:rPr>
                <w:rFonts w:ascii="Times New Roman" w:eastAsia="Times New Roman" w:hAnsi="Times New Roman" w:cs="Times New Roman"/>
              </w:rPr>
              <w:t>0.467 (0.201)</w:t>
            </w:r>
          </w:p>
        </w:tc>
        <w:tc>
          <w:tcPr>
            <w:tcW w:w="3285" w:type="dxa"/>
            <w:gridSpan w:val="4"/>
            <w:shd w:val="clear" w:color="auto" w:fill="auto"/>
            <w:tcMar>
              <w:top w:w="100" w:type="dxa"/>
              <w:left w:w="100" w:type="dxa"/>
              <w:bottom w:w="100" w:type="dxa"/>
              <w:right w:w="100" w:type="dxa"/>
            </w:tcMar>
          </w:tcPr>
          <w:p w14:paraId="5E760DE9" w14:textId="77777777" w:rsidR="00E067FB" w:rsidRDefault="00E067FB" w:rsidP="006D68DB">
            <w:pPr>
              <w:rPr>
                <w:rFonts w:ascii="Times New Roman" w:eastAsia="Times New Roman" w:hAnsi="Times New Roman" w:cs="Times New Roman"/>
              </w:rPr>
            </w:pPr>
          </w:p>
          <w:p w14:paraId="72008580" w14:textId="77777777" w:rsidR="00E067FB" w:rsidRDefault="00E067FB" w:rsidP="006D68DB">
            <w:pPr>
              <w:rPr>
                <w:rFonts w:ascii="Times New Roman" w:eastAsia="Times New Roman" w:hAnsi="Times New Roman" w:cs="Times New Roman"/>
              </w:rPr>
            </w:pPr>
            <w:r>
              <w:rPr>
                <w:rFonts w:ascii="Times New Roman" w:eastAsia="Times New Roman" w:hAnsi="Times New Roman" w:cs="Times New Roman"/>
              </w:rPr>
              <w:t>0.245 (0.139)</w:t>
            </w:r>
          </w:p>
          <w:p w14:paraId="190E61E2" w14:textId="77777777" w:rsidR="00E067FB" w:rsidRDefault="00E067FB" w:rsidP="006D68DB">
            <w:pPr>
              <w:rPr>
                <w:rFonts w:ascii="Times New Roman" w:eastAsia="Times New Roman" w:hAnsi="Times New Roman" w:cs="Times New Roman"/>
              </w:rPr>
            </w:pPr>
            <w:r>
              <w:rPr>
                <w:rFonts w:ascii="Times New Roman" w:eastAsia="Times New Roman" w:hAnsi="Times New Roman" w:cs="Times New Roman"/>
              </w:rPr>
              <w:t>0.222 (0.187)</w:t>
            </w:r>
          </w:p>
        </w:tc>
      </w:tr>
      <w:tr w:rsidR="00E067FB" w14:paraId="58639954" w14:textId="77777777" w:rsidTr="006D68DB">
        <w:tc>
          <w:tcPr>
            <w:tcW w:w="1380" w:type="dxa"/>
            <w:shd w:val="clear" w:color="auto" w:fill="auto"/>
            <w:tcMar>
              <w:top w:w="100" w:type="dxa"/>
              <w:left w:w="100" w:type="dxa"/>
              <w:bottom w:w="100" w:type="dxa"/>
              <w:right w:w="100" w:type="dxa"/>
            </w:tcMar>
          </w:tcPr>
          <w:p w14:paraId="1054F498"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b/>
                <w:i/>
              </w:rPr>
              <w:t>Girls</w:t>
            </w:r>
          </w:p>
        </w:tc>
        <w:tc>
          <w:tcPr>
            <w:tcW w:w="1665" w:type="dxa"/>
            <w:shd w:val="clear" w:color="auto" w:fill="auto"/>
            <w:tcMar>
              <w:top w:w="100" w:type="dxa"/>
              <w:left w:w="100" w:type="dxa"/>
              <w:bottom w:w="100" w:type="dxa"/>
              <w:right w:w="100" w:type="dxa"/>
            </w:tcMar>
          </w:tcPr>
          <w:p w14:paraId="2638134F"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Mean</w:t>
            </w:r>
          </w:p>
        </w:tc>
        <w:tc>
          <w:tcPr>
            <w:tcW w:w="765" w:type="dxa"/>
            <w:shd w:val="clear" w:color="auto" w:fill="auto"/>
            <w:tcMar>
              <w:top w:w="100" w:type="dxa"/>
              <w:left w:w="100" w:type="dxa"/>
              <w:bottom w:w="100" w:type="dxa"/>
              <w:right w:w="100" w:type="dxa"/>
            </w:tcMar>
          </w:tcPr>
          <w:p w14:paraId="504977FE"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34.6</w:t>
            </w:r>
          </w:p>
        </w:tc>
        <w:tc>
          <w:tcPr>
            <w:tcW w:w="870" w:type="dxa"/>
            <w:shd w:val="clear" w:color="auto" w:fill="auto"/>
            <w:tcMar>
              <w:top w:w="100" w:type="dxa"/>
              <w:left w:w="100" w:type="dxa"/>
              <w:bottom w:w="100" w:type="dxa"/>
              <w:right w:w="100" w:type="dxa"/>
            </w:tcMar>
          </w:tcPr>
          <w:p w14:paraId="2D8D3141"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1608</w:t>
            </w:r>
          </w:p>
        </w:tc>
        <w:tc>
          <w:tcPr>
            <w:tcW w:w="735" w:type="dxa"/>
            <w:shd w:val="clear" w:color="auto" w:fill="auto"/>
            <w:tcMar>
              <w:top w:w="100" w:type="dxa"/>
              <w:left w:w="100" w:type="dxa"/>
              <w:bottom w:w="100" w:type="dxa"/>
              <w:right w:w="100" w:type="dxa"/>
            </w:tcMar>
          </w:tcPr>
          <w:p w14:paraId="1CA74642"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3.48</w:t>
            </w:r>
          </w:p>
        </w:tc>
        <w:tc>
          <w:tcPr>
            <w:tcW w:w="795" w:type="dxa"/>
            <w:shd w:val="clear" w:color="auto" w:fill="auto"/>
            <w:tcMar>
              <w:top w:w="100" w:type="dxa"/>
              <w:left w:w="100" w:type="dxa"/>
              <w:bottom w:w="100" w:type="dxa"/>
              <w:right w:w="100" w:type="dxa"/>
            </w:tcMar>
          </w:tcPr>
          <w:p w14:paraId="583F1BEE"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3.34</w:t>
            </w:r>
          </w:p>
        </w:tc>
        <w:tc>
          <w:tcPr>
            <w:tcW w:w="765" w:type="dxa"/>
            <w:shd w:val="clear" w:color="auto" w:fill="auto"/>
            <w:tcMar>
              <w:top w:w="100" w:type="dxa"/>
              <w:left w:w="100" w:type="dxa"/>
              <w:bottom w:w="100" w:type="dxa"/>
              <w:right w:w="100" w:type="dxa"/>
            </w:tcMar>
          </w:tcPr>
          <w:p w14:paraId="081F5E05"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18.1</w:t>
            </w:r>
          </w:p>
        </w:tc>
        <w:tc>
          <w:tcPr>
            <w:tcW w:w="885" w:type="dxa"/>
            <w:shd w:val="clear" w:color="auto" w:fill="auto"/>
            <w:tcMar>
              <w:top w:w="100" w:type="dxa"/>
              <w:left w:w="100" w:type="dxa"/>
              <w:bottom w:w="100" w:type="dxa"/>
              <w:right w:w="100" w:type="dxa"/>
            </w:tcMar>
          </w:tcPr>
          <w:p w14:paraId="36669027"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741</w:t>
            </w:r>
          </w:p>
        </w:tc>
        <w:tc>
          <w:tcPr>
            <w:tcW w:w="795" w:type="dxa"/>
            <w:shd w:val="clear" w:color="auto" w:fill="auto"/>
            <w:tcMar>
              <w:top w:w="100" w:type="dxa"/>
              <w:left w:w="100" w:type="dxa"/>
              <w:bottom w:w="100" w:type="dxa"/>
              <w:right w:w="100" w:type="dxa"/>
            </w:tcMar>
          </w:tcPr>
          <w:p w14:paraId="17B4F3B3"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3.28</w:t>
            </w:r>
          </w:p>
        </w:tc>
        <w:tc>
          <w:tcPr>
            <w:tcW w:w="840" w:type="dxa"/>
            <w:shd w:val="clear" w:color="auto" w:fill="auto"/>
            <w:tcMar>
              <w:top w:w="100" w:type="dxa"/>
              <w:left w:w="100" w:type="dxa"/>
              <w:bottom w:w="100" w:type="dxa"/>
              <w:right w:w="100" w:type="dxa"/>
            </w:tcMar>
          </w:tcPr>
          <w:p w14:paraId="13F5D11A"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3.23</w:t>
            </w:r>
          </w:p>
        </w:tc>
      </w:tr>
      <w:tr w:rsidR="00E067FB" w14:paraId="0E237002" w14:textId="77777777" w:rsidTr="006D68DB">
        <w:tc>
          <w:tcPr>
            <w:tcW w:w="1380" w:type="dxa"/>
            <w:shd w:val="clear" w:color="auto" w:fill="auto"/>
            <w:tcMar>
              <w:top w:w="100" w:type="dxa"/>
              <w:left w:w="100" w:type="dxa"/>
              <w:bottom w:w="100" w:type="dxa"/>
              <w:right w:w="100" w:type="dxa"/>
            </w:tcMar>
          </w:tcPr>
          <w:p w14:paraId="7FFDFEE8" w14:textId="77777777" w:rsidR="00E067FB" w:rsidRDefault="00E067FB" w:rsidP="006D68DB">
            <w:pPr>
              <w:widowControl w:val="0"/>
              <w:spacing w:line="240" w:lineRule="auto"/>
              <w:rPr>
                <w:rFonts w:ascii="Times New Roman" w:eastAsia="Times New Roman" w:hAnsi="Times New Roman" w:cs="Times New Roman"/>
              </w:rPr>
            </w:pPr>
          </w:p>
        </w:tc>
        <w:tc>
          <w:tcPr>
            <w:tcW w:w="1665" w:type="dxa"/>
            <w:shd w:val="clear" w:color="auto" w:fill="auto"/>
            <w:tcMar>
              <w:top w:w="100" w:type="dxa"/>
              <w:left w:w="100" w:type="dxa"/>
              <w:bottom w:w="100" w:type="dxa"/>
              <w:right w:w="100" w:type="dxa"/>
            </w:tcMar>
          </w:tcPr>
          <w:p w14:paraId="4E2910DA" w14:textId="77777777" w:rsidR="00E067FB" w:rsidRDefault="00E067FB" w:rsidP="006D68DB">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sd</w:t>
            </w:r>
            <w:proofErr w:type="spellEnd"/>
          </w:p>
        </w:tc>
        <w:tc>
          <w:tcPr>
            <w:tcW w:w="765" w:type="dxa"/>
            <w:shd w:val="clear" w:color="auto" w:fill="auto"/>
            <w:tcMar>
              <w:top w:w="100" w:type="dxa"/>
              <w:left w:w="100" w:type="dxa"/>
              <w:bottom w:w="100" w:type="dxa"/>
              <w:right w:w="100" w:type="dxa"/>
            </w:tcMar>
          </w:tcPr>
          <w:p w14:paraId="18785DBB"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108</w:t>
            </w:r>
          </w:p>
        </w:tc>
        <w:tc>
          <w:tcPr>
            <w:tcW w:w="870" w:type="dxa"/>
            <w:shd w:val="clear" w:color="auto" w:fill="auto"/>
            <w:tcMar>
              <w:top w:w="100" w:type="dxa"/>
              <w:left w:w="100" w:type="dxa"/>
              <w:bottom w:w="100" w:type="dxa"/>
              <w:right w:w="100" w:type="dxa"/>
            </w:tcMar>
          </w:tcPr>
          <w:p w14:paraId="5CB07CF0"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5578</w:t>
            </w:r>
          </w:p>
        </w:tc>
        <w:tc>
          <w:tcPr>
            <w:tcW w:w="735" w:type="dxa"/>
            <w:tcMar>
              <w:top w:w="100" w:type="dxa"/>
              <w:left w:w="100" w:type="dxa"/>
              <w:bottom w:w="100" w:type="dxa"/>
              <w:right w:w="100" w:type="dxa"/>
            </w:tcMar>
          </w:tcPr>
          <w:p w14:paraId="79B5F141"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0.57</w:t>
            </w:r>
          </w:p>
        </w:tc>
        <w:tc>
          <w:tcPr>
            <w:tcW w:w="795" w:type="dxa"/>
            <w:tcMar>
              <w:top w:w="100" w:type="dxa"/>
              <w:left w:w="100" w:type="dxa"/>
              <w:bottom w:w="100" w:type="dxa"/>
              <w:right w:w="100" w:type="dxa"/>
            </w:tcMar>
          </w:tcPr>
          <w:p w14:paraId="53F5444C"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0.48</w:t>
            </w:r>
          </w:p>
        </w:tc>
        <w:tc>
          <w:tcPr>
            <w:tcW w:w="765" w:type="dxa"/>
            <w:shd w:val="clear" w:color="auto" w:fill="auto"/>
            <w:tcMar>
              <w:top w:w="100" w:type="dxa"/>
              <w:left w:w="100" w:type="dxa"/>
              <w:bottom w:w="100" w:type="dxa"/>
              <w:right w:w="100" w:type="dxa"/>
            </w:tcMar>
          </w:tcPr>
          <w:p w14:paraId="0349F0DA"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47.6</w:t>
            </w:r>
          </w:p>
        </w:tc>
        <w:tc>
          <w:tcPr>
            <w:tcW w:w="885" w:type="dxa"/>
            <w:shd w:val="clear" w:color="auto" w:fill="auto"/>
            <w:tcMar>
              <w:top w:w="100" w:type="dxa"/>
              <w:left w:w="100" w:type="dxa"/>
              <w:bottom w:w="100" w:type="dxa"/>
              <w:right w:w="100" w:type="dxa"/>
            </w:tcMar>
          </w:tcPr>
          <w:p w14:paraId="46A99B7C"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2962</w:t>
            </w:r>
          </w:p>
        </w:tc>
        <w:tc>
          <w:tcPr>
            <w:tcW w:w="795" w:type="dxa"/>
            <w:tcMar>
              <w:top w:w="100" w:type="dxa"/>
              <w:left w:w="100" w:type="dxa"/>
              <w:bottom w:w="100" w:type="dxa"/>
              <w:right w:w="100" w:type="dxa"/>
            </w:tcMar>
          </w:tcPr>
          <w:p w14:paraId="73BEB80A"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0.54</w:t>
            </w:r>
          </w:p>
        </w:tc>
        <w:tc>
          <w:tcPr>
            <w:tcW w:w="840" w:type="dxa"/>
            <w:tcMar>
              <w:top w:w="100" w:type="dxa"/>
              <w:left w:w="100" w:type="dxa"/>
              <w:bottom w:w="100" w:type="dxa"/>
              <w:right w:w="100" w:type="dxa"/>
            </w:tcMar>
          </w:tcPr>
          <w:p w14:paraId="76A76039"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0.48</w:t>
            </w:r>
          </w:p>
        </w:tc>
      </w:tr>
      <w:tr w:rsidR="00E067FB" w14:paraId="590345C1" w14:textId="77777777" w:rsidTr="006D68DB">
        <w:tc>
          <w:tcPr>
            <w:tcW w:w="1380" w:type="dxa"/>
            <w:shd w:val="clear" w:color="auto" w:fill="auto"/>
            <w:tcMar>
              <w:top w:w="100" w:type="dxa"/>
              <w:left w:w="100" w:type="dxa"/>
              <w:bottom w:w="100" w:type="dxa"/>
              <w:right w:w="100" w:type="dxa"/>
            </w:tcMar>
          </w:tcPr>
          <w:p w14:paraId="008CB59A" w14:textId="77777777" w:rsidR="00E067FB" w:rsidRDefault="00E067FB" w:rsidP="006D68DB">
            <w:pPr>
              <w:widowControl w:val="0"/>
              <w:spacing w:line="240" w:lineRule="auto"/>
              <w:rPr>
                <w:rFonts w:ascii="Times New Roman" w:eastAsia="Times New Roman" w:hAnsi="Times New Roman" w:cs="Times New Roman"/>
              </w:rPr>
            </w:pPr>
          </w:p>
        </w:tc>
        <w:tc>
          <w:tcPr>
            <w:tcW w:w="1665" w:type="dxa"/>
            <w:shd w:val="clear" w:color="auto" w:fill="auto"/>
            <w:tcMar>
              <w:top w:w="100" w:type="dxa"/>
              <w:left w:w="100" w:type="dxa"/>
              <w:bottom w:w="100" w:type="dxa"/>
              <w:right w:w="100" w:type="dxa"/>
            </w:tcMar>
          </w:tcPr>
          <w:p w14:paraId="311F8341"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Median</w:t>
            </w:r>
          </w:p>
        </w:tc>
        <w:tc>
          <w:tcPr>
            <w:tcW w:w="765" w:type="dxa"/>
            <w:shd w:val="clear" w:color="auto" w:fill="auto"/>
            <w:tcMar>
              <w:top w:w="100" w:type="dxa"/>
              <w:left w:w="100" w:type="dxa"/>
              <w:bottom w:w="100" w:type="dxa"/>
              <w:right w:w="100" w:type="dxa"/>
            </w:tcMar>
          </w:tcPr>
          <w:p w14:paraId="20FB11D5"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16.3</w:t>
            </w:r>
          </w:p>
        </w:tc>
        <w:tc>
          <w:tcPr>
            <w:tcW w:w="870" w:type="dxa"/>
            <w:shd w:val="clear" w:color="auto" w:fill="auto"/>
            <w:tcMar>
              <w:top w:w="100" w:type="dxa"/>
              <w:left w:w="100" w:type="dxa"/>
              <w:bottom w:w="100" w:type="dxa"/>
              <w:right w:w="100" w:type="dxa"/>
            </w:tcMar>
          </w:tcPr>
          <w:p w14:paraId="5AE7E6B7"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707</w:t>
            </w:r>
          </w:p>
        </w:tc>
        <w:tc>
          <w:tcPr>
            <w:tcW w:w="735" w:type="dxa"/>
            <w:shd w:val="clear" w:color="auto" w:fill="auto"/>
            <w:tcMar>
              <w:top w:w="100" w:type="dxa"/>
              <w:left w:w="100" w:type="dxa"/>
              <w:bottom w:w="100" w:type="dxa"/>
              <w:right w:w="100" w:type="dxa"/>
            </w:tcMar>
          </w:tcPr>
          <w:p w14:paraId="0D8AE3DF"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3.42</w:t>
            </w:r>
          </w:p>
        </w:tc>
        <w:tc>
          <w:tcPr>
            <w:tcW w:w="795" w:type="dxa"/>
            <w:shd w:val="clear" w:color="auto" w:fill="auto"/>
            <w:tcMar>
              <w:top w:w="100" w:type="dxa"/>
              <w:left w:w="100" w:type="dxa"/>
              <w:bottom w:w="100" w:type="dxa"/>
              <w:right w:w="100" w:type="dxa"/>
            </w:tcMar>
          </w:tcPr>
          <w:p w14:paraId="245494AA"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3.39</w:t>
            </w:r>
          </w:p>
        </w:tc>
        <w:tc>
          <w:tcPr>
            <w:tcW w:w="765" w:type="dxa"/>
            <w:shd w:val="clear" w:color="auto" w:fill="auto"/>
            <w:tcMar>
              <w:top w:w="100" w:type="dxa"/>
              <w:left w:w="100" w:type="dxa"/>
              <w:bottom w:w="100" w:type="dxa"/>
              <w:right w:w="100" w:type="dxa"/>
            </w:tcMar>
          </w:tcPr>
          <w:p w14:paraId="5BD80F81"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14.7</w:t>
            </w:r>
          </w:p>
        </w:tc>
        <w:tc>
          <w:tcPr>
            <w:tcW w:w="885" w:type="dxa"/>
            <w:shd w:val="clear" w:color="auto" w:fill="auto"/>
            <w:tcMar>
              <w:top w:w="100" w:type="dxa"/>
              <w:left w:w="100" w:type="dxa"/>
              <w:bottom w:w="100" w:type="dxa"/>
              <w:right w:w="100" w:type="dxa"/>
            </w:tcMar>
          </w:tcPr>
          <w:p w14:paraId="0AD7A83A"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499</w:t>
            </w:r>
          </w:p>
        </w:tc>
        <w:tc>
          <w:tcPr>
            <w:tcW w:w="795" w:type="dxa"/>
            <w:shd w:val="clear" w:color="auto" w:fill="auto"/>
            <w:tcMar>
              <w:top w:w="100" w:type="dxa"/>
              <w:left w:w="100" w:type="dxa"/>
              <w:bottom w:w="100" w:type="dxa"/>
              <w:right w:w="100" w:type="dxa"/>
            </w:tcMar>
          </w:tcPr>
          <w:p w14:paraId="0E5D5CD1"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3.28</w:t>
            </w:r>
          </w:p>
        </w:tc>
        <w:tc>
          <w:tcPr>
            <w:tcW w:w="840" w:type="dxa"/>
            <w:shd w:val="clear" w:color="auto" w:fill="auto"/>
            <w:tcMar>
              <w:top w:w="100" w:type="dxa"/>
              <w:left w:w="100" w:type="dxa"/>
              <w:bottom w:w="100" w:type="dxa"/>
              <w:right w:w="100" w:type="dxa"/>
            </w:tcMar>
          </w:tcPr>
          <w:p w14:paraId="2EBE63B1"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3.24</w:t>
            </w:r>
          </w:p>
        </w:tc>
      </w:tr>
      <w:tr w:rsidR="00E067FB" w14:paraId="173D5914" w14:textId="77777777" w:rsidTr="006D68DB">
        <w:tc>
          <w:tcPr>
            <w:tcW w:w="1380" w:type="dxa"/>
            <w:shd w:val="clear" w:color="auto" w:fill="auto"/>
            <w:tcMar>
              <w:top w:w="100" w:type="dxa"/>
              <w:left w:w="100" w:type="dxa"/>
              <w:bottom w:w="100" w:type="dxa"/>
              <w:right w:w="100" w:type="dxa"/>
            </w:tcMar>
          </w:tcPr>
          <w:p w14:paraId="6D97EFC0" w14:textId="77777777" w:rsidR="00E067FB" w:rsidRDefault="00E067FB" w:rsidP="006D68DB">
            <w:pPr>
              <w:widowControl w:val="0"/>
              <w:spacing w:line="240" w:lineRule="auto"/>
              <w:rPr>
                <w:rFonts w:ascii="Times New Roman" w:eastAsia="Times New Roman" w:hAnsi="Times New Roman" w:cs="Times New Roman"/>
              </w:rPr>
            </w:pPr>
          </w:p>
        </w:tc>
        <w:tc>
          <w:tcPr>
            <w:tcW w:w="1665" w:type="dxa"/>
            <w:shd w:val="clear" w:color="auto" w:fill="auto"/>
            <w:tcMar>
              <w:top w:w="100" w:type="dxa"/>
              <w:left w:w="100" w:type="dxa"/>
              <w:bottom w:w="100" w:type="dxa"/>
              <w:right w:w="100" w:type="dxa"/>
            </w:tcMar>
          </w:tcPr>
          <w:p w14:paraId="78D59581"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IQR</w:t>
            </w:r>
          </w:p>
        </w:tc>
        <w:tc>
          <w:tcPr>
            <w:tcW w:w="765" w:type="dxa"/>
            <w:shd w:val="clear" w:color="auto" w:fill="auto"/>
            <w:tcMar>
              <w:top w:w="100" w:type="dxa"/>
              <w:left w:w="100" w:type="dxa"/>
              <w:bottom w:w="100" w:type="dxa"/>
              <w:right w:w="100" w:type="dxa"/>
            </w:tcMar>
          </w:tcPr>
          <w:p w14:paraId="34D56056"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9.52</w:t>
            </w:r>
          </w:p>
        </w:tc>
        <w:tc>
          <w:tcPr>
            <w:tcW w:w="870" w:type="dxa"/>
            <w:shd w:val="clear" w:color="auto" w:fill="auto"/>
            <w:tcMar>
              <w:top w:w="100" w:type="dxa"/>
              <w:left w:w="100" w:type="dxa"/>
              <w:bottom w:w="100" w:type="dxa"/>
              <w:right w:w="100" w:type="dxa"/>
            </w:tcMar>
          </w:tcPr>
          <w:p w14:paraId="78DDA16D"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540</w:t>
            </w:r>
          </w:p>
        </w:tc>
        <w:tc>
          <w:tcPr>
            <w:tcW w:w="735" w:type="dxa"/>
            <w:shd w:val="clear" w:color="auto" w:fill="auto"/>
            <w:tcMar>
              <w:top w:w="100" w:type="dxa"/>
              <w:left w:w="100" w:type="dxa"/>
              <w:bottom w:w="100" w:type="dxa"/>
              <w:right w:w="100" w:type="dxa"/>
            </w:tcMar>
          </w:tcPr>
          <w:p w14:paraId="6986B8CC"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0.66</w:t>
            </w:r>
          </w:p>
        </w:tc>
        <w:tc>
          <w:tcPr>
            <w:tcW w:w="795" w:type="dxa"/>
            <w:shd w:val="clear" w:color="auto" w:fill="auto"/>
            <w:tcMar>
              <w:top w:w="100" w:type="dxa"/>
              <w:left w:w="100" w:type="dxa"/>
              <w:bottom w:w="100" w:type="dxa"/>
              <w:right w:w="100" w:type="dxa"/>
            </w:tcMar>
          </w:tcPr>
          <w:p w14:paraId="706C6105"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0.56</w:t>
            </w:r>
          </w:p>
        </w:tc>
        <w:tc>
          <w:tcPr>
            <w:tcW w:w="765" w:type="dxa"/>
            <w:shd w:val="clear" w:color="auto" w:fill="auto"/>
            <w:tcMar>
              <w:top w:w="100" w:type="dxa"/>
              <w:left w:w="100" w:type="dxa"/>
              <w:bottom w:w="100" w:type="dxa"/>
              <w:right w:w="100" w:type="dxa"/>
            </w:tcMar>
          </w:tcPr>
          <w:p w14:paraId="08D2E0C6"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6.77</w:t>
            </w:r>
          </w:p>
        </w:tc>
        <w:tc>
          <w:tcPr>
            <w:tcW w:w="885" w:type="dxa"/>
            <w:shd w:val="clear" w:color="auto" w:fill="auto"/>
            <w:tcMar>
              <w:top w:w="100" w:type="dxa"/>
              <w:left w:w="100" w:type="dxa"/>
              <w:bottom w:w="100" w:type="dxa"/>
              <w:right w:w="100" w:type="dxa"/>
            </w:tcMar>
          </w:tcPr>
          <w:p w14:paraId="1D05CB65"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425</w:t>
            </w:r>
          </w:p>
        </w:tc>
        <w:tc>
          <w:tcPr>
            <w:tcW w:w="795" w:type="dxa"/>
            <w:shd w:val="clear" w:color="auto" w:fill="auto"/>
            <w:tcMar>
              <w:top w:w="100" w:type="dxa"/>
              <w:left w:w="100" w:type="dxa"/>
              <w:bottom w:w="100" w:type="dxa"/>
              <w:right w:w="100" w:type="dxa"/>
            </w:tcMar>
          </w:tcPr>
          <w:p w14:paraId="0258B5C4"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0.68</w:t>
            </w:r>
          </w:p>
        </w:tc>
        <w:tc>
          <w:tcPr>
            <w:tcW w:w="840" w:type="dxa"/>
            <w:shd w:val="clear" w:color="auto" w:fill="auto"/>
            <w:tcMar>
              <w:top w:w="100" w:type="dxa"/>
              <w:left w:w="100" w:type="dxa"/>
              <w:bottom w:w="100" w:type="dxa"/>
              <w:right w:w="100" w:type="dxa"/>
            </w:tcMar>
          </w:tcPr>
          <w:p w14:paraId="2041CC0A"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0.61</w:t>
            </w:r>
          </w:p>
        </w:tc>
      </w:tr>
      <w:tr w:rsidR="00E067FB" w14:paraId="6194FCD7" w14:textId="77777777" w:rsidTr="006D68DB">
        <w:tc>
          <w:tcPr>
            <w:tcW w:w="1380" w:type="dxa"/>
            <w:shd w:val="clear" w:color="auto" w:fill="auto"/>
            <w:tcMar>
              <w:top w:w="100" w:type="dxa"/>
              <w:left w:w="100" w:type="dxa"/>
              <w:bottom w:w="100" w:type="dxa"/>
              <w:right w:w="100" w:type="dxa"/>
            </w:tcMar>
          </w:tcPr>
          <w:p w14:paraId="278F1CA6" w14:textId="77777777" w:rsidR="00E067FB" w:rsidRDefault="00E067FB" w:rsidP="006D68DB">
            <w:pPr>
              <w:widowControl w:val="0"/>
              <w:spacing w:line="240" w:lineRule="auto"/>
              <w:rPr>
                <w:rFonts w:ascii="Times New Roman" w:eastAsia="Times New Roman" w:hAnsi="Times New Roman" w:cs="Times New Roman"/>
              </w:rPr>
            </w:pPr>
          </w:p>
        </w:tc>
        <w:tc>
          <w:tcPr>
            <w:tcW w:w="1665" w:type="dxa"/>
            <w:shd w:val="clear" w:color="auto" w:fill="auto"/>
            <w:tcMar>
              <w:top w:w="100" w:type="dxa"/>
              <w:left w:w="100" w:type="dxa"/>
              <w:bottom w:w="100" w:type="dxa"/>
              <w:right w:w="100" w:type="dxa"/>
            </w:tcMar>
          </w:tcPr>
          <w:p w14:paraId="384AD19D"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Range</w:t>
            </w:r>
          </w:p>
        </w:tc>
        <w:tc>
          <w:tcPr>
            <w:tcW w:w="765" w:type="dxa"/>
            <w:shd w:val="clear" w:color="auto" w:fill="auto"/>
            <w:tcMar>
              <w:top w:w="100" w:type="dxa"/>
              <w:left w:w="100" w:type="dxa"/>
              <w:bottom w:w="100" w:type="dxa"/>
              <w:right w:w="100" w:type="dxa"/>
            </w:tcMar>
          </w:tcPr>
          <w:p w14:paraId="29584E8D"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7.99 - 746</w:t>
            </w:r>
          </w:p>
        </w:tc>
        <w:tc>
          <w:tcPr>
            <w:tcW w:w="870" w:type="dxa"/>
            <w:shd w:val="clear" w:color="auto" w:fill="auto"/>
            <w:tcMar>
              <w:top w:w="100" w:type="dxa"/>
              <w:left w:w="100" w:type="dxa"/>
              <w:bottom w:w="100" w:type="dxa"/>
              <w:right w:w="100" w:type="dxa"/>
            </w:tcMar>
          </w:tcPr>
          <w:p w14:paraId="3BCA3AE2"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117 - 38407</w:t>
            </w:r>
          </w:p>
        </w:tc>
        <w:tc>
          <w:tcPr>
            <w:tcW w:w="735" w:type="dxa"/>
            <w:tcMar>
              <w:top w:w="100" w:type="dxa"/>
              <w:left w:w="100" w:type="dxa"/>
              <w:bottom w:w="100" w:type="dxa"/>
              <w:right w:w="100" w:type="dxa"/>
            </w:tcMar>
          </w:tcPr>
          <w:p w14:paraId="5841CAC3"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1.87 - 4.87</w:t>
            </w:r>
          </w:p>
        </w:tc>
        <w:tc>
          <w:tcPr>
            <w:tcW w:w="795" w:type="dxa"/>
            <w:tcMar>
              <w:top w:w="100" w:type="dxa"/>
              <w:left w:w="100" w:type="dxa"/>
              <w:bottom w:w="100" w:type="dxa"/>
              <w:right w:w="100" w:type="dxa"/>
            </w:tcMar>
          </w:tcPr>
          <w:p w14:paraId="6F0C92CC"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1.97 - 4.58</w:t>
            </w:r>
          </w:p>
        </w:tc>
        <w:tc>
          <w:tcPr>
            <w:tcW w:w="765" w:type="dxa"/>
            <w:shd w:val="clear" w:color="auto" w:fill="auto"/>
            <w:tcMar>
              <w:top w:w="100" w:type="dxa"/>
              <w:left w:w="100" w:type="dxa"/>
              <w:bottom w:w="100" w:type="dxa"/>
              <w:right w:w="100" w:type="dxa"/>
            </w:tcMar>
          </w:tcPr>
          <w:p w14:paraId="506894E5"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 xml:space="preserve">4.53 - </w:t>
            </w:r>
          </w:p>
          <w:p w14:paraId="5724E789"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3330</w:t>
            </w:r>
          </w:p>
        </w:tc>
        <w:tc>
          <w:tcPr>
            <w:tcW w:w="885" w:type="dxa"/>
            <w:shd w:val="clear" w:color="auto" w:fill="auto"/>
            <w:tcMar>
              <w:top w:w="100" w:type="dxa"/>
              <w:left w:w="100" w:type="dxa"/>
              <w:bottom w:w="100" w:type="dxa"/>
              <w:right w:w="100" w:type="dxa"/>
            </w:tcMar>
          </w:tcPr>
          <w:p w14:paraId="3DD36483"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 xml:space="preserve">33.5 - </w:t>
            </w:r>
          </w:p>
          <w:p w14:paraId="71C3C516"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199562</w:t>
            </w:r>
          </w:p>
        </w:tc>
        <w:tc>
          <w:tcPr>
            <w:tcW w:w="795" w:type="dxa"/>
            <w:tcMar>
              <w:top w:w="100" w:type="dxa"/>
              <w:left w:w="100" w:type="dxa"/>
              <w:bottom w:w="100" w:type="dxa"/>
              <w:right w:w="100" w:type="dxa"/>
            </w:tcMar>
          </w:tcPr>
          <w:p w14:paraId="7E6CD27A"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0.92 - 6.02</w:t>
            </w:r>
          </w:p>
        </w:tc>
        <w:tc>
          <w:tcPr>
            <w:tcW w:w="840" w:type="dxa"/>
            <w:tcMar>
              <w:top w:w="100" w:type="dxa"/>
              <w:left w:w="100" w:type="dxa"/>
              <w:bottom w:w="100" w:type="dxa"/>
              <w:right w:w="100" w:type="dxa"/>
            </w:tcMar>
          </w:tcPr>
          <w:p w14:paraId="2FD38B55"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1.10 - 5.95</w:t>
            </w:r>
          </w:p>
        </w:tc>
      </w:tr>
      <w:tr w:rsidR="00E067FB" w14:paraId="4515214C" w14:textId="77777777" w:rsidTr="006D68DB">
        <w:trPr>
          <w:trHeight w:val="440"/>
        </w:trPr>
        <w:tc>
          <w:tcPr>
            <w:tcW w:w="1380" w:type="dxa"/>
            <w:shd w:val="clear" w:color="auto" w:fill="auto"/>
            <w:tcMar>
              <w:top w:w="100" w:type="dxa"/>
              <w:left w:w="100" w:type="dxa"/>
              <w:bottom w:w="100" w:type="dxa"/>
              <w:right w:w="100" w:type="dxa"/>
            </w:tcMar>
          </w:tcPr>
          <w:p w14:paraId="2BB4B074" w14:textId="77777777" w:rsidR="00E067FB" w:rsidRDefault="00E067FB" w:rsidP="006D68DB">
            <w:pPr>
              <w:widowControl w:val="0"/>
              <w:spacing w:line="240" w:lineRule="auto"/>
              <w:rPr>
                <w:rFonts w:ascii="Times New Roman" w:eastAsia="Times New Roman" w:hAnsi="Times New Roman" w:cs="Times New Roman"/>
              </w:rPr>
            </w:pPr>
          </w:p>
        </w:tc>
        <w:tc>
          <w:tcPr>
            <w:tcW w:w="1665" w:type="dxa"/>
            <w:shd w:val="clear" w:color="auto" w:fill="auto"/>
            <w:tcMar>
              <w:top w:w="100" w:type="dxa"/>
              <w:left w:w="100" w:type="dxa"/>
              <w:bottom w:w="100" w:type="dxa"/>
              <w:right w:w="100" w:type="dxa"/>
            </w:tcMar>
          </w:tcPr>
          <w:p w14:paraId="4DE21EA4"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 xml:space="preserve">RMSE (kg) </w:t>
            </w:r>
          </w:p>
          <w:p w14:paraId="76BE64DF"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 xml:space="preserve">   Mean (</w:t>
            </w:r>
            <w:proofErr w:type="spellStart"/>
            <w:r>
              <w:rPr>
                <w:rFonts w:ascii="Times New Roman" w:eastAsia="Times New Roman" w:hAnsi="Times New Roman" w:cs="Times New Roman"/>
              </w:rPr>
              <w:t>sd</w:t>
            </w:r>
            <w:proofErr w:type="spellEnd"/>
            <w:r>
              <w:rPr>
                <w:rFonts w:ascii="Times New Roman" w:eastAsia="Times New Roman" w:hAnsi="Times New Roman" w:cs="Times New Roman"/>
              </w:rPr>
              <w:t>)</w:t>
            </w:r>
          </w:p>
          <w:p w14:paraId="0130C36A"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 xml:space="preserve">   Median (IQR)</w:t>
            </w:r>
          </w:p>
        </w:tc>
        <w:tc>
          <w:tcPr>
            <w:tcW w:w="3165" w:type="dxa"/>
            <w:gridSpan w:val="4"/>
            <w:shd w:val="clear" w:color="auto" w:fill="auto"/>
            <w:tcMar>
              <w:top w:w="100" w:type="dxa"/>
              <w:left w:w="100" w:type="dxa"/>
              <w:bottom w:w="100" w:type="dxa"/>
              <w:right w:w="100" w:type="dxa"/>
            </w:tcMar>
          </w:tcPr>
          <w:p w14:paraId="46C56B7C" w14:textId="77777777" w:rsidR="00E067FB" w:rsidRDefault="00E067FB" w:rsidP="006D68DB">
            <w:pPr>
              <w:widowControl w:val="0"/>
              <w:spacing w:line="240" w:lineRule="auto"/>
              <w:rPr>
                <w:rFonts w:ascii="Times New Roman" w:eastAsia="Times New Roman" w:hAnsi="Times New Roman" w:cs="Times New Roman"/>
              </w:rPr>
            </w:pPr>
          </w:p>
          <w:p w14:paraId="1EB953CF"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0.459 (0.221)</w:t>
            </w:r>
          </w:p>
          <w:p w14:paraId="46D0F062"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0.434 (0.324)</w:t>
            </w:r>
          </w:p>
        </w:tc>
        <w:tc>
          <w:tcPr>
            <w:tcW w:w="3285" w:type="dxa"/>
            <w:gridSpan w:val="4"/>
            <w:shd w:val="clear" w:color="auto" w:fill="auto"/>
            <w:tcMar>
              <w:top w:w="100" w:type="dxa"/>
              <w:left w:w="100" w:type="dxa"/>
              <w:bottom w:w="100" w:type="dxa"/>
              <w:right w:w="100" w:type="dxa"/>
            </w:tcMar>
          </w:tcPr>
          <w:p w14:paraId="58A2C4AE" w14:textId="77777777" w:rsidR="00E067FB" w:rsidRDefault="00E067FB" w:rsidP="006D68DB">
            <w:pPr>
              <w:widowControl w:val="0"/>
              <w:spacing w:line="240" w:lineRule="auto"/>
              <w:rPr>
                <w:rFonts w:ascii="Times New Roman" w:eastAsia="Times New Roman" w:hAnsi="Times New Roman" w:cs="Times New Roman"/>
              </w:rPr>
            </w:pPr>
          </w:p>
          <w:p w14:paraId="77602252"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0.221 (0.130)</w:t>
            </w:r>
          </w:p>
          <w:p w14:paraId="3E119F32"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0.198 (0.171)</w:t>
            </w:r>
          </w:p>
        </w:tc>
      </w:tr>
    </w:tbl>
    <w:p w14:paraId="56AB3C2C" w14:textId="77777777" w:rsidR="00E067FB" w:rsidRDefault="00E067FB" w:rsidP="00E067F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bl>
      <w:tblPr>
        <w:tblW w:w="94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70"/>
        <w:gridCol w:w="1650"/>
        <w:gridCol w:w="750"/>
        <w:gridCol w:w="780"/>
        <w:gridCol w:w="735"/>
        <w:gridCol w:w="795"/>
        <w:gridCol w:w="735"/>
        <w:gridCol w:w="795"/>
        <w:gridCol w:w="795"/>
        <w:gridCol w:w="915"/>
      </w:tblGrid>
      <w:tr w:rsidR="00E067FB" w14:paraId="1FB69839" w14:textId="77777777" w:rsidTr="006D68DB">
        <w:trPr>
          <w:trHeight w:val="420"/>
          <w:tblHeader/>
        </w:trPr>
        <w:tc>
          <w:tcPr>
            <w:tcW w:w="1470" w:type="dxa"/>
            <w:shd w:val="clear" w:color="auto" w:fill="auto"/>
            <w:tcMar>
              <w:top w:w="100" w:type="dxa"/>
              <w:left w:w="100" w:type="dxa"/>
              <w:bottom w:w="100" w:type="dxa"/>
              <w:right w:w="100" w:type="dxa"/>
            </w:tcMar>
          </w:tcPr>
          <w:p w14:paraId="02303C7B"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b/>
              </w:rPr>
              <w:t>HEIGHT</w:t>
            </w:r>
            <w:r>
              <w:rPr>
                <w:rFonts w:ascii="Times New Roman" w:eastAsia="Times New Roman" w:hAnsi="Times New Roman" w:cs="Times New Roman"/>
              </w:rPr>
              <w:t>*</w:t>
            </w:r>
          </w:p>
        </w:tc>
        <w:tc>
          <w:tcPr>
            <w:tcW w:w="1650" w:type="dxa"/>
            <w:tcBorders>
              <w:right w:val="single" w:sz="4" w:space="0" w:color="auto"/>
            </w:tcBorders>
            <w:shd w:val="clear" w:color="auto" w:fill="auto"/>
            <w:tcMar>
              <w:top w:w="100" w:type="dxa"/>
              <w:left w:w="100" w:type="dxa"/>
              <w:bottom w:w="100" w:type="dxa"/>
              <w:right w:w="100" w:type="dxa"/>
            </w:tcMar>
          </w:tcPr>
          <w:p w14:paraId="0F8CDBA8" w14:textId="77777777" w:rsidR="00E067FB" w:rsidRDefault="00E067FB" w:rsidP="006D68DB">
            <w:pPr>
              <w:widowControl w:val="0"/>
              <w:spacing w:line="240" w:lineRule="auto"/>
              <w:rPr>
                <w:rFonts w:ascii="Times New Roman" w:eastAsia="Times New Roman" w:hAnsi="Times New Roman" w:cs="Times New Roman"/>
              </w:rPr>
            </w:pPr>
          </w:p>
        </w:tc>
        <w:tc>
          <w:tcPr>
            <w:tcW w:w="750" w:type="dxa"/>
            <w:tcBorders>
              <w:top w:val="single" w:sz="4" w:space="0" w:color="auto"/>
              <w:left w:val="single" w:sz="4" w:space="0" w:color="auto"/>
              <w:bottom w:val="single" w:sz="4" w:space="0" w:color="auto"/>
              <w:right w:val="nil"/>
            </w:tcBorders>
            <w:shd w:val="clear" w:color="auto" w:fill="auto"/>
            <w:tcMar>
              <w:top w:w="100" w:type="dxa"/>
              <w:left w:w="100" w:type="dxa"/>
              <w:bottom w:w="100" w:type="dxa"/>
              <w:right w:w="100" w:type="dxa"/>
            </w:tcMar>
          </w:tcPr>
          <w:p w14:paraId="29D36C84"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8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2EF6BC13"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3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4A9A009D"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95" w:type="dxa"/>
            <w:tcBorders>
              <w:top w:val="single" w:sz="4" w:space="0" w:color="auto"/>
              <w:left w:val="nil"/>
              <w:bottom w:val="single" w:sz="4" w:space="0" w:color="auto"/>
              <w:right w:val="single" w:sz="4" w:space="0" w:color="auto"/>
            </w:tcBorders>
            <w:shd w:val="clear" w:color="auto" w:fill="auto"/>
            <w:tcMar>
              <w:top w:w="100" w:type="dxa"/>
              <w:left w:w="100" w:type="dxa"/>
              <w:bottom w:w="100" w:type="dxa"/>
              <w:right w:w="100" w:type="dxa"/>
            </w:tcMar>
          </w:tcPr>
          <w:p w14:paraId="11166D77"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35" w:type="dxa"/>
            <w:tcBorders>
              <w:left w:val="single" w:sz="4" w:space="0" w:color="auto"/>
            </w:tcBorders>
            <w:shd w:val="clear" w:color="auto" w:fill="auto"/>
            <w:tcMar>
              <w:top w:w="100" w:type="dxa"/>
              <w:left w:w="100" w:type="dxa"/>
              <w:bottom w:w="100" w:type="dxa"/>
              <w:right w:w="100" w:type="dxa"/>
            </w:tcMar>
          </w:tcPr>
          <w:p w14:paraId="24722D52" w14:textId="77777777" w:rsidR="00E067FB" w:rsidRDefault="00E067FB" w:rsidP="006D68DB">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a1</w:t>
            </w:r>
          </w:p>
        </w:tc>
        <w:tc>
          <w:tcPr>
            <w:tcW w:w="795" w:type="dxa"/>
            <w:shd w:val="clear" w:color="auto" w:fill="auto"/>
            <w:tcMar>
              <w:top w:w="100" w:type="dxa"/>
              <w:left w:w="100" w:type="dxa"/>
              <w:bottom w:w="100" w:type="dxa"/>
              <w:right w:w="100" w:type="dxa"/>
            </w:tcMar>
          </w:tcPr>
          <w:p w14:paraId="4B417A61" w14:textId="77777777" w:rsidR="00E067FB" w:rsidRDefault="00E067FB" w:rsidP="006D68DB">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b1</w:t>
            </w:r>
          </w:p>
        </w:tc>
        <w:tc>
          <w:tcPr>
            <w:tcW w:w="795" w:type="dxa"/>
            <w:shd w:val="clear" w:color="auto" w:fill="auto"/>
            <w:tcMar>
              <w:top w:w="100" w:type="dxa"/>
              <w:left w:w="100" w:type="dxa"/>
              <w:bottom w:w="100" w:type="dxa"/>
              <w:right w:w="100" w:type="dxa"/>
            </w:tcMar>
          </w:tcPr>
          <w:p w14:paraId="2A00C20B" w14:textId="77777777" w:rsidR="00E067FB" w:rsidRDefault="00E067FB" w:rsidP="006D68DB">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c1</w:t>
            </w:r>
          </w:p>
        </w:tc>
        <w:tc>
          <w:tcPr>
            <w:tcW w:w="915" w:type="dxa"/>
            <w:shd w:val="clear" w:color="auto" w:fill="auto"/>
            <w:tcMar>
              <w:top w:w="100" w:type="dxa"/>
              <w:left w:w="100" w:type="dxa"/>
              <w:bottom w:w="100" w:type="dxa"/>
              <w:right w:w="100" w:type="dxa"/>
            </w:tcMar>
          </w:tcPr>
          <w:p w14:paraId="7A20DB90" w14:textId="77777777" w:rsidR="00E067FB" w:rsidRDefault="00E067FB" w:rsidP="006D68DB">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BL</w:t>
            </w:r>
          </w:p>
          <w:p w14:paraId="59940CA9" w14:textId="77777777" w:rsidR="00E067FB" w:rsidRDefault="00E067FB" w:rsidP="006D68DB">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(m)</w:t>
            </w:r>
          </w:p>
        </w:tc>
      </w:tr>
      <w:tr w:rsidR="00E067FB" w14:paraId="1949E47B" w14:textId="77777777" w:rsidTr="006D68DB">
        <w:trPr>
          <w:trHeight w:val="420"/>
        </w:trPr>
        <w:tc>
          <w:tcPr>
            <w:tcW w:w="1470" w:type="dxa"/>
            <w:shd w:val="clear" w:color="auto" w:fill="auto"/>
            <w:tcMar>
              <w:top w:w="100" w:type="dxa"/>
              <w:left w:w="100" w:type="dxa"/>
              <w:bottom w:w="100" w:type="dxa"/>
              <w:right w:w="100" w:type="dxa"/>
            </w:tcMar>
          </w:tcPr>
          <w:p w14:paraId="3AFA7A9B"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b/>
                <w:i/>
              </w:rPr>
              <w:t>Boys</w:t>
            </w:r>
          </w:p>
        </w:tc>
        <w:tc>
          <w:tcPr>
            <w:tcW w:w="1650" w:type="dxa"/>
            <w:tcBorders>
              <w:right w:val="single" w:sz="4" w:space="0" w:color="auto"/>
            </w:tcBorders>
            <w:shd w:val="clear" w:color="auto" w:fill="auto"/>
            <w:tcMar>
              <w:top w:w="100" w:type="dxa"/>
              <w:left w:w="100" w:type="dxa"/>
              <w:bottom w:w="100" w:type="dxa"/>
              <w:right w:w="100" w:type="dxa"/>
            </w:tcMar>
          </w:tcPr>
          <w:p w14:paraId="363E531E"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Mean*</w:t>
            </w:r>
          </w:p>
        </w:tc>
        <w:tc>
          <w:tcPr>
            <w:tcW w:w="750" w:type="dxa"/>
            <w:tcBorders>
              <w:top w:val="single" w:sz="4" w:space="0" w:color="auto"/>
              <w:left w:val="single" w:sz="4" w:space="0" w:color="auto"/>
              <w:bottom w:val="nil"/>
              <w:right w:val="nil"/>
            </w:tcBorders>
            <w:shd w:val="clear" w:color="auto" w:fill="auto"/>
            <w:tcMar>
              <w:top w:w="100" w:type="dxa"/>
              <w:left w:w="100" w:type="dxa"/>
              <w:bottom w:w="100" w:type="dxa"/>
              <w:right w:w="100" w:type="dxa"/>
            </w:tcMar>
          </w:tcPr>
          <w:p w14:paraId="10077254"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80" w:type="dxa"/>
            <w:tcBorders>
              <w:top w:val="single" w:sz="4" w:space="0" w:color="auto"/>
              <w:left w:val="nil"/>
              <w:bottom w:val="nil"/>
              <w:right w:val="nil"/>
            </w:tcBorders>
            <w:shd w:val="clear" w:color="auto" w:fill="auto"/>
            <w:tcMar>
              <w:top w:w="100" w:type="dxa"/>
              <w:left w:w="100" w:type="dxa"/>
              <w:bottom w:w="100" w:type="dxa"/>
              <w:right w:w="100" w:type="dxa"/>
            </w:tcMar>
          </w:tcPr>
          <w:p w14:paraId="08B9BE7C"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35" w:type="dxa"/>
            <w:tcBorders>
              <w:top w:val="single" w:sz="4" w:space="0" w:color="auto"/>
              <w:left w:val="nil"/>
              <w:bottom w:val="nil"/>
              <w:right w:val="nil"/>
            </w:tcBorders>
            <w:shd w:val="clear" w:color="auto" w:fill="auto"/>
            <w:tcMar>
              <w:top w:w="100" w:type="dxa"/>
              <w:left w:w="100" w:type="dxa"/>
              <w:bottom w:w="100" w:type="dxa"/>
              <w:right w:w="100" w:type="dxa"/>
            </w:tcMar>
          </w:tcPr>
          <w:p w14:paraId="58CD56D7"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95" w:type="dxa"/>
            <w:tcBorders>
              <w:top w:val="single" w:sz="4" w:space="0" w:color="auto"/>
              <w:left w:val="nil"/>
              <w:bottom w:val="nil"/>
              <w:right w:val="single" w:sz="4" w:space="0" w:color="auto"/>
            </w:tcBorders>
            <w:shd w:val="clear" w:color="auto" w:fill="auto"/>
            <w:tcMar>
              <w:top w:w="100" w:type="dxa"/>
              <w:left w:w="100" w:type="dxa"/>
              <w:bottom w:w="100" w:type="dxa"/>
              <w:right w:w="100" w:type="dxa"/>
            </w:tcMar>
          </w:tcPr>
          <w:p w14:paraId="58894DFF"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35" w:type="dxa"/>
            <w:tcBorders>
              <w:left w:val="single" w:sz="4" w:space="0" w:color="auto"/>
            </w:tcBorders>
            <w:tcMar>
              <w:top w:w="100" w:type="dxa"/>
              <w:left w:w="100" w:type="dxa"/>
              <w:bottom w:w="100" w:type="dxa"/>
              <w:right w:w="100" w:type="dxa"/>
            </w:tcMar>
          </w:tcPr>
          <w:p w14:paraId="26820BF3"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61.4</w:t>
            </w:r>
          </w:p>
        </w:tc>
        <w:tc>
          <w:tcPr>
            <w:tcW w:w="795" w:type="dxa"/>
            <w:tcMar>
              <w:top w:w="100" w:type="dxa"/>
              <w:left w:w="100" w:type="dxa"/>
              <w:bottom w:w="100" w:type="dxa"/>
              <w:right w:w="100" w:type="dxa"/>
            </w:tcMar>
          </w:tcPr>
          <w:p w14:paraId="66113AB9"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469</w:t>
            </w:r>
          </w:p>
        </w:tc>
        <w:tc>
          <w:tcPr>
            <w:tcW w:w="795" w:type="dxa"/>
            <w:tcMar>
              <w:top w:w="100" w:type="dxa"/>
              <w:left w:w="100" w:type="dxa"/>
              <w:bottom w:w="100" w:type="dxa"/>
              <w:right w:w="100" w:type="dxa"/>
            </w:tcMar>
          </w:tcPr>
          <w:p w14:paraId="3E06B60E"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51.1</w:t>
            </w:r>
          </w:p>
        </w:tc>
        <w:tc>
          <w:tcPr>
            <w:tcW w:w="915" w:type="dxa"/>
            <w:tcMar>
              <w:top w:w="100" w:type="dxa"/>
              <w:left w:w="100" w:type="dxa"/>
              <w:bottom w:w="100" w:type="dxa"/>
              <w:right w:w="100" w:type="dxa"/>
            </w:tcMar>
          </w:tcPr>
          <w:p w14:paraId="228311AD"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50.8</w:t>
            </w:r>
          </w:p>
        </w:tc>
      </w:tr>
      <w:tr w:rsidR="00E067FB" w14:paraId="02479F12" w14:textId="77777777" w:rsidTr="006D68DB">
        <w:trPr>
          <w:trHeight w:val="420"/>
        </w:trPr>
        <w:tc>
          <w:tcPr>
            <w:tcW w:w="1470" w:type="dxa"/>
            <w:shd w:val="clear" w:color="auto" w:fill="auto"/>
            <w:tcMar>
              <w:top w:w="100" w:type="dxa"/>
              <w:left w:w="100" w:type="dxa"/>
              <w:bottom w:w="100" w:type="dxa"/>
              <w:right w:w="100" w:type="dxa"/>
            </w:tcMar>
          </w:tcPr>
          <w:p w14:paraId="42CEF2DD" w14:textId="77777777" w:rsidR="00E067FB" w:rsidRDefault="00E067FB" w:rsidP="006D68DB">
            <w:pPr>
              <w:widowControl w:val="0"/>
              <w:spacing w:line="240" w:lineRule="auto"/>
              <w:rPr>
                <w:rFonts w:ascii="Times New Roman" w:eastAsia="Times New Roman" w:hAnsi="Times New Roman" w:cs="Times New Roman"/>
              </w:rPr>
            </w:pPr>
          </w:p>
        </w:tc>
        <w:tc>
          <w:tcPr>
            <w:tcW w:w="1650" w:type="dxa"/>
            <w:tcBorders>
              <w:right w:val="single" w:sz="4" w:space="0" w:color="auto"/>
            </w:tcBorders>
            <w:shd w:val="clear" w:color="auto" w:fill="auto"/>
            <w:tcMar>
              <w:top w:w="100" w:type="dxa"/>
              <w:left w:w="100" w:type="dxa"/>
              <w:bottom w:w="100" w:type="dxa"/>
              <w:right w:w="100" w:type="dxa"/>
            </w:tcMar>
          </w:tcPr>
          <w:p w14:paraId="1847DA42" w14:textId="77777777" w:rsidR="00E067FB" w:rsidRDefault="00E067FB" w:rsidP="006D68DB">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sd</w:t>
            </w:r>
            <w:proofErr w:type="spellEnd"/>
            <w:r>
              <w:rPr>
                <w:rFonts w:ascii="Times New Roman" w:eastAsia="Times New Roman" w:hAnsi="Times New Roman" w:cs="Times New Roman"/>
              </w:rPr>
              <w:t>*</w:t>
            </w:r>
          </w:p>
        </w:tc>
        <w:tc>
          <w:tcPr>
            <w:tcW w:w="750" w:type="dxa"/>
            <w:tcBorders>
              <w:top w:val="nil"/>
              <w:left w:val="single" w:sz="4" w:space="0" w:color="auto"/>
              <w:bottom w:val="nil"/>
              <w:right w:val="nil"/>
            </w:tcBorders>
            <w:shd w:val="clear" w:color="auto" w:fill="auto"/>
            <w:tcMar>
              <w:top w:w="100" w:type="dxa"/>
              <w:left w:w="100" w:type="dxa"/>
              <w:bottom w:w="100" w:type="dxa"/>
              <w:right w:w="100" w:type="dxa"/>
            </w:tcMar>
          </w:tcPr>
          <w:p w14:paraId="178CE4E1" w14:textId="77777777" w:rsidR="00E067FB" w:rsidRPr="0003072D" w:rsidRDefault="00E067FB" w:rsidP="006D68DB">
            <w:pPr>
              <w:widowControl w:val="0"/>
              <w:spacing w:line="240" w:lineRule="auto"/>
              <w:rPr>
                <w:rFonts w:ascii="Times New Roman" w:eastAsia="Times New Roman" w:hAnsi="Times New Roman" w:cs="Times New Roman"/>
                <w:shd w:val="clear" w:color="auto" w:fill="F3F3F3"/>
              </w:rPr>
            </w:pPr>
          </w:p>
        </w:tc>
        <w:tc>
          <w:tcPr>
            <w:tcW w:w="780" w:type="dxa"/>
            <w:tcBorders>
              <w:top w:val="nil"/>
              <w:left w:val="nil"/>
              <w:bottom w:val="nil"/>
              <w:right w:val="nil"/>
            </w:tcBorders>
            <w:shd w:val="clear" w:color="auto" w:fill="auto"/>
            <w:tcMar>
              <w:top w:w="100" w:type="dxa"/>
              <w:left w:w="100" w:type="dxa"/>
              <w:bottom w:w="100" w:type="dxa"/>
              <w:right w:w="100" w:type="dxa"/>
            </w:tcMar>
          </w:tcPr>
          <w:p w14:paraId="1335497B" w14:textId="77777777" w:rsidR="00E067FB" w:rsidRPr="0003072D" w:rsidRDefault="00E067FB" w:rsidP="006D68DB">
            <w:pPr>
              <w:widowControl w:val="0"/>
              <w:spacing w:line="240" w:lineRule="auto"/>
              <w:rPr>
                <w:rFonts w:ascii="Times New Roman" w:eastAsia="Times New Roman" w:hAnsi="Times New Roman" w:cs="Times New Roman"/>
                <w:shd w:val="clear" w:color="auto" w:fill="F3F3F3"/>
              </w:rPr>
            </w:pPr>
          </w:p>
        </w:tc>
        <w:tc>
          <w:tcPr>
            <w:tcW w:w="735" w:type="dxa"/>
            <w:tcBorders>
              <w:top w:val="nil"/>
              <w:left w:val="nil"/>
              <w:bottom w:val="nil"/>
              <w:right w:val="nil"/>
            </w:tcBorders>
            <w:shd w:val="clear" w:color="auto" w:fill="auto"/>
            <w:tcMar>
              <w:top w:w="100" w:type="dxa"/>
              <w:left w:w="100" w:type="dxa"/>
              <w:bottom w:w="100" w:type="dxa"/>
              <w:right w:w="100" w:type="dxa"/>
            </w:tcMar>
          </w:tcPr>
          <w:p w14:paraId="7E50C0EE"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95" w:type="dxa"/>
            <w:tcBorders>
              <w:top w:val="nil"/>
              <w:left w:val="nil"/>
              <w:bottom w:val="nil"/>
              <w:right w:val="single" w:sz="4" w:space="0" w:color="auto"/>
            </w:tcBorders>
            <w:shd w:val="clear" w:color="auto" w:fill="auto"/>
            <w:tcMar>
              <w:top w:w="100" w:type="dxa"/>
              <w:left w:w="100" w:type="dxa"/>
              <w:bottom w:w="100" w:type="dxa"/>
              <w:right w:w="100" w:type="dxa"/>
            </w:tcMar>
          </w:tcPr>
          <w:p w14:paraId="7B067513"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35" w:type="dxa"/>
            <w:tcBorders>
              <w:left w:val="single" w:sz="4" w:space="0" w:color="auto"/>
            </w:tcBorders>
            <w:tcMar>
              <w:top w:w="100" w:type="dxa"/>
              <w:left w:w="100" w:type="dxa"/>
              <w:bottom w:w="100" w:type="dxa"/>
              <w:right w:w="100" w:type="dxa"/>
            </w:tcMar>
          </w:tcPr>
          <w:p w14:paraId="41C65B9A"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15.8</w:t>
            </w:r>
          </w:p>
        </w:tc>
        <w:tc>
          <w:tcPr>
            <w:tcW w:w="795" w:type="dxa"/>
            <w:tcMar>
              <w:top w:w="100" w:type="dxa"/>
              <w:left w:w="100" w:type="dxa"/>
              <w:bottom w:w="100" w:type="dxa"/>
              <w:right w:w="100" w:type="dxa"/>
            </w:tcMar>
          </w:tcPr>
          <w:p w14:paraId="71B50CF7"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243</w:t>
            </w:r>
          </w:p>
        </w:tc>
        <w:tc>
          <w:tcPr>
            <w:tcW w:w="795" w:type="dxa"/>
            <w:tcMar>
              <w:top w:w="100" w:type="dxa"/>
              <w:left w:w="100" w:type="dxa"/>
              <w:bottom w:w="100" w:type="dxa"/>
              <w:right w:w="100" w:type="dxa"/>
            </w:tcMar>
          </w:tcPr>
          <w:p w14:paraId="49BF60C2"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2.50</w:t>
            </w:r>
          </w:p>
        </w:tc>
        <w:tc>
          <w:tcPr>
            <w:tcW w:w="915" w:type="dxa"/>
            <w:tcMar>
              <w:top w:w="100" w:type="dxa"/>
              <w:left w:w="100" w:type="dxa"/>
              <w:bottom w:w="100" w:type="dxa"/>
              <w:right w:w="100" w:type="dxa"/>
            </w:tcMar>
          </w:tcPr>
          <w:p w14:paraId="4DEFC439"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2.58</w:t>
            </w:r>
          </w:p>
        </w:tc>
      </w:tr>
      <w:tr w:rsidR="00E067FB" w14:paraId="648BE98A" w14:textId="77777777" w:rsidTr="006D68DB">
        <w:trPr>
          <w:trHeight w:val="420"/>
        </w:trPr>
        <w:tc>
          <w:tcPr>
            <w:tcW w:w="1470" w:type="dxa"/>
            <w:shd w:val="clear" w:color="auto" w:fill="auto"/>
            <w:tcMar>
              <w:top w:w="100" w:type="dxa"/>
              <w:left w:w="100" w:type="dxa"/>
              <w:bottom w:w="100" w:type="dxa"/>
              <w:right w:w="100" w:type="dxa"/>
            </w:tcMar>
          </w:tcPr>
          <w:p w14:paraId="10AE1948" w14:textId="77777777" w:rsidR="00E067FB" w:rsidRDefault="00E067FB" w:rsidP="006D68DB">
            <w:pPr>
              <w:widowControl w:val="0"/>
              <w:spacing w:line="240" w:lineRule="auto"/>
              <w:rPr>
                <w:rFonts w:ascii="Times New Roman" w:eastAsia="Times New Roman" w:hAnsi="Times New Roman" w:cs="Times New Roman"/>
              </w:rPr>
            </w:pPr>
          </w:p>
        </w:tc>
        <w:tc>
          <w:tcPr>
            <w:tcW w:w="1650" w:type="dxa"/>
            <w:tcBorders>
              <w:right w:val="single" w:sz="4" w:space="0" w:color="auto"/>
            </w:tcBorders>
            <w:shd w:val="clear" w:color="auto" w:fill="auto"/>
            <w:tcMar>
              <w:top w:w="100" w:type="dxa"/>
              <w:left w:w="100" w:type="dxa"/>
              <w:bottom w:w="100" w:type="dxa"/>
              <w:right w:w="100" w:type="dxa"/>
            </w:tcMar>
          </w:tcPr>
          <w:p w14:paraId="020CAB4A"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Median</w:t>
            </w:r>
          </w:p>
        </w:tc>
        <w:tc>
          <w:tcPr>
            <w:tcW w:w="750" w:type="dxa"/>
            <w:tcBorders>
              <w:top w:val="nil"/>
              <w:left w:val="single" w:sz="4" w:space="0" w:color="auto"/>
              <w:bottom w:val="nil"/>
              <w:right w:val="nil"/>
            </w:tcBorders>
            <w:shd w:val="clear" w:color="auto" w:fill="auto"/>
            <w:tcMar>
              <w:top w:w="100" w:type="dxa"/>
              <w:left w:w="100" w:type="dxa"/>
              <w:bottom w:w="100" w:type="dxa"/>
              <w:right w:w="100" w:type="dxa"/>
            </w:tcMar>
          </w:tcPr>
          <w:p w14:paraId="3B13EEFB" w14:textId="77777777" w:rsidR="00E067FB" w:rsidRPr="0003072D" w:rsidRDefault="00E067FB" w:rsidP="006D68DB">
            <w:pPr>
              <w:widowControl w:val="0"/>
              <w:spacing w:line="240" w:lineRule="auto"/>
              <w:rPr>
                <w:rFonts w:ascii="Times New Roman" w:eastAsia="Times New Roman" w:hAnsi="Times New Roman" w:cs="Times New Roman"/>
                <w:shd w:val="clear" w:color="auto" w:fill="F3F3F3"/>
              </w:rPr>
            </w:pPr>
          </w:p>
        </w:tc>
        <w:tc>
          <w:tcPr>
            <w:tcW w:w="780" w:type="dxa"/>
            <w:tcBorders>
              <w:top w:val="nil"/>
              <w:left w:val="nil"/>
              <w:bottom w:val="nil"/>
              <w:right w:val="nil"/>
            </w:tcBorders>
            <w:shd w:val="clear" w:color="auto" w:fill="auto"/>
            <w:tcMar>
              <w:top w:w="100" w:type="dxa"/>
              <w:left w:w="100" w:type="dxa"/>
              <w:bottom w:w="100" w:type="dxa"/>
              <w:right w:w="100" w:type="dxa"/>
            </w:tcMar>
          </w:tcPr>
          <w:p w14:paraId="06C3D667" w14:textId="77777777" w:rsidR="00E067FB" w:rsidRPr="0003072D" w:rsidRDefault="00E067FB" w:rsidP="006D68DB">
            <w:pPr>
              <w:widowControl w:val="0"/>
              <w:spacing w:line="240" w:lineRule="auto"/>
              <w:rPr>
                <w:rFonts w:ascii="Times New Roman" w:eastAsia="Times New Roman" w:hAnsi="Times New Roman" w:cs="Times New Roman"/>
                <w:shd w:val="clear" w:color="auto" w:fill="F3F3F3"/>
              </w:rPr>
            </w:pPr>
          </w:p>
        </w:tc>
        <w:tc>
          <w:tcPr>
            <w:tcW w:w="735" w:type="dxa"/>
            <w:tcBorders>
              <w:top w:val="nil"/>
              <w:left w:val="nil"/>
              <w:bottom w:val="nil"/>
              <w:right w:val="nil"/>
            </w:tcBorders>
            <w:shd w:val="clear" w:color="auto" w:fill="auto"/>
            <w:tcMar>
              <w:top w:w="100" w:type="dxa"/>
              <w:left w:w="100" w:type="dxa"/>
              <w:bottom w:w="100" w:type="dxa"/>
              <w:right w:w="100" w:type="dxa"/>
            </w:tcMar>
          </w:tcPr>
          <w:p w14:paraId="2204CEEA"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95" w:type="dxa"/>
            <w:tcBorders>
              <w:top w:val="nil"/>
              <w:left w:val="nil"/>
              <w:bottom w:val="nil"/>
              <w:right w:val="single" w:sz="4" w:space="0" w:color="auto"/>
            </w:tcBorders>
            <w:shd w:val="clear" w:color="auto" w:fill="auto"/>
            <w:tcMar>
              <w:top w:w="100" w:type="dxa"/>
              <w:left w:w="100" w:type="dxa"/>
              <w:bottom w:w="100" w:type="dxa"/>
              <w:right w:w="100" w:type="dxa"/>
            </w:tcMar>
          </w:tcPr>
          <w:p w14:paraId="2D82A1E7"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35" w:type="dxa"/>
            <w:tcBorders>
              <w:left w:val="single" w:sz="4" w:space="0" w:color="auto"/>
            </w:tcBorders>
            <w:tcMar>
              <w:top w:w="100" w:type="dxa"/>
              <w:left w:w="100" w:type="dxa"/>
              <w:bottom w:w="100" w:type="dxa"/>
              <w:right w:w="100" w:type="dxa"/>
            </w:tcMar>
          </w:tcPr>
          <w:p w14:paraId="0789EBEB"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62.0</w:t>
            </w:r>
          </w:p>
        </w:tc>
        <w:tc>
          <w:tcPr>
            <w:tcW w:w="795" w:type="dxa"/>
            <w:tcMar>
              <w:top w:w="100" w:type="dxa"/>
              <w:left w:w="100" w:type="dxa"/>
              <w:bottom w:w="100" w:type="dxa"/>
              <w:right w:w="100" w:type="dxa"/>
            </w:tcMar>
          </w:tcPr>
          <w:p w14:paraId="512C5768"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502</w:t>
            </w:r>
          </w:p>
        </w:tc>
        <w:tc>
          <w:tcPr>
            <w:tcW w:w="795" w:type="dxa"/>
            <w:tcMar>
              <w:top w:w="100" w:type="dxa"/>
              <w:left w:w="100" w:type="dxa"/>
              <w:bottom w:w="100" w:type="dxa"/>
              <w:right w:w="100" w:type="dxa"/>
            </w:tcMar>
          </w:tcPr>
          <w:p w14:paraId="2D222419"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51.0</w:t>
            </w:r>
          </w:p>
        </w:tc>
        <w:tc>
          <w:tcPr>
            <w:tcW w:w="915" w:type="dxa"/>
            <w:tcMar>
              <w:top w:w="100" w:type="dxa"/>
              <w:left w:w="100" w:type="dxa"/>
              <w:bottom w:w="100" w:type="dxa"/>
              <w:right w:w="100" w:type="dxa"/>
            </w:tcMar>
          </w:tcPr>
          <w:p w14:paraId="11CF9B77"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50.6</w:t>
            </w:r>
          </w:p>
        </w:tc>
      </w:tr>
      <w:tr w:rsidR="00E067FB" w14:paraId="1B0F3919" w14:textId="77777777" w:rsidTr="006D68DB">
        <w:trPr>
          <w:trHeight w:val="495"/>
        </w:trPr>
        <w:tc>
          <w:tcPr>
            <w:tcW w:w="1470" w:type="dxa"/>
            <w:shd w:val="clear" w:color="auto" w:fill="auto"/>
            <w:tcMar>
              <w:top w:w="100" w:type="dxa"/>
              <w:left w:w="100" w:type="dxa"/>
              <w:bottom w:w="100" w:type="dxa"/>
              <w:right w:w="100" w:type="dxa"/>
            </w:tcMar>
          </w:tcPr>
          <w:p w14:paraId="668B2DA5" w14:textId="77777777" w:rsidR="00E067FB" w:rsidRDefault="00E067FB" w:rsidP="006D68DB">
            <w:pPr>
              <w:widowControl w:val="0"/>
              <w:spacing w:line="240" w:lineRule="auto"/>
              <w:rPr>
                <w:rFonts w:ascii="Times New Roman" w:eastAsia="Times New Roman" w:hAnsi="Times New Roman" w:cs="Times New Roman"/>
              </w:rPr>
            </w:pPr>
          </w:p>
        </w:tc>
        <w:tc>
          <w:tcPr>
            <w:tcW w:w="1650" w:type="dxa"/>
            <w:tcBorders>
              <w:right w:val="single" w:sz="4" w:space="0" w:color="auto"/>
            </w:tcBorders>
            <w:shd w:val="clear" w:color="auto" w:fill="auto"/>
            <w:tcMar>
              <w:top w:w="100" w:type="dxa"/>
              <w:left w:w="100" w:type="dxa"/>
              <w:bottom w:w="100" w:type="dxa"/>
              <w:right w:w="100" w:type="dxa"/>
            </w:tcMar>
          </w:tcPr>
          <w:p w14:paraId="0462FCF8"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IQR</w:t>
            </w:r>
          </w:p>
        </w:tc>
        <w:tc>
          <w:tcPr>
            <w:tcW w:w="750" w:type="dxa"/>
            <w:tcBorders>
              <w:top w:val="nil"/>
              <w:left w:val="single" w:sz="4" w:space="0" w:color="auto"/>
              <w:bottom w:val="nil"/>
              <w:right w:val="nil"/>
            </w:tcBorders>
            <w:shd w:val="clear" w:color="auto" w:fill="auto"/>
            <w:tcMar>
              <w:top w:w="100" w:type="dxa"/>
              <w:left w:w="100" w:type="dxa"/>
              <w:bottom w:w="100" w:type="dxa"/>
              <w:right w:w="100" w:type="dxa"/>
            </w:tcMar>
          </w:tcPr>
          <w:p w14:paraId="648F6A64" w14:textId="77777777" w:rsidR="00E067FB" w:rsidRPr="0003072D" w:rsidRDefault="00E067FB" w:rsidP="006D68DB">
            <w:pPr>
              <w:widowControl w:val="0"/>
              <w:spacing w:line="240" w:lineRule="auto"/>
              <w:rPr>
                <w:rFonts w:ascii="Times New Roman" w:eastAsia="Times New Roman" w:hAnsi="Times New Roman" w:cs="Times New Roman"/>
                <w:shd w:val="clear" w:color="auto" w:fill="F3F3F3"/>
              </w:rPr>
            </w:pPr>
          </w:p>
        </w:tc>
        <w:tc>
          <w:tcPr>
            <w:tcW w:w="780" w:type="dxa"/>
            <w:tcBorders>
              <w:top w:val="nil"/>
              <w:left w:val="nil"/>
              <w:bottom w:val="nil"/>
              <w:right w:val="nil"/>
            </w:tcBorders>
            <w:shd w:val="clear" w:color="auto" w:fill="auto"/>
            <w:tcMar>
              <w:top w:w="100" w:type="dxa"/>
              <w:left w:w="100" w:type="dxa"/>
              <w:bottom w:w="100" w:type="dxa"/>
              <w:right w:w="100" w:type="dxa"/>
            </w:tcMar>
          </w:tcPr>
          <w:p w14:paraId="6CF17649" w14:textId="77777777" w:rsidR="00E067FB" w:rsidRPr="0003072D" w:rsidRDefault="00E067FB" w:rsidP="006D68DB">
            <w:pPr>
              <w:widowControl w:val="0"/>
              <w:spacing w:line="240" w:lineRule="auto"/>
              <w:rPr>
                <w:rFonts w:ascii="Times New Roman" w:eastAsia="Times New Roman" w:hAnsi="Times New Roman" w:cs="Times New Roman"/>
                <w:shd w:val="clear" w:color="auto" w:fill="F3F3F3"/>
              </w:rPr>
            </w:pPr>
          </w:p>
        </w:tc>
        <w:tc>
          <w:tcPr>
            <w:tcW w:w="735" w:type="dxa"/>
            <w:tcBorders>
              <w:top w:val="nil"/>
              <w:left w:val="nil"/>
              <w:bottom w:val="nil"/>
              <w:right w:val="nil"/>
            </w:tcBorders>
            <w:shd w:val="clear" w:color="auto" w:fill="auto"/>
            <w:tcMar>
              <w:top w:w="100" w:type="dxa"/>
              <w:left w:w="100" w:type="dxa"/>
              <w:bottom w:w="100" w:type="dxa"/>
              <w:right w:w="100" w:type="dxa"/>
            </w:tcMar>
          </w:tcPr>
          <w:p w14:paraId="0653C74F"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95" w:type="dxa"/>
            <w:tcBorders>
              <w:top w:val="nil"/>
              <w:left w:val="nil"/>
              <w:bottom w:val="nil"/>
              <w:right w:val="single" w:sz="4" w:space="0" w:color="auto"/>
            </w:tcBorders>
            <w:shd w:val="clear" w:color="auto" w:fill="auto"/>
            <w:tcMar>
              <w:top w:w="100" w:type="dxa"/>
              <w:left w:w="100" w:type="dxa"/>
              <w:bottom w:w="100" w:type="dxa"/>
              <w:right w:w="100" w:type="dxa"/>
            </w:tcMar>
          </w:tcPr>
          <w:p w14:paraId="5711CDAE"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35" w:type="dxa"/>
            <w:tcBorders>
              <w:left w:val="single" w:sz="4" w:space="0" w:color="auto"/>
            </w:tcBorders>
            <w:tcMar>
              <w:top w:w="100" w:type="dxa"/>
              <w:left w:w="100" w:type="dxa"/>
              <w:bottom w:w="100" w:type="dxa"/>
              <w:right w:w="100" w:type="dxa"/>
            </w:tcMar>
          </w:tcPr>
          <w:p w14:paraId="610C7DF3"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17.7</w:t>
            </w:r>
          </w:p>
        </w:tc>
        <w:tc>
          <w:tcPr>
            <w:tcW w:w="795" w:type="dxa"/>
            <w:tcMar>
              <w:top w:w="100" w:type="dxa"/>
              <w:left w:w="100" w:type="dxa"/>
              <w:bottom w:w="100" w:type="dxa"/>
              <w:right w:w="100" w:type="dxa"/>
            </w:tcMar>
          </w:tcPr>
          <w:p w14:paraId="3748C924"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266</w:t>
            </w:r>
          </w:p>
        </w:tc>
        <w:tc>
          <w:tcPr>
            <w:tcW w:w="795" w:type="dxa"/>
            <w:tcMar>
              <w:top w:w="100" w:type="dxa"/>
              <w:left w:w="100" w:type="dxa"/>
              <w:bottom w:w="100" w:type="dxa"/>
              <w:right w:w="100" w:type="dxa"/>
            </w:tcMar>
          </w:tcPr>
          <w:p w14:paraId="7E593933"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3.23</w:t>
            </w:r>
          </w:p>
        </w:tc>
        <w:tc>
          <w:tcPr>
            <w:tcW w:w="915" w:type="dxa"/>
            <w:tcMar>
              <w:top w:w="100" w:type="dxa"/>
              <w:left w:w="100" w:type="dxa"/>
              <w:bottom w:w="100" w:type="dxa"/>
              <w:right w:w="100" w:type="dxa"/>
            </w:tcMar>
          </w:tcPr>
          <w:p w14:paraId="3FF45289"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3.05</w:t>
            </w:r>
          </w:p>
        </w:tc>
      </w:tr>
      <w:tr w:rsidR="00E067FB" w14:paraId="5C76E1D2" w14:textId="77777777" w:rsidTr="006D68DB">
        <w:tc>
          <w:tcPr>
            <w:tcW w:w="1470" w:type="dxa"/>
            <w:shd w:val="clear" w:color="auto" w:fill="auto"/>
            <w:tcMar>
              <w:top w:w="100" w:type="dxa"/>
              <w:left w:w="100" w:type="dxa"/>
              <w:bottom w:w="100" w:type="dxa"/>
              <w:right w:w="100" w:type="dxa"/>
            </w:tcMar>
          </w:tcPr>
          <w:p w14:paraId="320E3A11" w14:textId="77777777" w:rsidR="00E067FB" w:rsidRDefault="00E067FB" w:rsidP="006D68DB">
            <w:pPr>
              <w:widowControl w:val="0"/>
              <w:spacing w:line="240" w:lineRule="auto"/>
              <w:rPr>
                <w:rFonts w:ascii="Times New Roman" w:eastAsia="Times New Roman" w:hAnsi="Times New Roman" w:cs="Times New Roman"/>
              </w:rPr>
            </w:pPr>
          </w:p>
        </w:tc>
        <w:tc>
          <w:tcPr>
            <w:tcW w:w="1650" w:type="dxa"/>
            <w:tcBorders>
              <w:right w:val="single" w:sz="4" w:space="0" w:color="auto"/>
            </w:tcBorders>
            <w:shd w:val="clear" w:color="auto" w:fill="auto"/>
            <w:tcMar>
              <w:top w:w="100" w:type="dxa"/>
              <w:left w:w="100" w:type="dxa"/>
              <w:bottom w:w="100" w:type="dxa"/>
              <w:right w:w="100" w:type="dxa"/>
            </w:tcMar>
          </w:tcPr>
          <w:p w14:paraId="66D66AAD"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Range</w:t>
            </w:r>
          </w:p>
        </w:tc>
        <w:tc>
          <w:tcPr>
            <w:tcW w:w="750" w:type="dxa"/>
            <w:tcBorders>
              <w:top w:val="nil"/>
              <w:left w:val="single" w:sz="4" w:space="0" w:color="auto"/>
              <w:bottom w:val="nil"/>
              <w:right w:val="nil"/>
            </w:tcBorders>
            <w:shd w:val="clear" w:color="auto" w:fill="auto"/>
            <w:tcMar>
              <w:top w:w="100" w:type="dxa"/>
              <w:left w:w="100" w:type="dxa"/>
              <w:bottom w:w="100" w:type="dxa"/>
              <w:right w:w="100" w:type="dxa"/>
            </w:tcMar>
          </w:tcPr>
          <w:p w14:paraId="4AC75A25"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80" w:type="dxa"/>
            <w:tcBorders>
              <w:top w:val="nil"/>
              <w:left w:val="nil"/>
              <w:bottom w:val="nil"/>
              <w:right w:val="nil"/>
            </w:tcBorders>
            <w:shd w:val="clear" w:color="auto" w:fill="auto"/>
            <w:tcMar>
              <w:top w:w="100" w:type="dxa"/>
              <w:left w:w="100" w:type="dxa"/>
              <w:bottom w:w="100" w:type="dxa"/>
              <w:right w:w="100" w:type="dxa"/>
            </w:tcMar>
          </w:tcPr>
          <w:p w14:paraId="5CDA1B7A"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35" w:type="dxa"/>
            <w:tcBorders>
              <w:top w:val="nil"/>
              <w:left w:val="nil"/>
              <w:bottom w:val="nil"/>
              <w:right w:val="nil"/>
            </w:tcBorders>
            <w:shd w:val="clear" w:color="auto" w:fill="auto"/>
            <w:tcMar>
              <w:top w:w="100" w:type="dxa"/>
              <w:left w:w="100" w:type="dxa"/>
              <w:bottom w:w="100" w:type="dxa"/>
              <w:right w:w="100" w:type="dxa"/>
            </w:tcMar>
          </w:tcPr>
          <w:p w14:paraId="365CEF96"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95" w:type="dxa"/>
            <w:tcBorders>
              <w:top w:val="nil"/>
              <w:left w:val="nil"/>
              <w:bottom w:val="nil"/>
              <w:right w:val="single" w:sz="4" w:space="0" w:color="auto"/>
            </w:tcBorders>
            <w:shd w:val="clear" w:color="auto" w:fill="auto"/>
            <w:tcMar>
              <w:top w:w="100" w:type="dxa"/>
              <w:left w:w="100" w:type="dxa"/>
              <w:bottom w:w="100" w:type="dxa"/>
              <w:right w:w="100" w:type="dxa"/>
            </w:tcMar>
          </w:tcPr>
          <w:p w14:paraId="26602649"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35" w:type="dxa"/>
            <w:tcBorders>
              <w:left w:val="single" w:sz="4" w:space="0" w:color="auto"/>
            </w:tcBorders>
            <w:tcMar>
              <w:top w:w="100" w:type="dxa"/>
              <w:left w:w="100" w:type="dxa"/>
              <w:bottom w:w="100" w:type="dxa"/>
              <w:right w:w="100" w:type="dxa"/>
            </w:tcMar>
          </w:tcPr>
          <w:p w14:paraId="51A97B5C"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23.6 - 349</w:t>
            </w:r>
          </w:p>
        </w:tc>
        <w:tc>
          <w:tcPr>
            <w:tcW w:w="795" w:type="dxa"/>
            <w:tcMar>
              <w:top w:w="100" w:type="dxa"/>
              <w:left w:w="100" w:type="dxa"/>
              <w:bottom w:w="100" w:type="dxa"/>
              <w:right w:w="100" w:type="dxa"/>
            </w:tcMar>
          </w:tcPr>
          <w:p w14:paraId="6DEE6524"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53.7 - 4761</w:t>
            </w:r>
          </w:p>
        </w:tc>
        <w:tc>
          <w:tcPr>
            <w:tcW w:w="795" w:type="dxa"/>
            <w:tcMar>
              <w:top w:w="100" w:type="dxa"/>
              <w:left w:w="100" w:type="dxa"/>
              <w:bottom w:w="100" w:type="dxa"/>
              <w:right w:w="100" w:type="dxa"/>
            </w:tcMar>
          </w:tcPr>
          <w:p w14:paraId="6DAB056B"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38.6 - 59.0</w:t>
            </w:r>
          </w:p>
        </w:tc>
        <w:tc>
          <w:tcPr>
            <w:tcW w:w="915" w:type="dxa"/>
            <w:tcMar>
              <w:top w:w="100" w:type="dxa"/>
              <w:left w:w="100" w:type="dxa"/>
              <w:bottom w:w="100" w:type="dxa"/>
              <w:right w:w="100" w:type="dxa"/>
            </w:tcMar>
          </w:tcPr>
          <w:p w14:paraId="54FBD713"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38.1 - 58.4</w:t>
            </w:r>
          </w:p>
        </w:tc>
      </w:tr>
      <w:tr w:rsidR="00E067FB" w14:paraId="55CD6126" w14:textId="77777777" w:rsidTr="006D68DB">
        <w:trPr>
          <w:trHeight w:val="420"/>
        </w:trPr>
        <w:tc>
          <w:tcPr>
            <w:tcW w:w="1470" w:type="dxa"/>
            <w:shd w:val="clear" w:color="auto" w:fill="auto"/>
            <w:tcMar>
              <w:top w:w="100" w:type="dxa"/>
              <w:left w:w="100" w:type="dxa"/>
              <w:bottom w:w="100" w:type="dxa"/>
              <w:right w:w="100" w:type="dxa"/>
            </w:tcMar>
          </w:tcPr>
          <w:p w14:paraId="57C22109" w14:textId="77777777" w:rsidR="00E067FB" w:rsidRDefault="00E067FB" w:rsidP="006D68DB">
            <w:pPr>
              <w:widowControl w:val="0"/>
              <w:spacing w:line="240" w:lineRule="auto"/>
              <w:rPr>
                <w:rFonts w:ascii="Times New Roman" w:eastAsia="Times New Roman" w:hAnsi="Times New Roman" w:cs="Times New Roman"/>
              </w:rPr>
            </w:pPr>
          </w:p>
        </w:tc>
        <w:tc>
          <w:tcPr>
            <w:tcW w:w="1650" w:type="dxa"/>
            <w:tcBorders>
              <w:right w:val="single" w:sz="4" w:space="0" w:color="auto"/>
            </w:tcBorders>
            <w:shd w:val="clear" w:color="auto" w:fill="auto"/>
            <w:tcMar>
              <w:top w:w="100" w:type="dxa"/>
              <w:left w:w="100" w:type="dxa"/>
              <w:bottom w:w="100" w:type="dxa"/>
              <w:right w:w="100" w:type="dxa"/>
            </w:tcMar>
          </w:tcPr>
          <w:p w14:paraId="4D7A37C0"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 xml:space="preserve">RMSE (cm) </w:t>
            </w:r>
          </w:p>
          <w:p w14:paraId="64B9A6A7"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 xml:space="preserve">   Mean (</w:t>
            </w:r>
            <w:proofErr w:type="spellStart"/>
            <w:r>
              <w:rPr>
                <w:rFonts w:ascii="Times New Roman" w:eastAsia="Times New Roman" w:hAnsi="Times New Roman" w:cs="Times New Roman"/>
              </w:rPr>
              <w:t>sd</w:t>
            </w:r>
            <w:proofErr w:type="spellEnd"/>
            <w:r>
              <w:rPr>
                <w:rFonts w:ascii="Times New Roman" w:eastAsia="Times New Roman" w:hAnsi="Times New Roman" w:cs="Times New Roman"/>
              </w:rPr>
              <w:t>)</w:t>
            </w:r>
          </w:p>
          <w:p w14:paraId="413B2FB5"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 xml:space="preserve">   Median (IQR)</w:t>
            </w:r>
          </w:p>
        </w:tc>
        <w:tc>
          <w:tcPr>
            <w:tcW w:w="750" w:type="dxa"/>
            <w:tcBorders>
              <w:top w:val="nil"/>
              <w:left w:val="single" w:sz="4" w:space="0" w:color="auto"/>
              <w:bottom w:val="nil"/>
              <w:right w:val="nil"/>
            </w:tcBorders>
            <w:shd w:val="clear" w:color="auto" w:fill="auto"/>
            <w:tcMar>
              <w:top w:w="100" w:type="dxa"/>
              <w:left w:w="100" w:type="dxa"/>
              <w:bottom w:w="100" w:type="dxa"/>
              <w:right w:w="100" w:type="dxa"/>
            </w:tcMar>
          </w:tcPr>
          <w:p w14:paraId="16A200D5"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80" w:type="dxa"/>
            <w:tcBorders>
              <w:top w:val="nil"/>
              <w:left w:val="nil"/>
              <w:bottom w:val="nil"/>
              <w:right w:val="nil"/>
            </w:tcBorders>
            <w:shd w:val="clear" w:color="auto" w:fill="auto"/>
            <w:tcMar>
              <w:top w:w="100" w:type="dxa"/>
              <w:left w:w="100" w:type="dxa"/>
              <w:bottom w:w="100" w:type="dxa"/>
              <w:right w:w="100" w:type="dxa"/>
            </w:tcMar>
          </w:tcPr>
          <w:p w14:paraId="6006A931" w14:textId="77777777" w:rsidR="00E067FB" w:rsidRPr="0003072D" w:rsidRDefault="00E067FB" w:rsidP="006D68DB">
            <w:pPr>
              <w:widowControl w:val="0"/>
              <w:spacing w:line="240" w:lineRule="auto"/>
              <w:rPr>
                <w:rFonts w:ascii="Times New Roman" w:eastAsia="Times New Roman" w:hAnsi="Times New Roman" w:cs="Times New Roman"/>
                <w:sz w:val="24"/>
                <w:szCs w:val="24"/>
              </w:rPr>
            </w:pPr>
          </w:p>
        </w:tc>
        <w:tc>
          <w:tcPr>
            <w:tcW w:w="735" w:type="dxa"/>
            <w:tcBorders>
              <w:top w:val="nil"/>
              <w:left w:val="nil"/>
              <w:bottom w:val="nil"/>
              <w:right w:val="nil"/>
            </w:tcBorders>
            <w:shd w:val="clear" w:color="auto" w:fill="auto"/>
            <w:tcMar>
              <w:top w:w="100" w:type="dxa"/>
              <w:left w:w="100" w:type="dxa"/>
              <w:bottom w:w="100" w:type="dxa"/>
              <w:right w:w="100" w:type="dxa"/>
            </w:tcMar>
          </w:tcPr>
          <w:p w14:paraId="7A95B761" w14:textId="77777777" w:rsidR="00E067FB" w:rsidRPr="0003072D" w:rsidRDefault="00E067FB" w:rsidP="006D68DB">
            <w:pPr>
              <w:widowControl w:val="0"/>
              <w:spacing w:line="240" w:lineRule="auto"/>
              <w:rPr>
                <w:rFonts w:ascii="Times New Roman" w:eastAsia="Times New Roman" w:hAnsi="Times New Roman" w:cs="Times New Roman"/>
                <w:sz w:val="24"/>
                <w:szCs w:val="24"/>
              </w:rPr>
            </w:pPr>
          </w:p>
        </w:tc>
        <w:tc>
          <w:tcPr>
            <w:tcW w:w="795" w:type="dxa"/>
            <w:tcBorders>
              <w:top w:val="nil"/>
              <w:left w:val="nil"/>
              <w:bottom w:val="nil"/>
              <w:right w:val="single" w:sz="4" w:space="0" w:color="auto"/>
            </w:tcBorders>
            <w:shd w:val="clear" w:color="auto" w:fill="auto"/>
            <w:tcMar>
              <w:top w:w="100" w:type="dxa"/>
              <w:left w:w="100" w:type="dxa"/>
              <w:bottom w:w="100" w:type="dxa"/>
              <w:right w:w="100" w:type="dxa"/>
            </w:tcMar>
          </w:tcPr>
          <w:p w14:paraId="5CA90ABC" w14:textId="77777777" w:rsidR="00E067FB" w:rsidRPr="0003072D" w:rsidRDefault="00E067FB" w:rsidP="006D68DB">
            <w:pPr>
              <w:widowControl w:val="0"/>
              <w:spacing w:line="240" w:lineRule="auto"/>
              <w:rPr>
                <w:rFonts w:ascii="Times New Roman" w:eastAsia="Times New Roman" w:hAnsi="Times New Roman" w:cs="Times New Roman"/>
                <w:sz w:val="24"/>
                <w:szCs w:val="24"/>
              </w:rPr>
            </w:pPr>
          </w:p>
        </w:tc>
        <w:tc>
          <w:tcPr>
            <w:tcW w:w="3240" w:type="dxa"/>
            <w:gridSpan w:val="4"/>
            <w:tcBorders>
              <w:left w:val="single" w:sz="4" w:space="0" w:color="auto"/>
            </w:tcBorders>
            <w:shd w:val="clear" w:color="auto" w:fill="auto"/>
            <w:tcMar>
              <w:top w:w="100" w:type="dxa"/>
              <w:left w:w="100" w:type="dxa"/>
              <w:bottom w:w="100" w:type="dxa"/>
              <w:right w:w="100" w:type="dxa"/>
            </w:tcMar>
          </w:tcPr>
          <w:p w14:paraId="5C0DA9EF" w14:textId="77777777" w:rsidR="00E067FB" w:rsidRDefault="00E067FB" w:rsidP="006D68DB">
            <w:pPr>
              <w:widowControl w:val="0"/>
              <w:rPr>
                <w:rFonts w:ascii="Times New Roman" w:eastAsia="Times New Roman" w:hAnsi="Times New Roman" w:cs="Times New Roman"/>
              </w:rPr>
            </w:pPr>
          </w:p>
          <w:p w14:paraId="133D1549" w14:textId="77777777" w:rsidR="00E067FB" w:rsidRDefault="00E067FB" w:rsidP="006D68DB">
            <w:pPr>
              <w:widowControl w:val="0"/>
              <w:rPr>
                <w:rFonts w:ascii="Times New Roman" w:eastAsia="Times New Roman" w:hAnsi="Times New Roman" w:cs="Times New Roman"/>
              </w:rPr>
            </w:pPr>
            <w:r>
              <w:rPr>
                <w:rFonts w:ascii="Times New Roman" w:eastAsia="Times New Roman" w:hAnsi="Times New Roman" w:cs="Times New Roman"/>
              </w:rPr>
              <w:t>0.962 (0.388)</w:t>
            </w:r>
          </w:p>
          <w:p w14:paraId="296654BB" w14:textId="77777777" w:rsidR="00E067FB" w:rsidRDefault="00E067FB" w:rsidP="006D68DB">
            <w:pPr>
              <w:widowControl w:val="0"/>
              <w:rPr>
                <w:rFonts w:ascii="Times New Roman" w:eastAsia="Times New Roman" w:hAnsi="Times New Roman" w:cs="Times New Roman"/>
              </w:rPr>
            </w:pPr>
            <w:r>
              <w:rPr>
                <w:rFonts w:ascii="Times New Roman" w:eastAsia="Times New Roman" w:hAnsi="Times New Roman" w:cs="Times New Roman"/>
              </w:rPr>
              <w:t>0.932 (0.532)</w:t>
            </w:r>
          </w:p>
        </w:tc>
      </w:tr>
      <w:tr w:rsidR="00E067FB" w14:paraId="5FB6B2DD" w14:textId="77777777" w:rsidTr="006D68DB">
        <w:tc>
          <w:tcPr>
            <w:tcW w:w="1470" w:type="dxa"/>
            <w:shd w:val="clear" w:color="auto" w:fill="auto"/>
            <w:tcMar>
              <w:top w:w="100" w:type="dxa"/>
              <w:left w:w="100" w:type="dxa"/>
              <w:bottom w:w="100" w:type="dxa"/>
              <w:right w:w="100" w:type="dxa"/>
            </w:tcMar>
          </w:tcPr>
          <w:p w14:paraId="4314D921"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b/>
                <w:i/>
              </w:rPr>
              <w:t>Girls</w:t>
            </w:r>
          </w:p>
        </w:tc>
        <w:tc>
          <w:tcPr>
            <w:tcW w:w="1650" w:type="dxa"/>
            <w:tcBorders>
              <w:right w:val="single" w:sz="4" w:space="0" w:color="auto"/>
            </w:tcBorders>
            <w:shd w:val="clear" w:color="auto" w:fill="auto"/>
            <w:tcMar>
              <w:top w:w="100" w:type="dxa"/>
              <w:left w:w="100" w:type="dxa"/>
              <w:bottom w:w="100" w:type="dxa"/>
              <w:right w:w="100" w:type="dxa"/>
            </w:tcMar>
          </w:tcPr>
          <w:p w14:paraId="11DA972A"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Mean*</w:t>
            </w:r>
          </w:p>
        </w:tc>
        <w:tc>
          <w:tcPr>
            <w:tcW w:w="750" w:type="dxa"/>
            <w:tcBorders>
              <w:top w:val="nil"/>
              <w:left w:val="single" w:sz="4" w:space="0" w:color="auto"/>
              <w:bottom w:val="nil"/>
              <w:right w:val="nil"/>
            </w:tcBorders>
            <w:shd w:val="clear" w:color="auto" w:fill="auto"/>
            <w:tcMar>
              <w:top w:w="100" w:type="dxa"/>
              <w:left w:w="100" w:type="dxa"/>
              <w:bottom w:w="100" w:type="dxa"/>
              <w:right w:w="100" w:type="dxa"/>
            </w:tcMar>
          </w:tcPr>
          <w:p w14:paraId="09E5E760"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80" w:type="dxa"/>
            <w:tcBorders>
              <w:top w:val="nil"/>
              <w:left w:val="nil"/>
              <w:bottom w:val="nil"/>
              <w:right w:val="nil"/>
            </w:tcBorders>
            <w:shd w:val="clear" w:color="auto" w:fill="auto"/>
            <w:tcMar>
              <w:top w:w="100" w:type="dxa"/>
              <w:left w:w="100" w:type="dxa"/>
              <w:bottom w:w="100" w:type="dxa"/>
              <w:right w:w="100" w:type="dxa"/>
            </w:tcMar>
          </w:tcPr>
          <w:p w14:paraId="53E9FB6E"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35" w:type="dxa"/>
            <w:tcBorders>
              <w:top w:val="nil"/>
              <w:left w:val="nil"/>
              <w:bottom w:val="nil"/>
              <w:right w:val="nil"/>
            </w:tcBorders>
            <w:shd w:val="clear" w:color="auto" w:fill="auto"/>
            <w:tcMar>
              <w:top w:w="100" w:type="dxa"/>
              <w:left w:w="100" w:type="dxa"/>
              <w:bottom w:w="100" w:type="dxa"/>
              <w:right w:w="100" w:type="dxa"/>
            </w:tcMar>
          </w:tcPr>
          <w:p w14:paraId="525F9595"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95" w:type="dxa"/>
            <w:tcBorders>
              <w:top w:val="nil"/>
              <w:left w:val="nil"/>
              <w:bottom w:val="nil"/>
              <w:right w:val="single" w:sz="4" w:space="0" w:color="auto"/>
            </w:tcBorders>
            <w:shd w:val="clear" w:color="auto" w:fill="auto"/>
            <w:tcMar>
              <w:top w:w="100" w:type="dxa"/>
              <w:left w:w="100" w:type="dxa"/>
              <w:bottom w:w="100" w:type="dxa"/>
              <w:right w:w="100" w:type="dxa"/>
            </w:tcMar>
          </w:tcPr>
          <w:p w14:paraId="37FA612D"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35" w:type="dxa"/>
            <w:tcBorders>
              <w:left w:val="single" w:sz="4" w:space="0" w:color="auto"/>
            </w:tcBorders>
            <w:tcMar>
              <w:top w:w="100" w:type="dxa"/>
              <w:left w:w="100" w:type="dxa"/>
              <w:bottom w:w="100" w:type="dxa"/>
              <w:right w:w="100" w:type="dxa"/>
            </w:tcMar>
          </w:tcPr>
          <w:p w14:paraId="1B6ED258"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66.1</w:t>
            </w:r>
          </w:p>
        </w:tc>
        <w:tc>
          <w:tcPr>
            <w:tcW w:w="795" w:type="dxa"/>
            <w:tcMar>
              <w:top w:w="100" w:type="dxa"/>
              <w:left w:w="100" w:type="dxa"/>
              <w:bottom w:w="100" w:type="dxa"/>
              <w:right w:w="100" w:type="dxa"/>
            </w:tcMar>
          </w:tcPr>
          <w:p w14:paraId="05882907"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596</w:t>
            </w:r>
          </w:p>
        </w:tc>
        <w:tc>
          <w:tcPr>
            <w:tcW w:w="795" w:type="dxa"/>
            <w:tcMar>
              <w:top w:w="100" w:type="dxa"/>
              <w:left w:w="100" w:type="dxa"/>
              <w:bottom w:w="100" w:type="dxa"/>
              <w:right w:w="100" w:type="dxa"/>
            </w:tcMar>
          </w:tcPr>
          <w:p w14:paraId="539AA7B7"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50.3</w:t>
            </w:r>
          </w:p>
        </w:tc>
        <w:tc>
          <w:tcPr>
            <w:tcW w:w="915" w:type="dxa"/>
            <w:tcMar>
              <w:top w:w="100" w:type="dxa"/>
              <w:left w:w="100" w:type="dxa"/>
              <w:bottom w:w="100" w:type="dxa"/>
              <w:right w:w="100" w:type="dxa"/>
            </w:tcMar>
          </w:tcPr>
          <w:p w14:paraId="6F20FDD4"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49.9</w:t>
            </w:r>
          </w:p>
        </w:tc>
      </w:tr>
      <w:tr w:rsidR="00E067FB" w14:paraId="10B93420" w14:textId="77777777" w:rsidTr="006D68DB">
        <w:tc>
          <w:tcPr>
            <w:tcW w:w="1470" w:type="dxa"/>
            <w:shd w:val="clear" w:color="auto" w:fill="auto"/>
            <w:tcMar>
              <w:top w:w="100" w:type="dxa"/>
              <w:left w:w="100" w:type="dxa"/>
              <w:bottom w:w="100" w:type="dxa"/>
              <w:right w:w="100" w:type="dxa"/>
            </w:tcMar>
          </w:tcPr>
          <w:p w14:paraId="7EF8A412" w14:textId="77777777" w:rsidR="00E067FB" w:rsidRDefault="00E067FB" w:rsidP="006D68DB">
            <w:pPr>
              <w:widowControl w:val="0"/>
              <w:spacing w:line="240" w:lineRule="auto"/>
              <w:rPr>
                <w:rFonts w:ascii="Times New Roman" w:eastAsia="Times New Roman" w:hAnsi="Times New Roman" w:cs="Times New Roman"/>
              </w:rPr>
            </w:pPr>
          </w:p>
        </w:tc>
        <w:tc>
          <w:tcPr>
            <w:tcW w:w="1650" w:type="dxa"/>
            <w:tcBorders>
              <w:right w:val="single" w:sz="4" w:space="0" w:color="auto"/>
            </w:tcBorders>
            <w:shd w:val="clear" w:color="auto" w:fill="auto"/>
            <w:tcMar>
              <w:top w:w="100" w:type="dxa"/>
              <w:left w:w="100" w:type="dxa"/>
              <w:bottom w:w="100" w:type="dxa"/>
              <w:right w:w="100" w:type="dxa"/>
            </w:tcMar>
          </w:tcPr>
          <w:p w14:paraId="23BB33F0" w14:textId="77777777" w:rsidR="00E067FB" w:rsidRDefault="00E067FB" w:rsidP="006D68DB">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sd</w:t>
            </w:r>
            <w:proofErr w:type="spellEnd"/>
            <w:r>
              <w:rPr>
                <w:rFonts w:ascii="Times New Roman" w:eastAsia="Times New Roman" w:hAnsi="Times New Roman" w:cs="Times New Roman"/>
              </w:rPr>
              <w:t>*</w:t>
            </w:r>
          </w:p>
        </w:tc>
        <w:tc>
          <w:tcPr>
            <w:tcW w:w="750" w:type="dxa"/>
            <w:tcBorders>
              <w:top w:val="nil"/>
              <w:left w:val="single" w:sz="4" w:space="0" w:color="auto"/>
              <w:bottom w:val="nil"/>
              <w:right w:val="nil"/>
            </w:tcBorders>
            <w:shd w:val="clear" w:color="auto" w:fill="auto"/>
            <w:tcMar>
              <w:top w:w="100" w:type="dxa"/>
              <w:left w:w="100" w:type="dxa"/>
              <w:bottom w:w="100" w:type="dxa"/>
              <w:right w:w="100" w:type="dxa"/>
            </w:tcMar>
          </w:tcPr>
          <w:p w14:paraId="5FC43928"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80" w:type="dxa"/>
            <w:tcBorders>
              <w:top w:val="nil"/>
              <w:left w:val="nil"/>
              <w:bottom w:val="nil"/>
              <w:right w:val="nil"/>
            </w:tcBorders>
            <w:shd w:val="clear" w:color="auto" w:fill="auto"/>
            <w:tcMar>
              <w:top w:w="100" w:type="dxa"/>
              <w:left w:w="100" w:type="dxa"/>
              <w:bottom w:w="100" w:type="dxa"/>
              <w:right w:w="100" w:type="dxa"/>
            </w:tcMar>
          </w:tcPr>
          <w:p w14:paraId="05D18B80"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35" w:type="dxa"/>
            <w:tcBorders>
              <w:top w:val="nil"/>
              <w:left w:val="nil"/>
              <w:bottom w:val="nil"/>
              <w:right w:val="nil"/>
            </w:tcBorders>
            <w:shd w:val="clear" w:color="auto" w:fill="auto"/>
            <w:tcMar>
              <w:top w:w="100" w:type="dxa"/>
              <w:left w:w="100" w:type="dxa"/>
              <w:bottom w:w="100" w:type="dxa"/>
              <w:right w:w="100" w:type="dxa"/>
            </w:tcMar>
          </w:tcPr>
          <w:p w14:paraId="52E16A6A"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95" w:type="dxa"/>
            <w:tcBorders>
              <w:top w:val="nil"/>
              <w:left w:val="nil"/>
              <w:bottom w:val="nil"/>
              <w:right w:val="single" w:sz="4" w:space="0" w:color="auto"/>
            </w:tcBorders>
            <w:shd w:val="clear" w:color="auto" w:fill="auto"/>
            <w:tcMar>
              <w:top w:w="100" w:type="dxa"/>
              <w:left w:w="100" w:type="dxa"/>
              <w:bottom w:w="100" w:type="dxa"/>
              <w:right w:w="100" w:type="dxa"/>
            </w:tcMar>
          </w:tcPr>
          <w:p w14:paraId="2CBC5833"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35" w:type="dxa"/>
            <w:tcBorders>
              <w:left w:val="single" w:sz="4" w:space="0" w:color="auto"/>
            </w:tcBorders>
            <w:tcMar>
              <w:top w:w="100" w:type="dxa"/>
              <w:left w:w="100" w:type="dxa"/>
              <w:bottom w:w="100" w:type="dxa"/>
              <w:right w:w="100" w:type="dxa"/>
            </w:tcMar>
          </w:tcPr>
          <w:p w14:paraId="50906163"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27.2</w:t>
            </w:r>
          </w:p>
        </w:tc>
        <w:tc>
          <w:tcPr>
            <w:tcW w:w="795" w:type="dxa"/>
            <w:tcMar>
              <w:top w:w="100" w:type="dxa"/>
              <w:left w:w="100" w:type="dxa"/>
              <w:bottom w:w="100" w:type="dxa"/>
              <w:right w:w="100" w:type="dxa"/>
            </w:tcMar>
          </w:tcPr>
          <w:p w14:paraId="4DF4EA08"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403</w:t>
            </w:r>
          </w:p>
        </w:tc>
        <w:tc>
          <w:tcPr>
            <w:tcW w:w="795" w:type="dxa"/>
            <w:tcMar>
              <w:top w:w="100" w:type="dxa"/>
              <w:left w:w="100" w:type="dxa"/>
              <w:bottom w:w="100" w:type="dxa"/>
              <w:right w:w="100" w:type="dxa"/>
            </w:tcMar>
          </w:tcPr>
          <w:p w14:paraId="47C3114B"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2.40</w:t>
            </w:r>
          </w:p>
        </w:tc>
        <w:tc>
          <w:tcPr>
            <w:tcW w:w="915" w:type="dxa"/>
            <w:tcMar>
              <w:top w:w="100" w:type="dxa"/>
              <w:left w:w="100" w:type="dxa"/>
              <w:bottom w:w="100" w:type="dxa"/>
              <w:right w:w="100" w:type="dxa"/>
            </w:tcMar>
          </w:tcPr>
          <w:p w14:paraId="217B42AA"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2.52</w:t>
            </w:r>
          </w:p>
        </w:tc>
      </w:tr>
      <w:tr w:rsidR="00E067FB" w14:paraId="2A4E9556" w14:textId="77777777" w:rsidTr="006D68DB">
        <w:tc>
          <w:tcPr>
            <w:tcW w:w="1470" w:type="dxa"/>
            <w:shd w:val="clear" w:color="auto" w:fill="auto"/>
            <w:tcMar>
              <w:top w:w="100" w:type="dxa"/>
              <w:left w:w="100" w:type="dxa"/>
              <w:bottom w:w="100" w:type="dxa"/>
              <w:right w:w="100" w:type="dxa"/>
            </w:tcMar>
          </w:tcPr>
          <w:p w14:paraId="2C11643A" w14:textId="77777777" w:rsidR="00E067FB" w:rsidRDefault="00E067FB" w:rsidP="006D68DB">
            <w:pPr>
              <w:widowControl w:val="0"/>
              <w:spacing w:line="240" w:lineRule="auto"/>
              <w:rPr>
                <w:rFonts w:ascii="Times New Roman" w:eastAsia="Times New Roman" w:hAnsi="Times New Roman" w:cs="Times New Roman"/>
              </w:rPr>
            </w:pPr>
          </w:p>
        </w:tc>
        <w:tc>
          <w:tcPr>
            <w:tcW w:w="1650" w:type="dxa"/>
            <w:tcBorders>
              <w:right w:val="single" w:sz="4" w:space="0" w:color="auto"/>
            </w:tcBorders>
            <w:shd w:val="clear" w:color="auto" w:fill="auto"/>
            <w:tcMar>
              <w:top w:w="100" w:type="dxa"/>
              <w:left w:w="100" w:type="dxa"/>
              <w:bottom w:w="100" w:type="dxa"/>
              <w:right w:w="100" w:type="dxa"/>
            </w:tcMar>
          </w:tcPr>
          <w:p w14:paraId="323ECC2E"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Median</w:t>
            </w:r>
          </w:p>
        </w:tc>
        <w:tc>
          <w:tcPr>
            <w:tcW w:w="750" w:type="dxa"/>
            <w:tcBorders>
              <w:top w:val="nil"/>
              <w:left w:val="single" w:sz="4" w:space="0" w:color="auto"/>
              <w:bottom w:val="nil"/>
              <w:right w:val="nil"/>
            </w:tcBorders>
            <w:shd w:val="clear" w:color="auto" w:fill="auto"/>
            <w:tcMar>
              <w:top w:w="100" w:type="dxa"/>
              <w:left w:w="100" w:type="dxa"/>
              <w:bottom w:w="100" w:type="dxa"/>
              <w:right w:w="100" w:type="dxa"/>
            </w:tcMar>
          </w:tcPr>
          <w:p w14:paraId="2E2BC2A6"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80" w:type="dxa"/>
            <w:tcBorders>
              <w:top w:val="nil"/>
              <w:left w:val="nil"/>
              <w:bottom w:val="nil"/>
              <w:right w:val="nil"/>
            </w:tcBorders>
            <w:shd w:val="clear" w:color="auto" w:fill="auto"/>
            <w:tcMar>
              <w:top w:w="100" w:type="dxa"/>
              <w:left w:w="100" w:type="dxa"/>
              <w:bottom w:w="100" w:type="dxa"/>
              <w:right w:w="100" w:type="dxa"/>
            </w:tcMar>
          </w:tcPr>
          <w:p w14:paraId="5FD72E26"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35" w:type="dxa"/>
            <w:tcBorders>
              <w:top w:val="nil"/>
              <w:left w:val="nil"/>
              <w:bottom w:val="nil"/>
              <w:right w:val="nil"/>
            </w:tcBorders>
            <w:shd w:val="clear" w:color="auto" w:fill="auto"/>
            <w:tcMar>
              <w:top w:w="100" w:type="dxa"/>
              <w:left w:w="100" w:type="dxa"/>
              <w:bottom w:w="100" w:type="dxa"/>
              <w:right w:w="100" w:type="dxa"/>
            </w:tcMar>
          </w:tcPr>
          <w:p w14:paraId="5D124B75"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95" w:type="dxa"/>
            <w:tcBorders>
              <w:top w:val="nil"/>
              <w:left w:val="nil"/>
              <w:bottom w:val="nil"/>
              <w:right w:val="single" w:sz="4" w:space="0" w:color="auto"/>
            </w:tcBorders>
            <w:shd w:val="clear" w:color="auto" w:fill="auto"/>
            <w:tcMar>
              <w:top w:w="100" w:type="dxa"/>
              <w:left w:w="100" w:type="dxa"/>
              <w:bottom w:w="100" w:type="dxa"/>
              <w:right w:w="100" w:type="dxa"/>
            </w:tcMar>
          </w:tcPr>
          <w:p w14:paraId="21E5B7AC"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35" w:type="dxa"/>
            <w:tcBorders>
              <w:left w:val="single" w:sz="4" w:space="0" w:color="auto"/>
            </w:tcBorders>
            <w:tcMar>
              <w:top w:w="100" w:type="dxa"/>
              <w:left w:w="100" w:type="dxa"/>
              <w:bottom w:w="100" w:type="dxa"/>
              <w:right w:w="100" w:type="dxa"/>
            </w:tcMar>
          </w:tcPr>
          <w:p w14:paraId="04C4181B"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64.5</w:t>
            </w:r>
          </w:p>
        </w:tc>
        <w:tc>
          <w:tcPr>
            <w:tcW w:w="795" w:type="dxa"/>
            <w:tcMar>
              <w:top w:w="100" w:type="dxa"/>
              <w:left w:w="100" w:type="dxa"/>
              <w:bottom w:w="100" w:type="dxa"/>
              <w:right w:w="100" w:type="dxa"/>
            </w:tcMar>
          </w:tcPr>
          <w:p w14:paraId="71DD7662"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547</w:t>
            </w:r>
          </w:p>
        </w:tc>
        <w:tc>
          <w:tcPr>
            <w:tcW w:w="795" w:type="dxa"/>
            <w:tcMar>
              <w:top w:w="100" w:type="dxa"/>
              <w:left w:w="100" w:type="dxa"/>
              <w:bottom w:w="100" w:type="dxa"/>
              <w:right w:w="100" w:type="dxa"/>
            </w:tcMar>
          </w:tcPr>
          <w:p w14:paraId="58137EBE"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50.5</w:t>
            </w:r>
          </w:p>
        </w:tc>
        <w:tc>
          <w:tcPr>
            <w:tcW w:w="915" w:type="dxa"/>
            <w:tcMar>
              <w:top w:w="100" w:type="dxa"/>
              <w:left w:w="100" w:type="dxa"/>
              <w:bottom w:w="100" w:type="dxa"/>
              <w:right w:w="100" w:type="dxa"/>
            </w:tcMar>
          </w:tcPr>
          <w:p w14:paraId="7EF223A6"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50.0</w:t>
            </w:r>
          </w:p>
        </w:tc>
      </w:tr>
      <w:tr w:rsidR="00E067FB" w14:paraId="3EB4BDDC" w14:textId="77777777" w:rsidTr="006D68DB">
        <w:tc>
          <w:tcPr>
            <w:tcW w:w="1470" w:type="dxa"/>
            <w:shd w:val="clear" w:color="auto" w:fill="auto"/>
            <w:tcMar>
              <w:top w:w="100" w:type="dxa"/>
              <w:left w:w="100" w:type="dxa"/>
              <w:bottom w:w="100" w:type="dxa"/>
              <w:right w:w="100" w:type="dxa"/>
            </w:tcMar>
          </w:tcPr>
          <w:p w14:paraId="23C3CBCD" w14:textId="77777777" w:rsidR="00E067FB" w:rsidRDefault="00E067FB" w:rsidP="006D68DB">
            <w:pPr>
              <w:widowControl w:val="0"/>
              <w:spacing w:line="240" w:lineRule="auto"/>
              <w:rPr>
                <w:rFonts w:ascii="Times New Roman" w:eastAsia="Times New Roman" w:hAnsi="Times New Roman" w:cs="Times New Roman"/>
              </w:rPr>
            </w:pPr>
          </w:p>
        </w:tc>
        <w:tc>
          <w:tcPr>
            <w:tcW w:w="1650" w:type="dxa"/>
            <w:tcBorders>
              <w:right w:val="single" w:sz="4" w:space="0" w:color="auto"/>
            </w:tcBorders>
            <w:shd w:val="clear" w:color="auto" w:fill="auto"/>
            <w:tcMar>
              <w:top w:w="100" w:type="dxa"/>
              <w:left w:w="100" w:type="dxa"/>
              <w:bottom w:w="100" w:type="dxa"/>
              <w:right w:w="100" w:type="dxa"/>
            </w:tcMar>
          </w:tcPr>
          <w:p w14:paraId="296E3CDC"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IQR</w:t>
            </w:r>
          </w:p>
        </w:tc>
        <w:tc>
          <w:tcPr>
            <w:tcW w:w="750" w:type="dxa"/>
            <w:tcBorders>
              <w:top w:val="nil"/>
              <w:left w:val="single" w:sz="4" w:space="0" w:color="auto"/>
              <w:bottom w:val="nil"/>
              <w:right w:val="nil"/>
            </w:tcBorders>
            <w:shd w:val="clear" w:color="auto" w:fill="auto"/>
            <w:tcMar>
              <w:top w:w="100" w:type="dxa"/>
              <w:left w:w="100" w:type="dxa"/>
              <w:bottom w:w="100" w:type="dxa"/>
              <w:right w:w="100" w:type="dxa"/>
            </w:tcMar>
          </w:tcPr>
          <w:p w14:paraId="05217F0B"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80" w:type="dxa"/>
            <w:tcBorders>
              <w:top w:val="nil"/>
              <w:left w:val="nil"/>
              <w:bottom w:val="nil"/>
              <w:right w:val="nil"/>
            </w:tcBorders>
            <w:shd w:val="clear" w:color="auto" w:fill="auto"/>
            <w:tcMar>
              <w:top w:w="100" w:type="dxa"/>
              <w:left w:w="100" w:type="dxa"/>
              <w:bottom w:w="100" w:type="dxa"/>
              <w:right w:w="100" w:type="dxa"/>
            </w:tcMar>
          </w:tcPr>
          <w:p w14:paraId="71138888"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35" w:type="dxa"/>
            <w:tcBorders>
              <w:top w:val="nil"/>
              <w:left w:val="nil"/>
              <w:bottom w:val="nil"/>
              <w:right w:val="nil"/>
            </w:tcBorders>
            <w:shd w:val="clear" w:color="auto" w:fill="auto"/>
            <w:tcMar>
              <w:top w:w="100" w:type="dxa"/>
              <w:left w:w="100" w:type="dxa"/>
              <w:bottom w:w="100" w:type="dxa"/>
              <w:right w:w="100" w:type="dxa"/>
            </w:tcMar>
          </w:tcPr>
          <w:p w14:paraId="1569CACF"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95" w:type="dxa"/>
            <w:tcBorders>
              <w:top w:val="nil"/>
              <w:left w:val="nil"/>
              <w:bottom w:val="nil"/>
              <w:right w:val="single" w:sz="4" w:space="0" w:color="auto"/>
            </w:tcBorders>
            <w:shd w:val="clear" w:color="auto" w:fill="auto"/>
            <w:tcMar>
              <w:top w:w="100" w:type="dxa"/>
              <w:left w:w="100" w:type="dxa"/>
              <w:bottom w:w="100" w:type="dxa"/>
              <w:right w:w="100" w:type="dxa"/>
            </w:tcMar>
          </w:tcPr>
          <w:p w14:paraId="1696355A"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35" w:type="dxa"/>
            <w:tcBorders>
              <w:left w:val="single" w:sz="4" w:space="0" w:color="auto"/>
            </w:tcBorders>
            <w:tcMar>
              <w:top w:w="100" w:type="dxa"/>
              <w:left w:w="100" w:type="dxa"/>
              <w:bottom w:w="100" w:type="dxa"/>
              <w:right w:w="100" w:type="dxa"/>
            </w:tcMar>
          </w:tcPr>
          <w:p w14:paraId="1B89827B"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19.6</w:t>
            </w:r>
          </w:p>
        </w:tc>
        <w:tc>
          <w:tcPr>
            <w:tcW w:w="795" w:type="dxa"/>
            <w:tcMar>
              <w:top w:w="100" w:type="dxa"/>
              <w:left w:w="100" w:type="dxa"/>
              <w:bottom w:w="100" w:type="dxa"/>
              <w:right w:w="100" w:type="dxa"/>
            </w:tcMar>
          </w:tcPr>
          <w:p w14:paraId="055F78C9"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320</w:t>
            </w:r>
          </w:p>
        </w:tc>
        <w:tc>
          <w:tcPr>
            <w:tcW w:w="795" w:type="dxa"/>
            <w:tcMar>
              <w:top w:w="100" w:type="dxa"/>
              <w:left w:w="100" w:type="dxa"/>
              <w:bottom w:w="100" w:type="dxa"/>
              <w:right w:w="100" w:type="dxa"/>
            </w:tcMar>
          </w:tcPr>
          <w:p w14:paraId="3AA9712A"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3.03</w:t>
            </w:r>
          </w:p>
        </w:tc>
        <w:tc>
          <w:tcPr>
            <w:tcW w:w="915" w:type="dxa"/>
            <w:tcMar>
              <w:top w:w="100" w:type="dxa"/>
              <w:left w:w="100" w:type="dxa"/>
              <w:bottom w:w="100" w:type="dxa"/>
              <w:right w:w="100" w:type="dxa"/>
            </w:tcMar>
          </w:tcPr>
          <w:p w14:paraId="1167304D"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3.05</w:t>
            </w:r>
          </w:p>
        </w:tc>
      </w:tr>
      <w:tr w:rsidR="00E067FB" w14:paraId="56313B60" w14:textId="77777777" w:rsidTr="006D68DB">
        <w:tc>
          <w:tcPr>
            <w:tcW w:w="1470" w:type="dxa"/>
            <w:shd w:val="clear" w:color="auto" w:fill="auto"/>
            <w:tcMar>
              <w:top w:w="100" w:type="dxa"/>
              <w:left w:w="100" w:type="dxa"/>
              <w:bottom w:w="100" w:type="dxa"/>
              <w:right w:w="100" w:type="dxa"/>
            </w:tcMar>
          </w:tcPr>
          <w:p w14:paraId="36E46A21" w14:textId="77777777" w:rsidR="00E067FB" w:rsidRDefault="00E067FB" w:rsidP="006D68DB">
            <w:pPr>
              <w:widowControl w:val="0"/>
              <w:spacing w:line="240" w:lineRule="auto"/>
              <w:rPr>
                <w:rFonts w:ascii="Times New Roman" w:eastAsia="Times New Roman" w:hAnsi="Times New Roman" w:cs="Times New Roman"/>
              </w:rPr>
            </w:pPr>
          </w:p>
        </w:tc>
        <w:tc>
          <w:tcPr>
            <w:tcW w:w="1650" w:type="dxa"/>
            <w:tcBorders>
              <w:right w:val="single" w:sz="4" w:space="0" w:color="auto"/>
            </w:tcBorders>
            <w:shd w:val="clear" w:color="auto" w:fill="auto"/>
            <w:tcMar>
              <w:top w:w="100" w:type="dxa"/>
              <w:left w:w="100" w:type="dxa"/>
              <w:bottom w:w="100" w:type="dxa"/>
              <w:right w:w="100" w:type="dxa"/>
            </w:tcMar>
          </w:tcPr>
          <w:p w14:paraId="73C83938"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Range</w:t>
            </w:r>
          </w:p>
        </w:tc>
        <w:tc>
          <w:tcPr>
            <w:tcW w:w="750" w:type="dxa"/>
            <w:tcBorders>
              <w:top w:val="nil"/>
              <w:left w:val="single" w:sz="4" w:space="0" w:color="auto"/>
              <w:bottom w:val="nil"/>
              <w:right w:val="nil"/>
            </w:tcBorders>
            <w:shd w:val="clear" w:color="auto" w:fill="auto"/>
            <w:tcMar>
              <w:top w:w="100" w:type="dxa"/>
              <w:left w:w="100" w:type="dxa"/>
              <w:bottom w:w="100" w:type="dxa"/>
              <w:right w:w="100" w:type="dxa"/>
            </w:tcMar>
          </w:tcPr>
          <w:p w14:paraId="63481340"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80" w:type="dxa"/>
            <w:tcBorders>
              <w:top w:val="nil"/>
              <w:left w:val="nil"/>
              <w:bottom w:val="nil"/>
              <w:right w:val="nil"/>
            </w:tcBorders>
            <w:shd w:val="clear" w:color="auto" w:fill="auto"/>
            <w:tcMar>
              <w:top w:w="100" w:type="dxa"/>
              <w:left w:w="100" w:type="dxa"/>
              <w:bottom w:w="100" w:type="dxa"/>
              <w:right w:w="100" w:type="dxa"/>
            </w:tcMar>
          </w:tcPr>
          <w:p w14:paraId="5F176C78"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35" w:type="dxa"/>
            <w:tcBorders>
              <w:top w:val="nil"/>
              <w:left w:val="nil"/>
              <w:bottom w:val="nil"/>
              <w:right w:val="nil"/>
            </w:tcBorders>
            <w:shd w:val="clear" w:color="auto" w:fill="auto"/>
            <w:tcMar>
              <w:top w:w="100" w:type="dxa"/>
              <w:left w:w="100" w:type="dxa"/>
              <w:bottom w:w="100" w:type="dxa"/>
              <w:right w:w="100" w:type="dxa"/>
            </w:tcMar>
          </w:tcPr>
          <w:p w14:paraId="20A918DA"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95" w:type="dxa"/>
            <w:tcBorders>
              <w:top w:val="nil"/>
              <w:left w:val="nil"/>
              <w:bottom w:val="nil"/>
              <w:right w:val="single" w:sz="4" w:space="0" w:color="auto"/>
            </w:tcBorders>
            <w:shd w:val="clear" w:color="auto" w:fill="auto"/>
            <w:tcMar>
              <w:top w:w="100" w:type="dxa"/>
              <w:left w:w="100" w:type="dxa"/>
              <w:bottom w:w="100" w:type="dxa"/>
              <w:right w:w="100" w:type="dxa"/>
            </w:tcMar>
          </w:tcPr>
          <w:p w14:paraId="122B3432"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35" w:type="dxa"/>
            <w:tcBorders>
              <w:left w:val="single" w:sz="4" w:space="0" w:color="auto"/>
            </w:tcBorders>
            <w:tcMar>
              <w:top w:w="100" w:type="dxa"/>
              <w:left w:w="100" w:type="dxa"/>
              <w:bottom w:w="100" w:type="dxa"/>
              <w:right w:w="100" w:type="dxa"/>
            </w:tcMar>
          </w:tcPr>
          <w:p w14:paraId="1E7E2334"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22.7 - 882</w:t>
            </w:r>
          </w:p>
        </w:tc>
        <w:tc>
          <w:tcPr>
            <w:tcW w:w="795" w:type="dxa"/>
            <w:tcMar>
              <w:top w:w="100" w:type="dxa"/>
              <w:left w:w="100" w:type="dxa"/>
              <w:bottom w:w="100" w:type="dxa"/>
              <w:right w:w="100" w:type="dxa"/>
            </w:tcMar>
          </w:tcPr>
          <w:p w14:paraId="68194ED7"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54.0 - 12557</w:t>
            </w:r>
          </w:p>
        </w:tc>
        <w:tc>
          <w:tcPr>
            <w:tcW w:w="795" w:type="dxa"/>
            <w:tcMar>
              <w:top w:w="100" w:type="dxa"/>
              <w:left w:w="100" w:type="dxa"/>
              <w:bottom w:w="100" w:type="dxa"/>
              <w:right w:w="100" w:type="dxa"/>
            </w:tcMar>
          </w:tcPr>
          <w:p w14:paraId="2DF27CDA"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38.9 - 57.8</w:t>
            </w:r>
          </w:p>
        </w:tc>
        <w:tc>
          <w:tcPr>
            <w:tcW w:w="915" w:type="dxa"/>
            <w:tcMar>
              <w:top w:w="100" w:type="dxa"/>
              <w:left w:w="100" w:type="dxa"/>
              <w:bottom w:w="100" w:type="dxa"/>
              <w:right w:w="100" w:type="dxa"/>
            </w:tcMar>
          </w:tcPr>
          <w:p w14:paraId="4AAC7C81"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38.6 - 58.4</w:t>
            </w:r>
          </w:p>
        </w:tc>
      </w:tr>
      <w:tr w:rsidR="00E067FB" w14:paraId="58C78C8C" w14:textId="77777777" w:rsidTr="006D68DB">
        <w:trPr>
          <w:trHeight w:val="420"/>
        </w:trPr>
        <w:tc>
          <w:tcPr>
            <w:tcW w:w="1470" w:type="dxa"/>
            <w:shd w:val="clear" w:color="auto" w:fill="auto"/>
            <w:tcMar>
              <w:top w:w="100" w:type="dxa"/>
              <w:left w:w="100" w:type="dxa"/>
              <w:bottom w:w="100" w:type="dxa"/>
              <w:right w:w="100" w:type="dxa"/>
            </w:tcMar>
          </w:tcPr>
          <w:p w14:paraId="39BFBBE6" w14:textId="77777777" w:rsidR="00E067FB" w:rsidRDefault="00E067FB" w:rsidP="006D68DB">
            <w:pPr>
              <w:widowControl w:val="0"/>
              <w:spacing w:line="240" w:lineRule="auto"/>
              <w:rPr>
                <w:rFonts w:ascii="Times New Roman" w:eastAsia="Times New Roman" w:hAnsi="Times New Roman" w:cs="Times New Roman"/>
              </w:rPr>
            </w:pPr>
          </w:p>
        </w:tc>
        <w:tc>
          <w:tcPr>
            <w:tcW w:w="1650" w:type="dxa"/>
            <w:tcBorders>
              <w:right w:val="single" w:sz="4" w:space="0" w:color="auto"/>
            </w:tcBorders>
            <w:shd w:val="clear" w:color="auto" w:fill="auto"/>
            <w:tcMar>
              <w:top w:w="100" w:type="dxa"/>
              <w:left w:w="100" w:type="dxa"/>
              <w:bottom w:w="100" w:type="dxa"/>
              <w:right w:w="100" w:type="dxa"/>
            </w:tcMar>
          </w:tcPr>
          <w:p w14:paraId="0B984139"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 xml:space="preserve">RMSE (cm) </w:t>
            </w:r>
          </w:p>
          <w:p w14:paraId="6B0AD2F0"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 xml:space="preserve">   Mean (</w:t>
            </w:r>
            <w:proofErr w:type="spellStart"/>
            <w:r>
              <w:rPr>
                <w:rFonts w:ascii="Times New Roman" w:eastAsia="Times New Roman" w:hAnsi="Times New Roman" w:cs="Times New Roman"/>
              </w:rPr>
              <w:t>sd</w:t>
            </w:r>
            <w:proofErr w:type="spellEnd"/>
            <w:r>
              <w:rPr>
                <w:rFonts w:ascii="Times New Roman" w:eastAsia="Times New Roman" w:hAnsi="Times New Roman" w:cs="Times New Roman"/>
              </w:rPr>
              <w:t>)</w:t>
            </w:r>
          </w:p>
          <w:p w14:paraId="194B39F9"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 xml:space="preserve">   Median (IQR)</w:t>
            </w:r>
          </w:p>
        </w:tc>
        <w:tc>
          <w:tcPr>
            <w:tcW w:w="750" w:type="dxa"/>
            <w:tcBorders>
              <w:top w:val="nil"/>
              <w:left w:val="single" w:sz="4" w:space="0" w:color="auto"/>
              <w:bottom w:val="single" w:sz="4" w:space="0" w:color="auto"/>
              <w:right w:val="nil"/>
            </w:tcBorders>
            <w:shd w:val="clear" w:color="auto" w:fill="auto"/>
            <w:tcMar>
              <w:top w:w="100" w:type="dxa"/>
              <w:left w:w="100" w:type="dxa"/>
              <w:bottom w:w="100" w:type="dxa"/>
              <w:right w:w="100" w:type="dxa"/>
            </w:tcMar>
          </w:tcPr>
          <w:p w14:paraId="75FBD7CD" w14:textId="77777777" w:rsidR="00E067FB" w:rsidRPr="0003072D" w:rsidRDefault="00E067FB" w:rsidP="006D68DB">
            <w:pPr>
              <w:widowControl w:val="0"/>
              <w:spacing w:line="240" w:lineRule="auto"/>
              <w:rPr>
                <w:rFonts w:ascii="Times New Roman" w:eastAsia="Times New Roman" w:hAnsi="Times New Roman" w:cs="Times New Roman"/>
              </w:rPr>
            </w:pPr>
          </w:p>
        </w:tc>
        <w:tc>
          <w:tcPr>
            <w:tcW w:w="780" w:type="dxa"/>
            <w:tcBorders>
              <w:top w:val="nil"/>
              <w:left w:val="nil"/>
              <w:bottom w:val="single" w:sz="4" w:space="0" w:color="auto"/>
              <w:right w:val="nil"/>
            </w:tcBorders>
            <w:shd w:val="clear" w:color="auto" w:fill="auto"/>
            <w:tcMar>
              <w:top w:w="100" w:type="dxa"/>
              <w:left w:w="100" w:type="dxa"/>
              <w:bottom w:w="100" w:type="dxa"/>
              <w:right w:w="100" w:type="dxa"/>
            </w:tcMar>
          </w:tcPr>
          <w:p w14:paraId="5992C536" w14:textId="77777777" w:rsidR="00E067FB" w:rsidRPr="0003072D" w:rsidRDefault="00E067FB" w:rsidP="006D68DB">
            <w:pPr>
              <w:widowControl w:val="0"/>
              <w:spacing w:line="240" w:lineRule="auto"/>
              <w:rPr>
                <w:rFonts w:ascii="Times New Roman" w:eastAsia="Times New Roman" w:hAnsi="Times New Roman" w:cs="Times New Roman"/>
                <w:sz w:val="24"/>
                <w:szCs w:val="24"/>
              </w:rPr>
            </w:pPr>
          </w:p>
        </w:tc>
        <w:tc>
          <w:tcPr>
            <w:tcW w:w="735" w:type="dxa"/>
            <w:tcBorders>
              <w:top w:val="nil"/>
              <w:left w:val="nil"/>
              <w:bottom w:val="single" w:sz="4" w:space="0" w:color="auto"/>
              <w:right w:val="nil"/>
            </w:tcBorders>
            <w:shd w:val="clear" w:color="auto" w:fill="auto"/>
            <w:tcMar>
              <w:top w:w="100" w:type="dxa"/>
              <w:left w:w="100" w:type="dxa"/>
              <w:bottom w:w="100" w:type="dxa"/>
              <w:right w:w="100" w:type="dxa"/>
            </w:tcMar>
          </w:tcPr>
          <w:p w14:paraId="6EA49EA0" w14:textId="77777777" w:rsidR="00E067FB" w:rsidRPr="0003072D" w:rsidRDefault="00E067FB" w:rsidP="006D68DB">
            <w:pPr>
              <w:widowControl w:val="0"/>
              <w:spacing w:line="240" w:lineRule="auto"/>
              <w:rPr>
                <w:rFonts w:ascii="Times New Roman" w:eastAsia="Times New Roman" w:hAnsi="Times New Roman" w:cs="Times New Roman"/>
                <w:sz w:val="24"/>
                <w:szCs w:val="24"/>
              </w:rPr>
            </w:pPr>
          </w:p>
        </w:tc>
        <w:tc>
          <w:tcPr>
            <w:tcW w:w="795" w:type="dxa"/>
            <w:tcBorders>
              <w:top w:val="nil"/>
              <w:left w:val="nil"/>
              <w:bottom w:val="single" w:sz="4" w:space="0" w:color="auto"/>
              <w:right w:val="single" w:sz="4" w:space="0" w:color="auto"/>
            </w:tcBorders>
            <w:shd w:val="clear" w:color="auto" w:fill="auto"/>
            <w:tcMar>
              <w:top w:w="100" w:type="dxa"/>
              <w:left w:w="100" w:type="dxa"/>
              <w:bottom w:w="100" w:type="dxa"/>
              <w:right w:w="100" w:type="dxa"/>
            </w:tcMar>
          </w:tcPr>
          <w:p w14:paraId="3C66638D" w14:textId="77777777" w:rsidR="00E067FB" w:rsidRPr="0003072D" w:rsidRDefault="00E067FB" w:rsidP="006D68DB">
            <w:pPr>
              <w:widowControl w:val="0"/>
              <w:spacing w:line="240" w:lineRule="auto"/>
              <w:rPr>
                <w:rFonts w:ascii="Times New Roman" w:eastAsia="Times New Roman" w:hAnsi="Times New Roman" w:cs="Times New Roman"/>
                <w:sz w:val="24"/>
                <w:szCs w:val="24"/>
              </w:rPr>
            </w:pPr>
          </w:p>
        </w:tc>
        <w:tc>
          <w:tcPr>
            <w:tcW w:w="3240" w:type="dxa"/>
            <w:gridSpan w:val="4"/>
            <w:tcBorders>
              <w:left w:val="single" w:sz="4" w:space="0" w:color="auto"/>
            </w:tcBorders>
            <w:tcMar>
              <w:top w:w="100" w:type="dxa"/>
              <w:left w:w="100" w:type="dxa"/>
              <w:bottom w:w="100" w:type="dxa"/>
              <w:right w:w="100" w:type="dxa"/>
            </w:tcMar>
          </w:tcPr>
          <w:p w14:paraId="3F05E2C7" w14:textId="77777777" w:rsidR="00E067FB" w:rsidRDefault="00E067FB" w:rsidP="006D68DB">
            <w:pPr>
              <w:widowControl w:val="0"/>
              <w:spacing w:line="240" w:lineRule="auto"/>
              <w:rPr>
                <w:rFonts w:ascii="Times New Roman" w:eastAsia="Times New Roman" w:hAnsi="Times New Roman" w:cs="Times New Roman"/>
              </w:rPr>
            </w:pPr>
          </w:p>
          <w:p w14:paraId="5FD9BBDD"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0.933 (0.373)</w:t>
            </w:r>
          </w:p>
          <w:p w14:paraId="3F0909BE" w14:textId="77777777" w:rsidR="00E067FB" w:rsidRDefault="00E067FB" w:rsidP="006D68DB">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0.910 (0.495)</w:t>
            </w:r>
          </w:p>
        </w:tc>
      </w:tr>
    </w:tbl>
    <w:p w14:paraId="7A67BE7B" w14:textId="77777777" w:rsidR="00E067FB" w:rsidRDefault="00E067FB" w:rsidP="00E067FB">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BW: birthweight; BL: birth length; IQR: interquartile range; RMSE: root mean squared error; </w:t>
      </w:r>
      <w:proofErr w:type="spellStart"/>
      <w:r>
        <w:rPr>
          <w:rFonts w:ascii="Times New Roman" w:eastAsia="Times New Roman" w:hAnsi="Times New Roman" w:cs="Times New Roman"/>
          <w:sz w:val="24"/>
          <w:szCs w:val="24"/>
        </w:rPr>
        <w:t>sd</w:t>
      </w:r>
      <w:proofErr w:type="spellEnd"/>
      <w:r>
        <w:rPr>
          <w:rFonts w:ascii="Times New Roman" w:eastAsia="Times New Roman" w:hAnsi="Times New Roman" w:cs="Times New Roman"/>
          <w:sz w:val="24"/>
          <w:szCs w:val="24"/>
        </w:rPr>
        <w:t>: standard deviation</w:t>
      </w:r>
    </w:p>
    <w:p w14:paraId="79037CE6" w14:textId="77777777" w:rsidR="00E067FB" w:rsidRDefault="00E067FB" w:rsidP="00E067FB">
      <w:pPr>
        <w:rPr>
          <w:rFonts w:ascii="Times New Roman" w:eastAsia="Times New Roman" w:hAnsi="Times New Roman" w:cs="Times New Roman"/>
          <w:sz w:val="24"/>
          <w:szCs w:val="24"/>
        </w:rPr>
      </w:pPr>
      <w:r>
        <w:rPr>
          <w:rFonts w:ascii="Times New Roman" w:eastAsia="Times New Roman" w:hAnsi="Times New Roman" w:cs="Times New Roman"/>
          <w:sz w:val="24"/>
          <w:szCs w:val="24"/>
        </w:rPr>
        <w:t>* Height information was not available for STORK babies</w:t>
      </w:r>
    </w:p>
    <w:p w14:paraId="15DB8C74" w14:textId="77777777" w:rsidR="00E067FB" w:rsidRDefault="00E067FB" w:rsidP="00E067FB">
      <w:pPr>
        <w:rPr>
          <w:rFonts w:ascii="Times New Roman" w:eastAsia="Times New Roman" w:hAnsi="Times New Roman" w:cs="Times New Roman"/>
          <w:sz w:val="24"/>
          <w:szCs w:val="24"/>
        </w:rPr>
      </w:pPr>
    </w:p>
    <w:p w14:paraId="16989953" w14:textId="77777777" w:rsidR="000235C3" w:rsidRDefault="000235C3">
      <w:pPr>
        <w:spacing w:line="240" w:lineRule="auto"/>
        <w:rPr>
          <w:rFonts w:ascii="Times New Roman" w:eastAsia="Times New Roman" w:hAnsi="Times New Roman" w:cs="Times New Roman"/>
          <w:b/>
          <w:sz w:val="24"/>
          <w:szCs w:val="24"/>
        </w:rPr>
      </w:pPr>
      <w:bookmarkStart w:id="1" w:name="_yzieywveqpbs" w:colFirst="0" w:colLast="0"/>
      <w:bookmarkEnd w:id="1"/>
      <w:r>
        <w:rPr>
          <w:rFonts w:ascii="Times New Roman" w:eastAsia="Times New Roman" w:hAnsi="Times New Roman" w:cs="Times New Roman"/>
          <w:b/>
          <w:sz w:val="24"/>
          <w:szCs w:val="24"/>
        </w:rPr>
        <w:br w:type="page"/>
      </w:r>
    </w:p>
    <w:p w14:paraId="1F1E1562" w14:textId="4BDA8499" w:rsidR="00E067FB" w:rsidRDefault="00E067FB" w:rsidP="00E067FB">
      <w:pPr>
        <w:pStyle w:val="Heading1"/>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Supplemental Table 2: RMSE and </w:t>
      </w:r>
      <w:r w:rsidR="008B4A82" w:rsidRPr="008B4A82">
        <w:rPr>
          <w:rFonts w:ascii="Times New Roman" w:eastAsia="Times New Roman" w:hAnsi="Times New Roman" w:cs="Times New Roman"/>
          <w:b/>
          <w:bCs/>
          <w:sz w:val="24"/>
          <w:szCs w:val="24"/>
        </w:rPr>
        <w:t>NLS</w:t>
      </w:r>
      <w:r w:rsidR="008B4A8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failure when 1 to 3 time points are removed for STARR subject weights and heights</w:t>
      </w:r>
      <w:r>
        <w:rPr>
          <w:rFonts w:ascii="Times New Roman" w:eastAsia="Times New Roman" w:hAnsi="Times New Roman" w:cs="Times New Roman"/>
          <w:sz w:val="24"/>
          <w:szCs w:val="24"/>
        </w:rPr>
        <w:t>. This is tested for year 1 data (visits 1-7) and year 1-3 data (visits 1-12). Date ranges for the visits are indicated in the table. “</w:t>
      </w:r>
      <w:proofErr w:type="spellStart"/>
      <w:r>
        <w:rPr>
          <w:rFonts w:ascii="Times New Roman" w:eastAsia="Times New Roman" w:hAnsi="Times New Roman" w:cs="Times New Roman"/>
          <w:sz w:val="24"/>
          <w:szCs w:val="24"/>
        </w:rPr>
        <w:t>fulldata</w:t>
      </w:r>
      <w:proofErr w:type="spellEnd"/>
      <w:r>
        <w:rPr>
          <w:rFonts w:ascii="Times New Roman" w:eastAsia="Times New Roman" w:hAnsi="Times New Roman" w:cs="Times New Roman"/>
          <w:sz w:val="24"/>
          <w:szCs w:val="24"/>
        </w:rPr>
        <w:t>” indicates that no visits were dropped, and is the baseline in the RMSE imputation. Numbers after the visit indicate which visit(s) were removed, and the RMSE statistics under each visit reflect the impact on accuracy of the imputations due to the missing visit(s).</w:t>
      </w:r>
    </w:p>
    <w:p w14:paraId="60271FCD" w14:textId="77777777" w:rsidR="00E067FB" w:rsidRDefault="00E067FB" w:rsidP="00E067FB">
      <w:pPr>
        <w:rPr>
          <w:rFonts w:ascii="Times New Roman" w:eastAsia="Times New Roman" w:hAnsi="Times New Roman" w:cs="Times New Roman"/>
          <w:sz w:val="24"/>
          <w:szCs w:val="24"/>
        </w:rPr>
      </w:pPr>
    </w:p>
    <w:p w14:paraId="57FBD516" w14:textId="77777777" w:rsidR="00E067FB" w:rsidRDefault="00000000" w:rsidP="00E067FB">
      <w:pPr>
        <w:rPr>
          <w:rFonts w:ascii="Times New Roman" w:eastAsia="Times New Roman" w:hAnsi="Times New Roman" w:cs="Times New Roman"/>
          <w:sz w:val="24"/>
          <w:szCs w:val="24"/>
        </w:rPr>
      </w:pPr>
      <w:hyperlink r:id="rId8">
        <w:r w:rsidR="00E067FB">
          <w:rPr>
            <w:color w:val="0000EE"/>
            <w:u w:val="single"/>
          </w:rPr>
          <w:t>Supplemental_Table2.xlsx</w:t>
        </w:r>
      </w:hyperlink>
    </w:p>
    <w:p w14:paraId="732A901F" w14:textId="77777777" w:rsidR="00E067FB" w:rsidRDefault="00E067FB" w:rsidP="00E067FB">
      <w:pPr>
        <w:rPr>
          <w:rFonts w:ascii="Times New Roman" w:eastAsia="Times New Roman" w:hAnsi="Times New Roman" w:cs="Times New Roman"/>
          <w:sz w:val="24"/>
          <w:szCs w:val="24"/>
        </w:rPr>
      </w:pPr>
    </w:p>
    <w:p w14:paraId="3B6ED379" w14:textId="77777777" w:rsidR="000235C3" w:rsidRDefault="000235C3">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14:paraId="42E7DB04" w14:textId="773EB33B" w:rsidR="00E067FB" w:rsidRDefault="00E067FB" w:rsidP="00E067FB">
      <w:pP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Supplemental Table 3: RMSE values (kg) for predicted weights</w:t>
      </w:r>
      <w:r>
        <w:rPr>
          <w:rFonts w:ascii="Times New Roman" w:eastAsia="Times New Roman" w:hAnsi="Times New Roman" w:cs="Times New Roman"/>
          <w:sz w:val="24"/>
          <w:szCs w:val="24"/>
        </w:rPr>
        <w:t>. Mean, median, IQR, and range of RMSE for STARR predicted data. The RMSE for model fitted to all years of data, as well as the RMSE calculated for the time window subsets are shown (i.e. the model is fit to the full data, but the RMSE is only calculated with the predicted values versus true values for Y2-3 or Y3).</w:t>
      </w: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55"/>
        <w:gridCol w:w="1365"/>
        <w:gridCol w:w="1365"/>
        <w:gridCol w:w="1425"/>
        <w:gridCol w:w="1425"/>
        <w:gridCol w:w="1425"/>
      </w:tblGrid>
      <w:tr w:rsidR="00E067FB" w14:paraId="2BC317C6" w14:textId="77777777" w:rsidTr="006D68DB">
        <w:tc>
          <w:tcPr>
            <w:tcW w:w="2355" w:type="dxa"/>
            <w:shd w:val="clear" w:color="auto" w:fill="auto"/>
            <w:tcMar>
              <w:top w:w="100" w:type="dxa"/>
              <w:left w:w="100" w:type="dxa"/>
              <w:bottom w:w="100" w:type="dxa"/>
              <w:right w:w="100" w:type="dxa"/>
            </w:tcMar>
          </w:tcPr>
          <w:p w14:paraId="53C9F5B4" w14:textId="77777777" w:rsidR="00E067FB" w:rsidRDefault="00E067FB" w:rsidP="006D68DB">
            <w:pPr>
              <w:widowControl w:val="0"/>
              <w:spacing w:line="240" w:lineRule="auto"/>
              <w:rPr>
                <w:rFonts w:ascii="Times New Roman" w:eastAsia="Times New Roman" w:hAnsi="Times New Roman" w:cs="Times New Roman"/>
                <w:sz w:val="24"/>
                <w:szCs w:val="24"/>
              </w:rPr>
            </w:pPr>
          </w:p>
        </w:tc>
        <w:tc>
          <w:tcPr>
            <w:tcW w:w="1365" w:type="dxa"/>
            <w:shd w:val="clear" w:color="auto" w:fill="auto"/>
            <w:tcMar>
              <w:top w:w="100" w:type="dxa"/>
              <w:left w:w="100" w:type="dxa"/>
              <w:bottom w:w="100" w:type="dxa"/>
              <w:right w:w="100" w:type="dxa"/>
            </w:tcMar>
          </w:tcPr>
          <w:p w14:paraId="05E3DEA6"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Mean</w:t>
            </w:r>
          </w:p>
        </w:tc>
        <w:tc>
          <w:tcPr>
            <w:tcW w:w="1365" w:type="dxa"/>
            <w:shd w:val="clear" w:color="auto" w:fill="auto"/>
            <w:tcMar>
              <w:top w:w="100" w:type="dxa"/>
              <w:left w:w="100" w:type="dxa"/>
              <w:bottom w:w="100" w:type="dxa"/>
              <w:right w:w="100" w:type="dxa"/>
            </w:tcMar>
          </w:tcPr>
          <w:p w14:paraId="11E13B22" w14:textId="77777777" w:rsidR="00E067FB" w:rsidRDefault="00E067FB" w:rsidP="006D68DB">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sd</w:t>
            </w:r>
            <w:proofErr w:type="spellEnd"/>
          </w:p>
        </w:tc>
        <w:tc>
          <w:tcPr>
            <w:tcW w:w="1425" w:type="dxa"/>
            <w:shd w:val="clear" w:color="auto" w:fill="auto"/>
            <w:tcMar>
              <w:top w:w="100" w:type="dxa"/>
              <w:left w:w="100" w:type="dxa"/>
              <w:bottom w:w="100" w:type="dxa"/>
              <w:right w:w="100" w:type="dxa"/>
            </w:tcMar>
          </w:tcPr>
          <w:p w14:paraId="08A63D01"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Median</w:t>
            </w:r>
          </w:p>
        </w:tc>
        <w:tc>
          <w:tcPr>
            <w:tcW w:w="1425" w:type="dxa"/>
            <w:shd w:val="clear" w:color="auto" w:fill="auto"/>
            <w:tcMar>
              <w:top w:w="100" w:type="dxa"/>
              <w:left w:w="100" w:type="dxa"/>
              <w:bottom w:w="100" w:type="dxa"/>
              <w:right w:w="100" w:type="dxa"/>
            </w:tcMar>
          </w:tcPr>
          <w:p w14:paraId="6C7F04EF"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IQR</w:t>
            </w:r>
          </w:p>
        </w:tc>
        <w:tc>
          <w:tcPr>
            <w:tcW w:w="1425" w:type="dxa"/>
            <w:shd w:val="clear" w:color="auto" w:fill="auto"/>
            <w:tcMar>
              <w:top w:w="100" w:type="dxa"/>
              <w:left w:w="100" w:type="dxa"/>
              <w:bottom w:w="100" w:type="dxa"/>
              <w:right w:w="100" w:type="dxa"/>
            </w:tcMar>
          </w:tcPr>
          <w:p w14:paraId="5FED4028"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Range</w:t>
            </w:r>
          </w:p>
        </w:tc>
      </w:tr>
      <w:tr w:rsidR="00E067FB" w14:paraId="47C5922D" w14:textId="77777777" w:rsidTr="006D68DB">
        <w:trPr>
          <w:trHeight w:val="420"/>
        </w:trPr>
        <w:tc>
          <w:tcPr>
            <w:tcW w:w="2355" w:type="dxa"/>
            <w:shd w:val="clear" w:color="auto" w:fill="auto"/>
            <w:tcMar>
              <w:top w:w="100" w:type="dxa"/>
              <w:left w:w="100" w:type="dxa"/>
              <w:bottom w:w="100" w:type="dxa"/>
              <w:right w:w="100" w:type="dxa"/>
            </w:tcMar>
          </w:tcPr>
          <w:p w14:paraId="7673C737"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Male model fit timepoints, RMSE timepoints</w:t>
            </w:r>
          </w:p>
        </w:tc>
        <w:tc>
          <w:tcPr>
            <w:tcW w:w="1365" w:type="dxa"/>
            <w:shd w:val="clear" w:color="auto" w:fill="auto"/>
            <w:tcMar>
              <w:top w:w="100" w:type="dxa"/>
              <w:left w:w="100" w:type="dxa"/>
              <w:bottom w:w="100" w:type="dxa"/>
              <w:right w:w="100" w:type="dxa"/>
            </w:tcMar>
          </w:tcPr>
          <w:p w14:paraId="52AE8356" w14:textId="77777777" w:rsidR="00E067FB" w:rsidRDefault="00E067FB" w:rsidP="006D68DB">
            <w:pPr>
              <w:widowControl w:val="0"/>
              <w:spacing w:line="240" w:lineRule="auto"/>
              <w:rPr>
                <w:rFonts w:ascii="Times New Roman" w:eastAsia="Times New Roman" w:hAnsi="Times New Roman" w:cs="Times New Roman"/>
                <w:sz w:val="24"/>
                <w:szCs w:val="24"/>
              </w:rPr>
            </w:pPr>
          </w:p>
        </w:tc>
        <w:tc>
          <w:tcPr>
            <w:tcW w:w="5640" w:type="dxa"/>
            <w:gridSpan w:val="4"/>
            <w:shd w:val="clear" w:color="auto" w:fill="auto"/>
            <w:tcMar>
              <w:top w:w="100" w:type="dxa"/>
              <w:left w:w="100" w:type="dxa"/>
              <w:bottom w:w="100" w:type="dxa"/>
              <w:right w:w="100" w:type="dxa"/>
            </w:tcMar>
          </w:tcPr>
          <w:p w14:paraId="0BF16BE9" w14:textId="77777777" w:rsidR="00E067FB" w:rsidRDefault="00E067FB" w:rsidP="006D68DB">
            <w:pPr>
              <w:widowControl w:val="0"/>
              <w:spacing w:line="240" w:lineRule="auto"/>
              <w:rPr>
                <w:rFonts w:ascii="Times New Roman" w:eastAsia="Times New Roman" w:hAnsi="Times New Roman" w:cs="Times New Roman"/>
                <w:sz w:val="24"/>
                <w:szCs w:val="24"/>
              </w:rPr>
            </w:pPr>
          </w:p>
        </w:tc>
      </w:tr>
      <w:tr w:rsidR="00E067FB" w14:paraId="18A960C6" w14:textId="77777777" w:rsidTr="006D68DB">
        <w:tc>
          <w:tcPr>
            <w:tcW w:w="2355" w:type="dxa"/>
            <w:shd w:val="clear" w:color="auto" w:fill="auto"/>
            <w:tcMar>
              <w:top w:w="100" w:type="dxa"/>
              <w:left w:w="100" w:type="dxa"/>
              <w:bottom w:w="100" w:type="dxa"/>
              <w:right w:w="100" w:type="dxa"/>
            </w:tcMar>
          </w:tcPr>
          <w:p w14:paraId="01859B99"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Y1-3, Y1-3</w:t>
            </w:r>
          </w:p>
        </w:tc>
        <w:tc>
          <w:tcPr>
            <w:tcW w:w="1365" w:type="dxa"/>
            <w:shd w:val="clear" w:color="auto" w:fill="auto"/>
            <w:tcMar>
              <w:top w:w="100" w:type="dxa"/>
              <w:left w:w="100" w:type="dxa"/>
              <w:bottom w:w="100" w:type="dxa"/>
              <w:right w:w="100" w:type="dxa"/>
            </w:tcMar>
          </w:tcPr>
          <w:p w14:paraId="7DAEE87D"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0.347</w:t>
            </w:r>
          </w:p>
        </w:tc>
        <w:tc>
          <w:tcPr>
            <w:tcW w:w="1365" w:type="dxa"/>
            <w:shd w:val="clear" w:color="auto" w:fill="auto"/>
            <w:tcMar>
              <w:top w:w="100" w:type="dxa"/>
              <w:left w:w="100" w:type="dxa"/>
              <w:bottom w:w="100" w:type="dxa"/>
              <w:right w:w="100" w:type="dxa"/>
            </w:tcMar>
          </w:tcPr>
          <w:p w14:paraId="3A19EE2F"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0.132</w:t>
            </w:r>
          </w:p>
        </w:tc>
        <w:tc>
          <w:tcPr>
            <w:tcW w:w="1425" w:type="dxa"/>
            <w:shd w:val="clear" w:color="auto" w:fill="auto"/>
            <w:tcMar>
              <w:top w:w="100" w:type="dxa"/>
              <w:left w:w="100" w:type="dxa"/>
              <w:bottom w:w="100" w:type="dxa"/>
              <w:right w:w="100" w:type="dxa"/>
            </w:tcMar>
          </w:tcPr>
          <w:p w14:paraId="0FD36050"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0.333</w:t>
            </w:r>
          </w:p>
        </w:tc>
        <w:tc>
          <w:tcPr>
            <w:tcW w:w="1425" w:type="dxa"/>
            <w:shd w:val="clear" w:color="auto" w:fill="auto"/>
            <w:tcMar>
              <w:top w:w="100" w:type="dxa"/>
              <w:left w:w="100" w:type="dxa"/>
              <w:bottom w:w="100" w:type="dxa"/>
              <w:right w:w="100" w:type="dxa"/>
            </w:tcMar>
          </w:tcPr>
          <w:p w14:paraId="3B228B5E"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0.168</w:t>
            </w:r>
          </w:p>
        </w:tc>
        <w:tc>
          <w:tcPr>
            <w:tcW w:w="1425" w:type="dxa"/>
            <w:shd w:val="clear" w:color="auto" w:fill="auto"/>
            <w:tcMar>
              <w:top w:w="100" w:type="dxa"/>
              <w:left w:w="100" w:type="dxa"/>
              <w:bottom w:w="100" w:type="dxa"/>
              <w:right w:w="100" w:type="dxa"/>
            </w:tcMar>
          </w:tcPr>
          <w:p w14:paraId="374978BB"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0.083-1.57</w:t>
            </w:r>
          </w:p>
        </w:tc>
      </w:tr>
      <w:tr w:rsidR="00E067FB" w14:paraId="4100BB42" w14:textId="77777777" w:rsidTr="006D68DB">
        <w:tc>
          <w:tcPr>
            <w:tcW w:w="2355" w:type="dxa"/>
            <w:shd w:val="clear" w:color="auto" w:fill="auto"/>
            <w:tcMar>
              <w:top w:w="100" w:type="dxa"/>
              <w:left w:w="100" w:type="dxa"/>
              <w:bottom w:w="100" w:type="dxa"/>
              <w:right w:w="100" w:type="dxa"/>
            </w:tcMar>
          </w:tcPr>
          <w:p w14:paraId="34F2404E"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Y1-3, Y3</w:t>
            </w:r>
          </w:p>
        </w:tc>
        <w:tc>
          <w:tcPr>
            <w:tcW w:w="1365" w:type="dxa"/>
            <w:shd w:val="clear" w:color="auto" w:fill="auto"/>
            <w:tcMar>
              <w:top w:w="100" w:type="dxa"/>
              <w:left w:w="100" w:type="dxa"/>
              <w:bottom w:w="100" w:type="dxa"/>
              <w:right w:w="100" w:type="dxa"/>
            </w:tcMar>
          </w:tcPr>
          <w:p w14:paraId="4C99C8E7"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0.371</w:t>
            </w:r>
          </w:p>
        </w:tc>
        <w:tc>
          <w:tcPr>
            <w:tcW w:w="1365" w:type="dxa"/>
            <w:shd w:val="clear" w:color="auto" w:fill="auto"/>
            <w:tcMar>
              <w:top w:w="100" w:type="dxa"/>
              <w:left w:w="100" w:type="dxa"/>
              <w:bottom w:w="100" w:type="dxa"/>
              <w:right w:w="100" w:type="dxa"/>
            </w:tcMar>
          </w:tcPr>
          <w:p w14:paraId="42BD1438"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0.194</w:t>
            </w:r>
          </w:p>
        </w:tc>
        <w:tc>
          <w:tcPr>
            <w:tcW w:w="1425" w:type="dxa"/>
            <w:shd w:val="clear" w:color="auto" w:fill="auto"/>
            <w:tcMar>
              <w:top w:w="100" w:type="dxa"/>
              <w:left w:w="100" w:type="dxa"/>
              <w:bottom w:w="100" w:type="dxa"/>
              <w:right w:w="100" w:type="dxa"/>
            </w:tcMar>
          </w:tcPr>
          <w:p w14:paraId="6ABD7B10"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0.345</w:t>
            </w:r>
          </w:p>
        </w:tc>
        <w:tc>
          <w:tcPr>
            <w:tcW w:w="1425" w:type="dxa"/>
            <w:shd w:val="clear" w:color="auto" w:fill="auto"/>
            <w:tcMar>
              <w:top w:w="100" w:type="dxa"/>
              <w:left w:w="100" w:type="dxa"/>
              <w:bottom w:w="100" w:type="dxa"/>
              <w:right w:w="100" w:type="dxa"/>
            </w:tcMar>
          </w:tcPr>
          <w:p w14:paraId="02270309"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0.241</w:t>
            </w:r>
          </w:p>
        </w:tc>
        <w:tc>
          <w:tcPr>
            <w:tcW w:w="1425" w:type="dxa"/>
            <w:shd w:val="clear" w:color="auto" w:fill="auto"/>
            <w:tcMar>
              <w:top w:w="100" w:type="dxa"/>
              <w:left w:w="100" w:type="dxa"/>
              <w:bottom w:w="100" w:type="dxa"/>
              <w:right w:w="100" w:type="dxa"/>
            </w:tcMar>
          </w:tcPr>
          <w:p w14:paraId="2DAC2B2A"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0.026-2.38</w:t>
            </w:r>
          </w:p>
        </w:tc>
      </w:tr>
      <w:tr w:rsidR="00E067FB" w14:paraId="7CF90526" w14:textId="77777777" w:rsidTr="006D68DB">
        <w:tc>
          <w:tcPr>
            <w:tcW w:w="2355" w:type="dxa"/>
            <w:shd w:val="clear" w:color="auto" w:fill="auto"/>
            <w:tcMar>
              <w:top w:w="100" w:type="dxa"/>
              <w:left w:w="100" w:type="dxa"/>
              <w:bottom w:w="100" w:type="dxa"/>
              <w:right w:w="100" w:type="dxa"/>
            </w:tcMar>
          </w:tcPr>
          <w:p w14:paraId="541CAB04"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Y1-2, Y3</w:t>
            </w:r>
          </w:p>
        </w:tc>
        <w:tc>
          <w:tcPr>
            <w:tcW w:w="1365" w:type="dxa"/>
            <w:shd w:val="clear" w:color="auto" w:fill="auto"/>
            <w:tcMar>
              <w:top w:w="100" w:type="dxa"/>
              <w:left w:w="100" w:type="dxa"/>
              <w:bottom w:w="100" w:type="dxa"/>
              <w:right w:w="100" w:type="dxa"/>
            </w:tcMar>
          </w:tcPr>
          <w:p w14:paraId="6AD9A2B3"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1.13</w:t>
            </w:r>
          </w:p>
        </w:tc>
        <w:tc>
          <w:tcPr>
            <w:tcW w:w="1365" w:type="dxa"/>
            <w:shd w:val="clear" w:color="auto" w:fill="auto"/>
            <w:tcMar>
              <w:top w:w="100" w:type="dxa"/>
              <w:left w:w="100" w:type="dxa"/>
              <w:bottom w:w="100" w:type="dxa"/>
              <w:right w:w="100" w:type="dxa"/>
            </w:tcMar>
          </w:tcPr>
          <w:p w14:paraId="3A439C99"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0.613</w:t>
            </w:r>
          </w:p>
        </w:tc>
        <w:tc>
          <w:tcPr>
            <w:tcW w:w="1425" w:type="dxa"/>
            <w:shd w:val="clear" w:color="auto" w:fill="auto"/>
            <w:tcMar>
              <w:top w:w="100" w:type="dxa"/>
              <w:left w:w="100" w:type="dxa"/>
              <w:bottom w:w="100" w:type="dxa"/>
              <w:right w:w="100" w:type="dxa"/>
            </w:tcMar>
          </w:tcPr>
          <w:p w14:paraId="4EDB5EE4"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1.05</w:t>
            </w:r>
          </w:p>
        </w:tc>
        <w:tc>
          <w:tcPr>
            <w:tcW w:w="1425" w:type="dxa"/>
            <w:shd w:val="clear" w:color="auto" w:fill="auto"/>
            <w:tcMar>
              <w:top w:w="100" w:type="dxa"/>
              <w:left w:w="100" w:type="dxa"/>
              <w:bottom w:w="100" w:type="dxa"/>
              <w:right w:w="100" w:type="dxa"/>
            </w:tcMar>
          </w:tcPr>
          <w:p w14:paraId="50D42B57"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0.827</w:t>
            </w:r>
          </w:p>
        </w:tc>
        <w:tc>
          <w:tcPr>
            <w:tcW w:w="1425" w:type="dxa"/>
            <w:shd w:val="clear" w:color="auto" w:fill="auto"/>
            <w:tcMar>
              <w:top w:w="100" w:type="dxa"/>
              <w:left w:w="100" w:type="dxa"/>
              <w:bottom w:w="100" w:type="dxa"/>
              <w:right w:w="100" w:type="dxa"/>
            </w:tcMar>
          </w:tcPr>
          <w:p w14:paraId="768F92A0"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0.051-4.57</w:t>
            </w:r>
          </w:p>
        </w:tc>
      </w:tr>
      <w:tr w:rsidR="00E067FB" w14:paraId="0F907D0A" w14:textId="77777777" w:rsidTr="006D68DB">
        <w:tc>
          <w:tcPr>
            <w:tcW w:w="2355" w:type="dxa"/>
            <w:shd w:val="clear" w:color="auto" w:fill="auto"/>
            <w:tcMar>
              <w:top w:w="100" w:type="dxa"/>
              <w:left w:w="100" w:type="dxa"/>
              <w:bottom w:w="100" w:type="dxa"/>
              <w:right w:w="100" w:type="dxa"/>
            </w:tcMar>
          </w:tcPr>
          <w:p w14:paraId="78477AE9"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Y1-3, Y2-3</w:t>
            </w:r>
          </w:p>
        </w:tc>
        <w:tc>
          <w:tcPr>
            <w:tcW w:w="1365" w:type="dxa"/>
            <w:shd w:val="clear" w:color="auto" w:fill="auto"/>
            <w:tcMar>
              <w:top w:w="100" w:type="dxa"/>
              <w:left w:w="100" w:type="dxa"/>
              <w:bottom w:w="100" w:type="dxa"/>
              <w:right w:w="100" w:type="dxa"/>
            </w:tcMar>
          </w:tcPr>
          <w:p w14:paraId="69434370"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0.352</w:t>
            </w:r>
          </w:p>
        </w:tc>
        <w:tc>
          <w:tcPr>
            <w:tcW w:w="1365" w:type="dxa"/>
            <w:shd w:val="clear" w:color="auto" w:fill="auto"/>
            <w:tcMar>
              <w:top w:w="100" w:type="dxa"/>
              <w:left w:w="100" w:type="dxa"/>
              <w:bottom w:w="100" w:type="dxa"/>
              <w:right w:w="100" w:type="dxa"/>
            </w:tcMar>
          </w:tcPr>
          <w:p w14:paraId="547F1732"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0.150</w:t>
            </w:r>
          </w:p>
        </w:tc>
        <w:tc>
          <w:tcPr>
            <w:tcW w:w="1425" w:type="dxa"/>
            <w:shd w:val="clear" w:color="auto" w:fill="auto"/>
            <w:tcMar>
              <w:top w:w="100" w:type="dxa"/>
              <w:left w:w="100" w:type="dxa"/>
              <w:bottom w:w="100" w:type="dxa"/>
              <w:right w:w="100" w:type="dxa"/>
            </w:tcMar>
          </w:tcPr>
          <w:p w14:paraId="2AA9CE81"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0.333</w:t>
            </w:r>
          </w:p>
        </w:tc>
        <w:tc>
          <w:tcPr>
            <w:tcW w:w="1425" w:type="dxa"/>
            <w:shd w:val="clear" w:color="auto" w:fill="auto"/>
            <w:tcMar>
              <w:top w:w="100" w:type="dxa"/>
              <w:left w:w="100" w:type="dxa"/>
              <w:bottom w:w="100" w:type="dxa"/>
              <w:right w:w="100" w:type="dxa"/>
            </w:tcMar>
          </w:tcPr>
          <w:p w14:paraId="4F63EF92"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0.177</w:t>
            </w:r>
          </w:p>
        </w:tc>
        <w:tc>
          <w:tcPr>
            <w:tcW w:w="1425" w:type="dxa"/>
            <w:shd w:val="clear" w:color="auto" w:fill="auto"/>
            <w:tcMar>
              <w:top w:w="100" w:type="dxa"/>
              <w:left w:w="100" w:type="dxa"/>
              <w:bottom w:w="100" w:type="dxa"/>
              <w:right w:w="100" w:type="dxa"/>
            </w:tcMar>
          </w:tcPr>
          <w:p w14:paraId="47EAA388"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0.073-1.91</w:t>
            </w:r>
          </w:p>
        </w:tc>
      </w:tr>
      <w:tr w:rsidR="00E067FB" w14:paraId="11A58C44" w14:textId="77777777" w:rsidTr="006D68DB">
        <w:tc>
          <w:tcPr>
            <w:tcW w:w="2355" w:type="dxa"/>
            <w:shd w:val="clear" w:color="auto" w:fill="auto"/>
            <w:tcMar>
              <w:top w:w="100" w:type="dxa"/>
              <w:left w:w="100" w:type="dxa"/>
              <w:bottom w:w="100" w:type="dxa"/>
              <w:right w:w="100" w:type="dxa"/>
            </w:tcMar>
          </w:tcPr>
          <w:p w14:paraId="351999F0"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Y1, Y2-3</w:t>
            </w:r>
          </w:p>
        </w:tc>
        <w:tc>
          <w:tcPr>
            <w:tcW w:w="1365" w:type="dxa"/>
            <w:shd w:val="clear" w:color="auto" w:fill="auto"/>
            <w:tcMar>
              <w:top w:w="100" w:type="dxa"/>
              <w:left w:w="100" w:type="dxa"/>
              <w:bottom w:w="100" w:type="dxa"/>
              <w:right w:w="100" w:type="dxa"/>
            </w:tcMar>
          </w:tcPr>
          <w:p w14:paraId="32335398"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1.37</w:t>
            </w:r>
          </w:p>
        </w:tc>
        <w:tc>
          <w:tcPr>
            <w:tcW w:w="1365" w:type="dxa"/>
            <w:shd w:val="clear" w:color="auto" w:fill="auto"/>
            <w:tcMar>
              <w:top w:w="100" w:type="dxa"/>
              <w:left w:w="100" w:type="dxa"/>
              <w:bottom w:w="100" w:type="dxa"/>
              <w:right w:w="100" w:type="dxa"/>
            </w:tcMar>
          </w:tcPr>
          <w:p w14:paraId="761ACC07"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0.765</w:t>
            </w:r>
          </w:p>
        </w:tc>
        <w:tc>
          <w:tcPr>
            <w:tcW w:w="1425" w:type="dxa"/>
            <w:shd w:val="clear" w:color="auto" w:fill="auto"/>
            <w:tcMar>
              <w:top w:w="100" w:type="dxa"/>
              <w:left w:w="100" w:type="dxa"/>
              <w:bottom w:w="100" w:type="dxa"/>
              <w:right w:w="100" w:type="dxa"/>
            </w:tcMar>
          </w:tcPr>
          <w:p w14:paraId="7D121243"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1.25</w:t>
            </w:r>
          </w:p>
        </w:tc>
        <w:tc>
          <w:tcPr>
            <w:tcW w:w="1425" w:type="dxa"/>
            <w:shd w:val="clear" w:color="auto" w:fill="auto"/>
            <w:tcMar>
              <w:top w:w="100" w:type="dxa"/>
              <w:left w:w="100" w:type="dxa"/>
              <w:bottom w:w="100" w:type="dxa"/>
              <w:right w:w="100" w:type="dxa"/>
            </w:tcMar>
          </w:tcPr>
          <w:p w14:paraId="39539FEF"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0.976</w:t>
            </w:r>
          </w:p>
        </w:tc>
        <w:tc>
          <w:tcPr>
            <w:tcW w:w="1425" w:type="dxa"/>
            <w:shd w:val="clear" w:color="auto" w:fill="auto"/>
            <w:tcMar>
              <w:top w:w="100" w:type="dxa"/>
              <w:left w:w="100" w:type="dxa"/>
              <w:bottom w:w="100" w:type="dxa"/>
              <w:right w:w="100" w:type="dxa"/>
            </w:tcMar>
          </w:tcPr>
          <w:p w14:paraId="582B5696"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0.107-6.89</w:t>
            </w:r>
          </w:p>
        </w:tc>
      </w:tr>
      <w:tr w:rsidR="00E067FB" w14:paraId="7A9CD433" w14:textId="77777777" w:rsidTr="006D68DB">
        <w:trPr>
          <w:trHeight w:val="420"/>
        </w:trPr>
        <w:tc>
          <w:tcPr>
            <w:tcW w:w="2355" w:type="dxa"/>
            <w:shd w:val="clear" w:color="auto" w:fill="auto"/>
            <w:tcMar>
              <w:top w:w="100" w:type="dxa"/>
              <w:left w:w="100" w:type="dxa"/>
              <w:bottom w:w="100" w:type="dxa"/>
              <w:right w:w="100" w:type="dxa"/>
            </w:tcMar>
          </w:tcPr>
          <w:p w14:paraId="1702C307"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Female model fit timepoints, RMSE timepoints</w:t>
            </w:r>
          </w:p>
        </w:tc>
        <w:tc>
          <w:tcPr>
            <w:tcW w:w="1365" w:type="dxa"/>
            <w:shd w:val="clear" w:color="auto" w:fill="auto"/>
            <w:tcMar>
              <w:top w:w="100" w:type="dxa"/>
              <w:left w:w="100" w:type="dxa"/>
              <w:bottom w:w="100" w:type="dxa"/>
              <w:right w:w="100" w:type="dxa"/>
            </w:tcMar>
          </w:tcPr>
          <w:p w14:paraId="6000B177" w14:textId="77777777" w:rsidR="00E067FB" w:rsidRDefault="00E067FB" w:rsidP="006D68DB">
            <w:pPr>
              <w:widowControl w:val="0"/>
              <w:spacing w:line="240" w:lineRule="auto"/>
              <w:rPr>
                <w:rFonts w:ascii="Times New Roman" w:eastAsia="Times New Roman" w:hAnsi="Times New Roman" w:cs="Times New Roman"/>
                <w:sz w:val="24"/>
                <w:szCs w:val="24"/>
              </w:rPr>
            </w:pPr>
          </w:p>
        </w:tc>
        <w:tc>
          <w:tcPr>
            <w:tcW w:w="5640" w:type="dxa"/>
            <w:gridSpan w:val="4"/>
            <w:shd w:val="clear" w:color="auto" w:fill="auto"/>
            <w:tcMar>
              <w:top w:w="100" w:type="dxa"/>
              <w:left w:w="100" w:type="dxa"/>
              <w:bottom w:w="100" w:type="dxa"/>
              <w:right w:w="100" w:type="dxa"/>
            </w:tcMar>
          </w:tcPr>
          <w:p w14:paraId="15A51ED7" w14:textId="77777777" w:rsidR="00E067FB" w:rsidRDefault="00E067FB" w:rsidP="006D68DB">
            <w:pPr>
              <w:widowControl w:val="0"/>
              <w:spacing w:line="240" w:lineRule="auto"/>
              <w:rPr>
                <w:rFonts w:ascii="Times New Roman" w:eastAsia="Times New Roman" w:hAnsi="Times New Roman" w:cs="Times New Roman"/>
                <w:sz w:val="24"/>
                <w:szCs w:val="24"/>
              </w:rPr>
            </w:pPr>
          </w:p>
        </w:tc>
      </w:tr>
      <w:tr w:rsidR="00E067FB" w14:paraId="07261837" w14:textId="77777777" w:rsidTr="006D68DB">
        <w:tc>
          <w:tcPr>
            <w:tcW w:w="2355" w:type="dxa"/>
            <w:shd w:val="clear" w:color="auto" w:fill="auto"/>
            <w:tcMar>
              <w:top w:w="100" w:type="dxa"/>
              <w:left w:w="100" w:type="dxa"/>
              <w:bottom w:w="100" w:type="dxa"/>
              <w:right w:w="100" w:type="dxa"/>
            </w:tcMar>
          </w:tcPr>
          <w:p w14:paraId="6D85AE46"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Y1-3, Y1-3</w:t>
            </w:r>
          </w:p>
        </w:tc>
        <w:tc>
          <w:tcPr>
            <w:tcW w:w="1365" w:type="dxa"/>
            <w:shd w:val="clear" w:color="auto" w:fill="auto"/>
            <w:tcMar>
              <w:top w:w="100" w:type="dxa"/>
              <w:left w:w="100" w:type="dxa"/>
              <w:bottom w:w="100" w:type="dxa"/>
              <w:right w:w="100" w:type="dxa"/>
            </w:tcMar>
          </w:tcPr>
          <w:p w14:paraId="3C7B961C"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0.312</w:t>
            </w:r>
          </w:p>
        </w:tc>
        <w:tc>
          <w:tcPr>
            <w:tcW w:w="1365" w:type="dxa"/>
            <w:shd w:val="clear" w:color="auto" w:fill="auto"/>
            <w:tcMar>
              <w:top w:w="100" w:type="dxa"/>
              <w:left w:w="100" w:type="dxa"/>
              <w:bottom w:w="100" w:type="dxa"/>
              <w:right w:w="100" w:type="dxa"/>
            </w:tcMar>
          </w:tcPr>
          <w:p w14:paraId="6C3A928D"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0.123</w:t>
            </w:r>
          </w:p>
        </w:tc>
        <w:tc>
          <w:tcPr>
            <w:tcW w:w="1425" w:type="dxa"/>
            <w:shd w:val="clear" w:color="auto" w:fill="auto"/>
            <w:tcMar>
              <w:top w:w="100" w:type="dxa"/>
              <w:left w:w="100" w:type="dxa"/>
              <w:bottom w:w="100" w:type="dxa"/>
              <w:right w:w="100" w:type="dxa"/>
            </w:tcMar>
          </w:tcPr>
          <w:p w14:paraId="1E151805"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0.296</w:t>
            </w:r>
          </w:p>
        </w:tc>
        <w:tc>
          <w:tcPr>
            <w:tcW w:w="1425" w:type="dxa"/>
            <w:shd w:val="clear" w:color="auto" w:fill="auto"/>
            <w:tcMar>
              <w:top w:w="100" w:type="dxa"/>
              <w:left w:w="100" w:type="dxa"/>
              <w:bottom w:w="100" w:type="dxa"/>
              <w:right w:w="100" w:type="dxa"/>
            </w:tcMar>
          </w:tcPr>
          <w:p w14:paraId="2A4747C4"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0.160</w:t>
            </w:r>
          </w:p>
        </w:tc>
        <w:tc>
          <w:tcPr>
            <w:tcW w:w="1425" w:type="dxa"/>
            <w:shd w:val="clear" w:color="auto" w:fill="auto"/>
            <w:tcMar>
              <w:top w:w="100" w:type="dxa"/>
              <w:left w:w="100" w:type="dxa"/>
              <w:bottom w:w="100" w:type="dxa"/>
              <w:right w:w="100" w:type="dxa"/>
            </w:tcMar>
          </w:tcPr>
          <w:p w14:paraId="0B98FCC7"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0.058-1.08</w:t>
            </w:r>
          </w:p>
        </w:tc>
      </w:tr>
      <w:tr w:rsidR="00E067FB" w14:paraId="564F84F4" w14:textId="77777777" w:rsidTr="006D68DB">
        <w:tc>
          <w:tcPr>
            <w:tcW w:w="2355" w:type="dxa"/>
            <w:shd w:val="clear" w:color="auto" w:fill="auto"/>
            <w:tcMar>
              <w:top w:w="100" w:type="dxa"/>
              <w:left w:w="100" w:type="dxa"/>
              <w:bottom w:w="100" w:type="dxa"/>
              <w:right w:w="100" w:type="dxa"/>
            </w:tcMar>
          </w:tcPr>
          <w:p w14:paraId="5B7BB91D"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Y1-3, Y3</w:t>
            </w:r>
          </w:p>
        </w:tc>
        <w:tc>
          <w:tcPr>
            <w:tcW w:w="1365" w:type="dxa"/>
            <w:shd w:val="clear" w:color="auto" w:fill="auto"/>
            <w:tcMar>
              <w:top w:w="100" w:type="dxa"/>
              <w:left w:w="100" w:type="dxa"/>
              <w:bottom w:w="100" w:type="dxa"/>
              <w:right w:w="100" w:type="dxa"/>
            </w:tcMar>
          </w:tcPr>
          <w:p w14:paraId="34798426"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0.340</w:t>
            </w:r>
          </w:p>
        </w:tc>
        <w:tc>
          <w:tcPr>
            <w:tcW w:w="1365" w:type="dxa"/>
            <w:shd w:val="clear" w:color="auto" w:fill="auto"/>
            <w:tcMar>
              <w:top w:w="100" w:type="dxa"/>
              <w:left w:w="100" w:type="dxa"/>
              <w:bottom w:w="100" w:type="dxa"/>
              <w:right w:w="100" w:type="dxa"/>
            </w:tcMar>
          </w:tcPr>
          <w:p w14:paraId="34CF6DE3"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0.182</w:t>
            </w:r>
          </w:p>
        </w:tc>
        <w:tc>
          <w:tcPr>
            <w:tcW w:w="1425" w:type="dxa"/>
            <w:shd w:val="clear" w:color="auto" w:fill="auto"/>
            <w:tcMar>
              <w:top w:w="100" w:type="dxa"/>
              <w:left w:w="100" w:type="dxa"/>
              <w:bottom w:w="100" w:type="dxa"/>
              <w:right w:w="100" w:type="dxa"/>
            </w:tcMar>
          </w:tcPr>
          <w:p w14:paraId="14B76D44"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0.313</w:t>
            </w:r>
          </w:p>
        </w:tc>
        <w:tc>
          <w:tcPr>
            <w:tcW w:w="1425" w:type="dxa"/>
            <w:shd w:val="clear" w:color="auto" w:fill="auto"/>
            <w:tcMar>
              <w:top w:w="100" w:type="dxa"/>
              <w:left w:w="100" w:type="dxa"/>
              <w:bottom w:w="100" w:type="dxa"/>
              <w:right w:w="100" w:type="dxa"/>
            </w:tcMar>
          </w:tcPr>
          <w:p w14:paraId="5BE78E56"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0.225</w:t>
            </w:r>
          </w:p>
        </w:tc>
        <w:tc>
          <w:tcPr>
            <w:tcW w:w="1425" w:type="dxa"/>
            <w:shd w:val="clear" w:color="auto" w:fill="auto"/>
            <w:tcMar>
              <w:top w:w="100" w:type="dxa"/>
              <w:left w:w="100" w:type="dxa"/>
              <w:bottom w:w="100" w:type="dxa"/>
              <w:right w:w="100" w:type="dxa"/>
            </w:tcMar>
          </w:tcPr>
          <w:p w14:paraId="5D4C61C4"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0.025-1.79</w:t>
            </w:r>
          </w:p>
        </w:tc>
      </w:tr>
      <w:tr w:rsidR="00E067FB" w14:paraId="721E80EF" w14:textId="77777777" w:rsidTr="006D68DB">
        <w:tc>
          <w:tcPr>
            <w:tcW w:w="2355" w:type="dxa"/>
            <w:shd w:val="clear" w:color="auto" w:fill="auto"/>
            <w:tcMar>
              <w:top w:w="100" w:type="dxa"/>
              <w:left w:w="100" w:type="dxa"/>
              <w:bottom w:w="100" w:type="dxa"/>
              <w:right w:w="100" w:type="dxa"/>
            </w:tcMar>
          </w:tcPr>
          <w:p w14:paraId="43AC5BEF"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Y1-2, Y3</w:t>
            </w:r>
          </w:p>
        </w:tc>
        <w:tc>
          <w:tcPr>
            <w:tcW w:w="1365" w:type="dxa"/>
            <w:shd w:val="clear" w:color="auto" w:fill="auto"/>
            <w:tcMar>
              <w:top w:w="100" w:type="dxa"/>
              <w:left w:w="100" w:type="dxa"/>
              <w:bottom w:w="100" w:type="dxa"/>
              <w:right w:w="100" w:type="dxa"/>
            </w:tcMar>
          </w:tcPr>
          <w:p w14:paraId="464FAAC1"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1.08</w:t>
            </w:r>
          </w:p>
        </w:tc>
        <w:tc>
          <w:tcPr>
            <w:tcW w:w="1365" w:type="dxa"/>
            <w:shd w:val="clear" w:color="auto" w:fill="auto"/>
            <w:tcMar>
              <w:top w:w="100" w:type="dxa"/>
              <w:left w:w="100" w:type="dxa"/>
              <w:bottom w:w="100" w:type="dxa"/>
              <w:right w:w="100" w:type="dxa"/>
            </w:tcMar>
          </w:tcPr>
          <w:p w14:paraId="79567A2A"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0.187</w:t>
            </w:r>
          </w:p>
        </w:tc>
        <w:tc>
          <w:tcPr>
            <w:tcW w:w="1425" w:type="dxa"/>
            <w:shd w:val="clear" w:color="auto" w:fill="auto"/>
            <w:tcMar>
              <w:top w:w="100" w:type="dxa"/>
              <w:left w:w="100" w:type="dxa"/>
              <w:bottom w:w="100" w:type="dxa"/>
              <w:right w:w="100" w:type="dxa"/>
            </w:tcMar>
          </w:tcPr>
          <w:p w14:paraId="0599851D"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1.03</w:t>
            </w:r>
          </w:p>
        </w:tc>
        <w:tc>
          <w:tcPr>
            <w:tcW w:w="1425" w:type="dxa"/>
            <w:shd w:val="clear" w:color="auto" w:fill="auto"/>
            <w:tcMar>
              <w:top w:w="100" w:type="dxa"/>
              <w:left w:w="100" w:type="dxa"/>
              <w:bottom w:w="100" w:type="dxa"/>
              <w:right w:w="100" w:type="dxa"/>
            </w:tcMar>
          </w:tcPr>
          <w:p w14:paraId="6D9453B8"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0.840</w:t>
            </w:r>
          </w:p>
        </w:tc>
        <w:tc>
          <w:tcPr>
            <w:tcW w:w="1425" w:type="dxa"/>
            <w:shd w:val="clear" w:color="auto" w:fill="auto"/>
            <w:tcMar>
              <w:top w:w="100" w:type="dxa"/>
              <w:left w:w="100" w:type="dxa"/>
              <w:bottom w:w="100" w:type="dxa"/>
              <w:right w:w="100" w:type="dxa"/>
            </w:tcMar>
          </w:tcPr>
          <w:p w14:paraId="6E5C9DCC"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0.046-4.17</w:t>
            </w:r>
          </w:p>
        </w:tc>
      </w:tr>
      <w:tr w:rsidR="00E067FB" w14:paraId="2E4DF01A" w14:textId="77777777" w:rsidTr="006D68DB">
        <w:tc>
          <w:tcPr>
            <w:tcW w:w="2355" w:type="dxa"/>
            <w:shd w:val="clear" w:color="auto" w:fill="auto"/>
            <w:tcMar>
              <w:top w:w="100" w:type="dxa"/>
              <w:left w:w="100" w:type="dxa"/>
              <w:bottom w:w="100" w:type="dxa"/>
              <w:right w:w="100" w:type="dxa"/>
            </w:tcMar>
          </w:tcPr>
          <w:p w14:paraId="17454B56"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Y1-3, Y2-3</w:t>
            </w:r>
          </w:p>
        </w:tc>
        <w:tc>
          <w:tcPr>
            <w:tcW w:w="1365" w:type="dxa"/>
            <w:shd w:val="clear" w:color="auto" w:fill="auto"/>
            <w:tcMar>
              <w:top w:w="100" w:type="dxa"/>
              <w:left w:w="100" w:type="dxa"/>
              <w:bottom w:w="100" w:type="dxa"/>
              <w:right w:w="100" w:type="dxa"/>
            </w:tcMar>
          </w:tcPr>
          <w:p w14:paraId="5867D51E"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0.319</w:t>
            </w:r>
          </w:p>
        </w:tc>
        <w:tc>
          <w:tcPr>
            <w:tcW w:w="1365" w:type="dxa"/>
            <w:shd w:val="clear" w:color="auto" w:fill="auto"/>
            <w:tcMar>
              <w:top w:w="100" w:type="dxa"/>
              <w:left w:w="100" w:type="dxa"/>
              <w:bottom w:w="100" w:type="dxa"/>
              <w:right w:w="100" w:type="dxa"/>
            </w:tcMar>
          </w:tcPr>
          <w:p w14:paraId="2267C68D"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0.623</w:t>
            </w:r>
          </w:p>
        </w:tc>
        <w:tc>
          <w:tcPr>
            <w:tcW w:w="1425" w:type="dxa"/>
            <w:shd w:val="clear" w:color="auto" w:fill="auto"/>
            <w:tcMar>
              <w:top w:w="100" w:type="dxa"/>
              <w:left w:w="100" w:type="dxa"/>
              <w:bottom w:w="100" w:type="dxa"/>
              <w:right w:w="100" w:type="dxa"/>
            </w:tcMar>
          </w:tcPr>
          <w:p w14:paraId="0238E339"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0.298</w:t>
            </w:r>
          </w:p>
        </w:tc>
        <w:tc>
          <w:tcPr>
            <w:tcW w:w="1425" w:type="dxa"/>
            <w:shd w:val="clear" w:color="auto" w:fill="auto"/>
            <w:tcMar>
              <w:top w:w="100" w:type="dxa"/>
              <w:left w:w="100" w:type="dxa"/>
              <w:bottom w:w="100" w:type="dxa"/>
              <w:right w:w="100" w:type="dxa"/>
            </w:tcMar>
          </w:tcPr>
          <w:p w14:paraId="5B71A692"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0.168</w:t>
            </w:r>
          </w:p>
        </w:tc>
        <w:tc>
          <w:tcPr>
            <w:tcW w:w="1425" w:type="dxa"/>
            <w:shd w:val="clear" w:color="auto" w:fill="auto"/>
            <w:tcMar>
              <w:top w:w="100" w:type="dxa"/>
              <w:left w:w="100" w:type="dxa"/>
              <w:bottom w:w="100" w:type="dxa"/>
              <w:right w:w="100" w:type="dxa"/>
            </w:tcMar>
          </w:tcPr>
          <w:p w14:paraId="321016F8"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0.045-1.45</w:t>
            </w:r>
          </w:p>
        </w:tc>
      </w:tr>
      <w:tr w:rsidR="00E067FB" w14:paraId="357D2AAF" w14:textId="77777777" w:rsidTr="006D68DB">
        <w:tc>
          <w:tcPr>
            <w:tcW w:w="2355" w:type="dxa"/>
            <w:shd w:val="clear" w:color="auto" w:fill="auto"/>
            <w:tcMar>
              <w:top w:w="100" w:type="dxa"/>
              <w:left w:w="100" w:type="dxa"/>
              <w:bottom w:w="100" w:type="dxa"/>
              <w:right w:w="100" w:type="dxa"/>
            </w:tcMar>
          </w:tcPr>
          <w:p w14:paraId="7F00DE46"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Y1, Y2-3</w:t>
            </w:r>
          </w:p>
        </w:tc>
        <w:tc>
          <w:tcPr>
            <w:tcW w:w="1365" w:type="dxa"/>
            <w:shd w:val="clear" w:color="auto" w:fill="auto"/>
            <w:tcMar>
              <w:top w:w="100" w:type="dxa"/>
              <w:left w:w="100" w:type="dxa"/>
              <w:bottom w:w="100" w:type="dxa"/>
              <w:right w:w="100" w:type="dxa"/>
            </w:tcMar>
          </w:tcPr>
          <w:p w14:paraId="5F5C128C"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1.34</w:t>
            </w:r>
          </w:p>
        </w:tc>
        <w:tc>
          <w:tcPr>
            <w:tcW w:w="1365" w:type="dxa"/>
            <w:shd w:val="clear" w:color="auto" w:fill="auto"/>
            <w:tcMar>
              <w:top w:w="100" w:type="dxa"/>
              <w:left w:w="100" w:type="dxa"/>
              <w:bottom w:w="100" w:type="dxa"/>
              <w:right w:w="100" w:type="dxa"/>
            </w:tcMar>
          </w:tcPr>
          <w:p w14:paraId="6A406D15"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0.810</w:t>
            </w:r>
          </w:p>
        </w:tc>
        <w:tc>
          <w:tcPr>
            <w:tcW w:w="1425" w:type="dxa"/>
            <w:shd w:val="clear" w:color="auto" w:fill="auto"/>
            <w:tcMar>
              <w:top w:w="100" w:type="dxa"/>
              <w:left w:w="100" w:type="dxa"/>
              <w:bottom w:w="100" w:type="dxa"/>
              <w:right w:w="100" w:type="dxa"/>
            </w:tcMar>
          </w:tcPr>
          <w:p w14:paraId="44A5B1DE"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1.19</w:t>
            </w:r>
          </w:p>
        </w:tc>
        <w:tc>
          <w:tcPr>
            <w:tcW w:w="1425" w:type="dxa"/>
            <w:shd w:val="clear" w:color="auto" w:fill="auto"/>
            <w:tcMar>
              <w:top w:w="100" w:type="dxa"/>
              <w:left w:w="100" w:type="dxa"/>
              <w:bottom w:w="100" w:type="dxa"/>
              <w:right w:w="100" w:type="dxa"/>
            </w:tcMar>
          </w:tcPr>
          <w:p w14:paraId="23A5796D"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1.04</w:t>
            </w:r>
          </w:p>
        </w:tc>
        <w:tc>
          <w:tcPr>
            <w:tcW w:w="1425" w:type="dxa"/>
            <w:shd w:val="clear" w:color="auto" w:fill="auto"/>
            <w:tcMar>
              <w:top w:w="100" w:type="dxa"/>
              <w:left w:w="100" w:type="dxa"/>
              <w:bottom w:w="100" w:type="dxa"/>
              <w:right w:w="100" w:type="dxa"/>
            </w:tcMar>
          </w:tcPr>
          <w:p w14:paraId="1E301408"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0.131-6.63</w:t>
            </w:r>
          </w:p>
        </w:tc>
      </w:tr>
    </w:tbl>
    <w:p w14:paraId="1DDB42C2" w14:textId="77777777" w:rsidR="00E067FB" w:rsidRDefault="00E067FB" w:rsidP="00E067FB">
      <w:pPr>
        <w:rPr>
          <w:rFonts w:ascii="Times New Roman" w:eastAsia="Times New Roman" w:hAnsi="Times New Roman" w:cs="Times New Roman"/>
          <w:sz w:val="24"/>
          <w:szCs w:val="24"/>
        </w:rPr>
      </w:pPr>
      <w:r>
        <w:rPr>
          <w:rFonts w:ascii="Times New Roman" w:eastAsia="Times New Roman" w:hAnsi="Times New Roman" w:cs="Times New Roman"/>
          <w:sz w:val="24"/>
          <w:szCs w:val="24"/>
        </w:rPr>
        <w:t>IQR: interquartile range; RMSE: root mean squared error</w:t>
      </w:r>
    </w:p>
    <w:p w14:paraId="7F9CD561" w14:textId="77777777" w:rsidR="00E067FB" w:rsidRDefault="00E067FB" w:rsidP="00E067FB">
      <w:pPr>
        <w:rPr>
          <w:rFonts w:ascii="Times New Roman" w:eastAsia="Times New Roman" w:hAnsi="Times New Roman" w:cs="Times New Roman"/>
          <w:sz w:val="24"/>
          <w:szCs w:val="24"/>
        </w:rPr>
      </w:pPr>
    </w:p>
    <w:p w14:paraId="3EB2E053" w14:textId="77777777" w:rsidR="00E067FB" w:rsidRDefault="00E067FB" w:rsidP="00E067FB">
      <w:pPr>
        <w:rPr>
          <w:rFonts w:ascii="Times New Roman" w:eastAsia="Times New Roman" w:hAnsi="Times New Roman" w:cs="Times New Roman"/>
          <w:sz w:val="24"/>
          <w:szCs w:val="24"/>
        </w:rPr>
      </w:pPr>
    </w:p>
    <w:p w14:paraId="099A49C2" w14:textId="77777777" w:rsidR="000235C3" w:rsidRDefault="000235C3">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14:paraId="6F54B42E" w14:textId="01A7C3C6" w:rsidR="00E067FB" w:rsidRDefault="00E067FB" w:rsidP="00E067FB">
      <w:pP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Supplemental Table 4: RMSE values (cm) for predicted heights</w:t>
      </w:r>
      <w:r>
        <w:rPr>
          <w:rFonts w:ascii="Times New Roman" w:eastAsia="Times New Roman" w:hAnsi="Times New Roman" w:cs="Times New Roman"/>
          <w:sz w:val="24"/>
          <w:szCs w:val="24"/>
        </w:rPr>
        <w:t>. Mean, median, IQR, and range of RMSE for STARR predicted data. The RMSE for model fitted to all years of data and subsets of data (Y1 or Y1</w:t>
      </w:r>
      <w:r w:rsidR="000467ED">
        <w:rPr>
          <w:rFonts w:ascii="Times New Roman" w:eastAsia="Times New Roman" w:hAnsi="Times New Roman" w:cs="Times New Roman"/>
          <w:sz w:val="24"/>
          <w:szCs w:val="24"/>
        </w:rPr>
        <w:t>+Y</w:t>
      </w:r>
      <w:r>
        <w:rPr>
          <w:rFonts w:ascii="Times New Roman" w:eastAsia="Times New Roman" w:hAnsi="Times New Roman" w:cs="Times New Roman"/>
          <w:sz w:val="24"/>
          <w:szCs w:val="24"/>
        </w:rPr>
        <w:t>2) as well as the RMSE calculated for the time window subsets are shown (i.e. the model is fit to the full data, but the RMSE is only calculated with the predicted values versus true values for Y2</w:t>
      </w:r>
      <w:r w:rsidR="000467ED">
        <w:rPr>
          <w:rFonts w:ascii="Times New Roman" w:eastAsia="Times New Roman" w:hAnsi="Times New Roman" w:cs="Times New Roman"/>
          <w:sz w:val="24"/>
          <w:szCs w:val="24"/>
        </w:rPr>
        <w:t>+Y</w:t>
      </w:r>
      <w:r>
        <w:rPr>
          <w:rFonts w:ascii="Times New Roman" w:eastAsia="Times New Roman" w:hAnsi="Times New Roman" w:cs="Times New Roman"/>
          <w:sz w:val="24"/>
          <w:szCs w:val="24"/>
        </w:rPr>
        <w:t>3 or Y3 time windows).</w:t>
      </w: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55"/>
        <w:gridCol w:w="1365"/>
        <w:gridCol w:w="1365"/>
        <w:gridCol w:w="1425"/>
        <w:gridCol w:w="1425"/>
        <w:gridCol w:w="1425"/>
      </w:tblGrid>
      <w:tr w:rsidR="00E067FB" w14:paraId="28BE4E7D" w14:textId="77777777" w:rsidTr="006D68DB">
        <w:tc>
          <w:tcPr>
            <w:tcW w:w="2355" w:type="dxa"/>
            <w:shd w:val="clear" w:color="auto" w:fill="auto"/>
            <w:tcMar>
              <w:top w:w="100" w:type="dxa"/>
              <w:left w:w="100" w:type="dxa"/>
              <w:bottom w:w="100" w:type="dxa"/>
              <w:right w:w="100" w:type="dxa"/>
            </w:tcMar>
          </w:tcPr>
          <w:p w14:paraId="1F91355C" w14:textId="77777777" w:rsidR="00E067FB" w:rsidRDefault="00E067FB" w:rsidP="006D68DB">
            <w:pPr>
              <w:widowControl w:val="0"/>
              <w:spacing w:line="240" w:lineRule="auto"/>
              <w:rPr>
                <w:rFonts w:ascii="Times New Roman" w:eastAsia="Times New Roman" w:hAnsi="Times New Roman" w:cs="Times New Roman"/>
                <w:sz w:val="24"/>
                <w:szCs w:val="24"/>
              </w:rPr>
            </w:pPr>
          </w:p>
        </w:tc>
        <w:tc>
          <w:tcPr>
            <w:tcW w:w="1365" w:type="dxa"/>
            <w:shd w:val="clear" w:color="auto" w:fill="auto"/>
            <w:tcMar>
              <w:top w:w="100" w:type="dxa"/>
              <w:left w:w="100" w:type="dxa"/>
              <w:bottom w:w="100" w:type="dxa"/>
              <w:right w:w="100" w:type="dxa"/>
            </w:tcMar>
          </w:tcPr>
          <w:p w14:paraId="20B8CC96"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Mean</w:t>
            </w:r>
          </w:p>
        </w:tc>
        <w:tc>
          <w:tcPr>
            <w:tcW w:w="1365" w:type="dxa"/>
            <w:shd w:val="clear" w:color="auto" w:fill="auto"/>
            <w:tcMar>
              <w:top w:w="100" w:type="dxa"/>
              <w:left w:w="100" w:type="dxa"/>
              <w:bottom w:w="100" w:type="dxa"/>
              <w:right w:w="100" w:type="dxa"/>
            </w:tcMar>
          </w:tcPr>
          <w:p w14:paraId="6C8D58E0" w14:textId="77777777" w:rsidR="00E067FB" w:rsidRDefault="00E067FB" w:rsidP="006D68DB">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sd</w:t>
            </w:r>
            <w:proofErr w:type="spellEnd"/>
          </w:p>
        </w:tc>
        <w:tc>
          <w:tcPr>
            <w:tcW w:w="1425" w:type="dxa"/>
            <w:shd w:val="clear" w:color="auto" w:fill="auto"/>
            <w:tcMar>
              <w:top w:w="100" w:type="dxa"/>
              <w:left w:w="100" w:type="dxa"/>
              <w:bottom w:w="100" w:type="dxa"/>
              <w:right w:w="100" w:type="dxa"/>
            </w:tcMar>
          </w:tcPr>
          <w:p w14:paraId="05978709"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Median</w:t>
            </w:r>
          </w:p>
        </w:tc>
        <w:tc>
          <w:tcPr>
            <w:tcW w:w="1425" w:type="dxa"/>
            <w:shd w:val="clear" w:color="auto" w:fill="auto"/>
            <w:tcMar>
              <w:top w:w="100" w:type="dxa"/>
              <w:left w:w="100" w:type="dxa"/>
              <w:bottom w:w="100" w:type="dxa"/>
              <w:right w:w="100" w:type="dxa"/>
            </w:tcMar>
          </w:tcPr>
          <w:p w14:paraId="212408E9"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IQR</w:t>
            </w:r>
          </w:p>
        </w:tc>
        <w:tc>
          <w:tcPr>
            <w:tcW w:w="1425" w:type="dxa"/>
            <w:shd w:val="clear" w:color="auto" w:fill="auto"/>
            <w:tcMar>
              <w:top w:w="100" w:type="dxa"/>
              <w:left w:w="100" w:type="dxa"/>
              <w:bottom w:w="100" w:type="dxa"/>
              <w:right w:w="100" w:type="dxa"/>
            </w:tcMar>
          </w:tcPr>
          <w:p w14:paraId="7E76A5A9"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Range</w:t>
            </w:r>
          </w:p>
        </w:tc>
      </w:tr>
      <w:tr w:rsidR="00E067FB" w14:paraId="1F36DF3F" w14:textId="77777777" w:rsidTr="006D68DB">
        <w:trPr>
          <w:trHeight w:val="420"/>
        </w:trPr>
        <w:tc>
          <w:tcPr>
            <w:tcW w:w="2355" w:type="dxa"/>
            <w:shd w:val="clear" w:color="auto" w:fill="auto"/>
            <w:tcMar>
              <w:top w:w="100" w:type="dxa"/>
              <w:left w:w="100" w:type="dxa"/>
              <w:bottom w:w="100" w:type="dxa"/>
              <w:right w:w="100" w:type="dxa"/>
            </w:tcMar>
          </w:tcPr>
          <w:p w14:paraId="27D5E242"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Male model fit timepoints, RMSE timepoints</w:t>
            </w:r>
          </w:p>
        </w:tc>
        <w:tc>
          <w:tcPr>
            <w:tcW w:w="7005" w:type="dxa"/>
            <w:gridSpan w:val="5"/>
            <w:shd w:val="clear" w:color="auto" w:fill="auto"/>
            <w:tcMar>
              <w:top w:w="100" w:type="dxa"/>
              <w:left w:w="100" w:type="dxa"/>
              <w:bottom w:w="100" w:type="dxa"/>
              <w:right w:w="100" w:type="dxa"/>
            </w:tcMar>
          </w:tcPr>
          <w:p w14:paraId="5355D771" w14:textId="77777777" w:rsidR="00E067FB" w:rsidRDefault="00E067FB" w:rsidP="006D68DB">
            <w:pPr>
              <w:widowControl w:val="0"/>
              <w:spacing w:line="240" w:lineRule="auto"/>
              <w:rPr>
                <w:rFonts w:ascii="Times New Roman" w:eastAsia="Times New Roman" w:hAnsi="Times New Roman" w:cs="Times New Roman"/>
                <w:sz w:val="24"/>
                <w:szCs w:val="24"/>
              </w:rPr>
            </w:pPr>
          </w:p>
        </w:tc>
      </w:tr>
      <w:tr w:rsidR="00E067FB" w14:paraId="21F859E1" w14:textId="77777777" w:rsidTr="006D68DB">
        <w:tc>
          <w:tcPr>
            <w:tcW w:w="2355" w:type="dxa"/>
            <w:shd w:val="clear" w:color="auto" w:fill="auto"/>
            <w:tcMar>
              <w:top w:w="100" w:type="dxa"/>
              <w:left w:w="100" w:type="dxa"/>
              <w:bottom w:w="100" w:type="dxa"/>
              <w:right w:w="100" w:type="dxa"/>
            </w:tcMar>
          </w:tcPr>
          <w:p w14:paraId="171F3B85"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Y1-3, Y1-3</w:t>
            </w:r>
          </w:p>
        </w:tc>
        <w:tc>
          <w:tcPr>
            <w:tcW w:w="1365" w:type="dxa"/>
            <w:shd w:val="clear" w:color="auto" w:fill="auto"/>
            <w:tcMar>
              <w:top w:w="100" w:type="dxa"/>
              <w:left w:w="100" w:type="dxa"/>
              <w:bottom w:w="100" w:type="dxa"/>
              <w:right w:w="100" w:type="dxa"/>
            </w:tcMar>
          </w:tcPr>
          <w:p w14:paraId="243B29AC"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1.16</w:t>
            </w:r>
          </w:p>
        </w:tc>
        <w:tc>
          <w:tcPr>
            <w:tcW w:w="1365" w:type="dxa"/>
            <w:shd w:val="clear" w:color="auto" w:fill="auto"/>
            <w:tcMar>
              <w:top w:w="100" w:type="dxa"/>
              <w:left w:w="100" w:type="dxa"/>
              <w:bottom w:w="100" w:type="dxa"/>
              <w:right w:w="100" w:type="dxa"/>
            </w:tcMar>
          </w:tcPr>
          <w:p w14:paraId="0CBA627C"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0.342</w:t>
            </w:r>
          </w:p>
        </w:tc>
        <w:tc>
          <w:tcPr>
            <w:tcW w:w="1425" w:type="dxa"/>
            <w:shd w:val="clear" w:color="auto" w:fill="auto"/>
            <w:tcMar>
              <w:top w:w="100" w:type="dxa"/>
              <w:left w:w="100" w:type="dxa"/>
              <w:bottom w:w="100" w:type="dxa"/>
              <w:right w:w="100" w:type="dxa"/>
            </w:tcMar>
          </w:tcPr>
          <w:p w14:paraId="6560EEF5"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1.14</w:t>
            </w:r>
          </w:p>
        </w:tc>
        <w:tc>
          <w:tcPr>
            <w:tcW w:w="1425" w:type="dxa"/>
            <w:shd w:val="clear" w:color="auto" w:fill="auto"/>
            <w:tcMar>
              <w:top w:w="100" w:type="dxa"/>
              <w:left w:w="100" w:type="dxa"/>
              <w:bottom w:w="100" w:type="dxa"/>
              <w:right w:w="100" w:type="dxa"/>
            </w:tcMar>
          </w:tcPr>
          <w:p w14:paraId="52BC2AE2"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0.455</w:t>
            </w:r>
          </w:p>
        </w:tc>
        <w:tc>
          <w:tcPr>
            <w:tcW w:w="1425" w:type="dxa"/>
            <w:shd w:val="clear" w:color="auto" w:fill="auto"/>
            <w:tcMar>
              <w:top w:w="100" w:type="dxa"/>
              <w:left w:w="100" w:type="dxa"/>
              <w:bottom w:w="100" w:type="dxa"/>
              <w:right w:w="100" w:type="dxa"/>
            </w:tcMar>
          </w:tcPr>
          <w:p w14:paraId="17C5FFF0"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0.259-3.58</w:t>
            </w:r>
          </w:p>
        </w:tc>
      </w:tr>
      <w:tr w:rsidR="00E067FB" w14:paraId="1D43FCB1" w14:textId="77777777" w:rsidTr="006D68DB">
        <w:tc>
          <w:tcPr>
            <w:tcW w:w="2355" w:type="dxa"/>
            <w:shd w:val="clear" w:color="auto" w:fill="auto"/>
            <w:tcMar>
              <w:top w:w="100" w:type="dxa"/>
              <w:left w:w="100" w:type="dxa"/>
              <w:bottom w:w="100" w:type="dxa"/>
              <w:right w:w="100" w:type="dxa"/>
            </w:tcMar>
          </w:tcPr>
          <w:p w14:paraId="4F9CCF59"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Y1-3, Y3</w:t>
            </w:r>
          </w:p>
        </w:tc>
        <w:tc>
          <w:tcPr>
            <w:tcW w:w="1365" w:type="dxa"/>
            <w:shd w:val="clear" w:color="auto" w:fill="auto"/>
            <w:tcMar>
              <w:top w:w="100" w:type="dxa"/>
              <w:left w:w="100" w:type="dxa"/>
              <w:bottom w:w="100" w:type="dxa"/>
              <w:right w:w="100" w:type="dxa"/>
            </w:tcMar>
          </w:tcPr>
          <w:p w14:paraId="4DCB7587"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1.12</w:t>
            </w:r>
          </w:p>
        </w:tc>
        <w:tc>
          <w:tcPr>
            <w:tcW w:w="1365" w:type="dxa"/>
            <w:shd w:val="clear" w:color="auto" w:fill="auto"/>
            <w:tcMar>
              <w:top w:w="100" w:type="dxa"/>
              <w:left w:w="100" w:type="dxa"/>
              <w:bottom w:w="100" w:type="dxa"/>
              <w:right w:w="100" w:type="dxa"/>
            </w:tcMar>
          </w:tcPr>
          <w:p w14:paraId="1168A0F9"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0.533</w:t>
            </w:r>
          </w:p>
        </w:tc>
        <w:tc>
          <w:tcPr>
            <w:tcW w:w="1425" w:type="dxa"/>
            <w:shd w:val="clear" w:color="auto" w:fill="auto"/>
            <w:tcMar>
              <w:top w:w="100" w:type="dxa"/>
              <w:left w:w="100" w:type="dxa"/>
              <w:bottom w:w="100" w:type="dxa"/>
              <w:right w:w="100" w:type="dxa"/>
            </w:tcMar>
          </w:tcPr>
          <w:p w14:paraId="75F43DA1"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1.05</w:t>
            </w:r>
          </w:p>
        </w:tc>
        <w:tc>
          <w:tcPr>
            <w:tcW w:w="1425" w:type="dxa"/>
            <w:shd w:val="clear" w:color="auto" w:fill="auto"/>
            <w:tcMar>
              <w:top w:w="100" w:type="dxa"/>
              <w:left w:w="100" w:type="dxa"/>
              <w:bottom w:w="100" w:type="dxa"/>
              <w:right w:w="100" w:type="dxa"/>
            </w:tcMar>
          </w:tcPr>
          <w:p w14:paraId="35ED4D23"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0.690</w:t>
            </w:r>
          </w:p>
        </w:tc>
        <w:tc>
          <w:tcPr>
            <w:tcW w:w="1425" w:type="dxa"/>
            <w:shd w:val="clear" w:color="auto" w:fill="auto"/>
            <w:tcMar>
              <w:top w:w="100" w:type="dxa"/>
              <w:left w:w="100" w:type="dxa"/>
              <w:bottom w:w="100" w:type="dxa"/>
              <w:right w:w="100" w:type="dxa"/>
            </w:tcMar>
          </w:tcPr>
          <w:p w14:paraId="6BB51719"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0.068-5.42</w:t>
            </w:r>
          </w:p>
        </w:tc>
      </w:tr>
      <w:tr w:rsidR="00E067FB" w14:paraId="4C3F5BF8" w14:textId="77777777" w:rsidTr="006D68DB">
        <w:tc>
          <w:tcPr>
            <w:tcW w:w="2355" w:type="dxa"/>
            <w:shd w:val="clear" w:color="auto" w:fill="auto"/>
            <w:tcMar>
              <w:top w:w="100" w:type="dxa"/>
              <w:left w:w="100" w:type="dxa"/>
              <w:bottom w:w="100" w:type="dxa"/>
              <w:right w:w="100" w:type="dxa"/>
            </w:tcMar>
          </w:tcPr>
          <w:p w14:paraId="5441C746"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Y1-2, Y3</w:t>
            </w:r>
          </w:p>
        </w:tc>
        <w:tc>
          <w:tcPr>
            <w:tcW w:w="1365" w:type="dxa"/>
            <w:shd w:val="clear" w:color="auto" w:fill="auto"/>
            <w:tcMar>
              <w:top w:w="100" w:type="dxa"/>
              <w:left w:w="100" w:type="dxa"/>
              <w:bottom w:w="100" w:type="dxa"/>
              <w:right w:w="100" w:type="dxa"/>
            </w:tcMar>
          </w:tcPr>
          <w:p w14:paraId="7A86B260"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3.16</w:t>
            </w:r>
          </w:p>
        </w:tc>
        <w:tc>
          <w:tcPr>
            <w:tcW w:w="1365" w:type="dxa"/>
            <w:shd w:val="clear" w:color="auto" w:fill="auto"/>
            <w:tcMar>
              <w:top w:w="100" w:type="dxa"/>
              <w:left w:w="100" w:type="dxa"/>
              <w:bottom w:w="100" w:type="dxa"/>
              <w:right w:w="100" w:type="dxa"/>
            </w:tcMar>
          </w:tcPr>
          <w:p w14:paraId="1C7606F0"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1.71</w:t>
            </w:r>
          </w:p>
        </w:tc>
        <w:tc>
          <w:tcPr>
            <w:tcW w:w="1425" w:type="dxa"/>
            <w:shd w:val="clear" w:color="auto" w:fill="auto"/>
            <w:tcMar>
              <w:top w:w="100" w:type="dxa"/>
              <w:left w:w="100" w:type="dxa"/>
              <w:bottom w:w="100" w:type="dxa"/>
              <w:right w:w="100" w:type="dxa"/>
            </w:tcMar>
          </w:tcPr>
          <w:p w14:paraId="76F4D49D"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2.91</w:t>
            </w:r>
          </w:p>
        </w:tc>
        <w:tc>
          <w:tcPr>
            <w:tcW w:w="1425" w:type="dxa"/>
            <w:shd w:val="clear" w:color="auto" w:fill="auto"/>
            <w:tcMar>
              <w:top w:w="100" w:type="dxa"/>
              <w:left w:w="100" w:type="dxa"/>
              <w:bottom w:w="100" w:type="dxa"/>
              <w:right w:w="100" w:type="dxa"/>
            </w:tcMar>
          </w:tcPr>
          <w:p w14:paraId="298D8A6A"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2.52</w:t>
            </w:r>
          </w:p>
        </w:tc>
        <w:tc>
          <w:tcPr>
            <w:tcW w:w="1425" w:type="dxa"/>
            <w:shd w:val="clear" w:color="auto" w:fill="auto"/>
            <w:tcMar>
              <w:top w:w="100" w:type="dxa"/>
              <w:left w:w="100" w:type="dxa"/>
              <w:bottom w:w="100" w:type="dxa"/>
              <w:right w:w="100" w:type="dxa"/>
            </w:tcMar>
          </w:tcPr>
          <w:p w14:paraId="3603D641"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0.222-9.61</w:t>
            </w:r>
          </w:p>
        </w:tc>
      </w:tr>
      <w:tr w:rsidR="00E067FB" w14:paraId="7A21106E" w14:textId="77777777" w:rsidTr="006D68DB">
        <w:tc>
          <w:tcPr>
            <w:tcW w:w="2355" w:type="dxa"/>
            <w:shd w:val="clear" w:color="auto" w:fill="auto"/>
            <w:tcMar>
              <w:top w:w="100" w:type="dxa"/>
              <w:left w:w="100" w:type="dxa"/>
              <w:bottom w:w="100" w:type="dxa"/>
              <w:right w:w="100" w:type="dxa"/>
            </w:tcMar>
          </w:tcPr>
          <w:p w14:paraId="35B82990"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Y1-3, Y2-3</w:t>
            </w:r>
          </w:p>
        </w:tc>
        <w:tc>
          <w:tcPr>
            <w:tcW w:w="1365" w:type="dxa"/>
            <w:shd w:val="clear" w:color="auto" w:fill="auto"/>
            <w:tcMar>
              <w:top w:w="100" w:type="dxa"/>
              <w:left w:w="100" w:type="dxa"/>
              <w:bottom w:w="100" w:type="dxa"/>
              <w:right w:w="100" w:type="dxa"/>
            </w:tcMar>
          </w:tcPr>
          <w:p w14:paraId="751F4570"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1.13</w:t>
            </w:r>
          </w:p>
        </w:tc>
        <w:tc>
          <w:tcPr>
            <w:tcW w:w="1365" w:type="dxa"/>
            <w:shd w:val="clear" w:color="auto" w:fill="auto"/>
            <w:tcMar>
              <w:top w:w="100" w:type="dxa"/>
              <w:left w:w="100" w:type="dxa"/>
              <w:bottom w:w="100" w:type="dxa"/>
              <w:right w:w="100" w:type="dxa"/>
            </w:tcMar>
          </w:tcPr>
          <w:p w14:paraId="4BB7C882"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0.394</w:t>
            </w:r>
          </w:p>
        </w:tc>
        <w:tc>
          <w:tcPr>
            <w:tcW w:w="1425" w:type="dxa"/>
            <w:shd w:val="clear" w:color="auto" w:fill="auto"/>
            <w:tcMar>
              <w:top w:w="100" w:type="dxa"/>
              <w:left w:w="100" w:type="dxa"/>
              <w:bottom w:w="100" w:type="dxa"/>
              <w:right w:w="100" w:type="dxa"/>
            </w:tcMar>
          </w:tcPr>
          <w:p w14:paraId="6493EF94"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1.09</w:t>
            </w:r>
          </w:p>
        </w:tc>
        <w:tc>
          <w:tcPr>
            <w:tcW w:w="1425" w:type="dxa"/>
            <w:shd w:val="clear" w:color="auto" w:fill="auto"/>
            <w:tcMar>
              <w:top w:w="100" w:type="dxa"/>
              <w:left w:w="100" w:type="dxa"/>
              <w:bottom w:w="100" w:type="dxa"/>
              <w:right w:w="100" w:type="dxa"/>
            </w:tcMar>
          </w:tcPr>
          <w:p w14:paraId="1A5ADE21"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0.506</w:t>
            </w:r>
          </w:p>
        </w:tc>
        <w:tc>
          <w:tcPr>
            <w:tcW w:w="1425" w:type="dxa"/>
            <w:shd w:val="clear" w:color="auto" w:fill="auto"/>
            <w:tcMar>
              <w:top w:w="100" w:type="dxa"/>
              <w:left w:w="100" w:type="dxa"/>
              <w:bottom w:w="100" w:type="dxa"/>
              <w:right w:w="100" w:type="dxa"/>
            </w:tcMar>
          </w:tcPr>
          <w:p w14:paraId="2B0857E7"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0.155-3.87</w:t>
            </w:r>
          </w:p>
        </w:tc>
      </w:tr>
      <w:tr w:rsidR="00E067FB" w14:paraId="37F0E7B0" w14:textId="77777777" w:rsidTr="006D68DB">
        <w:tc>
          <w:tcPr>
            <w:tcW w:w="2355" w:type="dxa"/>
            <w:shd w:val="clear" w:color="auto" w:fill="auto"/>
            <w:tcMar>
              <w:top w:w="100" w:type="dxa"/>
              <w:left w:w="100" w:type="dxa"/>
              <w:bottom w:w="100" w:type="dxa"/>
              <w:right w:w="100" w:type="dxa"/>
            </w:tcMar>
          </w:tcPr>
          <w:p w14:paraId="61805228"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Y1, Y2-3</w:t>
            </w:r>
          </w:p>
        </w:tc>
        <w:tc>
          <w:tcPr>
            <w:tcW w:w="1365" w:type="dxa"/>
            <w:shd w:val="clear" w:color="auto" w:fill="auto"/>
            <w:tcMar>
              <w:top w:w="100" w:type="dxa"/>
              <w:left w:w="100" w:type="dxa"/>
              <w:bottom w:w="100" w:type="dxa"/>
              <w:right w:w="100" w:type="dxa"/>
            </w:tcMar>
          </w:tcPr>
          <w:p w14:paraId="12DCAEA9"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5.57</w:t>
            </w:r>
          </w:p>
        </w:tc>
        <w:tc>
          <w:tcPr>
            <w:tcW w:w="1365" w:type="dxa"/>
            <w:shd w:val="clear" w:color="auto" w:fill="auto"/>
            <w:tcMar>
              <w:top w:w="100" w:type="dxa"/>
              <w:left w:w="100" w:type="dxa"/>
              <w:bottom w:w="100" w:type="dxa"/>
              <w:right w:w="100" w:type="dxa"/>
            </w:tcMar>
          </w:tcPr>
          <w:p w14:paraId="372552FA"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2.82</w:t>
            </w:r>
          </w:p>
        </w:tc>
        <w:tc>
          <w:tcPr>
            <w:tcW w:w="1425" w:type="dxa"/>
            <w:shd w:val="clear" w:color="auto" w:fill="auto"/>
            <w:tcMar>
              <w:top w:w="100" w:type="dxa"/>
              <w:left w:w="100" w:type="dxa"/>
              <w:bottom w:w="100" w:type="dxa"/>
              <w:right w:w="100" w:type="dxa"/>
            </w:tcMar>
          </w:tcPr>
          <w:p w14:paraId="2DED0289"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5.38</w:t>
            </w:r>
          </w:p>
        </w:tc>
        <w:tc>
          <w:tcPr>
            <w:tcW w:w="1425" w:type="dxa"/>
            <w:shd w:val="clear" w:color="auto" w:fill="auto"/>
            <w:tcMar>
              <w:top w:w="100" w:type="dxa"/>
              <w:left w:w="100" w:type="dxa"/>
              <w:bottom w:w="100" w:type="dxa"/>
              <w:right w:w="100" w:type="dxa"/>
            </w:tcMar>
          </w:tcPr>
          <w:p w14:paraId="788700B5"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4.28</w:t>
            </w:r>
          </w:p>
        </w:tc>
        <w:tc>
          <w:tcPr>
            <w:tcW w:w="1425" w:type="dxa"/>
            <w:shd w:val="clear" w:color="auto" w:fill="auto"/>
            <w:tcMar>
              <w:top w:w="100" w:type="dxa"/>
              <w:left w:w="100" w:type="dxa"/>
              <w:bottom w:w="100" w:type="dxa"/>
              <w:right w:w="100" w:type="dxa"/>
            </w:tcMar>
          </w:tcPr>
          <w:p w14:paraId="6E330FC5"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0.518-21.2</w:t>
            </w:r>
          </w:p>
        </w:tc>
      </w:tr>
      <w:tr w:rsidR="00E067FB" w14:paraId="74E9FB1B" w14:textId="77777777" w:rsidTr="006D68DB">
        <w:trPr>
          <w:trHeight w:val="420"/>
        </w:trPr>
        <w:tc>
          <w:tcPr>
            <w:tcW w:w="2355" w:type="dxa"/>
            <w:shd w:val="clear" w:color="auto" w:fill="auto"/>
            <w:tcMar>
              <w:top w:w="100" w:type="dxa"/>
              <w:left w:w="100" w:type="dxa"/>
              <w:bottom w:w="100" w:type="dxa"/>
              <w:right w:w="100" w:type="dxa"/>
            </w:tcMar>
          </w:tcPr>
          <w:p w14:paraId="2FF50CCD"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Female model fit timepoints, RMSE timepoints</w:t>
            </w:r>
          </w:p>
        </w:tc>
        <w:tc>
          <w:tcPr>
            <w:tcW w:w="7005" w:type="dxa"/>
            <w:gridSpan w:val="5"/>
            <w:shd w:val="clear" w:color="auto" w:fill="auto"/>
            <w:tcMar>
              <w:top w:w="100" w:type="dxa"/>
              <w:left w:w="100" w:type="dxa"/>
              <w:bottom w:w="100" w:type="dxa"/>
              <w:right w:w="100" w:type="dxa"/>
            </w:tcMar>
          </w:tcPr>
          <w:p w14:paraId="66F8E159" w14:textId="77777777" w:rsidR="00E067FB" w:rsidRDefault="00E067FB" w:rsidP="006D68DB">
            <w:pPr>
              <w:widowControl w:val="0"/>
              <w:spacing w:line="240" w:lineRule="auto"/>
              <w:rPr>
                <w:rFonts w:ascii="Times New Roman" w:eastAsia="Times New Roman" w:hAnsi="Times New Roman" w:cs="Times New Roman"/>
                <w:sz w:val="24"/>
                <w:szCs w:val="24"/>
              </w:rPr>
            </w:pPr>
          </w:p>
        </w:tc>
      </w:tr>
      <w:tr w:rsidR="00E067FB" w14:paraId="4CB4D9B6" w14:textId="77777777" w:rsidTr="006D68DB">
        <w:tc>
          <w:tcPr>
            <w:tcW w:w="2355" w:type="dxa"/>
            <w:shd w:val="clear" w:color="auto" w:fill="auto"/>
            <w:tcMar>
              <w:top w:w="100" w:type="dxa"/>
              <w:left w:w="100" w:type="dxa"/>
              <w:bottom w:w="100" w:type="dxa"/>
              <w:right w:w="100" w:type="dxa"/>
            </w:tcMar>
          </w:tcPr>
          <w:p w14:paraId="4F532A9A"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Y1-3, Y1-3</w:t>
            </w:r>
          </w:p>
        </w:tc>
        <w:tc>
          <w:tcPr>
            <w:tcW w:w="1365" w:type="dxa"/>
            <w:shd w:val="clear" w:color="auto" w:fill="auto"/>
            <w:tcMar>
              <w:top w:w="100" w:type="dxa"/>
              <w:left w:w="100" w:type="dxa"/>
              <w:bottom w:w="100" w:type="dxa"/>
              <w:right w:w="100" w:type="dxa"/>
            </w:tcMar>
          </w:tcPr>
          <w:p w14:paraId="44963016"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1.11</w:t>
            </w:r>
          </w:p>
        </w:tc>
        <w:tc>
          <w:tcPr>
            <w:tcW w:w="1365" w:type="dxa"/>
            <w:shd w:val="clear" w:color="auto" w:fill="auto"/>
            <w:tcMar>
              <w:top w:w="100" w:type="dxa"/>
              <w:left w:w="100" w:type="dxa"/>
              <w:bottom w:w="100" w:type="dxa"/>
              <w:right w:w="100" w:type="dxa"/>
            </w:tcMar>
          </w:tcPr>
          <w:p w14:paraId="50BF832C"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0.315</w:t>
            </w:r>
          </w:p>
        </w:tc>
        <w:tc>
          <w:tcPr>
            <w:tcW w:w="1425" w:type="dxa"/>
            <w:shd w:val="clear" w:color="auto" w:fill="auto"/>
            <w:tcMar>
              <w:top w:w="100" w:type="dxa"/>
              <w:left w:w="100" w:type="dxa"/>
              <w:bottom w:w="100" w:type="dxa"/>
              <w:right w:w="100" w:type="dxa"/>
            </w:tcMar>
          </w:tcPr>
          <w:p w14:paraId="5E181E40"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1.08</w:t>
            </w:r>
          </w:p>
        </w:tc>
        <w:tc>
          <w:tcPr>
            <w:tcW w:w="1425" w:type="dxa"/>
            <w:shd w:val="clear" w:color="auto" w:fill="auto"/>
            <w:tcMar>
              <w:top w:w="100" w:type="dxa"/>
              <w:left w:w="100" w:type="dxa"/>
              <w:bottom w:w="100" w:type="dxa"/>
              <w:right w:w="100" w:type="dxa"/>
            </w:tcMar>
          </w:tcPr>
          <w:p w14:paraId="5E4D7356"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0.429</w:t>
            </w:r>
          </w:p>
        </w:tc>
        <w:tc>
          <w:tcPr>
            <w:tcW w:w="1425" w:type="dxa"/>
            <w:shd w:val="clear" w:color="auto" w:fill="auto"/>
            <w:tcMar>
              <w:top w:w="100" w:type="dxa"/>
              <w:left w:w="100" w:type="dxa"/>
              <w:bottom w:w="100" w:type="dxa"/>
              <w:right w:w="100" w:type="dxa"/>
            </w:tcMar>
          </w:tcPr>
          <w:p w14:paraId="5C4E8E45"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0.326-2.42</w:t>
            </w:r>
          </w:p>
        </w:tc>
      </w:tr>
      <w:tr w:rsidR="00E067FB" w14:paraId="2284A223" w14:textId="77777777" w:rsidTr="006D68DB">
        <w:tc>
          <w:tcPr>
            <w:tcW w:w="2355" w:type="dxa"/>
            <w:shd w:val="clear" w:color="auto" w:fill="auto"/>
            <w:tcMar>
              <w:top w:w="100" w:type="dxa"/>
              <w:left w:w="100" w:type="dxa"/>
              <w:bottom w:w="100" w:type="dxa"/>
              <w:right w:w="100" w:type="dxa"/>
            </w:tcMar>
          </w:tcPr>
          <w:p w14:paraId="5111037E"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Y1-3, Y3</w:t>
            </w:r>
          </w:p>
        </w:tc>
        <w:tc>
          <w:tcPr>
            <w:tcW w:w="1365" w:type="dxa"/>
            <w:shd w:val="clear" w:color="auto" w:fill="auto"/>
            <w:tcMar>
              <w:top w:w="100" w:type="dxa"/>
              <w:left w:w="100" w:type="dxa"/>
              <w:bottom w:w="100" w:type="dxa"/>
              <w:right w:w="100" w:type="dxa"/>
            </w:tcMar>
          </w:tcPr>
          <w:p w14:paraId="14BFD397"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1.06</w:t>
            </w:r>
          </w:p>
        </w:tc>
        <w:tc>
          <w:tcPr>
            <w:tcW w:w="1365" w:type="dxa"/>
            <w:shd w:val="clear" w:color="auto" w:fill="auto"/>
            <w:tcMar>
              <w:top w:w="100" w:type="dxa"/>
              <w:left w:w="100" w:type="dxa"/>
              <w:bottom w:w="100" w:type="dxa"/>
              <w:right w:w="100" w:type="dxa"/>
            </w:tcMar>
          </w:tcPr>
          <w:p w14:paraId="1E250107"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0.494</w:t>
            </w:r>
          </w:p>
        </w:tc>
        <w:tc>
          <w:tcPr>
            <w:tcW w:w="1425" w:type="dxa"/>
            <w:shd w:val="clear" w:color="auto" w:fill="auto"/>
            <w:tcMar>
              <w:top w:w="100" w:type="dxa"/>
              <w:left w:w="100" w:type="dxa"/>
              <w:bottom w:w="100" w:type="dxa"/>
              <w:right w:w="100" w:type="dxa"/>
            </w:tcMar>
          </w:tcPr>
          <w:p w14:paraId="0CA533BA"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0.991</w:t>
            </w:r>
          </w:p>
        </w:tc>
        <w:tc>
          <w:tcPr>
            <w:tcW w:w="1425" w:type="dxa"/>
            <w:shd w:val="clear" w:color="auto" w:fill="auto"/>
            <w:tcMar>
              <w:top w:w="100" w:type="dxa"/>
              <w:left w:w="100" w:type="dxa"/>
              <w:bottom w:w="100" w:type="dxa"/>
              <w:right w:w="100" w:type="dxa"/>
            </w:tcMar>
          </w:tcPr>
          <w:p w14:paraId="38BE134E"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0.647</w:t>
            </w:r>
          </w:p>
        </w:tc>
        <w:tc>
          <w:tcPr>
            <w:tcW w:w="1425" w:type="dxa"/>
            <w:shd w:val="clear" w:color="auto" w:fill="auto"/>
            <w:tcMar>
              <w:top w:w="100" w:type="dxa"/>
              <w:left w:w="100" w:type="dxa"/>
              <w:bottom w:w="100" w:type="dxa"/>
              <w:right w:w="100" w:type="dxa"/>
            </w:tcMar>
          </w:tcPr>
          <w:p w14:paraId="6EF75BAB"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0.085-3.12</w:t>
            </w:r>
          </w:p>
        </w:tc>
      </w:tr>
      <w:tr w:rsidR="00E067FB" w14:paraId="342C1D57" w14:textId="77777777" w:rsidTr="006D68DB">
        <w:tc>
          <w:tcPr>
            <w:tcW w:w="2355" w:type="dxa"/>
            <w:shd w:val="clear" w:color="auto" w:fill="auto"/>
            <w:tcMar>
              <w:top w:w="100" w:type="dxa"/>
              <w:left w:w="100" w:type="dxa"/>
              <w:bottom w:w="100" w:type="dxa"/>
              <w:right w:w="100" w:type="dxa"/>
            </w:tcMar>
          </w:tcPr>
          <w:p w14:paraId="554CEBA9"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Y1-2, Y3</w:t>
            </w:r>
          </w:p>
        </w:tc>
        <w:tc>
          <w:tcPr>
            <w:tcW w:w="1365" w:type="dxa"/>
            <w:shd w:val="clear" w:color="auto" w:fill="auto"/>
            <w:tcMar>
              <w:top w:w="100" w:type="dxa"/>
              <w:left w:w="100" w:type="dxa"/>
              <w:bottom w:w="100" w:type="dxa"/>
              <w:right w:w="100" w:type="dxa"/>
            </w:tcMar>
          </w:tcPr>
          <w:p w14:paraId="02F98F29"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2.94</w:t>
            </w:r>
          </w:p>
        </w:tc>
        <w:tc>
          <w:tcPr>
            <w:tcW w:w="1365" w:type="dxa"/>
            <w:shd w:val="clear" w:color="auto" w:fill="auto"/>
            <w:tcMar>
              <w:top w:w="100" w:type="dxa"/>
              <w:left w:w="100" w:type="dxa"/>
              <w:bottom w:w="100" w:type="dxa"/>
              <w:right w:w="100" w:type="dxa"/>
            </w:tcMar>
          </w:tcPr>
          <w:p w14:paraId="3AF5C66D"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1.64</w:t>
            </w:r>
          </w:p>
        </w:tc>
        <w:tc>
          <w:tcPr>
            <w:tcW w:w="1425" w:type="dxa"/>
            <w:shd w:val="clear" w:color="auto" w:fill="auto"/>
            <w:tcMar>
              <w:top w:w="100" w:type="dxa"/>
              <w:left w:w="100" w:type="dxa"/>
              <w:bottom w:w="100" w:type="dxa"/>
              <w:right w:w="100" w:type="dxa"/>
            </w:tcMar>
          </w:tcPr>
          <w:p w14:paraId="01CA15BA"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2.68</w:t>
            </w:r>
          </w:p>
        </w:tc>
        <w:tc>
          <w:tcPr>
            <w:tcW w:w="1425" w:type="dxa"/>
            <w:shd w:val="clear" w:color="auto" w:fill="auto"/>
            <w:tcMar>
              <w:top w:w="100" w:type="dxa"/>
              <w:left w:w="100" w:type="dxa"/>
              <w:bottom w:w="100" w:type="dxa"/>
              <w:right w:w="100" w:type="dxa"/>
            </w:tcMar>
          </w:tcPr>
          <w:p w14:paraId="40B027AF"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2.22</w:t>
            </w:r>
          </w:p>
        </w:tc>
        <w:tc>
          <w:tcPr>
            <w:tcW w:w="1425" w:type="dxa"/>
            <w:shd w:val="clear" w:color="auto" w:fill="auto"/>
            <w:tcMar>
              <w:top w:w="100" w:type="dxa"/>
              <w:left w:w="100" w:type="dxa"/>
              <w:bottom w:w="100" w:type="dxa"/>
              <w:right w:w="100" w:type="dxa"/>
            </w:tcMar>
          </w:tcPr>
          <w:p w14:paraId="40EF375F"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0.133-11.8</w:t>
            </w:r>
          </w:p>
        </w:tc>
      </w:tr>
      <w:tr w:rsidR="00E067FB" w14:paraId="3BB47390" w14:textId="77777777" w:rsidTr="006D68DB">
        <w:tc>
          <w:tcPr>
            <w:tcW w:w="2355" w:type="dxa"/>
            <w:shd w:val="clear" w:color="auto" w:fill="auto"/>
            <w:tcMar>
              <w:top w:w="100" w:type="dxa"/>
              <w:left w:w="100" w:type="dxa"/>
              <w:bottom w:w="100" w:type="dxa"/>
              <w:right w:w="100" w:type="dxa"/>
            </w:tcMar>
          </w:tcPr>
          <w:p w14:paraId="1B6E66AD"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Y1-3, Y2-3</w:t>
            </w:r>
          </w:p>
        </w:tc>
        <w:tc>
          <w:tcPr>
            <w:tcW w:w="1365" w:type="dxa"/>
            <w:shd w:val="clear" w:color="auto" w:fill="auto"/>
            <w:tcMar>
              <w:top w:w="100" w:type="dxa"/>
              <w:left w:w="100" w:type="dxa"/>
              <w:bottom w:w="100" w:type="dxa"/>
              <w:right w:w="100" w:type="dxa"/>
            </w:tcMar>
          </w:tcPr>
          <w:p w14:paraId="7565CD0B"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1.07</w:t>
            </w:r>
          </w:p>
        </w:tc>
        <w:tc>
          <w:tcPr>
            <w:tcW w:w="1365" w:type="dxa"/>
            <w:shd w:val="clear" w:color="auto" w:fill="auto"/>
            <w:tcMar>
              <w:top w:w="100" w:type="dxa"/>
              <w:left w:w="100" w:type="dxa"/>
              <w:bottom w:w="100" w:type="dxa"/>
              <w:right w:w="100" w:type="dxa"/>
            </w:tcMar>
          </w:tcPr>
          <w:p w14:paraId="5D7802CD"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0.360</w:t>
            </w:r>
          </w:p>
        </w:tc>
        <w:tc>
          <w:tcPr>
            <w:tcW w:w="1425" w:type="dxa"/>
            <w:shd w:val="clear" w:color="auto" w:fill="auto"/>
            <w:tcMar>
              <w:top w:w="100" w:type="dxa"/>
              <w:left w:w="100" w:type="dxa"/>
              <w:bottom w:w="100" w:type="dxa"/>
              <w:right w:w="100" w:type="dxa"/>
            </w:tcMar>
          </w:tcPr>
          <w:p w14:paraId="60104A36"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1.04</w:t>
            </w:r>
          </w:p>
        </w:tc>
        <w:tc>
          <w:tcPr>
            <w:tcW w:w="1425" w:type="dxa"/>
            <w:shd w:val="clear" w:color="auto" w:fill="auto"/>
            <w:tcMar>
              <w:top w:w="100" w:type="dxa"/>
              <w:left w:w="100" w:type="dxa"/>
              <w:bottom w:w="100" w:type="dxa"/>
              <w:right w:w="100" w:type="dxa"/>
            </w:tcMar>
          </w:tcPr>
          <w:p w14:paraId="6BFBEE5A"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0.456</w:t>
            </w:r>
          </w:p>
        </w:tc>
        <w:tc>
          <w:tcPr>
            <w:tcW w:w="1425" w:type="dxa"/>
            <w:shd w:val="clear" w:color="auto" w:fill="auto"/>
            <w:tcMar>
              <w:top w:w="100" w:type="dxa"/>
              <w:left w:w="100" w:type="dxa"/>
              <w:bottom w:w="100" w:type="dxa"/>
              <w:right w:w="100" w:type="dxa"/>
            </w:tcMar>
          </w:tcPr>
          <w:p w14:paraId="3AF3F2C0"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0.187-2.42</w:t>
            </w:r>
          </w:p>
        </w:tc>
      </w:tr>
      <w:tr w:rsidR="00E067FB" w14:paraId="434D18E1" w14:textId="77777777" w:rsidTr="006D68DB">
        <w:tc>
          <w:tcPr>
            <w:tcW w:w="2355" w:type="dxa"/>
            <w:shd w:val="clear" w:color="auto" w:fill="auto"/>
            <w:tcMar>
              <w:top w:w="100" w:type="dxa"/>
              <w:left w:w="100" w:type="dxa"/>
              <w:bottom w:w="100" w:type="dxa"/>
              <w:right w:w="100" w:type="dxa"/>
            </w:tcMar>
          </w:tcPr>
          <w:p w14:paraId="14C21D8D"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Y1, Y2-3</w:t>
            </w:r>
          </w:p>
        </w:tc>
        <w:tc>
          <w:tcPr>
            <w:tcW w:w="1365" w:type="dxa"/>
            <w:shd w:val="clear" w:color="auto" w:fill="auto"/>
            <w:tcMar>
              <w:top w:w="100" w:type="dxa"/>
              <w:left w:w="100" w:type="dxa"/>
              <w:bottom w:w="100" w:type="dxa"/>
              <w:right w:w="100" w:type="dxa"/>
            </w:tcMar>
          </w:tcPr>
          <w:p w14:paraId="75F47393"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5.76</w:t>
            </w:r>
          </w:p>
        </w:tc>
        <w:tc>
          <w:tcPr>
            <w:tcW w:w="1365" w:type="dxa"/>
            <w:shd w:val="clear" w:color="auto" w:fill="auto"/>
            <w:tcMar>
              <w:top w:w="100" w:type="dxa"/>
              <w:left w:w="100" w:type="dxa"/>
              <w:bottom w:w="100" w:type="dxa"/>
              <w:right w:w="100" w:type="dxa"/>
            </w:tcMar>
          </w:tcPr>
          <w:p w14:paraId="3E02C7F0"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2.99</w:t>
            </w:r>
          </w:p>
        </w:tc>
        <w:tc>
          <w:tcPr>
            <w:tcW w:w="1425" w:type="dxa"/>
            <w:shd w:val="clear" w:color="auto" w:fill="auto"/>
            <w:tcMar>
              <w:top w:w="100" w:type="dxa"/>
              <w:left w:w="100" w:type="dxa"/>
              <w:bottom w:w="100" w:type="dxa"/>
              <w:right w:w="100" w:type="dxa"/>
            </w:tcMar>
          </w:tcPr>
          <w:p w14:paraId="0BBD0DA5"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5.64</w:t>
            </w:r>
          </w:p>
        </w:tc>
        <w:tc>
          <w:tcPr>
            <w:tcW w:w="1425" w:type="dxa"/>
            <w:shd w:val="clear" w:color="auto" w:fill="auto"/>
            <w:tcMar>
              <w:top w:w="100" w:type="dxa"/>
              <w:left w:w="100" w:type="dxa"/>
              <w:bottom w:w="100" w:type="dxa"/>
              <w:right w:w="100" w:type="dxa"/>
            </w:tcMar>
          </w:tcPr>
          <w:p w14:paraId="6EC1230B"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4.56</w:t>
            </w:r>
          </w:p>
        </w:tc>
        <w:tc>
          <w:tcPr>
            <w:tcW w:w="1425" w:type="dxa"/>
            <w:shd w:val="clear" w:color="auto" w:fill="auto"/>
            <w:tcMar>
              <w:top w:w="100" w:type="dxa"/>
              <w:left w:w="100" w:type="dxa"/>
              <w:bottom w:w="100" w:type="dxa"/>
              <w:right w:w="100" w:type="dxa"/>
            </w:tcMar>
          </w:tcPr>
          <w:p w14:paraId="026A4E5E" w14:textId="77777777" w:rsidR="00E067FB" w:rsidRDefault="00E067FB" w:rsidP="006D68DB">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0.447-21.0</w:t>
            </w:r>
          </w:p>
        </w:tc>
      </w:tr>
    </w:tbl>
    <w:p w14:paraId="7FC05A6F" w14:textId="77777777" w:rsidR="00E067FB" w:rsidRDefault="00E067FB" w:rsidP="00E067FB">
      <w:pPr>
        <w:rPr>
          <w:rFonts w:ascii="Times New Roman" w:eastAsia="Times New Roman" w:hAnsi="Times New Roman" w:cs="Times New Roman"/>
          <w:sz w:val="24"/>
          <w:szCs w:val="24"/>
        </w:rPr>
      </w:pPr>
      <w:r>
        <w:rPr>
          <w:rFonts w:ascii="Times New Roman" w:eastAsia="Times New Roman" w:hAnsi="Times New Roman" w:cs="Times New Roman"/>
          <w:sz w:val="24"/>
          <w:szCs w:val="24"/>
        </w:rPr>
        <w:t>IQR: interquartile range; RMSE: root mean squared error; SD: standard deviation</w:t>
      </w:r>
    </w:p>
    <w:p w14:paraId="115A5E58" w14:textId="77777777" w:rsidR="00E067FB" w:rsidRDefault="00E067FB" w:rsidP="00E067FB">
      <w:pPr>
        <w:rPr>
          <w:rFonts w:ascii="Times New Roman" w:eastAsia="Times New Roman" w:hAnsi="Times New Roman" w:cs="Times New Roman"/>
          <w:sz w:val="24"/>
          <w:szCs w:val="24"/>
        </w:rPr>
      </w:pPr>
    </w:p>
    <w:p w14:paraId="52E21FEC" w14:textId="77777777" w:rsidR="00E067FB" w:rsidRDefault="00E067FB" w:rsidP="00E067FB">
      <w:pPr>
        <w:rPr>
          <w:rFonts w:ascii="Times New Roman" w:eastAsia="Times New Roman" w:hAnsi="Times New Roman" w:cs="Times New Roman"/>
          <w:sz w:val="24"/>
          <w:szCs w:val="24"/>
        </w:rPr>
      </w:pPr>
    </w:p>
    <w:p w14:paraId="47EF854A" w14:textId="77777777" w:rsidR="00E067FB" w:rsidRDefault="00E067FB" w:rsidP="00E067FB">
      <w:pPr>
        <w:rPr>
          <w:rFonts w:ascii="Times New Roman" w:eastAsia="Times New Roman" w:hAnsi="Times New Roman" w:cs="Times New Roman"/>
          <w:sz w:val="24"/>
          <w:szCs w:val="24"/>
        </w:rPr>
      </w:pPr>
    </w:p>
    <w:p w14:paraId="4AD93895" w14:textId="77777777" w:rsidR="00E067FB" w:rsidRDefault="00E067FB" w:rsidP="00E067FB">
      <w:pPr>
        <w:pStyle w:val="Heading1"/>
        <w:rPr>
          <w:sz w:val="24"/>
          <w:szCs w:val="24"/>
        </w:rPr>
      </w:pPr>
      <w:bookmarkStart w:id="2" w:name="_ai7wt51m8z69" w:colFirst="0" w:colLast="0"/>
      <w:bookmarkEnd w:id="2"/>
    </w:p>
    <w:p w14:paraId="0A5C77A9" w14:textId="77777777" w:rsidR="00E067FB" w:rsidRDefault="00E067FB" w:rsidP="00E067FB">
      <w:pPr>
        <w:pStyle w:val="Heading1"/>
        <w:rPr>
          <w:sz w:val="24"/>
          <w:szCs w:val="24"/>
        </w:rPr>
      </w:pPr>
      <w:bookmarkStart w:id="3" w:name="_cn2t1b5zwcol" w:colFirst="0" w:colLast="0"/>
      <w:bookmarkEnd w:id="3"/>
    </w:p>
    <w:p w14:paraId="18674578" w14:textId="77777777" w:rsidR="00E067FB" w:rsidRDefault="00E067FB" w:rsidP="00E067FB">
      <w:pPr>
        <w:pStyle w:val="Heading1"/>
        <w:rPr>
          <w:rFonts w:ascii="Times New Roman" w:eastAsia="Times New Roman" w:hAnsi="Times New Roman" w:cs="Times New Roman"/>
          <w:b/>
          <w:sz w:val="24"/>
          <w:szCs w:val="24"/>
        </w:rPr>
      </w:pPr>
      <w:bookmarkStart w:id="4" w:name="_vjg4d738dh8d" w:colFirst="0" w:colLast="0"/>
      <w:bookmarkEnd w:id="4"/>
      <w:r>
        <w:br w:type="page"/>
      </w:r>
    </w:p>
    <w:p w14:paraId="58C3C6B0" w14:textId="77777777" w:rsidR="00E067FB" w:rsidRDefault="00E067FB" w:rsidP="00E067FB">
      <w:pPr>
        <w:rPr>
          <w:rFonts w:ascii="Times New Roman" w:eastAsia="Times New Roman" w:hAnsi="Times New Roman" w:cs="Times New Roman"/>
          <w:sz w:val="24"/>
          <w:szCs w:val="24"/>
        </w:rPr>
      </w:pPr>
      <w:bookmarkStart w:id="5" w:name="_9w3izbs7sh6q" w:colFirst="0" w:colLast="0"/>
      <w:bookmarkEnd w:id="5"/>
      <w:r>
        <w:rPr>
          <w:rFonts w:ascii="Times New Roman" w:eastAsia="Times New Roman" w:hAnsi="Times New Roman" w:cs="Times New Roman"/>
          <w:b/>
          <w:color w:val="333333"/>
          <w:sz w:val="24"/>
          <w:szCs w:val="24"/>
          <w:highlight w:val="white"/>
        </w:rPr>
        <w:lastRenderedPageBreak/>
        <w:t>Supplemental Figure 1: Sample sizes for different analyses</w:t>
      </w:r>
    </w:p>
    <w:p w14:paraId="69AA3077" w14:textId="77777777" w:rsidR="00E067FB" w:rsidRDefault="00E067FB" w:rsidP="00E067FB">
      <w:pPr>
        <w:rPr>
          <w:rFonts w:ascii="Times New Roman" w:eastAsia="Times New Roman" w:hAnsi="Times New Roman" w:cs="Times New Roman"/>
          <w:b/>
          <w:sz w:val="24"/>
          <w:szCs w:val="24"/>
        </w:rPr>
      </w:pPr>
    </w:p>
    <w:p w14:paraId="41123FF7" w14:textId="77777777" w:rsidR="00E067FB" w:rsidRDefault="00E067FB" w:rsidP="00C325EB">
      <w:pPr>
        <w:ind w:left="-990"/>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0" distB="0" distL="0" distR="0" wp14:anchorId="1EEA5954" wp14:editId="492E1A69">
            <wp:extent cx="7211886" cy="6079787"/>
            <wp:effectExtent l="0" t="0" r="1905" b="3810"/>
            <wp:docPr id="44" name="Picture 44"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descr="Diagram&#10;&#10;Description automatically generated with medium confidence"/>
                    <pic:cNvPicPr/>
                  </pic:nvPicPr>
                  <pic:blipFill>
                    <a:blip r:embed="rId9">
                      <a:extLst>
                        <a:ext uri="{28A0092B-C50C-407E-A947-70E740481C1C}">
                          <a14:useLocalDpi xmlns:a14="http://schemas.microsoft.com/office/drawing/2010/main" val="0"/>
                        </a:ext>
                      </a:extLst>
                    </a:blip>
                    <a:stretch>
                      <a:fillRect/>
                    </a:stretch>
                  </pic:blipFill>
                  <pic:spPr>
                    <a:xfrm>
                      <a:off x="0" y="0"/>
                      <a:ext cx="7213643" cy="6081268"/>
                    </a:xfrm>
                    <a:prstGeom prst="rect">
                      <a:avLst/>
                    </a:prstGeom>
                  </pic:spPr>
                </pic:pic>
              </a:graphicData>
            </a:graphic>
          </wp:inline>
        </w:drawing>
      </w:r>
    </w:p>
    <w:p w14:paraId="742CAE6F" w14:textId="77777777" w:rsidR="00E067FB" w:rsidRDefault="00E067FB" w:rsidP="00E067FB">
      <w:pPr>
        <w:rPr>
          <w:rFonts w:ascii="Times New Roman" w:eastAsia="Times New Roman" w:hAnsi="Times New Roman" w:cs="Times New Roman"/>
          <w:b/>
          <w:sz w:val="24"/>
          <w:szCs w:val="24"/>
        </w:rPr>
      </w:pPr>
    </w:p>
    <w:p w14:paraId="712CD201" w14:textId="77777777" w:rsidR="00E067FB" w:rsidRDefault="00E067FB" w:rsidP="00E067FB">
      <w:pPr>
        <w:rPr>
          <w:rFonts w:ascii="Times New Roman" w:eastAsia="Times New Roman" w:hAnsi="Times New Roman" w:cs="Times New Roman"/>
          <w:b/>
          <w:sz w:val="24"/>
          <w:szCs w:val="24"/>
        </w:rPr>
      </w:pPr>
    </w:p>
    <w:p w14:paraId="75E6CFE2" w14:textId="77777777" w:rsidR="000235C3" w:rsidRDefault="000235C3">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14:paraId="46BBA5B0" w14:textId="22CC8189" w:rsidR="00215DAC" w:rsidRDefault="00E067FB" w:rsidP="00D93B76">
      <w:pPr>
        <w:shd w:val="clear" w:color="auto" w:fill="FFFFFF" w:themeFill="background1"/>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Supplemental Figure 2: </w:t>
      </w:r>
      <w:r>
        <w:rPr>
          <w:rFonts w:ascii="Times New Roman" w:eastAsia="Times New Roman" w:hAnsi="Times New Roman" w:cs="Times New Roman"/>
          <w:b/>
          <w:color w:val="222222"/>
          <w:sz w:val="24"/>
          <w:szCs w:val="24"/>
        </w:rPr>
        <w:t>Weight modeling: Distribution of parameter values (STORK and STARR).</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Histogram of weight parameter values, by STORK and STARR study and sex as calculated by the modified Michaelis-Ment</w:t>
      </w:r>
      <w:r w:rsidR="008B4A82">
        <w:rPr>
          <w:rFonts w:ascii="Times New Roman" w:eastAsia="Times New Roman" w:hAnsi="Times New Roman" w:cs="Times New Roman"/>
          <w:sz w:val="24"/>
          <w:szCs w:val="24"/>
        </w:rPr>
        <w:t>e</w:t>
      </w:r>
      <w:r>
        <w:rPr>
          <w:rFonts w:ascii="Times New Roman" w:eastAsia="Times New Roman" w:hAnsi="Times New Roman" w:cs="Times New Roman"/>
          <w:sz w:val="24"/>
          <w:szCs w:val="24"/>
        </w:rPr>
        <w:t xml:space="preserve">n </w:t>
      </w:r>
      <w:r w:rsidR="008B4A82" w:rsidRPr="008B4A82">
        <w:rPr>
          <w:rFonts w:ascii="Times New Roman" w:eastAsia="Times New Roman" w:hAnsi="Times New Roman" w:cs="Times New Roman"/>
          <w:sz w:val="24"/>
          <w:szCs w:val="24"/>
        </w:rPr>
        <w:t>NLS</w:t>
      </w:r>
      <w:r w:rsidR="000467ED">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function. STORK female: A: a1, B: b1, and C. c1 parameters, STORK male: D: a1, E: b1, and F: c1 parameters, STARR female: G: a1, H: b1, and I: c1 parameters and STARR male J: a1, K: b1, and L: c1 parameters. For a1 and b1 parameters, the bottom 95% of the data are shown. </w:t>
      </w:r>
      <w:r>
        <w:rPr>
          <w:rFonts w:ascii="Times New Roman" w:eastAsia="Times New Roman" w:hAnsi="Times New Roman" w:cs="Times New Roman"/>
          <w:sz w:val="24"/>
          <w:szCs w:val="24"/>
        </w:rPr>
        <w:br/>
      </w:r>
    </w:p>
    <w:p w14:paraId="01EB2FBF" w14:textId="739E5912" w:rsidR="00D93B76" w:rsidRDefault="00215DAC" w:rsidP="00D93B76">
      <w:pPr>
        <w:shd w:val="clear" w:color="auto" w:fill="FFFFFF" w:themeFill="background1"/>
        <w:rPr>
          <w:rFonts w:ascii="Times New Roman" w:eastAsia="Times New Roman" w:hAnsi="Times New Roman" w:cs="Times New Roman"/>
          <w:sz w:val="24"/>
          <w:szCs w:val="24"/>
          <w:shd w:val="clear" w:color="auto" w:fill="B7B7B7"/>
        </w:rPr>
      </w:pPr>
      <w:r>
        <w:rPr>
          <w:rFonts w:ascii="Times New Roman" w:eastAsia="Times New Roman" w:hAnsi="Times New Roman" w:cs="Times New Roman"/>
          <w:sz w:val="24"/>
          <w:szCs w:val="24"/>
        </w:rPr>
        <w:t xml:space="preserve">See PDF: </w:t>
      </w:r>
      <w:hyperlink r:id="rId10">
        <w:r>
          <w:rPr>
            <w:rFonts w:ascii="Times New Roman" w:eastAsia="Times New Roman" w:hAnsi="Times New Roman" w:cs="Times New Roman"/>
            <w:sz w:val="24"/>
            <w:szCs w:val="24"/>
            <w:shd w:val="clear" w:color="auto" w:fill="B7B7B7"/>
          </w:rPr>
          <w:t>parameters_histograms_weights.pdf</w:t>
        </w:r>
      </w:hyperlink>
      <w:r>
        <w:rPr>
          <w:rFonts w:ascii="Times New Roman" w:eastAsia="Times New Roman" w:hAnsi="Times New Roman" w:cs="Times New Roman"/>
          <w:sz w:val="24"/>
          <w:szCs w:val="24"/>
        </w:rPr>
        <w:t xml:space="preserve"> (image inserted below for ease of reading)</w:t>
      </w:r>
    </w:p>
    <w:p w14:paraId="06E78689" w14:textId="77777777" w:rsidR="00C325EB" w:rsidRDefault="00C325EB" w:rsidP="00C325EB">
      <w:pPr>
        <w:rPr>
          <w:rFonts w:ascii="Times New Roman" w:eastAsia="Times New Roman" w:hAnsi="Times New Roman" w:cs="Times New Roman"/>
          <w:sz w:val="24"/>
          <w:szCs w:val="24"/>
          <w:shd w:val="clear" w:color="auto" w:fill="B7B7B7"/>
        </w:rPr>
      </w:pPr>
    </w:p>
    <w:p w14:paraId="5A46ED45" w14:textId="7B20EF3C" w:rsidR="000235C3" w:rsidRDefault="00C325EB" w:rsidP="00C325EB">
      <w:pPr>
        <w:ind w:left="-900"/>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0" distB="0" distL="0" distR="0" wp14:anchorId="3986DD37" wp14:editId="5DD0319A">
            <wp:extent cx="7183430" cy="5749046"/>
            <wp:effectExtent l="0" t="0" r="5080" b="4445"/>
            <wp:docPr id="1" name="Picture 1"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diagram&#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7187138" cy="5752013"/>
                    </a:xfrm>
                    <a:prstGeom prst="rect">
                      <a:avLst/>
                    </a:prstGeom>
                  </pic:spPr>
                </pic:pic>
              </a:graphicData>
            </a:graphic>
          </wp:inline>
        </w:drawing>
      </w:r>
      <w:r w:rsidR="000235C3">
        <w:rPr>
          <w:rFonts w:ascii="Times New Roman" w:eastAsia="Times New Roman" w:hAnsi="Times New Roman" w:cs="Times New Roman"/>
          <w:b/>
          <w:sz w:val="24"/>
          <w:szCs w:val="24"/>
        </w:rPr>
        <w:br w:type="page"/>
      </w:r>
    </w:p>
    <w:p w14:paraId="418F8C78" w14:textId="4F3931A2" w:rsidR="00E067FB" w:rsidRDefault="00E067FB" w:rsidP="00E067FB">
      <w:pP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Supplemental Figure 3: Weight modeling for subjects with high RMSE values (&gt;1kg) </w:t>
      </w:r>
      <w:r>
        <w:rPr>
          <w:rFonts w:ascii="Times New Roman" w:eastAsia="Times New Roman" w:hAnsi="Times New Roman" w:cs="Times New Roman"/>
          <w:sz w:val="24"/>
          <w:szCs w:val="24"/>
        </w:rPr>
        <w:t>One STORK subject (2694) is shown</w:t>
      </w:r>
      <w:r w:rsidR="000467E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remaining subjects are </w:t>
      </w:r>
      <w:r w:rsidR="000467ED">
        <w:rPr>
          <w:rFonts w:ascii="Times New Roman" w:eastAsia="Times New Roman" w:hAnsi="Times New Roman" w:cs="Times New Roman"/>
          <w:sz w:val="24"/>
          <w:szCs w:val="24"/>
        </w:rPr>
        <w:t xml:space="preserve">from </w:t>
      </w:r>
      <w:r>
        <w:rPr>
          <w:rFonts w:ascii="Times New Roman" w:eastAsia="Times New Roman" w:hAnsi="Times New Roman" w:cs="Times New Roman"/>
          <w:sz w:val="24"/>
          <w:szCs w:val="24"/>
        </w:rPr>
        <w:t>STARR. Black dots indicate the weight values and the fitted equation line is shown in red.</w:t>
      </w:r>
    </w:p>
    <w:p w14:paraId="3B0C9EB4" w14:textId="761CC103" w:rsidR="00E067FB" w:rsidRDefault="00E067FB" w:rsidP="00E067FB">
      <w:pPr>
        <w:rPr>
          <w:color w:val="0000EE"/>
          <w:u w:val="single"/>
        </w:rPr>
      </w:pPr>
    </w:p>
    <w:p w14:paraId="2A737ED3" w14:textId="6E1D5397" w:rsidR="00215DAC" w:rsidRDefault="00215DAC" w:rsidP="00215DAC">
      <w:pPr>
        <w:shd w:val="clear" w:color="auto" w:fill="FFFFFF" w:themeFill="background1"/>
        <w:rPr>
          <w:rFonts w:ascii="Times New Roman" w:eastAsia="Times New Roman" w:hAnsi="Times New Roman" w:cs="Times New Roman"/>
          <w:sz w:val="24"/>
          <w:szCs w:val="24"/>
          <w:shd w:val="clear" w:color="auto" w:fill="B7B7B7"/>
        </w:rPr>
      </w:pPr>
      <w:r>
        <w:rPr>
          <w:rFonts w:ascii="Times New Roman" w:eastAsia="Times New Roman" w:hAnsi="Times New Roman" w:cs="Times New Roman"/>
          <w:sz w:val="24"/>
          <w:szCs w:val="24"/>
        </w:rPr>
        <w:t xml:space="preserve">See PDF: </w:t>
      </w:r>
      <w:hyperlink r:id="rId12">
        <w:r>
          <w:rPr>
            <w:color w:val="0000EE"/>
            <w:u w:val="single"/>
          </w:rPr>
          <w:t>combined_data_weights_highrmse.pdf</w:t>
        </w:r>
      </w:hyperlink>
      <w:r>
        <w:rPr>
          <w:rFonts w:ascii="Times New Roman" w:eastAsia="Times New Roman" w:hAnsi="Times New Roman" w:cs="Times New Roman"/>
          <w:sz w:val="24"/>
          <w:szCs w:val="24"/>
        </w:rPr>
        <w:t xml:space="preserve"> (image inserted below for ease of reading)</w:t>
      </w:r>
    </w:p>
    <w:p w14:paraId="3C9E4DED" w14:textId="20205D15" w:rsidR="00C325EB" w:rsidRDefault="00C325EB" w:rsidP="00E067FB">
      <w:pPr>
        <w:rPr>
          <w:color w:val="0000EE"/>
          <w:u w:val="single"/>
        </w:rPr>
      </w:pPr>
    </w:p>
    <w:p w14:paraId="149FBC42" w14:textId="77777777" w:rsidR="00C325EB" w:rsidRDefault="00C325EB" w:rsidP="00E067FB">
      <w:pPr>
        <w:rPr>
          <w:rFonts w:ascii="Times New Roman" w:eastAsia="Times New Roman" w:hAnsi="Times New Roman" w:cs="Times New Roman"/>
          <w:sz w:val="24"/>
          <w:szCs w:val="24"/>
        </w:rPr>
      </w:pPr>
    </w:p>
    <w:p w14:paraId="6E312153" w14:textId="13061F86" w:rsidR="00E067FB" w:rsidRDefault="00C325EB" w:rsidP="00C325EB">
      <w:pPr>
        <w:ind w:left="-1260"/>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6CF41259" wp14:editId="0A84CA8E">
            <wp:extent cx="7472224" cy="5933872"/>
            <wp:effectExtent l="0" t="0" r="0" b="0"/>
            <wp:docPr id="2" name="Picture 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7472224" cy="5933872"/>
                    </a:xfrm>
                    <a:prstGeom prst="rect">
                      <a:avLst/>
                    </a:prstGeom>
                  </pic:spPr>
                </pic:pic>
              </a:graphicData>
            </a:graphic>
          </wp:inline>
        </w:drawing>
      </w:r>
    </w:p>
    <w:p w14:paraId="79394EDA" w14:textId="77777777" w:rsidR="000235C3" w:rsidRDefault="000235C3">
      <w:pPr>
        <w:spacing w:line="240" w:lineRule="auto"/>
        <w:rPr>
          <w:rFonts w:ascii="Times New Roman" w:eastAsia="Times New Roman" w:hAnsi="Times New Roman" w:cs="Times New Roman"/>
          <w:b/>
          <w:color w:val="222222"/>
          <w:sz w:val="24"/>
          <w:szCs w:val="24"/>
        </w:rPr>
      </w:pPr>
      <w:r>
        <w:rPr>
          <w:rFonts w:ascii="Times New Roman" w:eastAsia="Times New Roman" w:hAnsi="Times New Roman" w:cs="Times New Roman"/>
          <w:b/>
          <w:color w:val="222222"/>
          <w:sz w:val="24"/>
          <w:szCs w:val="24"/>
        </w:rPr>
        <w:br w:type="page"/>
      </w:r>
    </w:p>
    <w:p w14:paraId="6DD8675C" w14:textId="4489B3EB" w:rsidR="00E067FB" w:rsidRDefault="00E067FB" w:rsidP="00E067FB">
      <w:pPr>
        <w:rPr>
          <w:rFonts w:ascii="Times New Roman" w:eastAsia="Times New Roman" w:hAnsi="Times New Roman" w:cs="Times New Roman"/>
          <w:color w:val="222222"/>
          <w:sz w:val="24"/>
          <w:szCs w:val="24"/>
        </w:rPr>
      </w:pPr>
      <w:r>
        <w:rPr>
          <w:rFonts w:ascii="Times New Roman" w:eastAsia="Times New Roman" w:hAnsi="Times New Roman" w:cs="Times New Roman"/>
          <w:b/>
          <w:color w:val="222222"/>
          <w:sz w:val="24"/>
          <w:szCs w:val="24"/>
        </w:rPr>
        <w:lastRenderedPageBreak/>
        <w:t>Supplemental Figure 4</w:t>
      </w:r>
      <w:r>
        <w:rPr>
          <w:rFonts w:ascii="Times New Roman" w:eastAsia="Times New Roman" w:hAnsi="Times New Roman" w:cs="Times New Roman"/>
          <w:color w:val="222222"/>
          <w:sz w:val="24"/>
          <w:szCs w:val="24"/>
        </w:rPr>
        <w:t xml:space="preserve">: </w:t>
      </w:r>
      <w:r>
        <w:rPr>
          <w:rFonts w:ascii="Times New Roman" w:eastAsia="Times New Roman" w:hAnsi="Times New Roman" w:cs="Times New Roman"/>
          <w:b/>
          <w:sz w:val="24"/>
          <w:szCs w:val="24"/>
        </w:rPr>
        <w:t>Weight and height RMSE values by ethnicity and race.</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222222"/>
          <w:sz w:val="24"/>
          <w:szCs w:val="24"/>
        </w:rPr>
        <w:t xml:space="preserve">RMSE values for weight by </w:t>
      </w:r>
      <w:r w:rsidR="000467ED">
        <w:rPr>
          <w:rFonts w:ascii="Times New Roman" w:eastAsia="Times New Roman" w:hAnsi="Times New Roman" w:cs="Times New Roman"/>
          <w:color w:val="222222"/>
          <w:sz w:val="24"/>
          <w:szCs w:val="24"/>
        </w:rPr>
        <w:t xml:space="preserve">(A) </w:t>
      </w:r>
      <w:r>
        <w:rPr>
          <w:rFonts w:ascii="Times New Roman" w:eastAsia="Times New Roman" w:hAnsi="Times New Roman" w:cs="Times New Roman"/>
          <w:color w:val="222222"/>
          <w:sz w:val="24"/>
          <w:szCs w:val="24"/>
        </w:rPr>
        <w:t xml:space="preserve">ethnicity and </w:t>
      </w:r>
      <w:r w:rsidR="000467ED">
        <w:rPr>
          <w:rFonts w:ascii="Times New Roman" w:eastAsia="Times New Roman" w:hAnsi="Times New Roman" w:cs="Times New Roman"/>
          <w:color w:val="222222"/>
          <w:sz w:val="24"/>
          <w:szCs w:val="24"/>
        </w:rPr>
        <w:t xml:space="preserve">(B) </w:t>
      </w:r>
      <w:r>
        <w:rPr>
          <w:rFonts w:ascii="Times New Roman" w:eastAsia="Times New Roman" w:hAnsi="Times New Roman" w:cs="Times New Roman"/>
          <w:color w:val="222222"/>
          <w:sz w:val="24"/>
          <w:szCs w:val="24"/>
        </w:rPr>
        <w:t>race</w:t>
      </w:r>
      <w:r w:rsidR="000467ED">
        <w:rPr>
          <w:rFonts w:ascii="Times New Roman" w:eastAsia="Times New Roman" w:hAnsi="Times New Roman" w:cs="Times New Roman"/>
          <w:color w:val="222222"/>
          <w:sz w:val="24"/>
          <w:szCs w:val="24"/>
        </w:rPr>
        <w:t xml:space="preserve">. </w:t>
      </w:r>
      <w:r>
        <w:rPr>
          <w:rFonts w:ascii="Times New Roman" w:eastAsia="Times New Roman" w:hAnsi="Times New Roman" w:cs="Times New Roman"/>
          <w:color w:val="222222"/>
          <w:sz w:val="24"/>
          <w:szCs w:val="24"/>
        </w:rPr>
        <w:t xml:space="preserve">RMSE values for height by </w:t>
      </w:r>
      <w:r w:rsidR="000467ED">
        <w:rPr>
          <w:rFonts w:ascii="Times New Roman" w:eastAsia="Times New Roman" w:hAnsi="Times New Roman" w:cs="Times New Roman"/>
          <w:color w:val="222222"/>
          <w:sz w:val="24"/>
          <w:szCs w:val="24"/>
        </w:rPr>
        <w:t xml:space="preserve">(C) </w:t>
      </w:r>
      <w:r>
        <w:rPr>
          <w:rFonts w:ascii="Times New Roman" w:eastAsia="Times New Roman" w:hAnsi="Times New Roman" w:cs="Times New Roman"/>
          <w:color w:val="222222"/>
          <w:sz w:val="24"/>
          <w:szCs w:val="24"/>
        </w:rPr>
        <w:t>ethnicity and (D)</w:t>
      </w:r>
      <w:r w:rsidR="000467ED">
        <w:rPr>
          <w:rFonts w:ascii="Times New Roman" w:eastAsia="Times New Roman" w:hAnsi="Times New Roman" w:cs="Times New Roman"/>
          <w:color w:val="222222"/>
          <w:sz w:val="24"/>
          <w:szCs w:val="24"/>
        </w:rPr>
        <w:t xml:space="preserve"> race.</w:t>
      </w:r>
    </w:p>
    <w:p w14:paraId="22021827" w14:textId="4825855A" w:rsidR="00E067FB" w:rsidRDefault="00E067FB" w:rsidP="00E067FB">
      <w:pPr>
        <w:rPr>
          <w:rFonts w:ascii="Times New Roman" w:eastAsia="Times New Roman" w:hAnsi="Times New Roman" w:cs="Times New Roman"/>
          <w:color w:val="222222"/>
          <w:sz w:val="24"/>
          <w:szCs w:val="24"/>
        </w:rPr>
      </w:pPr>
    </w:p>
    <w:p w14:paraId="4203DC97" w14:textId="7C1F50C3" w:rsidR="00215DAC" w:rsidRDefault="00215DAC" w:rsidP="00215DAC">
      <w:pPr>
        <w:shd w:val="clear" w:color="auto" w:fill="FFFFFF" w:themeFill="background1"/>
        <w:rPr>
          <w:rFonts w:ascii="Times New Roman" w:eastAsia="Times New Roman" w:hAnsi="Times New Roman" w:cs="Times New Roman"/>
          <w:sz w:val="24"/>
          <w:szCs w:val="24"/>
          <w:shd w:val="clear" w:color="auto" w:fill="B7B7B7"/>
        </w:rPr>
      </w:pPr>
      <w:r>
        <w:rPr>
          <w:rFonts w:ascii="Times New Roman" w:eastAsia="Times New Roman" w:hAnsi="Times New Roman" w:cs="Times New Roman"/>
          <w:sz w:val="24"/>
          <w:szCs w:val="24"/>
        </w:rPr>
        <w:t xml:space="preserve">See PDF: </w:t>
      </w:r>
      <w:hyperlink r:id="rId14">
        <w:r>
          <w:rPr>
            <w:color w:val="0000EE"/>
            <w:u w:val="single"/>
          </w:rPr>
          <w:t>supplemental_fig_raceethnicity_rmse.pdf</w:t>
        </w:r>
      </w:hyperlink>
      <w:r>
        <w:rPr>
          <w:rFonts w:ascii="Times New Roman" w:eastAsia="Times New Roman" w:hAnsi="Times New Roman" w:cs="Times New Roman"/>
          <w:sz w:val="24"/>
          <w:szCs w:val="24"/>
        </w:rPr>
        <w:t xml:space="preserve"> (image inserted below for ease of reading)</w:t>
      </w:r>
    </w:p>
    <w:p w14:paraId="45656104" w14:textId="0FA5B4CD" w:rsidR="00E067FB" w:rsidRDefault="00E067FB" w:rsidP="00E067FB">
      <w:pPr>
        <w:rPr>
          <w:color w:val="0000EE"/>
          <w:u w:val="single"/>
        </w:rPr>
      </w:pPr>
    </w:p>
    <w:p w14:paraId="506D5C78" w14:textId="01E497E0" w:rsidR="00C325EB" w:rsidRDefault="00C325EB" w:rsidP="00E067FB">
      <w:pPr>
        <w:rPr>
          <w:color w:val="0000EE"/>
          <w:u w:val="single"/>
        </w:rPr>
      </w:pPr>
    </w:p>
    <w:p w14:paraId="39A32279" w14:textId="426E5B58" w:rsidR="00C325EB" w:rsidRDefault="00C325EB" w:rsidP="00C325EB">
      <w:pPr>
        <w:ind w:left="-1170"/>
        <w:rPr>
          <w:color w:val="0000EE"/>
          <w:u w:val="single"/>
        </w:rPr>
      </w:pPr>
      <w:r>
        <w:rPr>
          <w:rFonts w:ascii="Times New Roman" w:eastAsia="Times New Roman" w:hAnsi="Times New Roman" w:cs="Times New Roman"/>
          <w:b/>
          <w:noProof/>
          <w:sz w:val="24"/>
          <w:szCs w:val="24"/>
        </w:rPr>
        <w:drawing>
          <wp:inline distT="0" distB="0" distL="0" distR="0" wp14:anchorId="1EB31237" wp14:editId="1BDF5320">
            <wp:extent cx="7356126" cy="2888222"/>
            <wp:effectExtent l="0" t="0" r="0" b="0"/>
            <wp:docPr id="3" name="Picture 3" descr="Graphical user interface, 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chart, box and whisker chart&#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7359601" cy="2889586"/>
                    </a:xfrm>
                    <a:prstGeom prst="rect">
                      <a:avLst/>
                    </a:prstGeom>
                  </pic:spPr>
                </pic:pic>
              </a:graphicData>
            </a:graphic>
          </wp:inline>
        </w:drawing>
      </w:r>
    </w:p>
    <w:p w14:paraId="0410B4D9" w14:textId="0FF6A899" w:rsidR="00C325EB" w:rsidRDefault="00C325EB" w:rsidP="00E067FB">
      <w:pPr>
        <w:rPr>
          <w:color w:val="0000EE"/>
          <w:u w:val="single"/>
        </w:rPr>
      </w:pPr>
    </w:p>
    <w:p w14:paraId="04AEBF2A" w14:textId="77777777" w:rsidR="00C325EB" w:rsidRDefault="00C325EB" w:rsidP="00E067FB">
      <w:pPr>
        <w:rPr>
          <w:rFonts w:ascii="Times New Roman" w:eastAsia="Times New Roman" w:hAnsi="Times New Roman" w:cs="Times New Roman"/>
          <w:b/>
          <w:color w:val="333333"/>
          <w:sz w:val="24"/>
          <w:szCs w:val="24"/>
          <w:shd w:val="clear" w:color="auto" w:fill="CCCCCC"/>
        </w:rPr>
      </w:pPr>
    </w:p>
    <w:p w14:paraId="5D47AFEB" w14:textId="77777777" w:rsidR="00E067FB" w:rsidRDefault="00E067FB" w:rsidP="00E067FB">
      <w:pPr>
        <w:rPr>
          <w:rFonts w:ascii="Times New Roman" w:eastAsia="Times New Roman" w:hAnsi="Times New Roman" w:cs="Times New Roman"/>
          <w:b/>
          <w:color w:val="333333"/>
          <w:sz w:val="24"/>
          <w:szCs w:val="24"/>
          <w:shd w:val="clear" w:color="auto" w:fill="CCCCCC"/>
        </w:rPr>
      </w:pPr>
    </w:p>
    <w:p w14:paraId="6CFAA238" w14:textId="59B45785" w:rsidR="000235C3" w:rsidRDefault="000235C3">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14:paraId="22349F91" w14:textId="6184A9EC" w:rsidR="00E067FB" w:rsidRDefault="00E067FB" w:rsidP="00E067FB">
      <w:pP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Supplemental Figure 5: RMSE versus age in days. </w:t>
      </w:r>
      <w:r>
        <w:rPr>
          <w:rFonts w:ascii="Times New Roman" w:eastAsia="Times New Roman" w:hAnsi="Times New Roman" w:cs="Times New Roman"/>
          <w:sz w:val="24"/>
          <w:szCs w:val="24"/>
        </w:rPr>
        <w:t>A. RMSE of weight in kg vs age in days. B. RMSE of height in cm vs age in days.</w:t>
      </w:r>
    </w:p>
    <w:p w14:paraId="39779E86" w14:textId="586A4BBD" w:rsidR="00C325EB" w:rsidRDefault="00C325EB" w:rsidP="00E067FB">
      <w:pPr>
        <w:rPr>
          <w:rFonts w:ascii="Times New Roman" w:eastAsia="Times New Roman" w:hAnsi="Times New Roman" w:cs="Times New Roman"/>
          <w:sz w:val="24"/>
          <w:szCs w:val="24"/>
        </w:rPr>
      </w:pPr>
    </w:p>
    <w:p w14:paraId="233C2C07" w14:textId="4AEEC7F4" w:rsidR="00215DAC" w:rsidRPr="00215DAC" w:rsidRDefault="00215DAC" w:rsidP="00215DAC">
      <w:pPr>
        <w:rPr>
          <w:color w:val="0000EE"/>
          <w:u w:val="single"/>
        </w:rPr>
      </w:pPr>
      <w:r>
        <w:rPr>
          <w:rFonts w:ascii="Times New Roman" w:eastAsia="Times New Roman" w:hAnsi="Times New Roman" w:cs="Times New Roman"/>
          <w:sz w:val="24"/>
          <w:szCs w:val="24"/>
        </w:rPr>
        <w:t xml:space="preserve">See PDF: </w:t>
      </w:r>
      <w:hyperlink r:id="rId16">
        <w:r>
          <w:rPr>
            <w:color w:val="0000EE"/>
            <w:u w:val="single"/>
          </w:rPr>
          <w:t>STARR_weightandheight_RMSE_vs_age.pdf</w:t>
        </w:r>
      </w:hyperlink>
      <w:r>
        <w:rPr>
          <w:color w:val="0000EE"/>
          <w:u w:val="single"/>
        </w:rPr>
        <w:t xml:space="preserve"> </w:t>
      </w:r>
      <w:r>
        <w:rPr>
          <w:rFonts w:ascii="Times New Roman" w:eastAsia="Times New Roman" w:hAnsi="Times New Roman" w:cs="Times New Roman"/>
          <w:sz w:val="24"/>
          <w:szCs w:val="24"/>
        </w:rPr>
        <w:t>(image inserted below for ease of reading)</w:t>
      </w:r>
    </w:p>
    <w:p w14:paraId="00E87817" w14:textId="77777777" w:rsidR="00215DAC" w:rsidRDefault="00215DAC" w:rsidP="00E067FB">
      <w:pPr>
        <w:rPr>
          <w:rFonts w:ascii="Times New Roman" w:eastAsia="Times New Roman" w:hAnsi="Times New Roman" w:cs="Times New Roman"/>
          <w:sz w:val="24"/>
          <w:szCs w:val="24"/>
        </w:rPr>
      </w:pPr>
    </w:p>
    <w:p w14:paraId="685AC2ED" w14:textId="4DACD8A9" w:rsidR="00C325EB" w:rsidRDefault="00C325EB" w:rsidP="00E067FB">
      <w:pPr>
        <w:rPr>
          <w:color w:val="0000EE"/>
          <w:u w:val="single"/>
        </w:rPr>
      </w:pPr>
    </w:p>
    <w:p w14:paraId="7B00BCD5" w14:textId="665937BB" w:rsidR="00C325EB" w:rsidRDefault="00C325EB" w:rsidP="00C325EB">
      <w:pPr>
        <w:ind w:left="-1260"/>
        <w:rPr>
          <w:color w:val="0000EE"/>
          <w:u w:val="single"/>
        </w:rPr>
      </w:pPr>
      <w:r>
        <w:rPr>
          <w:rFonts w:ascii="Times New Roman" w:eastAsia="Times New Roman" w:hAnsi="Times New Roman" w:cs="Times New Roman"/>
          <w:b/>
          <w:noProof/>
          <w:sz w:val="24"/>
          <w:szCs w:val="24"/>
        </w:rPr>
        <w:drawing>
          <wp:inline distT="0" distB="0" distL="0" distR="0" wp14:anchorId="07BBE09F" wp14:editId="4E2B1233">
            <wp:extent cx="7502369" cy="2786937"/>
            <wp:effectExtent l="0" t="0" r="3810" b="0"/>
            <wp:docPr id="4" name="Picture 4" descr="Graphical user inte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chart&#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7504142" cy="2787596"/>
                    </a:xfrm>
                    <a:prstGeom prst="rect">
                      <a:avLst/>
                    </a:prstGeom>
                  </pic:spPr>
                </pic:pic>
              </a:graphicData>
            </a:graphic>
          </wp:inline>
        </w:drawing>
      </w:r>
    </w:p>
    <w:p w14:paraId="272AC473" w14:textId="2EBF47BF" w:rsidR="00C325EB" w:rsidRDefault="00C325EB" w:rsidP="00E067FB">
      <w:pPr>
        <w:rPr>
          <w:color w:val="0000EE"/>
          <w:u w:val="single"/>
        </w:rPr>
      </w:pPr>
    </w:p>
    <w:p w14:paraId="7B30274D" w14:textId="77777777" w:rsidR="00C325EB" w:rsidRDefault="00C325EB" w:rsidP="00E067FB">
      <w:pPr>
        <w:rPr>
          <w:rFonts w:ascii="Times New Roman" w:eastAsia="Times New Roman" w:hAnsi="Times New Roman" w:cs="Times New Roman"/>
          <w:sz w:val="24"/>
          <w:szCs w:val="24"/>
        </w:rPr>
      </w:pPr>
    </w:p>
    <w:p w14:paraId="6BA1B40C" w14:textId="77777777" w:rsidR="00E067FB" w:rsidRDefault="00E067FB" w:rsidP="00E067FB">
      <w:pPr>
        <w:rPr>
          <w:rFonts w:ascii="Times New Roman" w:eastAsia="Times New Roman" w:hAnsi="Times New Roman" w:cs="Times New Roman"/>
          <w:b/>
          <w:sz w:val="24"/>
          <w:szCs w:val="24"/>
        </w:rPr>
      </w:pPr>
    </w:p>
    <w:p w14:paraId="13B59A21" w14:textId="056952DA" w:rsidR="000235C3" w:rsidRDefault="000235C3">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14:paraId="35853416" w14:textId="76E8FECF" w:rsidR="00E067FB" w:rsidRDefault="00E067FB" w:rsidP="00E067FB">
      <w:pP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Supplemental Figure 6: Weight over time values for </w:t>
      </w:r>
      <w:r w:rsidR="008B4A82" w:rsidRPr="008B4A82">
        <w:rPr>
          <w:rFonts w:ascii="Times New Roman" w:eastAsia="Times New Roman" w:hAnsi="Times New Roman" w:cs="Times New Roman"/>
          <w:b/>
          <w:bCs/>
          <w:sz w:val="24"/>
          <w:szCs w:val="24"/>
        </w:rPr>
        <w:t>NLS</w:t>
      </w:r>
      <w:r w:rsidR="008B4A8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fitting failures</w:t>
      </w:r>
      <w:r>
        <w:rPr>
          <w:rFonts w:ascii="Times New Roman" w:eastAsia="Times New Roman" w:hAnsi="Times New Roman" w:cs="Times New Roman"/>
          <w:sz w:val="24"/>
          <w:szCs w:val="24"/>
        </w:rPr>
        <w:t xml:space="preserve">. Weight over time data for four STORK (2274, 2335, 2507, and 2729) and  STARR subjects are shown for subjects that failed to return a non-linear fit with the </w:t>
      </w:r>
      <w:proofErr w:type="spellStart"/>
      <w:r>
        <w:rPr>
          <w:rFonts w:ascii="Times New Roman" w:eastAsia="Times New Roman" w:hAnsi="Times New Roman" w:cs="Times New Roman"/>
          <w:sz w:val="24"/>
          <w:szCs w:val="24"/>
        </w:rPr>
        <w:t>nls</w:t>
      </w:r>
      <w:proofErr w:type="spellEnd"/>
      <w:r>
        <w:rPr>
          <w:rFonts w:ascii="Times New Roman" w:eastAsia="Times New Roman" w:hAnsi="Times New Roman" w:cs="Times New Roman"/>
          <w:sz w:val="24"/>
          <w:szCs w:val="24"/>
        </w:rPr>
        <w:t>() function.</w:t>
      </w:r>
      <w:r>
        <w:rPr>
          <w:rFonts w:ascii="Times New Roman" w:eastAsia="Times New Roman" w:hAnsi="Times New Roman" w:cs="Times New Roman"/>
          <w:sz w:val="24"/>
          <w:szCs w:val="24"/>
        </w:rPr>
        <w:br/>
      </w:r>
    </w:p>
    <w:p w14:paraId="0D58A645" w14:textId="23E30D8D" w:rsidR="00215DAC" w:rsidRPr="00215DAC" w:rsidRDefault="00215DAC" w:rsidP="00215DA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See PDF: </w:t>
      </w:r>
      <w:hyperlink r:id="rId18">
        <w:r>
          <w:rPr>
            <w:color w:val="0000EE"/>
            <w:u w:val="single"/>
          </w:rPr>
          <w:t>error_fitting_all_weights.pdf</w:t>
        </w:r>
      </w:hyperlink>
      <w:r>
        <w:rPr>
          <w:rFonts w:ascii="Times New Roman" w:eastAsia="Times New Roman" w:hAnsi="Times New Roman" w:cs="Times New Roman"/>
          <w:sz w:val="24"/>
          <w:szCs w:val="24"/>
        </w:rPr>
        <w:t xml:space="preserve"> (image inserted below for ease of reading)</w:t>
      </w:r>
    </w:p>
    <w:p w14:paraId="7D9662C9" w14:textId="77777777" w:rsidR="00215DAC" w:rsidRDefault="00215DAC" w:rsidP="00E067FB">
      <w:pPr>
        <w:rPr>
          <w:rFonts w:ascii="Times New Roman" w:eastAsia="Times New Roman" w:hAnsi="Times New Roman" w:cs="Times New Roman"/>
          <w:sz w:val="24"/>
          <w:szCs w:val="24"/>
        </w:rPr>
      </w:pPr>
    </w:p>
    <w:p w14:paraId="7AA52E89" w14:textId="77777777" w:rsidR="00E067FB" w:rsidRDefault="00E067FB" w:rsidP="00E067FB">
      <w:pPr>
        <w:rPr>
          <w:rFonts w:ascii="Times New Roman" w:eastAsia="Times New Roman" w:hAnsi="Times New Roman" w:cs="Times New Roman"/>
          <w:sz w:val="24"/>
          <w:szCs w:val="24"/>
        </w:rPr>
      </w:pPr>
    </w:p>
    <w:p w14:paraId="01F71A47" w14:textId="61BFDE56" w:rsidR="000235C3" w:rsidRDefault="00C325EB" w:rsidP="00C325EB">
      <w:pPr>
        <w:spacing w:line="240" w:lineRule="auto"/>
        <w:ind w:left="-1260"/>
        <w:rPr>
          <w:rFonts w:ascii="Times New Roman" w:eastAsia="Times New Roman" w:hAnsi="Times New Roman" w:cs="Times New Roman"/>
          <w:b/>
          <w:color w:val="222222"/>
          <w:sz w:val="24"/>
          <w:szCs w:val="24"/>
        </w:rPr>
      </w:pPr>
      <w:r>
        <w:rPr>
          <w:rFonts w:ascii="Times New Roman" w:eastAsia="Times New Roman" w:hAnsi="Times New Roman" w:cs="Times New Roman"/>
          <w:b/>
          <w:noProof/>
          <w:color w:val="222222"/>
          <w:sz w:val="24"/>
          <w:szCs w:val="24"/>
        </w:rPr>
        <w:drawing>
          <wp:inline distT="0" distB="0" distL="0" distR="0" wp14:anchorId="18C18387" wp14:editId="40F1C942">
            <wp:extent cx="7510234" cy="5982511"/>
            <wp:effectExtent l="0" t="0" r="0" b="0"/>
            <wp:docPr id="5" name="Picture 5"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able&#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7511021" cy="5983138"/>
                    </a:xfrm>
                    <a:prstGeom prst="rect">
                      <a:avLst/>
                    </a:prstGeom>
                  </pic:spPr>
                </pic:pic>
              </a:graphicData>
            </a:graphic>
          </wp:inline>
        </w:drawing>
      </w:r>
      <w:r w:rsidR="000235C3">
        <w:rPr>
          <w:rFonts w:ascii="Times New Roman" w:eastAsia="Times New Roman" w:hAnsi="Times New Roman" w:cs="Times New Roman"/>
          <w:b/>
          <w:color w:val="222222"/>
          <w:sz w:val="24"/>
          <w:szCs w:val="24"/>
        </w:rPr>
        <w:br w:type="page"/>
      </w:r>
    </w:p>
    <w:p w14:paraId="2DF73BBA" w14:textId="619EAA95" w:rsidR="00E067FB" w:rsidRDefault="00E067FB" w:rsidP="00E067FB">
      <w:pPr>
        <w:rPr>
          <w:rFonts w:ascii="Times New Roman" w:eastAsia="Times New Roman" w:hAnsi="Times New Roman" w:cs="Times New Roman"/>
          <w:sz w:val="24"/>
          <w:szCs w:val="24"/>
        </w:rPr>
      </w:pPr>
      <w:r>
        <w:rPr>
          <w:rFonts w:ascii="Times New Roman" w:eastAsia="Times New Roman" w:hAnsi="Times New Roman" w:cs="Times New Roman"/>
          <w:b/>
          <w:color w:val="222222"/>
          <w:sz w:val="24"/>
          <w:szCs w:val="24"/>
        </w:rPr>
        <w:lastRenderedPageBreak/>
        <w:t>Supplemental Figure 7</w:t>
      </w:r>
      <w:r>
        <w:rPr>
          <w:rFonts w:ascii="Times New Roman" w:eastAsia="Times New Roman" w:hAnsi="Times New Roman" w:cs="Times New Roman"/>
          <w:color w:val="222222"/>
          <w:sz w:val="24"/>
          <w:szCs w:val="24"/>
        </w:rPr>
        <w:t xml:space="preserve">: </w:t>
      </w:r>
      <w:r>
        <w:rPr>
          <w:rFonts w:ascii="Times New Roman" w:eastAsia="Times New Roman" w:hAnsi="Times New Roman" w:cs="Times New Roman"/>
          <w:b/>
          <w:color w:val="222222"/>
          <w:sz w:val="24"/>
          <w:szCs w:val="24"/>
        </w:rPr>
        <w:t xml:space="preserve">Height modeling </w:t>
      </w:r>
      <w:r w:rsidR="008B4A82" w:rsidRPr="008B4A82">
        <w:rPr>
          <w:rFonts w:ascii="Times New Roman" w:eastAsia="Times New Roman" w:hAnsi="Times New Roman" w:cs="Times New Roman"/>
          <w:b/>
          <w:bCs/>
          <w:sz w:val="24"/>
          <w:szCs w:val="24"/>
        </w:rPr>
        <w:t>NLS</w:t>
      </w:r>
      <w:r w:rsidR="008B4A82">
        <w:rPr>
          <w:rFonts w:ascii="Times New Roman" w:eastAsia="Times New Roman" w:hAnsi="Times New Roman" w:cs="Times New Roman"/>
          <w:b/>
          <w:sz w:val="24"/>
          <w:szCs w:val="24"/>
        </w:rPr>
        <w:t xml:space="preserve"> </w:t>
      </w:r>
      <w:r>
        <w:rPr>
          <w:rFonts w:ascii="Times New Roman" w:eastAsia="Times New Roman" w:hAnsi="Times New Roman" w:cs="Times New Roman"/>
          <w:b/>
          <w:color w:val="222222"/>
          <w:sz w:val="24"/>
          <w:szCs w:val="24"/>
        </w:rPr>
        <w:t>parameter values (STARR only)</w:t>
      </w:r>
      <w:r>
        <w:rPr>
          <w:rFonts w:ascii="Times New Roman" w:eastAsia="Times New Roman" w:hAnsi="Times New Roman" w:cs="Times New Roman"/>
          <w:sz w:val="24"/>
          <w:szCs w:val="24"/>
        </w:rPr>
        <w:t>. Columns indicate parameter: A: female a1, B: female b1, C. female c1, D: male a1, E: male b1 and F: male c1. For a1 and b1 parameters, the bottom 95% of the data are shown.</w:t>
      </w:r>
    </w:p>
    <w:p w14:paraId="00BB0F16" w14:textId="7D409844" w:rsidR="00E067FB" w:rsidRDefault="00E067FB" w:rsidP="00E067FB">
      <w:pPr>
        <w:rPr>
          <w:rFonts w:ascii="Times New Roman" w:eastAsia="Times New Roman" w:hAnsi="Times New Roman" w:cs="Times New Roman"/>
          <w:sz w:val="24"/>
          <w:szCs w:val="24"/>
          <w:u w:val="single"/>
        </w:rPr>
      </w:pPr>
    </w:p>
    <w:p w14:paraId="50A900B0" w14:textId="7F9FE8F9" w:rsidR="00215DAC" w:rsidRPr="00215DAC" w:rsidRDefault="00215DAC" w:rsidP="00215DAC">
      <w:pPr>
        <w:rPr>
          <w:color w:val="0000EE"/>
          <w:u w:val="single"/>
        </w:rPr>
      </w:pPr>
      <w:r>
        <w:rPr>
          <w:rFonts w:ascii="Times New Roman" w:eastAsia="Times New Roman" w:hAnsi="Times New Roman" w:cs="Times New Roman"/>
          <w:sz w:val="24"/>
          <w:szCs w:val="24"/>
        </w:rPr>
        <w:t xml:space="preserve">See PDF: </w:t>
      </w:r>
      <w:hyperlink r:id="rId20">
        <w:r>
          <w:rPr>
            <w:color w:val="0000EE"/>
            <w:u w:val="single"/>
          </w:rPr>
          <w:t>parameters_histograms_STARR_height.pdf</w:t>
        </w:r>
      </w:hyperlink>
      <w:r>
        <w:rPr>
          <w:color w:val="0000EE"/>
          <w:u w:val="single"/>
        </w:rPr>
        <w:t xml:space="preserve"> </w:t>
      </w:r>
      <w:r>
        <w:rPr>
          <w:rFonts w:ascii="Times New Roman" w:eastAsia="Times New Roman" w:hAnsi="Times New Roman" w:cs="Times New Roman"/>
          <w:sz w:val="24"/>
          <w:szCs w:val="24"/>
        </w:rPr>
        <w:t xml:space="preserve"> (image inserted below for ease of reading)</w:t>
      </w:r>
    </w:p>
    <w:p w14:paraId="321E54D3" w14:textId="77777777" w:rsidR="00215DAC" w:rsidRDefault="00215DAC" w:rsidP="00E067FB">
      <w:pPr>
        <w:rPr>
          <w:rFonts w:ascii="Times New Roman" w:eastAsia="Times New Roman" w:hAnsi="Times New Roman" w:cs="Times New Roman"/>
          <w:sz w:val="24"/>
          <w:szCs w:val="24"/>
          <w:u w:val="single"/>
        </w:rPr>
      </w:pPr>
    </w:p>
    <w:p w14:paraId="4F9A3A1F" w14:textId="6AB49A51" w:rsidR="00C325EB" w:rsidRDefault="00C325EB" w:rsidP="00E067FB">
      <w:pPr>
        <w:rPr>
          <w:color w:val="0000EE"/>
          <w:u w:val="single"/>
        </w:rPr>
      </w:pPr>
    </w:p>
    <w:p w14:paraId="2D90F436" w14:textId="77777777" w:rsidR="00C325EB" w:rsidRDefault="00C325EB" w:rsidP="00E067FB">
      <w:pPr>
        <w:rPr>
          <w:rFonts w:ascii="Times New Roman" w:eastAsia="Times New Roman" w:hAnsi="Times New Roman" w:cs="Times New Roman"/>
          <w:sz w:val="24"/>
          <w:szCs w:val="24"/>
        </w:rPr>
      </w:pPr>
    </w:p>
    <w:p w14:paraId="2FFBFD46" w14:textId="4AB0023C" w:rsidR="00E067FB" w:rsidRDefault="00C325EB" w:rsidP="00C325EB">
      <w:pPr>
        <w:ind w:left="-1260"/>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5D5295FB" wp14:editId="12A9DCDA">
            <wp:extent cx="7529208" cy="5655755"/>
            <wp:effectExtent l="0" t="0" r="1905" b="0"/>
            <wp:docPr id="6" name="Picture 6"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Logo&#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7529642" cy="5656081"/>
                    </a:xfrm>
                    <a:prstGeom prst="rect">
                      <a:avLst/>
                    </a:prstGeom>
                  </pic:spPr>
                </pic:pic>
              </a:graphicData>
            </a:graphic>
          </wp:inline>
        </w:drawing>
      </w:r>
    </w:p>
    <w:p w14:paraId="46AEA4E4" w14:textId="77777777" w:rsidR="000235C3" w:rsidRDefault="000235C3">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14:paraId="7130349D" w14:textId="7FB7BBDA" w:rsidR="00E067FB" w:rsidRDefault="00E067FB" w:rsidP="00E067FB">
      <w:pP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Supplemental Figure 8</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STARR subjects with high RMSE for fitting heights (&gt;3.0 cm)</w:t>
      </w:r>
      <w:r>
        <w:rPr>
          <w:rFonts w:ascii="Times New Roman" w:eastAsia="Times New Roman" w:hAnsi="Times New Roman" w:cs="Times New Roman"/>
          <w:sz w:val="24"/>
          <w:szCs w:val="24"/>
        </w:rPr>
        <w:t>. Black dots indicate the weight values and the fitted equation line is shown in red.</w:t>
      </w:r>
    </w:p>
    <w:p w14:paraId="615F6CD9" w14:textId="4F4D7B47" w:rsidR="00E067FB" w:rsidRDefault="00E067FB" w:rsidP="00E067FB">
      <w:pPr>
        <w:rPr>
          <w:rFonts w:ascii="Times New Roman" w:eastAsia="Times New Roman" w:hAnsi="Times New Roman" w:cs="Times New Roman"/>
          <w:sz w:val="24"/>
          <w:szCs w:val="24"/>
        </w:rPr>
      </w:pPr>
    </w:p>
    <w:p w14:paraId="7067FFCB" w14:textId="4379A747" w:rsidR="00215DAC" w:rsidRPr="00215DAC" w:rsidRDefault="00215DAC" w:rsidP="00215DAC">
      <w:pPr>
        <w:rPr>
          <w:color w:val="0000EE"/>
          <w:u w:val="single"/>
        </w:rPr>
      </w:pPr>
      <w:r>
        <w:rPr>
          <w:rFonts w:ascii="Times New Roman" w:eastAsia="Times New Roman" w:hAnsi="Times New Roman" w:cs="Times New Roman"/>
          <w:sz w:val="24"/>
          <w:szCs w:val="24"/>
        </w:rPr>
        <w:t xml:space="preserve">See PDF: </w:t>
      </w:r>
      <w:hyperlink r:id="rId22">
        <w:r>
          <w:rPr>
            <w:color w:val="0000EE"/>
            <w:u w:val="single"/>
          </w:rPr>
          <w:t>combined_data_heights_highrmse.pdf</w:t>
        </w:r>
      </w:hyperlink>
      <w:r>
        <w:rPr>
          <w:color w:val="0000EE"/>
          <w:u w:val="single"/>
        </w:rPr>
        <w:t xml:space="preserve"> (</w:t>
      </w:r>
      <w:r>
        <w:rPr>
          <w:rFonts w:ascii="Times New Roman" w:eastAsia="Times New Roman" w:hAnsi="Times New Roman" w:cs="Times New Roman"/>
          <w:sz w:val="24"/>
          <w:szCs w:val="24"/>
        </w:rPr>
        <w:t>image inserted below for ease of reading)</w:t>
      </w:r>
    </w:p>
    <w:p w14:paraId="6A7F22AA" w14:textId="77777777" w:rsidR="00215DAC" w:rsidRDefault="00215DAC" w:rsidP="00E067FB">
      <w:pPr>
        <w:rPr>
          <w:rFonts w:ascii="Times New Roman" w:eastAsia="Times New Roman" w:hAnsi="Times New Roman" w:cs="Times New Roman"/>
          <w:sz w:val="24"/>
          <w:szCs w:val="24"/>
        </w:rPr>
      </w:pPr>
    </w:p>
    <w:p w14:paraId="67CFEC21" w14:textId="2EA2AB1F" w:rsidR="00C325EB" w:rsidRDefault="00C325EB" w:rsidP="00E067FB">
      <w:pPr>
        <w:rPr>
          <w:color w:val="0000EE"/>
          <w:u w:val="single"/>
        </w:rPr>
      </w:pPr>
    </w:p>
    <w:p w14:paraId="318B84C7" w14:textId="3E513912" w:rsidR="00C325EB" w:rsidRDefault="00C325EB" w:rsidP="00C325EB">
      <w:pPr>
        <w:ind w:left="-540"/>
        <w:rPr>
          <w:rFonts w:ascii="Times New Roman" w:eastAsia="Times New Roman" w:hAnsi="Times New Roman" w:cs="Times New Roman"/>
          <w:sz w:val="24"/>
          <w:szCs w:val="24"/>
        </w:rPr>
      </w:pPr>
      <w:r>
        <w:rPr>
          <w:rFonts w:ascii="Times New Roman" w:eastAsia="Times New Roman" w:hAnsi="Times New Roman" w:cs="Times New Roman"/>
          <w:b/>
          <w:noProof/>
          <w:sz w:val="24"/>
          <w:szCs w:val="24"/>
        </w:rPr>
        <w:drawing>
          <wp:inline distT="0" distB="0" distL="0" distR="0" wp14:anchorId="4D072CFF" wp14:editId="1402F094">
            <wp:extent cx="5943600" cy="4764405"/>
            <wp:effectExtent l="0" t="0" r="0" b="0"/>
            <wp:docPr id="7" name="Picture 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5943600" cy="4764405"/>
                    </a:xfrm>
                    <a:prstGeom prst="rect">
                      <a:avLst/>
                    </a:prstGeom>
                  </pic:spPr>
                </pic:pic>
              </a:graphicData>
            </a:graphic>
          </wp:inline>
        </w:drawing>
      </w:r>
    </w:p>
    <w:p w14:paraId="325CFD3A" w14:textId="77777777" w:rsidR="00E067FB" w:rsidRDefault="00E067FB" w:rsidP="00E067FB">
      <w:pPr>
        <w:rPr>
          <w:rFonts w:ascii="Times New Roman" w:eastAsia="Times New Roman" w:hAnsi="Times New Roman" w:cs="Times New Roman"/>
          <w:sz w:val="24"/>
          <w:szCs w:val="24"/>
        </w:rPr>
      </w:pPr>
    </w:p>
    <w:p w14:paraId="3EF775F3" w14:textId="36CBAA4E" w:rsidR="000235C3" w:rsidRDefault="000235C3">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14:paraId="346B56FD" w14:textId="510FD3FF" w:rsidR="00E067FB" w:rsidRDefault="00E067FB" w:rsidP="00E067FB">
      <w:pP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Supplemental Figure 9: All non-linear </w:t>
      </w:r>
      <w:r w:rsidR="008B4A82" w:rsidRPr="008B4A82">
        <w:rPr>
          <w:rFonts w:ascii="Times New Roman" w:eastAsia="Times New Roman" w:hAnsi="Times New Roman" w:cs="Times New Roman"/>
          <w:b/>
          <w:bCs/>
          <w:sz w:val="24"/>
          <w:szCs w:val="24"/>
        </w:rPr>
        <w:t>NLS</w:t>
      </w:r>
      <w:r w:rsidR="008B4A8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for height fitting</w:t>
      </w:r>
      <w:r>
        <w:rPr>
          <w:rFonts w:ascii="Times New Roman" w:eastAsia="Times New Roman" w:hAnsi="Times New Roman" w:cs="Times New Roman"/>
          <w:sz w:val="24"/>
          <w:szCs w:val="24"/>
        </w:rPr>
        <w:t xml:space="preserve">. Height over time data for STARR subjects are shown for subjects that failed to return a non-linear fit with the </w:t>
      </w:r>
      <w:proofErr w:type="spellStart"/>
      <w:r>
        <w:rPr>
          <w:rFonts w:ascii="Times New Roman" w:eastAsia="Times New Roman" w:hAnsi="Times New Roman" w:cs="Times New Roman"/>
          <w:sz w:val="24"/>
          <w:szCs w:val="24"/>
        </w:rPr>
        <w:t>nls</w:t>
      </w:r>
      <w:proofErr w:type="spellEnd"/>
      <w:r>
        <w:rPr>
          <w:rFonts w:ascii="Times New Roman" w:eastAsia="Times New Roman" w:hAnsi="Times New Roman" w:cs="Times New Roman"/>
          <w:sz w:val="24"/>
          <w:szCs w:val="24"/>
        </w:rPr>
        <w:t>() function.</w:t>
      </w:r>
    </w:p>
    <w:p w14:paraId="14F4F53D" w14:textId="53D3D778" w:rsidR="00E067FB" w:rsidRDefault="00E067FB" w:rsidP="00E067FB">
      <w:pPr>
        <w:rPr>
          <w:rFonts w:ascii="Times New Roman" w:eastAsia="Times New Roman" w:hAnsi="Times New Roman" w:cs="Times New Roman"/>
          <w:sz w:val="24"/>
          <w:szCs w:val="24"/>
        </w:rPr>
      </w:pPr>
    </w:p>
    <w:p w14:paraId="2BAF84F6" w14:textId="245090A5" w:rsidR="00215DAC" w:rsidRPr="00215DAC" w:rsidRDefault="00215DAC" w:rsidP="00215DAC">
      <w:pPr>
        <w:rPr>
          <w:color w:val="0000EE"/>
          <w:u w:val="single"/>
        </w:rPr>
      </w:pPr>
      <w:r>
        <w:rPr>
          <w:rFonts w:ascii="Times New Roman" w:eastAsia="Times New Roman" w:hAnsi="Times New Roman" w:cs="Times New Roman"/>
          <w:sz w:val="24"/>
          <w:szCs w:val="24"/>
        </w:rPr>
        <w:t xml:space="preserve">See PDF: </w:t>
      </w:r>
      <w:hyperlink r:id="rId24">
        <w:r>
          <w:rPr>
            <w:color w:val="0000EE"/>
            <w:u w:val="single"/>
          </w:rPr>
          <w:t>error_fitting_all_heights.pdf</w:t>
        </w:r>
      </w:hyperlink>
      <w:r>
        <w:rPr>
          <w:rFonts w:ascii="Times New Roman" w:eastAsia="Times New Roman" w:hAnsi="Times New Roman" w:cs="Times New Roman"/>
          <w:sz w:val="24"/>
          <w:szCs w:val="24"/>
        </w:rPr>
        <w:t xml:space="preserve"> (image inserted below for ease of reading)</w:t>
      </w:r>
    </w:p>
    <w:p w14:paraId="00FE026B" w14:textId="77777777" w:rsidR="00215DAC" w:rsidRDefault="00215DAC" w:rsidP="00E067FB">
      <w:pPr>
        <w:rPr>
          <w:rFonts w:ascii="Times New Roman" w:eastAsia="Times New Roman" w:hAnsi="Times New Roman" w:cs="Times New Roman"/>
          <w:sz w:val="24"/>
          <w:szCs w:val="24"/>
        </w:rPr>
      </w:pPr>
    </w:p>
    <w:p w14:paraId="1915E1A0" w14:textId="163E1C0D" w:rsidR="00C325EB" w:rsidRDefault="00C325EB" w:rsidP="00E067FB">
      <w:pPr>
        <w:rPr>
          <w:color w:val="0000EE"/>
          <w:u w:val="single"/>
        </w:rPr>
      </w:pPr>
    </w:p>
    <w:p w14:paraId="67C6D545" w14:textId="5C8906E9" w:rsidR="00C325EB" w:rsidRDefault="00C325EB" w:rsidP="00C325EB">
      <w:pPr>
        <w:ind w:left="-1260"/>
        <w:rPr>
          <w:color w:val="0000EE"/>
          <w:u w:val="single"/>
        </w:rPr>
      </w:pPr>
      <w:r>
        <w:rPr>
          <w:rFonts w:ascii="Times New Roman" w:eastAsia="Times New Roman" w:hAnsi="Times New Roman" w:cs="Times New Roman"/>
          <w:b/>
          <w:noProof/>
          <w:color w:val="222222"/>
          <w:sz w:val="24"/>
          <w:szCs w:val="24"/>
        </w:rPr>
        <w:drawing>
          <wp:inline distT="0" distB="0" distL="0" distR="0" wp14:anchorId="0FDAED77" wp14:editId="6252059E">
            <wp:extent cx="7464587" cy="5953327"/>
            <wp:effectExtent l="0" t="0" r="3175" b="3175"/>
            <wp:docPr id="8" name="Picture 8"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Timeline&#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7464587" cy="5953327"/>
                    </a:xfrm>
                    <a:prstGeom prst="rect">
                      <a:avLst/>
                    </a:prstGeom>
                  </pic:spPr>
                </pic:pic>
              </a:graphicData>
            </a:graphic>
          </wp:inline>
        </w:drawing>
      </w:r>
    </w:p>
    <w:p w14:paraId="221BDFDC" w14:textId="77777777" w:rsidR="00C325EB" w:rsidRDefault="00C325EB" w:rsidP="00E067FB">
      <w:pPr>
        <w:rPr>
          <w:rFonts w:ascii="Times New Roman" w:eastAsia="Times New Roman" w:hAnsi="Times New Roman" w:cs="Times New Roman"/>
          <w:sz w:val="24"/>
          <w:szCs w:val="24"/>
        </w:rPr>
      </w:pPr>
    </w:p>
    <w:p w14:paraId="4ACE98E2" w14:textId="77777777" w:rsidR="00E067FB" w:rsidRDefault="00E067FB" w:rsidP="00E067FB">
      <w:pPr>
        <w:rPr>
          <w:rFonts w:ascii="Times New Roman" w:eastAsia="Times New Roman" w:hAnsi="Times New Roman" w:cs="Times New Roman"/>
          <w:sz w:val="24"/>
          <w:szCs w:val="24"/>
        </w:rPr>
      </w:pPr>
    </w:p>
    <w:p w14:paraId="39395BE1" w14:textId="667449BF" w:rsidR="000235C3" w:rsidRDefault="000235C3">
      <w:pPr>
        <w:spacing w:line="240" w:lineRule="auto"/>
        <w:rPr>
          <w:rFonts w:ascii="Times New Roman" w:eastAsia="Times New Roman" w:hAnsi="Times New Roman" w:cs="Times New Roman"/>
          <w:b/>
          <w:color w:val="222222"/>
          <w:sz w:val="24"/>
          <w:szCs w:val="24"/>
        </w:rPr>
      </w:pPr>
      <w:r>
        <w:rPr>
          <w:rFonts w:ascii="Times New Roman" w:eastAsia="Times New Roman" w:hAnsi="Times New Roman" w:cs="Times New Roman"/>
          <w:b/>
          <w:color w:val="222222"/>
          <w:sz w:val="24"/>
          <w:szCs w:val="24"/>
        </w:rPr>
        <w:br w:type="page"/>
      </w:r>
    </w:p>
    <w:p w14:paraId="1A45268E" w14:textId="77777777" w:rsidR="00215DAC" w:rsidRDefault="00E067FB" w:rsidP="00E067FB">
      <w:pPr>
        <w:rPr>
          <w:rFonts w:ascii="Times New Roman" w:eastAsia="Times New Roman" w:hAnsi="Times New Roman" w:cs="Times New Roman"/>
          <w:sz w:val="24"/>
          <w:szCs w:val="24"/>
          <w:u w:val="single"/>
        </w:rPr>
      </w:pPr>
      <w:r>
        <w:rPr>
          <w:rFonts w:ascii="Times New Roman" w:eastAsia="Times New Roman" w:hAnsi="Times New Roman" w:cs="Times New Roman"/>
          <w:b/>
          <w:color w:val="222222"/>
          <w:sz w:val="24"/>
          <w:szCs w:val="24"/>
        </w:rPr>
        <w:lastRenderedPageBreak/>
        <w:t xml:space="preserve">Supplemental Figure 10: Weight prediction: Fitted curves for 10 </w:t>
      </w:r>
      <w:r w:rsidR="00D93B76">
        <w:rPr>
          <w:rFonts w:ascii="Times New Roman" w:eastAsia="Times New Roman" w:hAnsi="Times New Roman" w:cs="Times New Roman"/>
          <w:b/>
          <w:color w:val="222222"/>
          <w:sz w:val="24"/>
          <w:szCs w:val="24"/>
        </w:rPr>
        <w:t xml:space="preserve">randomly selected </w:t>
      </w:r>
      <w:r>
        <w:rPr>
          <w:rFonts w:ascii="Times New Roman" w:eastAsia="Times New Roman" w:hAnsi="Times New Roman" w:cs="Times New Roman"/>
          <w:b/>
          <w:color w:val="222222"/>
          <w:sz w:val="24"/>
          <w:szCs w:val="24"/>
        </w:rPr>
        <w:t>children (50% boys) using models fit from early time frames (STARR only)</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Black dots indicate actual weights, Models were fit for the full data (black), years 1 and 2 (blue), and year 1 alone (orange).</w:t>
      </w:r>
      <w:r>
        <w:rPr>
          <w:rFonts w:ascii="Times New Roman" w:eastAsia="Times New Roman" w:hAnsi="Times New Roman" w:cs="Times New Roman"/>
          <w:sz w:val="24"/>
          <w:szCs w:val="24"/>
          <w:u w:val="single"/>
        </w:rPr>
        <w:br/>
      </w:r>
    </w:p>
    <w:p w14:paraId="69E4E66E" w14:textId="139DE782" w:rsidR="00215DAC" w:rsidRPr="00215DAC" w:rsidRDefault="00215DAC" w:rsidP="00215DAC">
      <w:pPr>
        <w:rPr>
          <w:color w:val="0000EE"/>
          <w:u w:val="single"/>
        </w:rPr>
      </w:pPr>
      <w:r>
        <w:rPr>
          <w:rFonts w:ascii="Times New Roman" w:eastAsia="Times New Roman" w:hAnsi="Times New Roman" w:cs="Times New Roman"/>
          <w:sz w:val="24"/>
          <w:szCs w:val="24"/>
        </w:rPr>
        <w:t xml:space="preserve">See PDF: </w:t>
      </w:r>
      <w:hyperlink r:id="rId26">
        <w:r>
          <w:rPr>
            <w:color w:val="0000EE"/>
            <w:u w:val="single"/>
          </w:rPr>
          <w:t>combined_data_weight_predictions.pdf</w:t>
        </w:r>
      </w:hyperlink>
      <w:r>
        <w:rPr>
          <w:rFonts w:ascii="Times New Roman" w:eastAsia="Times New Roman" w:hAnsi="Times New Roman" w:cs="Times New Roman"/>
          <w:sz w:val="24"/>
          <w:szCs w:val="24"/>
        </w:rPr>
        <w:t xml:space="preserve"> (image inserted below for ease of reading)</w:t>
      </w:r>
    </w:p>
    <w:p w14:paraId="72CBF27C" w14:textId="2BC72565" w:rsidR="00E067FB" w:rsidRDefault="00E067FB" w:rsidP="00E067FB">
      <w:pPr>
        <w:rPr>
          <w:color w:val="0000EE"/>
          <w:u w:val="single"/>
        </w:rPr>
      </w:pPr>
    </w:p>
    <w:p w14:paraId="61D4874B" w14:textId="31572130" w:rsidR="00C325EB" w:rsidRDefault="00C325EB" w:rsidP="00E067FB">
      <w:pPr>
        <w:rPr>
          <w:color w:val="0000EE"/>
          <w:u w:val="single"/>
        </w:rPr>
      </w:pPr>
    </w:p>
    <w:p w14:paraId="76A0F937" w14:textId="527DF262" w:rsidR="00C325EB" w:rsidRDefault="00C325EB" w:rsidP="00C325EB">
      <w:pPr>
        <w:ind w:left="-1170"/>
        <w:rPr>
          <w:rFonts w:ascii="Times New Roman" w:eastAsia="Times New Roman" w:hAnsi="Times New Roman" w:cs="Times New Roman"/>
          <w:sz w:val="24"/>
          <w:szCs w:val="24"/>
          <w:u w:val="single"/>
        </w:rPr>
      </w:pPr>
      <w:r>
        <w:rPr>
          <w:rFonts w:ascii="Times New Roman" w:eastAsia="Times New Roman" w:hAnsi="Times New Roman" w:cs="Times New Roman"/>
          <w:noProof/>
          <w:sz w:val="24"/>
          <w:szCs w:val="24"/>
          <w:u w:val="single"/>
        </w:rPr>
        <w:drawing>
          <wp:inline distT="0" distB="0" distL="0" distR="0" wp14:anchorId="44C88ABE" wp14:editId="5F65B327">
            <wp:extent cx="7363838" cy="5911526"/>
            <wp:effectExtent l="0" t="0" r="2540" b="0"/>
            <wp:docPr id="9" name="Picture 9"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diagram&#10;&#10;Description automatically generated"/>
                    <pic:cNvPicPr/>
                  </pic:nvPicPr>
                  <pic:blipFill>
                    <a:blip r:embed="rId27">
                      <a:extLst>
                        <a:ext uri="{28A0092B-C50C-407E-A947-70E740481C1C}">
                          <a14:useLocalDpi xmlns:a14="http://schemas.microsoft.com/office/drawing/2010/main" val="0"/>
                        </a:ext>
                      </a:extLst>
                    </a:blip>
                    <a:stretch>
                      <a:fillRect/>
                    </a:stretch>
                  </pic:blipFill>
                  <pic:spPr>
                    <a:xfrm>
                      <a:off x="0" y="0"/>
                      <a:ext cx="7364394" cy="5911973"/>
                    </a:xfrm>
                    <a:prstGeom prst="rect">
                      <a:avLst/>
                    </a:prstGeom>
                  </pic:spPr>
                </pic:pic>
              </a:graphicData>
            </a:graphic>
          </wp:inline>
        </w:drawing>
      </w:r>
    </w:p>
    <w:p w14:paraId="15227DD4" w14:textId="77777777" w:rsidR="00E067FB" w:rsidRDefault="00E067FB" w:rsidP="00E067FB">
      <w:pPr>
        <w:rPr>
          <w:rFonts w:ascii="Times New Roman" w:eastAsia="Times New Roman" w:hAnsi="Times New Roman" w:cs="Times New Roman"/>
          <w:color w:val="1155CC"/>
          <w:sz w:val="24"/>
          <w:szCs w:val="24"/>
          <w:u w:val="single"/>
        </w:rPr>
      </w:pPr>
    </w:p>
    <w:p w14:paraId="114C4E1C" w14:textId="77777777" w:rsidR="000235C3" w:rsidRDefault="000235C3">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14:paraId="6741EE61" w14:textId="162C75BF" w:rsidR="00E067FB" w:rsidRDefault="00E067FB" w:rsidP="00E067FB">
      <w:pP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Supplemental Figure 11</w:t>
      </w:r>
      <w:r>
        <w:rPr>
          <w:rFonts w:ascii="Times New Roman" w:eastAsia="Times New Roman" w:hAnsi="Times New Roman" w:cs="Times New Roman"/>
          <w:sz w:val="24"/>
          <w:szCs w:val="24"/>
        </w:rPr>
        <w:t xml:space="preserve">: </w:t>
      </w:r>
      <w:r>
        <w:rPr>
          <w:rFonts w:ascii="Times New Roman" w:eastAsia="Times New Roman" w:hAnsi="Times New Roman" w:cs="Times New Roman"/>
          <w:b/>
          <w:color w:val="222222"/>
          <w:sz w:val="24"/>
          <w:szCs w:val="24"/>
        </w:rPr>
        <w:t>Height prediction: Fitted curves for 10 randomly selected children (50% boys) using models fit from early time frames (STARR only)</w:t>
      </w:r>
      <w:r>
        <w:rPr>
          <w:rFonts w:ascii="Times New Roman" w:eastAsia="Times New Roman" w:hAnsi="Times New Roman" w:cs="Times New Roman"/>
          <w:sz w:val="24"/>
          <w:szCs w:val="24"/>
        </w:rPr>
        <w:t>. Black dots indicate actual heights</w:t>
      </w:r>
      <w:r w:rsidR="00D93B76">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Models were fit for the full data (black), years 1 and 2 (blue), and year 1 alone (orange).</w:t>
      </w:r>
    </w:p>
    <w:p w14:paraId="6762DA33" w14:textId="5F023BBF" w:rsidR="00E067FB" w:rsidRDefault="00E067FB" w:rsidP="00E067FB">
      <w:pPr>
        <w:rPr>
          <w:rFonts w:ascii="Times New Roman" w:eastAsia="Times New Roman" w:hAnsi="Times New Roman" w:cs="Times New Roman"/>
          <w:sz w:val="24"/>
          <w:szCs w:val="24"/>
        </w:rPr>
      </w:pPr>
    </w:p>
    <w:p w14:paraId="6637B60C" w14:textId="1A9F417C" w:rsidR="00215DAC" w:rsidRPr="00215DAC" w:rsidRDefault="00215DAC" w:rsidP="00215DAC">
      <w:pPr>
        <w:rPr>
          <w:color w:val="0000EE"/>
          <w:u w:val="single"/>
        </w:rPr>
      </w:pPr>
      <w:r>
        <w:rPr>
          <w:rFonts w:ascii="Times New Roman" w:eastAsia="Times New Roman" w:hAnsi="Times New Roman" w:cs="Times New Roman"/>
          <w:sz w:val="24"/>
          <w:szCs w:val="24"/>
        </w:rPr>
        <w:t xml:space="preserve">See PDF: </w:t>
      </w:r>
      <w:hyperlink r:id="rId28">
        <w:r>
          <w:rPr>
            <w:color w:val="0000EE"/>
            <w:u w:val="single"/>
          </w:rPr>
          <w:t>combined_data_height_predictions.pdf</w:t>
        </w:r>
      </w:hyperlink>
      <w:r>
        <w:rPr>
          <w:rFonts w:ascii="Times New Roman" w:eastAsia="Times New Roman" w:hAnsi="Times New Roman" w:cs="Times New Roman"/>
          <w:sz w:val="24"/>
          <w:szCs w:val="24"/>
        </w:rPr>
        <w:t xml:space="preserve"> (image inserted below for ease of reading)</w:t>
      </w:r>
    </w:p>
    <w:p w14:paraId="73BAF436" w14:textId="77777777" w:rsidR="00215DAC" w:rsidRDefault="00215DAC" w:rsidP="00E067FB">
      <w:pPr>
        <w:rPr>
          <w:rFonts w:ascii="Times New Roman" w:eastAsia="Times New Roman" w:hAnsi="Times New Roman" w:cs="Times New Roman"/>
          <w:sz w:val="24"/>
          <w:szCs w:val="24"/>
        </w:rPr>
      </w:pPr>
    </w:p>
    <w:p w14:paraId="627905C6" w14:textId="77777777" w:rsidR="00C325EB" w:rsidRDefault="00C325EB" w:rsidP="00E067FB">
      <w:pPr>
        <w:rPr>
          <w:rFonts w:ascii="Times New Roman" w:eastAsia="Times New Roman" w:hAnsi="Times New Roman" w:cs="Times New Roman"/>
          <w:sz w:val="24"/>
          <w:szCs w:val="24"/>
        </w:rPr>
      </w:pPr>
    </w:p>
    <w:p w14:paraId="4CC0F5F0" w14:textId="157E1A19" w:rsidR="00E067FB" w:rsidRDefault="00C325EB" w:rsidP="00C325EB">
      <w:pPr>
        <w:ind w:left="-1170"/>
        <w:rPr>
          <w:rFonts w:ascii="Times New Roman" w:eastAsia="Times New Roman" w:hAnsi="Times New Roman" w:cs="Times New Roman"/>
          <w:color w:val="1155CC"/>
          <w:sz w:val="24"/>
          <w:szCs w:val="24"/>
          <w:u w:val="single"/>
        </w:rPr>
      </w:pPr>
      <w:r>
        <w:rPr>
          <w:rFonts w:ascii="Times New Roman" w:eastAsia="Times New Roman" w:hAnsi="Times New Roman" w:cs="Times New Roman"/>
          <w:noProof/>
          <w:color w:val="1155CC"/>
          <w:sz w:val="24"/>
          <w:szCs w:val="24"/>
          <w:u w:val="single"/>
        </w:rPr>
        <w:drawing>
          <wp:inline distT="0" distB="0" distL="0" distR="0" wp14:anchorId="21BBF738" wp14:editId="6B1A0C64">
            <wp:extent cx="7401918" cy="5914417"/>
            <wp:effectExtent l="0" t="0" r="2540" b="3810"/>
            <wp:docPr id="10" name="Picture 10"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diagram&#10;&#10;Description automatically generated"/>
                    <pic:cNvPicPr/>
                  </pic:nvPicPr>
                  <pic:blipFill>
                    <a:blip r:embed="rId29">
                      <a:extLst>
                        <a:ext uri="{28A0092B-C50C-407E-A947-70E740481C1C}">
                          <a14:useLocalDpi xmlns:a14="http://schemas.microsoft.com/office/drawing/2010/main" val="0"/>
                        </a:ext>
                      </a:extLst>
                    </a:blip>
                    <a:stretch>
                      <a:fillRect/>
                    </a:stretch>
                  </pic:blipFill>
                  <pic:spPr>
                    <a:xfrm>
                      <a:off x="0" y="0"/>
                      <a:ext cx="7402081" cy="5914547"/>
                    </a:xfrm>
                    <a:prstGeom prst="rect">
                      <a:avLst/>
                    </a:prstGeom>
                  </pic:spPr>
                </pic:pic>
              </a:graphicData>
            </a:graphic>
          </wp:inline>
        </w:drawing>
      </w:r>
    </w:p>
    <w:p w14:paraId="0A5A70C0" w14:textId="77777777" w:rsidR="00C325EB" w:rsidRDefault="00C325EB" w:rsidP="00E067FB">
      <w:pPr>
        <w:spacing w:line="360" w:lineRule="auto"/>
        <w:rPr>
          <w:rFonts w:ascii="Times New Roman" w:eastAsia="Times New Roman" w:hAnsi="Times New Roman" w:cs="Times New Roman"/>
          <w:color w:val="333333"/>
          <w:sz w:val="24"/>
          <w:szCs w:val="24"/>
          <w:highlight w:val="white"/>
        </w:rPr>
      </w:pPr>
      <w:bookmarkStart w:id="6" w:name="_in8lx6jst30q" w:colFirst="0" w:colLast="0"/>
      <w:bookmarkEnd w:id="6"/>
    </w:p>
    <w:p w14:paraId="4D316DDF" w14:textId="77777777" w:rsidR="00E474D8" w:rsidRDefault="00000000"/>
    <w:sectPr w:rsidR="00E474D8">
      <w:footerReference w:type="default" r:id="rId30"/>
      <w:footerReference w:type="first" r:id="rId31"/>
      <w:pgSz w:w="12240" w:h="15840"/>
      <w:pgMar w:top="1440" w:right="1440" w:bottom="1440" w:left="1440" w:header="72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BA48D5" w14:textId="77777777" w:rsidR="00ED35EC" w:rsidRDefault="00ED35EC">
      <w:pPr>
        <w:spacing w:line="240" w:lineRule="auto"/>
      </w:pPr>
      <w:r>
        <w:separator/>
      </w:r>
    </w:p>
  </w:endnote>
  <w:endnote w:type="continuationSeparator" w:id="0">
    <w:p w14:paraId="0AE94B12" w14:textId="77777777" w:rsidR="00ED35EC" w:rsidRDefault="00ED35E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panose1 w:val="020B0604020202020204"/>
    <w:charset w:val="00"/>
    <w:family w:val="auto"/>
    <w:pitch w:val="variable"/>
    <w:sig w:usb0="E00002FF" w:usb1="5000205B" w:usb2="0000002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7461DD" w14:textId="77777777" w:rsidR="00024B77" w:rsidRDefault="00000000">
    <w:pPr>
      <w:jc w:val="right"/>
    </w:pPr>
    <w:r>
      <w:fldChar w:fldCharType="begin"/>
    </w:r>
    <w:r>
      <w:instrText>PAGE</w:instrText>
    </w:r>
    <w:r>
      <w:fldChar w:fldCharType="separate"/>
    </w:r>
    <w:r>
      <w:rPr>
        <w:noProof/>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88017" w14:textId="77777777" w:rsidR="00024B77" w:rsidRDefault="000000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F7BDC1" w14:textId="77777777" w:rsidR="00ED35EC" w:rsidRDefault="00ED35EC">
      <w:pPr>
        <w:spacing w:line="240" w:lineRule="auto"/>
      </w:pPr>
      <w:r>
        <w:separator/>
      </w:r>
    </w:p>
  </w:footnote>
  <w:footnote w:type="continuationSeparator" w:id="0">
    <w:p w14:paraId="4E910254" w14:textId="77777777" w:rsidR="00ED35EC" w:rsidRDefault="00ED35EC">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7FB"/>
    <w:rsid w:val="000235C3"/>
    <w:rsid w:val="000467ED"/>
    <w:rsid w:val="00215DAC"/>
    <w:rsid w:val="00282412"/>
    <w:rsid w:val="002A247C"/>
    <w:rsid w:val="007C63D9"/>
    <w:rsid w:val="008B4A82"/>
    <w:rsid w:val="00BF0F87"/>
    <w:rsid w:val="00C325EB"/>
    <w:rsid w:val="00D93B76"/>
    <w:rsid w:val="00E067FB"/>
    <w:rsid w:val="00ED35EC"/>
    <w:rsid w:val="00F93ED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48CE3E2A"/>
  <w15:chartTrackingRefBased/>
  <w15:docId w15:val="{5CA075C5-D63B-7A41-859D-0568BA5EFD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67FB"/>
    <w:pPr>
      <w:spacing w:line="276" w:lineRule="auto"/>
    </w:pPr>
    <w:rPr>
      <w:rFonts w:ascii="Arial" w:eastAsia="Arial" w:hAnsi="Arial" w:cs="Arial"/>
      <w:sz w:val="22"/>
      <w:szCs w:val="22"/>
      <w:lang w:val="en"/>
    </w:rPr>
  </w:style>
  <w:style w:type="paragraph" w:styleId="Heading1">
    <w:name w:val="heading 1"/>
    <w:basedOn w:val="Normal"/>
    <w:next w:val="Normal"/>
    <w:link w:val="Heading1Char"/>
    <w:uiPriority w:val="9"/>
    <w:qFormat/>
    <w:rsid w:val="00E067FB"/>
    <w:pPr>
      <w:keepNext/>
      <w:keepLines/>
      <w:spacing w:before="400" w:after="120"/>
      <w:outlineLvl w:val="0"/>
    </w:pPr>
    <w:rPr>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067FB"/>
    <w:rPr>
      <w:rFonts w:ascii="Arial" w:eastAsia="Arial" w:hAnsi="Arial" w:cs="Arial"/>
      <w:sz w:val="40"/>
      <w:szCs w:val="40"/>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s://drive.google.com/file/d/1_681SnZiw3LG8lqhu7uqh6O0PSpDzBkW/view?usp=sharing" TargetMode="External"/><Relationship Id="rId26" Type="http://schemas.openxmlformats.org/officeDocument/2006/relationships/hyperlink" Target="https://drive.google.com/file/d/1IJhH4S0dORuMAzFaMvUf7wbDV3uGHu7Z/view?usp=sharing" TargetMode="External"/><Relationship Id="rId3" Type="http://schemas.openxmlformats.org/officeDocument/2006/relationships/webSettings" Target="webSettings.xml"/><Relationship Id="rId21" Type="http://schemas.openxmlformats.org/officeDocument/2006/relationships/image" Target="media/image7.png"/><Relationship Id="rId7" Type="http://schemas.openxmlformats.org/officeDocument/2006/relationships/hyperlink" Target="https://drive.google.com/file/d/11drCISTed9PnZk5AX90Y-lmicUIKEqtz/view?usp=sharing" TargetMode="External"/><Relationship Id="rId12" Type="http://schemas.openxmlformats.org/officeDocument/2006/relationships/hyperlink" Target="https://drive.google.com/file/d/1tePlsPOAWuJ3H8uPRLNkDhL_At4BVWKP/view?usp=sharing" TargetMode="External"/><Relationship Id="rId17" Type="http://schemas.openxmlformats.org/officeDocument/2006/relationships/image" Target="media/image5.png"/><Relationship Id="rId25" Type="http://schemas.openxmlformats.org/officeDocument/2006/relationships/image" Target="media/image9.png"/><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drive.google.com/file/d/1CbMJjfXmz8YakkAqE4vNzllDj9w3xZam/view?usp=share_link" TargetMode="External"/><Relationship Id="rId20" Type="http://schemas.openxmlformats.org/officeDocument/2006/relationships/hyperlink" Target="https://drive.google.com/file/d/16pZzBgwMUf5p3waoyp_FCWPsumIQ8B4k/view?usp=sharing" TargetMode="External"/><Relationship Id="rId29" Type="http://schemas.openxmlformats.org/officeDocument/2006/relationships/image" Target="media/image11.png"/><Relationship Id="rId1" Type="http://schemas.openxmlformats.org/officeDocument/2006/relationships/styles" Target="styles.xml"/><Relationship Id="rId6" Type="http://schemas.openxmlformats.org/officeDocument/2006/relationships/hyperlink" Target="https://www.dropbox.com/s/mdmuslppiaog0bp/session_info_R.txt?dl=0" TargetMode="External"/><Relationship Id="rId11" Type="http://schemas.openxmlformats.org/officeDocument/2006/relationships/image" Target="media/image2.png"/><Relationship Id="rId24" Type="http://schemas.openxmlformats.org/officeDocument/2006/relationships/hyperlink" Target="https://drive.google.com/file/d/1HbC5pv6Ck6sGHHnPsYTiiUQLegUyNFes/view?usp=sharing" TargetMode="External"/><Relationship Id="rId32"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4.png"/><Relationship Id="rId23" Type="http://schemas.openxmlformats.org/officeDocument/2006/relationships/image" Target="media/image8.png"/><Relationship Id="rId28" Type="http://schemas.openxmlformats.org/officeDocument/2006/relationships/hyperlink" Target="https://drive.google.com/file/d/1huGxWsm7MZHg1qDdM4uBznsgUeXuh4ub/view?usp=sharing" TargetMode="External"/><Relationship Id="rId10" Type="http://schemas.openxmlformats.org/officeDocument/2006/relationships/hyperlink" Target="https://drive.google.com/file/d/1o8hPbbVOjaiKR4yR7ipkHmLCr33sA0CQ/view?usp=sharing" TargetMode="External"/><Relationship Id="rId19" Type="http://schemas.openxmlformats.org/officeDocument/2006/relationships/image" Target="media/image6.png"/><Relationship Id="rId31"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image" Target="media/image1.png"/><Relationship Id="rId14" Type="http://schemas.openxmlformats.org/officeDocument/2006/relationships/hyperlink" Target="https://drive.google.com/file/d/1kMQwFoMQNhmOQwmZa3UhNnk-YN1mp95B/view?usp=share_link" TargetMode="External"/><Relationship Id="rId22" Type="http://schemas.openxmlformats.org/officeDocument/2006/relationships/hyperlink" Target="https://drive.google.com/file/d/1qbun6cKaXaUaeuhTbI202aZMOCWRsaVd/view?usp=sharing" TargetMode="External"/><Relationship Id="rId27" Type="http://schemas.openxmlformats.org/officeDocument/2006/relationships/image" Target="media/image10.png"/><Relationship Id="rId30" Type="http://schemas.openxmlformats.org/officeDocument/2006/relationships/footer" Target="footer1.xml"/><Relationship Id="rId8" Type="http://schemas.openxmlformats.org/officeDocument/2006/relationships/hyperlink" Target="https://docs.google.com/spreadsheets/d/1-Jd4mgGG8ekbRoDDClfr8iZCXVv7XM31/edit?usp=sharing&amp;ouid=109208592543433221311&amp;rtpof=true&amp;sd=tru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1681</Words>
  <Characters>9587</Characters>
  <Application>Microsoft Office Word</Application>
  <DocSecurity>0</DocSecurity>
  <Lines>79</Lines>
  <Paragraphs>22</Paragraphs>
  <ScaleCrop>false</ScaleCrop>
  <Company/>
  <LinksUpToDate>false</LinksUpToDate>
  <CharactersWithSpaces>11246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Ley</dc:creator>
  <cp:keywords/>
  <dc:description/>
  <cp:lastModifiedBy>Catherine Ley</cp:lastModifiedBy>
  <cp:revision>2</cp:revision>
  <dcterms:created xsi:type="dcterms:W3CDTF">2022-12-13T23:56:00Z</dcterms:created>
  <dcterms:modified xsi:type="dcterms:W3CDTF">2022-12-13T23:56:00Z</dcterms:modified>
</cp:coreProperties>
</file>