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29F" w:rsidRPr="00BB629F" w:rsidRDefault="00BB629F">
      <w:pPr>
        <w:rPr>
          <w:rFonts w:ascii="Times New Roman" w:hAnsi="Times New Roman" w:cs="Times New Roman"/>
          <w:b/>
          <w:sz w:val="24"/>
          <w:szCs w:val="24"/>
        </w:rPr>
      </w:pPr>
      <w:r w:rsidRPr="00BB629F">
        <w:rPr>
          <w:rFonts w:ascii="Times New Roman" w:hAnsi="Times New Roman" w:cs="Times New Roman"/>
          <w:b/>
          <w:sz w:val="24"/>
          <w:szCs w:val="24"/>
        </w:rPr>
        <w:t>List of Tables</w:t>
      </w:r>
    </w:p>
    <w:p w:rsidR="00BB629F" w:rsidRPr="00271A69" w:rsidRDefault="00BB629F" w:rsidP="00BB629F">
      <w:pPr>
        <w:spacing w:line="360" w:lineRule="auto"/>
        <w:ind w:lef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D101D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1</w:t>
      </w:r>
      <w:r w:rsidRPr="00AD101D">
        <w:rPr>
          <w:rFonts w:ascii="Times New Roman" w:hAnsi="Times New Roman" w:cs="Times New Roman"/>
          <w:color w:val="000000"/>
          <w:sz w:val="24"/>
          <w:szCs w:val="24"/>
        </w:rPr>
        <w:t xml:space="preserve">Purification table for LAAO enzyme extracted from </w:t>
      </w:r>
      <w:proofErr w:type="spellStart"/>
      <w:r w:rsidRPr="00AD101D">
        <w:rPr>
          <w:rFonts w:ascii="Times New Roman" w:hAnsi="Times New Roman" w:cs="Times New Roman"/>
          <w:i/>
          <w:sz w:val="24"/>
          <w:szCs w:val="24"/>
        </w:rPr>
        <w:t>Aspergillus</w:t>
      </w:r>
      <w:proofErr w:type="spellEnd"/>
      <w:r w:rsidRPr="00AD101D">
        <w:rPr>
          <w:rFonts w:ascii="Times New Roman" w:hAnsi="Times New Roman" w:cs="Times New Roman"/>
          <w:i/>
          <w:sz w:val="24"/>
          <w:szCs w:val="24"/>
        </w:rPr>
        <w:t xml:space="preserve"> terreus</w:t>
      </w:r>
      <w:r w:rsidRPr="00AD101D">
        <w:rPr>
          <w:rFonts w:ascii="Times New Roman" w:hAnsi="Times New Roman" w:cs="Times New Roman"/>
          <w:color w:val="000000"/>
          <w:sz w:val="24"/>
          <w:szCs w:val="24"/>
        </w:rPr>
        <w:t>MZ769058</w:t>
      </w:r>
    </w:p>
    <w:tbl>
      <w:tblPr>
        <w:tblStyle w:val="LightShading"/>
        <w:tblW w:w="0" w:type="auto"/>
        <w:tblLook w:val="04A0"/>
      </w:tblPr>
      <w:tblGrid>
        <w:gridCol w:w="1596"/>
        <w:gridCol w:w="1596"/>
        <w:gridCol w:w="1596"/>
        <w:gridCol w:w="1596"/>
        <w:gridCol w:w="1596"/>
        <w:gridCol w:w="1596"/>
      </w:tblGrid>
      <w:tr w:rsidR="00BB629F" w:rsidTr="0036471F">
        <w:trPr>
          <w:cnfStyle w:val="100000000000"/>
        </w:trPr>
        <w:tc>
          <w:tcPr>
            <w:cnfStyle w:val="001000000000"/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Step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cnfStyle w:val="10000000000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 Activity (U)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cnfStyle w:val="10000000000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Total Protein (mg)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center"/>
              <w:cnfStyle w:val="10000000000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S. Activity (U/mg)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cnfStyle w:val="10000000000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Yield (%)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cnfStyle w:val="100000000000"/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Purification Fold</w:t>
            </w:r>
          </w:p>
        </w:tc>
      </w:tr>
      <w:tr w:rsidR="00BB629F" w:rsidTr="0036471F">
        <w:trPr>
          <w:cnfStyle w:val="000000100000"/>
        </w:trPr>
        <w:tc>
          <w:tcPr>
            <w:cnfStyle w:val="001000000000"/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Crude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289.63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5.57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1.9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BB629F" w:rsidTr="0036471F">
        <w:tc>
          <w:tcPr>
            <w:cnfStyle w:val="001000000000"/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ASF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242.8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2.76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87.9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83.8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cnfStyle w:val="0000000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</w:tr>
      <w:tr w:rsidR="00BB629F" w:rsidTr="0036471F">
        <w:trPr>
          <w:cnfStyle w:val="000000100000"/>
        </w:trPr>
        <w:tc>
          <w:tcPr>
            <w:cnfStyle w:val="001000000000"/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DEAE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212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97D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132.5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73.2</w:t>
            </w:r>
          </w:p>
        </w:tc>
        <w:tc>
          <w:tcPr>
            <w:tcW w:w="1596" w:type="dxa"/>
          </w:tcPr>
          <w:p w:rsidR="00BB629F" w:rsidRPr="00997D52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2.55</w:t>
            </w:r>
          </w:p>
        </w:tc>
      </w:tr>
    </w:tbl>
    <w:p w:rsidR="00BB629F" w:rsidRDefault="00BB629F">
      <w:pPr>
        <w:rPr>
          <w:rFonts w:ascii="Times New Roman" w:hAnsi="Times New Roman" w:cs="Times New Roman"/>
          <w:sz w:val="24"/>
          <w:szCs w:val="24"/>
        </w:rPr>
      </w:pPr>
    </w:p>
    <w:p w:rsidR="00BB629F" w:rsidRDefault="00BB629F" w:rsidP="00BB629F">
      <w:pPr>
        <w:spacing w:line="360" w:lineRule="auto"/>
        <w:ind w:left="-142"/>
        <w:jc w:val="both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>Table 2</w:t>
      </w:r>
      <w:r w:rsidRPr="00AD101D">
        <w:rPr>
          <w:rFonts w:ascii="Times New Roman" w:hAnsi="Times New Roman" w:cs="Times New Roman"/>
          <w:sz w:val="24"/>
          <w:szCs w:val="24"/>
        </w:rPr>
        <w:t xml:space="preserve">List of fragments for </w:t>
      </w:r>
      <w:proofErr w:type="spellStart"/>
      <w:r w:rsidRPr="00AD101D">
        <w:rPr>
          <w:rFonts w:ascii="Times New Roman" w:hAnsi="Times New Roman" w:cs="Times New Roman"/>
          <w:sz w:val="24"/>
          <w:szCs w:val="24"/>
        </w:rPr>
        <w:t>protonated</w:t>
      </w:r>
      <w:proofErr w:type="spellEnd"/>
      <w:r w:rsidRPr="00AD101D">
        <w:rPr>
          <w:rFonts w:ascii="Times New Roman" w:hAnsi="Times New Roman" w:cs="Times New Roman"/>
          <w:sz w:val="24"/>
          <w:szCs w:val="24"/>
        </w:rPr>
        <w:t xml:space="preserve"> amino acids after MALDI TOF/TOF tandem mass spectroscopy of </w:t>
      </w:r>
      <w:proofErr w:type="spellStart"/>
      <w:r w:rsidRPr="00AD101D">
        <w:rPr>
          <w:rFonts w:ascii="Times New Roman" w:hAnsi="Times New Roman" w:cs="Times New Roman"/>
          <w:sz w:val="24"/>
          <w:szCs w:val="24"/>
        </w:rPr>
        <w:t>tryptic</w:t>
      </w:r>
      <w:proofErr w:type="spellEnd"/>
      <w:r w:rsidRPr="00AD101D">
        <w:rPr>
          <w:rFonts w:ascii="Times New Roman" w:hAnsi="Times New Roman" w:cs="Times New Roman"/>
          <w:sz w:val="24"/>
          <w:szCs w:val="24"/>
        </w:rPr>
        <w:t xml:space="preserve"> digested LAAO enzyme (</w:t>
      </w:r>
      <w:proofErr w:type="spellStart"/>
      <w:r w:rsidRPr="00AD101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Gogichaeva</w:t>
      </w:r>
      <w:proofErr w:type="spellEnd"/>
      <w:r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 </w:t>
      </w:r>
      <w:r w:rsidRPr="00AD101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 xml:space="preserve">and </w:t>
      </w:r>
      <w:proofErr w:type="spellStart"/>
      <w:r w:rsidRPr="00AD101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Alterman</w:t>
      </w:r>
      <w:proofErr w:type="spellEnd"/>
      <w:r w:rsidRPr="00AD101D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t>, 2019).</w:t>
      </w:r>
    </w:p>
    <w:p w:rsidR="00BB629F" w:rsidRDefault="00BB629F" w:rsidP="00BB629F">
      <w:pPr>
        <w:spacing w:line="360" w:lineRule="auto"/>
        <w:ind w:left="-142"/>
        <w:jc w:val="both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 w:rsidRPr="00BB629F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drawing>
          <wp:inline distT="0" distB="0" distL="0" distR="0">
            <wp:extent cx="5943600" cy="2984141"/>
            <wp:effectExtent l="19050" t="19050" r="19050" b="25759"/>
            <wp:docPr id="5" name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 rotWithShape="1">
                    <a:blip r:embed="rId4"/>
                    <a:srcRect l="23504" t="29515" r="24573" b="18138"/>
                    <a:stretch/>
                  </pic:blipFill>
                  <pic:spPr bwMode="auto">
                    <a:xfrm>
                      <a:off x="0" y="0"/>
                      <a:ext cx="5943600" cy="2984141"/>
                    </a:xfrm>
                    <a:prstGeom prst="rect">
                      <a:avLst/>
                    </a:prstGeom>
                    <a:ln w="222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629F" w:rsidRDefault="00BB629F" w:rsidP="00BB629F">
      <w:pPr>
        <w:spacing w:line="360" w:lineRule="auto"/>
        <w:ind w:left="-142"/>
        <w:jc w:val="both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  <w:r w:rsidRPr="00BB629F"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  <w:lastRenderedPageBreak/>
        <w:drawing>
          <wp:inline distT="0" distB="0" distL="0" distR="0">
            <wp:extent cx="5943600" cy="3579738"/>
            <wp:effectExtent l="19050" t="19050" r="19050" b="20712"/>
            <wp:docPr id="6" name="Picture 889783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23397" t="33239" r="24466" b="17948"/>
                    <a:stretch/>
                  </pic:blipFill>
                  <pic:spPr bwMode="auto">
                    <a:xfrm>
                      <a:off x="0" y="0"/>
                      <a:ext cx="5943600" cy="3579738"/>
                    </a:xfrm>
                    <a:prstGeom prst="rect">
                      <a:avLst/>
                    </a:prstGeom>
                    <a:ln w="222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629F" w:rsidRDefault="00BB629F" w:rsidP="00BB629F">
      <w:pPr>
        <w:spacing w:line="36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629F" w:rsidRDefault="00BB629F" w:rsidP="00BB629F">
      <w:pPr>
        <w:spacing w:line="36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629F" w:rsidRDefault="00BB629F" w:rsidP="00BB629F">
      <w:pPr>
        <w:spacing w:line="36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629F" w:rsidRDefault="00BB629F" w:rsidP="00BB629F">
      <w:pPr>
        <w:spacing w:line="36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629F" w:rsidRDefault="00BB629F" w:rsidP="00BB629F">
      <w:pPr>
        <w:spacing w:line="36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629F" w:rsidRDefault="00BB629F" w:rsidP="00BB629F">
      <w:pPr>
        <w:spacing w:line="36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629F" w:rsidRDefault="00BB629F" w:rsidP="00BB629F">
      <w:pPr>
        <w:spacing w:line="36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629F" w:rsidRDefault="00BB629F" w:rsidP="00BB629F">
      <w:pPr>
        <w:spacing w:line="36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629F" w:rsidRDefault="00BB629F" w:rsidP="00BB629F">
      <w:pPr>
        <w:spacing w:line="36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629F" w:rsidRDefault="00BB629F" w:rsidP="00BB629F">
      <w:pPr>
        <w:spacing w:line="36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629F" w:rsidRDefault="00BB629F" w:rsidP="00BB629F">
      <w:pPr>
        <w:spacing w:line="360" w:lineRule="auto"/>
        <w:ind w:left="-14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B629F" w:rsidRDefault="00BB629F" w:rsidP="00BB629F">
      <w:pPr>
        <w:spacing w:line="360" w:lineRule="auto"/>
        <w:ind w:left="-142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D101D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AD101D">
        <w:rPr>
          <w:rFonts w:ascii="Times New Roman" w:hAnsi="Times New Roman" w:cs="Times New Roman"/>
          <w:sz w:val="24"/>
          <w:szCs w:val="24"/>
        </w:rPr>
        <w:t xml:space="preserve">Substrate specificity of LAAO enzyme purified from </w:t>
      </w:r>
      <w:proofErr w:type="spellStart"/>
      <w:r w:rsidRPr="00AD101D">
        <w:rPr>
          <w:rFonts w:ascii="Times New Roman" w:hAnsi="Times New Roman" w:cs="Times New Roman"/>
          <w:i/>
          <w:sz w:val="24"/>
          <w:szCs w:val="24"/>
        </w:rPr>
        <w:t>Aspergillus</w:t>
      </w:r>
      <w:proofErr w:type="spellEnd"/>
      <w:r w:rsidRPr="00AD101D">
        <w:rPr>
          <w:rFonts w:ascii="Times New Roman" w:hAnsi="Times New Roman" w:cs="Times New Roman"/>
          <w:i/>
          <w:sz w:val="24"/>
          <w:szCs w:val="24"/>
        </w:rPr>
        <w:t xml:space="preserve"> terreus</w:t>
      </w:r>
      <w:r w:rsidRPr="00AD101D">
        <w:rPr>
          <w:rFonts w:ascii="Times New Roman" w:hAnsi="Times New Roman" w:cs="Times New Roman"/>
          <w:sz w:val="24"/>
          <w:szCs w:val="24"/>
        </w:rPr>
        <w:t>MZ769058</w:t>
      </w:r>
    </w:p>
    <w:tbl>
      <w:tblPr>
        <w:tblStyle w:val="LightShading"/>
        <w:tblW w:w="0" w:type="auto"/>
        <w:tblLook w:val="04A0"/>
      </w:tblPr>
      <w:tblGrid>
        <w:gridCol w:w="2235"/>
        <w:gridCol w:w="2126"/>
      </w:tblGrid>
      <w:tr w:rsidR="00BB629F" w:rsidTr="0036471F">
        <w:trPr>
          <w:cnfStyle w:val="100000000000"/>
        </w:trPr>
        <w:tc>
          <w:tcPr>
            <w:cnfStyle w:val="001000000000"/>
            <w:tcW w:w="2235" w:type="dxa"/>
          </w:tcPr>
          <w:p w:rsidR="00BB629F" w:rsidRPr="007E50F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7E50F2">
              <w:rPr>
                <w:rFonts w:ascii="Times New Roman" w:hAnsi="Times New Roman" w:cs="Times New Roman"/>
              </w:rPr>
              <w:t>Substrate</w:t>
            </w:r>
          </w:p>
        </w:tc>
        <w:tc>
          <w:tcPr>
            <w:tcW w:w="2126" w:type="dxa"/>
          </w:tcPr>
          <w:p w:rsidR="00BB629F" w:rsidRPr="007E50F2" w:rsidRDefault="00BB629F" w:rsidP="0036471F">
            <w:pPr>
              <w:spacing w:line="360" w:lineRule="auto"/>
              <w:jc w:val="both"/>
              <w:cnfStyle w:val="100000000000"/>
              <w:rPr>
                <w:rFonts w:ascii="Times New Roman" w:hAnsi="Times New Roman" w:cs="Times New Roman"/>
                <w:b w:val="0"/>
              </w:rPr>
            </w:pPr>
            <w:r w:rsidRPr="007E50F2">
              <w:rPr>
                <w:rFonts w:ascii="Times New Roman" w:hAnsi="Times New Roman" w:cs="Times New Roman"/>
              </w:rPr>
              <w:t xml:space="preserve">Relative activity, % </w:t>
            </w:r>
          </w:p>
        </w:tc>
      </w:tr>
      <w:tr w:rsidR="00BB629F" w:rsidTr="0036471F">
        <w:trPr>
          <w:cnfStyle w:val="000000100000"/>
        </w:trPr>
        <w:tc>
          <w:tcPr>
            <w:cnfStyle w:val="001000000000"/>
            <w:tcW w:w="2235" w:type="dxa"/>
          </w:tcPr>
          <w:p w:rsidR="00BB629F" w:rsidRPr="007E50F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L-</w:t>
            </w:r>
            <w:proofErr w:type="spellStart"/>
            <w:r w:rsidRPr="007E50F2">
              <w:rPr>
                <w:rFonts w:ascii="Times New Roman" w:hAnsi="Times New Roman" w:cs="Times New Roman"/>
              </w:rPr>
              <w:t>alanine</w:t>
            </w:r>
            <w:proofErr w:type="spellEnd"/>
          </w:p>
        </w:tc>
        <w:tc>
          <w:tcPr>
            <w:tcW w:w="2126" w:type="dxa"/>
          </w:tcPr>
          <w:p w:rsidR="00BB629F" w:rsidRPr="007E50F2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62.6</w:t>
            </w:r>
          </w:p>
        </w:tc>
      </w:tr>
      <w:tr w:rsidR="00BB629F" w:rsidTr="0036471F">
        <w:tc>
          <w:tcPr>
            <w:cnfStyle w:val="001000000000"/>
            <w:tcW w:w="2235" w:type="dxa"/>
          </w:tcPr>
          <w:p w:rsidR="00BB629F" w:rsidRPr="007E50F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L-</w:t>
            </w:r>
            <w:proofErr w:type="spellStart"/>
            <w:r w:rsidRPr="007E50F2">
              <w:rPr>
                <w:rFonts w:ascii="Times New Roman" w:hAnsi="Times New Roman" w:cs="Times New Roman"/>
              </w:rPr>
              <w:t>leucine</w:t>
            </w:r>
            <w:proofErr w:type="spellEnd"/>
          </w:p>
        </w:tc>
        <w:tc>
          <w:tcPr>
            <w:tcW w:w="2126" w:type="dxa"/>
          </w:tcPr>
          <w:p w:rsidR="00BB629F" w:rsidRPr="007E50F2" w:rsidRDefault="00BB629F" w:rsidP="0036471F">
            <w:pPr>
              <w:spacing w:line="360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32.2</w:t>
            </w:r>
          </w:p>
        </w:tc>
      </w:tr>
      <w:tr w:rsidR="00BB629F" w:rsidTr="0036471F">
        <w:trPr>
          <w:cnfStyle w:val="000000100000"/>
        </w:trPr>
        <w:tc>
          <w:tcPr>
            <w:cnfStyle w:val="001000000000"/>
            <w:tcW w:w="2235" w:type="dxa"/>
          </w:tcPr>
          <w:p w:rsidR="00BB629F" w:rsidRPr="007E50F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L-</w:t>
            </w:r>
            <w:proofErr w:type="spellStart"/>
            <w:r w:rsidRPr="007E50F2">
              <w:rPr>
                <w:rFonts w:ascii="Times New Roman" w:hAnsi="Times New Roman" w:cs="Times New Roman"/>
              </w:rPr>
              <w:t>methionine</w:t>
            </w:r>
            <w:proofErr w:type="spellEnd"/>
          </w:p>
        </w:tc>
        <w:tc>
          <w:tcPr>
            <w:tcW w:w="2126" w:type="dxa"/>
          </w:tcPr>
          <w:p w:rsidR="00BB629F" w:rsidRPr="007E50F2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56.6</w:t>
            </w:r>
          </w:p>
        </w:tc>
      </w:tr>
      <w:tr w:rsidR="00BB629F" w:rsidTr="0036471F">
        <w:tc>
          <w:tcPr>
            <w:cnfStyle w:val="001000000000"/>
            <w:tcW w:w="2235" w:type="dxa"/>
          </w:tcPr>
          <w:p w:rsidR="00BB629F" w:rsidRPr="007E50F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L-</w:t>
            </w:r>
            <w:proofErr w:type="spellStart"/>
            <w:r w:rsidRPr="007E50F2">
              <w:rPr>
                <w:rFonts w:ascii="Times New Roman" w:hAnsi="Times New Roman" w:cs="Times New Roman"/>
              </w:rPr>
              <w:t>cysteine</w:t>
            </w:r>
            <w:proofErr w:type="spellEnd"/>
          </w:p>
        </w:tc>
        <w:tc>
          <w:tcPr>
            <w:tcW w:w="2126" w:type="dxa"/>
          </w:tcPr>
          <w:p w:rsidR="00BB629F" w:rsidRPr="007E50F2" w:rsidRDefault="00BB629F" w:rsidP="0036471F">
            <w:pPr>
              <w:spacing w:line="360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21.1</w:t>
            </w:r>
          </w:p>
        </w:tc>
      </w:tr>
      <w:tr w:rsidR="00BB629F" w:rsidTr="0036471F">
        <w:trPr>
          <w:cnfStyle w:val="000000100000"/>
        </w:trPr>
        <w:tc>
          <w:tcPr>
            <w:cnfStyle w:val="001000000000"/>
            <w:tcW w:w="2235" w:type="dxa"/>
          </w:tcPr>
          <w:p w:rsidR="00BB629F" w:rsidRPr="007E50F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L-phenylalanine</w:t>
            </w:r>
          </w:p>
        </w:tc>
        <w:tc>
          <w:tcPr>
            <w:tcW w:w="2126" w:type="dxa"/>
          </w:tcPr>
          <w:p w:rsidR="00BB629F" w:rsidRPr="007E50F2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62.5</w:t>
            </w:r>
          </w:p>
        </w:tc>
      </w:tr>
      <w:tr w:rsidR="00BB629F" w:rsidTr="0036471F">
        <w:tc>
          <w:tcPr>
            <w:cnfStyle w:val="001000000000"/>
            <w:tcW w:w="2235" w:type="dxa"/>
          </w:tcPr>
          <w:p w:rsidR="00BB629F" w:rsidRPr="007E50F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L-tryptophan</w:t>
            </w:r>
          </w:p>
        </w:tc>
        <w:tc>
          <w:tcPr>
            <w:tcW w:w="2126" w:type="dxa"/>
          </w:tcPr>
          <w:p w:rsidR="00BB629F" w:rsidRPr="007E50F2" w:rsidRDefault="00BB629F" w:rsidP="0036471F">
            <w:pPr>
              <w:spacing w:line="360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72.5</w:t>
            </w:r>
          </w:p>
        </w:tc>
      </w:tr>
      <w:tr w:rsidR="00BB629F" w:rsidTr="0036471F">
        <w:trPr>
          <w:cnfStyle w:val="000000100000"/>
        </w:trPr>
        <w:tc>
          <w:tcPr>
            <w:cnfStyle w:val="001000000000"/>
            <w:tcW w:w="2235" w:type="dxa"/>
          </w:tcPr>
          <w:p w:rsidR="00BB629F" w:rsidRPr="007E50F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L-serine</w:t>
            </w:r>
          </w:p>
        </w:tc>
        <w:tc>
          <w:tcPr>
            <w:tcW w:w="2126" w:type="dxa"/>
          </w:tcPr>
          <w:p w:rsidR="00BB629F" w:rsidRPr="007E50F2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31.3</w:t>
            </w:r>
          </w:p>
        </w:tc>
      </w:tr>
      <w:tr w:rsidR="00BB629F" w:rsidTr="0036471F">
        <w:tc>
          <w:tcPr>
            <w:cnfStyle w:val="001000000000"/>
            <w:tcW w:w="2235" w:type="dxa"/>
          </w:tcPr>
          <w:p w:rsidR="00BB629F" w:rsidRPr="007E50F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L-</w:t>
            </w:r>
            <w:proofErr w:type="spellStart"/>
            <w:r w:rsidRPr="007E50F2">
              <w:rPr>
                <w:rFonts w:ascii="Times New Roman" w:hAnsi="Times New Roman" w:cs="Times New Roman"/>
              </w:rPr>
              <w:t>threonine</w:t>
            </w:r>
            <w:proofErr w:type="spellEnd"/>
          </w:p>
        </w:tc>
        <w:tc>
          <w:tcPr>
            <w:tcW w:w="2126" w:type="dxa"/>
          </w:tcPr>
          <w:p w:rsidR="00BB629F" w:rsidRPr="007E50F2" w:rsidRDefault="00BB629F" w:rsidP="0036471F">
            <w:pPr>
              <w:spacing w:line="360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38</w:t>
            </w:r>
          </w:p>
        </w:tc>
      </w:tr>
      <w:tr w:rsidR="00BB629F" w:rsidTr="0036471F">
        <w:trPr>
          <w:cnfStyle w:val="000000100000"/>
        </w:trPr>
        <w:tc>
          <w:tcPr>
            <w:cnfStyle w:val="001000000000"/>
            <w:tcW w:w="2235" w:type="dxa"/>
          </w:tcPr>
          <w:p w:rsidR="00BB629F" w:rsidRPr="007E50F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L-aspartic acid</w:t>
            </w:r>
          </w:p>
        </w:tc>
        <w:tc>
          <w:tcPr>
            <w:tcW w:w="2126" w:type="dxa"/>
          </w:tcPr>
          <w:p w:rsidR="00BB629F" w:rsidRPr="007E50F2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59.2</w:t>
            </w:r>
          </w:p>
        </w:tc>
      </w:tr>
      <w:tr w:rsidR="00BB629F" w:rsidTr="0036471F">
        <w:tc>
          <w:tcPr>
            <w:cnfStyle w:val="001000000000"/>
            <w:tcW w:w="2235" w:type="dxa"/>
          </w:tcPr>
          <w:p w:rsidR="00BB629F" w:rsidRPr="007E50F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L-</w:t>
            </w:r>
            <w:proofErr w:type="spellStart"/>
            <w:r w:rsidRPr="007E50F2">
              <w:rPr>
                <w:rFonts w:ascii="Times New Roman" w:hAnsi="Times New Roman" w:cs="Times New Roman"/>
              </w:rPr>
              <w:t>glutamic</w:t>
            </w:r>
            <w:proofErr w:type="spellEnd"/>
            <w:r w:rsidRPr="007E50F2">
              <w:rPr>
                <w:rFonts w:ascii="Times New Roman" w:hAnsi="Times New Roman" w:cs="Times New Roman"/>
              </w:rPr>
              <w:t xml:space="preserve"> acid</w:t>
            </w:r>
          </w:p>
        </w:tc>
        <w:tc>
          <w:tcPr>
            <w:tcW w:w="2126" w:type="dxa"/>
          </w:tcPr>
          <w:p w:rsidR="00BB629F" w:rsidRPr="007E50F2" w:rsidRDefault="00BB629F" w:rsidP="0036471F">
            <w:pPr>
              <w:spacing w:line="360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50</w:t>
            </w:r>
          </w:p>
        </w:tc>
      </w:tr>
      <w:tr w:rsidR="00BB629F" w:rsidTr="0036471F">
        <w:trPr>
          <w:cnfStyle w:val="000000100000"/>
        </w:trPr>
        <w:tc>
          <w:tcPr>
            <w:cnfStyle w:val="001000000000"/>
            <w:tcW w:w="2235" w:type="dxa"/>
          </w:tcPr>
          <w:p w:rsidR="00BB629F" w:rsidRPr="007E50F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L-</w:t>
            </w:r>
            <w:proofErr w:type="spellStart"/>
            <w:r w:rsidRPr="007E50F2">
              <w:rPr>
                <w:rFonts w:ascii="Times New Roman" w:hAnsi="Times New Roman" w:cs="Times New Roman"/>
              </w:rPr>
              <w:t>arginine</w:t>
            </w:r>
            <w:proofErr w:type="spellEnd"/>
          </w:p>
        </w:tc>
        <w:tc>
          <w:tcPr>
            <w:tcW w:w="2126" w:type="dxa"/>
          </w:tcPr>
          <w:p w:rsidR="00BB629F" w:rsidRPr="007E50F2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43.9</w:t>
            </w:r>
          </w:p>
        </w:tc>
      </w:tr>
      <w:tr w:rsidR="00BB629F" w:rsidTr="0036471F">
        <w:tc>
          <w:tcPr>
            <w:cnfStyle w:val="001000000000"/>
            <w:tcW w:w="2235" w:type="dxa"/>
          </w:tcPr>
          <w:p w:rsidR="00BB629F" w:rsidRPr="007E50F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L-</w:t>
            </w:r>
            <w:proofErr w:type="spellStart"/>
            <w:r w:rsidRPr="007E50F2">
              <w:rPr>
                <w:rFonts w:ascii="Times New Roman" w:hAnsi="Times New Roman" w:cs="Times New Roman"/>
              </w:rPr>
              <w:t>histidine</w:t>
            </w:r>
            <w:proofErr w:type="spellEnd"/>
          </w:p>
        </w:tc>
        <w:tc>
          <w:tcPr>
            <w:tcW w:w="2126" w:type="dxa"/>
          </w:tcPr>
          <w:p w:rsidR="00BB629F" w:rsidRPr="007E50F2" w:rsidRDefault="00BB629F" w:rsidP="0036471F">
            <w:pPr>
              <w:spacing w:line="360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39.3</w:t>
            </w:r>
          </w:p>
        </w:tc>
      </w:tr>
      <w:tr w:rsidR="00BB629F" w:rsidTr="0036471F">
        <w:trPr>
          <w:cnfStyle w:val="000000100000"/>
        </w:trPr>
        <w:tc>
          <w:tcPr>
            <w:cnfStyle w:val="001000000000"/>
            <w:tcW w:w="2235" w:type="dxa"/>
          </w:tcPr>
          <w:p w:rsidR="00BB629F" w:rsidRPr="007E50F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L-tyrosine</w:t>
            </w:r>
          </w:p>
        </w:tc>
        <w:tc>
          <w:tcPr>
            <w:tcW w:w="2126" w:type="dxa"/>
          </w:tcPr>
          <w:p w:rsidR="00BB629F" w:rsidRPr="007E50F2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100</w:t>
            </w:r>
          </w:p>
        </w:tc>
      </w:tr>
      <w:tr w:rsidR="00BB629F" w:rsidTr="0036471F">
        <w:tc>
          <w:tcPr>
            <w:cnfStyle w:val="001000000000"/>
            <w:tcW w:w="2235" w:type="dxa"/>
          </w:tcPr>
          <w:p w:rsidR="00BB629F" w:rsidRPr="007E50F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L-</w:t>
            </w:r>
            <w:proofErr w:type="spellStart"/>
            <w:r w:rsidRPr="007E50F2">
              <w:rPr>
                <w:rFonts w:ascii="Times New Roman" w:hAnsi="Times New Roman" w:cs="Times New Roman"/>
              </w:rPr>
              <w:t>isoleucine</w:t>
            </w:r>
            <w:proofErr w:type="spellEnd"/>
          </w:p>
        </w:tc>
        <w:tc>
          <w:tcPr>
            <w:tcW w:w="2126" w:type="dxa"/>
          </w:tcPr>
          <w:p w:rsidR="00BB629F" w:rsidRPr="007E50F2" w:rsidRDefault="00BB629F" w:rsidP="0036471F">
            <w:pPr>
              <w:spacing w:line="360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69.1</w:t>
            </w:r>
          </w:p>
        </w:tc>
      </w:tr>
      <w:tr w:rsidR="00BB629F" w:rsidTr="0036471F">
        <w:trPr>
          <w:cnfStyle w:val="000000100000"/>
        </w:trPr>
        <w:tc>
          <w:tcPr>
            <w:cnfStyle w:val="001000000000"/>
            <w:tcW w:w="2235" w:type="dxa"/>
          </w:tcPr>
          <w:p w:rsidR="00BB629F" w:rsidRPr="007E50F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L-</w:t>
            </w:r>
            <w:proofErr w:type="spellStart"/>
            <w:r w:rsidRPr="007E50F2">
              <w:rPr>
                <w:rFonts w:ascii="Times New Roman" w:hAnsi="Times New Roman" w:cs="Times New Roman"/>
              </w:rPr>
              <w:t>valine</w:t>
            </w:r>
            <w:proofErr w:type="spellEnd"/>
          </w:p>
        </w:tc>
        <w:tc>
          <w:tcPr>
            <w:tcW w:w="2126" w:type="dxa"/>
          </w:tcPr>
          <w:p w:rsidR="00BB629F" w:rsidRPr="007E50F2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26</w:t>
            </w:r>
          </w:p>
        </w:tc>
      </w:tr>
      <w:tr w:rsidR="00BB629F" w:rsidTr="0036471F">
        <w:tc>
          <w:tcPr>
            <w:cnfStyle w:val="001000000000"/>
            <w:tcW w:w="2235" w:type="dxa"/>
          </w:tcPr>
          <w:p w:rsidR="00BB629F" w:rsidRPr="007E50F2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L-lysine</w:t>
            </w:r>
          </w:p>
        </w:tc>
        <w:tc>
          <w:tcPr>
            <w:tcW w:w="2126" w:type="dxa"/>
          </w:tcPr>
          <w:p w:rsidR="00BB629F" w:rsidRPr="007E50F2" w:rsidRDefault="00BB629F" w:rsidP="0036471F">
            <w:pPr>
              <w:spacing w:line="360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7E50F2">
              <w:rPr>
                <w:rFonts w:ascii="Times New Roman" w:hAnsi="Times New Roman" w:cs="Times New Roman"/>
              </w:rPr>
              <w:t>47</w:t>
            </w:r>
          </w:p>
        </w:tc>
      </w:tr>
    </w:tbl>
    <w:p w:rsidR="00BB629F" w:rsidRDefault="00BB629F" w:rsidP="00BB629F">
      <w:pPr>
        <w:spacing w:line="360" w:lineRule="auto"/>
        <w:ind w:left="-142"/>
        <w:jc w:val="both"/>
        <w:rPr>
          <w:rFonts w:ascii="Times New Roman" w:hAnsi="Times New Roman" w:cs="Times New Roman"/>
          <w:color w:val="212121"/>
          <w:sz w:val="24"/>
          <w:szCs w:val="24"/>
          <w:shd w:val="clear" w:color="auto" w:fill="FFFFFF"/>
        </w:rPr>
      </w:pPr>
    </w:p>
    <w:p w:rsidR="00BB629F" w:rsidRPr="009920D7" w:rsidRDefault="00BB629F" w:rsidP="00BB629F">
      <w:pPr>
        <w:spacing w:line="360" w:lineRule="auto"/>
        <w:ind w:left="-142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4 </w:t>
      </w:r>
      <w:r w:rsidRPr="00AD101D">
        <w:rPr>
          <w:rFonts w:ascii="Times New Roman" w:hAnsi="Times New Roman" w:cs="Times New Roman"/>
          <w:sz w:val="24"/>
          <w:szCs w:val="24"/>
        </w:rPr>
        <w:t>Effect of different metal ions and inhibitors on LAAO activity</w:t>
      </w:r>
    </w:p>
    <w:tbl>
      <w:tblPr>
        <w:tblStyle w:val="LightShading"/>
        <w:tblW w:w="0" w:type="auto"/>
        <w:tblLook w:val="04A0"/>
      </w:tblPr>
      <w:tblGrid>
        <w:gridCol w:w="2235"/>
        <w:gridCol w:w="2126"/>
      </w:tblGrid>
      <w:tr w:rsidR="00BB629F" w:rsidRPr="0087765E" w:rsidTr="0036471F">
        <w:trPr>
          <w:cnfStyle w:val="100000000000"/>
        </w:trPr>
        <w:tc>
          <w:tcPr>
            <w:cnfStyle w:val="001000000000"/>
            <w:tcW w:w="2235" w:type="dxa"/>
          </w:tcPr>
          <w:p w:rsidR="00BB629F" w:rsidRPr="0087765E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87765E">
              <w:rPr>
                <w:rFonts w:ascii="Times New Roman" w:hAnsi="Times New Roman" w:cs="Times New Roman"/>
              </w:rPr>
              <w:t>Compound</w:t>
            </w:r>
          </w:p>
        </w:tc>
        <w:tc>
          <w:tcPr>
            <w:tcW w:w="2126" w:type="dxa"/>
          </w:tcPr>
          <w:p w:rsidR="00BB629F" w:rsidRPr="0087765E" w:rsidRDefault="00BB629F" w:rsidP="0036471F">
            <w:pPr>
              <w:spacing w:line="360" w:lineRule="auto"/>
              <w:jc w:val="both"/>
              <w:cnfStyle w:val="100000000000"/>
              <w:rPr>
                <w:rFonts w:ascii="Times New Roman" w:hAnsi="Times New Roman" w:cs="Times New Roman"/>
                <w:b w:val="0"/>
              </w:rPr>
            </w:pPr>
            <w:r w:rsidRPr="0087765E">
              <w:rPr>
                <w:rFonts w:ascii="Times New Roman" w:hAnsi="Times New Roman" w:cs="Times New Roman"/>
              </w:rPr>
              <w:t xml:space="preserve">Relative activity, % </w:t>
            </w:r>
          </w:p>
        </w:tc>
      </w:tr>
      <w:tr w:rsidR="00BB629F" w:rsidRPr="0087765E" w:rsidTr="0036471F">
        <w:trPr>
          <w:cnfStyle w:val="000000100000"/>
        </w:trPr>
        <w:tc>
          <w:tcPr>
            <w:cnfStyle w:val="001000000000"/>
            <w:tcW w:w="2235" w:type="dxa"/>
          </w:tcPr>
          <w:p w:rsidR="00BB629F" w:rsidRPr="0087765E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  <w:vertAlign w:val="subscript"/>
              </w:rPr>
            </w:pPr>
            <w:r w:rsidRPr="0087765E">
              <w:rPr>
                <w:rFonts w:ascii="Times New Roman" w:hAnsi="Times New Roman" w:cs="Times New Roman"/>
              </w:rPr>
              <w:t>MgSO</w:t>
            </w:r>
            <w:r w:rsidRPr="0087765E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2126" w:type="dxa"/>
          </w:tcPr>
          <w:p w:rsidR="00BB629F" w:rsidRPr="0087765E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t>82.8</w:t>
            </w:r>
          </w:p>
        </w:tc>
      </w:tr>
      <w:tr w:rsidR="00BB629F" w:rsidRPr="0087765E" w:rsidTr="0036471F">
        <w:tc>
          <w:tcPr>
            <w:cnfStyle w:val="001000000000"/>
            <w:tcW w:w="2235" w:type="dxa"/>
          </w:tcPr>
          <w:p w:rsidR="00BB629F" w:rsidRPr="0087765E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t>CaCl</w:t>
            </w:r>
            <w:r w:rsidRPr="0087765E">
              <w:rPr>
                <w:rFonts w:ascii="Times New Roman" w:hAnsi="Times New Roman" w:cs="Times New Roman"/>
                <w:vertAlign w:val="subscript"/>
              </w:rPr>
              <w:t>2</w:t>
            </w:r>
          </w:p>
        </w:tc>
        <w:tc>
          <w:tcPr>
            <w:tcW w:w="2126" w:type="dxa"/>
          </w:tcPr>
          <w:p w:rsidR="00BB629F" w:rsidRPr="0087765E" w:rsidRDefault="00BB629F" w:rsidP="0036471F">
            <w:pPr>
              <w:spacing w:line="360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t>100</w:t>
            </w:r>
          </w:p>
        </w:tc>
      </w:tr>
      <w:tr w:rsidR="00BB629F" w:rsidRPr="0087765E" w:rsidTr="0036471F">
        <w:trPr>
          <w:cnfStyle w:val="000000100000"/>
        </w:trPr>
        <w:tc>
          <w:tcPr>
            <w:cnfStyle w:val="001000000000"/>
            <w:tcW w:w="2235" w:type="dxa"/>
          </w:tcPr>
          <w:p w:rsidR="00BB629F" w:rsidRPr="0087765E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t>H</w:t>
            </w:r>
            <w:r w:rsidRPr="0087765E">
              <w:rPr>
                <w:rFonts w:ascii="Times New Roman" w:hAnsi="Times New Roman" w:cs="Times New Roman"/>
                <w:vertAlign w:val="subscript"/>
              </w:rPr>
              <w:t>3</w:t>
            </w:r>
            <w:r w:rsidRPr="0087765E">
              <w:rPr>
                <w:rFonts w:ascii="Times New Roman" w:hAnsi="Times New Roman" w:cs="Times New Roman"/>
              </w:rPr>
              <w:t>BO</w:t>
            </w:r>
            <w:r w:rsidRPr="0087765E">
              <w:rPr>
                <w:rFonts w:ascii="Times New Roman" w:hAnsi="Times New Roman" w:cs="Times New Roman"/>
                <w:vertAlign w:val="subscript"/>
              </w:rPr>
              <w:t>3</w:t>
            </w:r>
          </w:p>
        </w:tc>
        <w:tc>
          <w:tcPr>
            <w:tcW w:w="2126" w:type="dxa"/>
          </w:tcPr>
          <w:p w:rsidR="00BB629F" w:rsidRPr="0087765E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t>45.7</w:t>
            </w:r>
          </w:p>
        </w:tc>
      </w:tr>
      <w:tr w:rsidR="00BB629F" w:rsidRPr="0087765E" w:rsidTr="0036471F">
        <w:tc>
          <w:tcPr>
            <w:cnfStyle w:val="001000000000"/>
            <w:tcW w:w="2235" w:type="dxa"/>
          </w:tcPr>
          <w:p w:rsidR="00BB629F" w:rsidRPr="0087765E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t>FeSO</w:t>
            </w:r>
            <w:r w:rsidRPr="0087765E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2126" w:type="dxa"/>
          </w:tcPr>
          <w:p w:rsidR="00BB629F" w:rsidRPr="0087765E" w:rsidRDefault="00BB629F" w:rsidP="0036471F">
            <w:pPr>
              <w:spacing w:line="360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t>85.4</w:t>
            </w:r>
          </w:p>
        </w:tc>
      </w:tr>
      <w:tr w:rsidR="00BB629F" w:rsidRPr="0087765E" w:rsidTr="0036471F">
        <w:trPr>
          <w:cnfStyle w:val="000000100000"/>
        </w:trPr>
        <w:tc>
          <w:tcPr>
            <w:cnfStyle w:val="001000000000"/>
            <w:tcW w:w="2235" w:type="dxa"/>
          </w:tcPr>
          <w:p w:rsidR="00BB629F" w:rsidRPr="0087765E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  <w:vertAlign w:val="subscript"/>
              </w:rPr>
            </w:pPr>
            <w:r w:rsidRPr="0087765E">
              <w:rPr>
                <w:rFonts w:ascii="Times New Roman" w:hAnsi="Times New Roman" w:cs="Times New Roman"/>
              </w:rPr>
              <w:t>Na</w:t>
            </w:r>
            <w:r w:rsidRPr="0087765E">
              <w:rPr>
                <w:rFonts w:ascii="Times New Roman" w:hAnsi="Times New Roman" w:cs="Times New Roman"/>
                <w:vertAlign w:val="subscript"/>
              </w:rPr>
              <w:t>2</w:t>
            </w:r>
            <w:r w:rsidRPr="0087765E">
              <w:rPr>
                <w:rFonts w:ascii="Times New Roman" w:hAnsi="Times New Roman" w:cs="Times New Roman"/>
              </w:rPr>
              <w:t>SO</w:t>
            </w:r>
            <w:r w:rsidRPr="0087765E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2126" w:type="dxa"/>
          </w:tcPr>
          <w:p w:rsidR="00BB629F" w:rsidRPr="0087765E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t>81.2</w:t>
            </w:r>
          </w:p>
        </w:tc>
      </w:tr>
      <w:tr w:rsidR="00BB629F" w:rsidRPr="0087765E" w:rsidTr="0036471F">
        <w:tc>
          <w:tcPr>
            <w:cnfStyle w:val="001000000000"/>
            <w:tcW w:w="2235" w:type="dxa"/>
          </w:tcPr>
          <w:p w:rsidR="00BB629F" w:rsidRPr="0087765E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t>CuSO</w:t>
            </w:r>
            <w:r w:rsidRPr="0087765E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2126" w:type="dxa"/>
          </w:tcPr>
          <w:p w:rsidR="00BB629F" w:rsidRPr="0087765E" w:rsidRDefault="00BB629F" w:rsidP="0036471F">
            <w:pPr>
              <w:spacing w:line="360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t>84.1</w:t>
            </w:r>
          </w:p>
        </w:tc>
      </w:tr>
      <w:tr w:rsidR="00BB629F" w:rsidRPr="0087765E" w:rsidTr="0036471F">
        <w:trPr>
          <w:cnfStyle w:val="000000100000"/>
        </w:trPr>
        <w:tc>
          <w:tcPr>
            <w:cnfStyle w:val="001000000000"/>
            <w:tcW w:w="2235" w:type="dxa"/>
          </w:tcPr>
          <w:p w:rsidR="00BB629F" w:rsidRPr="0087765E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  <w:vertAlign w:val="subscript"/>
              </w:rPr>
            </w:pPr>
            <w:r w:rsidRPr="0087765E">
              <w:rPr>
                <w:rFonts w:ascii="Times New Roman" w:hAnsi="Times New Roman" w:cs="Times New Roman"/>
              </w:rPr>
              <w:t>ZnSO</w:t>
            </w:r>
            <w:r w:rsidRPr="0087765E">
              <w:rPr>
                <w:rFonts w:ascii="Times New Roman" w:hAnsi="Times New Roman" w:cs="Times New Roman"/>
                <w:vertAlign w:val="subscript"/>
              </w:rPr>
              <w:t>4</w:t>
            </w:r>
          </w:p>
        </w:tc>
        <w:tc>
          <w:tcPr>
            <w:tcW w:w="2126" w:type="dxa"/>
          </w:tcPr>
          <w:p w:rsidR="00BB629F" w:rsidRPr="0087765E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t>68.1</w:t>
            </w:r>
          </w:p>
        </w:tc>
      </w:tr>
      <w:tr w:rsidR="00BB629F" w:rsidRPr="0087765E" w:rsidTr="0036471F">
        <w:tc>
          <w:tcPr>
            <w:cnfStyle w:val="001000000000"/>
            <w:tcW w:w="2235" w:type="dxa"/>
          </w:tcPr>
          <w:p w:rsidR="00BB629F" w:rsidRPr="0087765E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t>α-</w:t>
            </w:r>
            <w:proofErr w:type="spellStart"/>
            <w:r w:rsidRPr="0087765E">
              <w:rPr>
                <w:rFonts w:ascii="Times New Roman" w:hAnsi="Times New Roman" w:cs="Times New Roman"/>
              </w:rPr>
              <w:t>napthol</w:t>
            </w:r>
            <w:proofErr w:type="spellEnd"/>
          </w:p>
        </w:tc>
        <w:tc>
          <w:tcPr>
            <w:tcW w:w="2126" w:type="dxa"/>
          </w:tcPr>
          <w:p w:rsidR="00BB629F" w:rsidRPr="0087765E" w:rsidRDefault="00BB629F" w:rsidP="0036471F">
            <w:pPr>
              <w:spacing w:line="360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t>34.4</w:t>
            </w:r>
          </w:p>
        </w:tc>
      </w:tr>
      <w:tr w:rsidR="00BB629F" w:rsidRPr="0087765E" w:rsidTr="0036471F">
        <w:trPr>
          <w:cnfStyle w:val="000000100000"/>
        </w:trPr>
        <w:tc>
          <w:tcPr>
            <w:cnfStyle w:val="001000000000"/>
            <w:tcW w:w="2235" w:type="dxa"/>
          </w:tcPr>
          <w:p w:rsidR="00BB629F" w:rsidRPr="0087765E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t>EDTA</w:t>
            </w:r>
          </w:p>
        </w:tc>
        <w:tc>
          <w:tcPr>
            <w:tcW w:w="2126" w:type="dxa"/>
          </w:tcPr>
          <w:p w:rsidR="00BB629F" w:rsidRPr="0087765E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t>34.2</w:t>
            </w:r>
          </w:p>
        </w:tc>
      </w:tr>
      <w:tr w:rsidR="00BB629F" w:rsidRPr="0087765E" w:rsidTr="0036471F">
        <w:tc>
          <w:tcPr>
            <w:cnfStyle w:val="001000000000"/>
            <w:tcW w:w="2235" w:type="dxa"/>
          </w:tcPr>
          <w:p w:rsidR="00BB629F" w:rsidRPr="0087765E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7765E">
              <w:rPr>
                <w:rFonts w:ascii="Times New Roman" w:hAnsi="Times New Roman" w:cs="Times New Roman"/>
              </w:rPr>
              <w:t>Glycine</w:t>
            </w:r>
            <w:proofErr w:type="spellEnd"/>
          </w:p>
        </w:tc>
        <w:tc>
          <w:tcPr>
            <w:tcW w:w="2126" w:type="dxa"/>
          </w:tcPr>
          <w:p w:rsidR="00BB629F" w:rsidRPr="0087765E" w:rsidRDefault="00BB629F" w:rsidP="0036471F">
            <w:pPr>
              <w:spacing w:line="360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t>39</w:t>
            </w:r>
          </w:p>
        </w:tc>
      </w:tr>
      <w:tr w:rsidR="00BB629F" w:rsidRPr="0087765E" w:rsidTr="0036471F">
        <w:trPr>
          <w:cnfStyle w:val="000000100000"/>
        </w:trPr>
        <w:tc>
          <w:tcPr>
            <w:cnfStyle w:val="001000000000"/>
            <w:tcW w:w="2235" w:type="dxa"/>
          </w:tcPr>
          <w:p w:rsidR="00BB629F" w:rsidRPr="0087765E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lastRenderedPageBreak/>
              <w:t xml:space="preserve">Sodium </w:t>
            </w:r>
            <w:proofErr w:type="spellStart"/>
            <w:r w:rsidRPr="0087765E">
              <w:rPr>
                <w:rFonts w:ascii="Times New Roman" w:hAnsi="Times New Roman" w:cs="Times New Roman"/>
              </w:rPr>
              <w:t>azide</w:t>
            </w:r>
            <w:proofErr w:type="spellEnd"/>
          </w:p>
        </w:tc>
        <w:tc>
          <w:tcPr>
            <w:tcW w:w="2126" w:type="dxa"/>
          </w:tcPr>
          <w:p w:rsidR="00BB629F" w:rsidRPr="0087765E" w:rsidRDefault="00BB629F" w:rsidP="0036471F">
            <w:pPr>
              <w:spacing w:line="360" w:lineRule="auto"/>
              <w:jc w:val="both"/>
              <w:cnfStyle w:val="000000100000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t>41.4</w:t>
            </w:r>
          </w:p>
        </w:tc>
      </w:tr>
      <w:tr w:rsidR="00BB629F" w:rsidRPr="004A7FC7" w:rsidTr="0036471F">
        <w:tc>
          <w:tcPr>
            <w:cnfStyle w:val="001000000000"/>
            <w:tcW w:w="2235" w:type="dxa"/>
          </w:tcPr>
          <w:p w:rsidR="00BB629F" w:rsidRPr="0087765E" w:rsidRDefault="00BB629F" w:rsidP="0036471F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t>Riboflavin</w:t>
            </w:r>
          </w:p>
        </w:tc>
        <w:tc>
          <w:tcPr>
            <w:tcW w:w="2126" w:type="dxa"/>
          </w:tcPr>
          <w:p w:rsidR="00BB629F" w:rsidRPr="0087765E" w:rsidRDefault="00BB629F" w:rsidP="0036471F">
            <w:pPr>
              <w:spacing w:line="360" w:lineRule="auto"/>
              <w:jc w:val="both"/>
              <w:cnfStyle w:val="000000000000"/>
              <w:rPr>
                <w:rFonts w:ascii="Times New Roman" w:hAnsi="Times New Roman" w:cs="Times New Roman"/>
              </w:rPr>
            </w:pPr>
            <w:r w:rsidRPr="0087765E">
              <w:rPr>
                <w:rFonts w:ascii="Times New Roman" w:hAnsi="Times New Roman" w:cs="Times New Roman"/>
              </w:rPr>
              <w:t>85.3</w:t>
            </w:r>
          </w:p>
        </w:tc>
      </w:tr>
    </w:tbl>
    <w:p w:rsidR="00BB629F" w:rsidRDefault="00BB629F">
      <w:pPr>
        <w:rPr>
          <w:rFonts w:ascii="Times New Roman" w:hAnsi="Times New Roman" w:cs="Times New Roman"/>
          <w:sz w:val="24"/>
          <w:szCs w:val="24"/>
        </w:rPr>
      </w:pPr>
    </w:p>
    <w:p w:rsidR="00BB629F" w:rsidRPr="00BB629F" w:rsidRDefault="00BB629F">
      <w:pPr>
        <w:rPr>
          <w:rFonts w:ascii="Times New Roman" w:hAnsi="Times New Roman" w:cs="Times New Roman"/>
          <w:sz w:val="24"/>
          <w:szCs w:val="24"/>
        </w:rPr>
      </w:pPr>
    </w:p>
    <w:sectPr w:rsidR="00BB629F" w:rsidRPr="00BB629F" w:rsidSect="00DF02B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/>
  <w:rsids>
    <w:rsidRoot w:val="00BB629F"/>
    <w:rsid w:val="00BB629F"/>
    <w:rsid w:val="00DF02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02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BB629F"/>
    <w:pPr>
      <w:spacing w:after="0" w:line="240" w:lineRule="auto"/>
    </w:pPr>
    <w:rPr>
      <w:rFonts w:eastAsiaTheme="minorEastAsia"/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B62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62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2022-12-31T09:17:00Z</dcterms:created>
  <dcterms:modified xsi:type="dcterms:W3CDTF">2022-12-31T09:30:00Z</dcterms:modified>
</cp:coreProperties>
</file>