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D1588" w14:textId="77777777" w:rsidR="00ED67FD" w:rsidRPr="008516B6" w:rsidRDefault="00ED67FD" w:rsidP="00ED67FD">
      <w:pPr>
        <w:rPr>
          <w:rFonts w:ascii="Times New Roman" w:hAnsi="Times New Roman" w:cs="Times New Roman"/>
          <w:sz w:val="20"/>
          <w:szCs w:val="20"/>
        </w:rPr>
      </w:pPr>
      <w:bookmarkStart w:id="0" w:name="_Hlk121683103"/>
      <w:r w:rsidRPr="008516B6">
        <w:rPr>
          <w:rFonts w:ascii="Times New Roman" w:hAnsi="Times New Roman" w:cs="Times New Roman"/>
          <w:b/>
          <w:bCs/>
          <w:sz w:val="20"/>
          <w:szCs w:val="20"/>
        </w:rPr>
        <w:t>Table. S2</w:t>
      </w:r>
      <w:r w:rsidRPr="008516B6">
        <w:rPr>
          <w:rFonts w:ascii="Times New Roman" w:hAnsi="Times New Roman" w:cs="Times New Roman"/>
          <w:sz w:val="20"/>
          <w:szCs w:val="20"/>
        </w:rPr>
        <w:t xml:space="preserve"> BLAST analysis of non-redundant </w:t>
      </w:r>
      <w:proofErr w:type="spellStart"/>
      <w:r w:rsidRPr="008516B6">
        <w:rPr>
          <w:rFonts w:ascii="Times New Roman" w:hAnsi="Times New Roman" w:cs="Times New Roman"/>
          <w:sz w:val="20"/>
          <w:szCs w:val="20"/>
        </w:rPr>
        <w:t>unigenes</w:t>
      </w:r>
      <w:proofErr w:type="spellEnd"/>
      <w:r w:rsidRPr="008516B6">
        <w:rPr>
          <w:rFonts w:ascii="Times New Roman" w:hAnsi="Times New Roman" w:cs="Times New Roman"/>
          <w:sz w:val="20"/>
          <w:szCs w:val="20"/>
        </w:rPr>
        <w:t xml:space="preserve"> against public databases</w:t>
      </w:r>
    </w:p>
    <w:tbl>
      <w:tblPr>
        <w:tblW w:w="10620" w:type="dxa"/>
        <w:tblInd w:w="-899" w:type="dxa"/>
        <w:tblLayout w:type="fixed"/>
        <w:tblLook w:val="0000" w:firstRow="0" w:lastRow="0" w:firstColumn="0" w:lastColumn="0" w:noHBand="0" w:noVBand="0"/>
      </w:tblPr>
      <w:tblGrid>
        <w:gridCol w:w="2210"/>
        <w:gridCol w:w="4370"/>
        <w:gridCol w:w="4040"/>
      </w:tblGrid>
      <w:tr w:rsidR="00ED67FD" w:rsidRPr="008516B6" w14:paraId="712C1446" w14:textId="77777777" w:rsidTr="009F36F6">
        <w:tc>
          <w:tcPr>
            <w:tcW w:w="22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A2FDD86" w14:textId="77777777" w:rsidR="00ED67FD" w:rsidRPr="008516B6" w:rsidRDefault="00ED67FD" w:rsidP="009F36F6">
            <w:pPr>
              <w:widowControl/>
              <w:jc w:val="center"/>
              <w:textAlignment w:val="center"/>
              <w:rPr>
                <w:rFonts w:ascii="Times New Roman" w:eastAsia="华文宋体" w:hAnsi="Times New Roman" w:cs="Times New Roman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Database</w:t>
            </w:r>
          </w:p>
        </w:tc>
        <w:tc>
          <w:tcPr>
            <w:tcW w:w="43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9520C5C" w14:textId="77777777" w:rsidR="00ED67FD" w:rsidRPr="008516B6" w:rsidRDefault="00ED67FD" w:rsidP="009F36F6">
            <w:pPr>
              <w:widowControl/>
              <w:jc w:val="center"/>
              <w:textAlignment w:val="center"/>
              <w:rPr>
                <w:rFonts w:ascii="Times New Roman" w:eastAsia="华文宋体" w:hAnsi="Times New Roman" w:cs="Times New Roman"/>
                <w:kern w:val="0"/>
                <w:sz w:val="20"/>
                <w:szCs w:val="20"/>
              </w:rPr>
            </w:pPr>
            <w:r w:rsidRPr="008516B6"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  <w:t xml:space="preserve">Number of annotated </w:t>
            </w:r>
            <w:proofErr w:type="spellStart"/>
            <w:r w:rsidRPr="008516B6"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  <w:t>unigenes</w:t>
            </w:r>
            <w:proofErr w:type="spellEnd"/>
            <w:r w:rsidRPr="008516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0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BB1057C" w14:textId="77777777" w:rsidR="00ED67FD" w:rsidRPr="008516B6" w:rsidRDefault="00ED67FD" w:rsidP="009F36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Percentage of </w:t>
            </w:r>
            <w:proofErr w:type="spellStart"/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annoted</w:t>
            </w:r>
            <w:proofErr w:type="spellEnd"/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unigenes</w:t>
            </w:r>
            <w:proofErr w:type="spellEnd"/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(%)</w:t>
            </w:r>
          </w:p>
        </w:tc>
      </w:tr>
      <w:tr w:rsidR="00ED67FD" w:rsidRPr="008516B6" w14:paraId="775F2B43" w14:textId="77777777" w:rsidTr="009F36F6">
        <w:trPr>
          <w:trHeight w:val="295"/>
        </w:trPr>
        <w:tc>
          <w:tcPr>
            <w:tcW w:w="2210" w:type="dxa"/>
            <w:tcBorders>
              <w:top w:val="single" w:sz="8" w:space="0" w:color="auto"/>
            </w:tcBorders>
            <w:vAlign w:val="center"/>
          </w:tcPr>
          <w:p w14:paraId="4312C468" w14:textId="77777777" w:rsidR="00ED67FD" w:rsidRPr="008516B6" w:rsidRDefault="00ED67FD" w:rsidP="009F36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Nr</w:t>
            </w:r>
          </w:p>
        </w:tc>
        <w:tc>
          <w:tcPr>
            <w:tcW w:w="4370" w:type="dxa"/>
            <w:tcBorders>
              <w:top w:val="single" w:sz="8" w:space="0" w:color="auto"/>
            </w:tcBorders>
            <w:vAlign w:val="center"/>
          </w:tcPr>
          <w:p w14:paraId="420590BD" w14:textId="77777777" w:rsidR="00ED67FD" w:rsidRPr="008516B6" w:rsidRDefault="00ED67FD" w:rsidP="009F36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20,648</w:t>
            </w:r>
          </w:p>
        </w:tc>
        <w:tc>
          <w:tcPr>
            <w:tcW w:w="4040" w:type="dxa"/>
            <w:tcBorders>
              <w:top w:val="single" w:sz="8" w:space="0" w:color="auto"/>
            </w:tcBorders>
            <w:vAlign w:val="center"/>
          </w:tcPr>
          <w:p w14:paraId="6A8E7D05" w14:textId="77777777" w:rsidR="00ED67FD" w:rsidRPr="008516B6" w:rsidRDefault="00ED67FD" w:rsidP="009F36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3.12</w:t>
            </w:r>
          </w:p>
        </w:tc>
      </w:tr>
      <w:tr w:rsidR="00ED67FD" w:rsidRPr="008516B6" w14:paraId="407F0C00" w14:textId="77777777" w:rsidTr="009F36F6">
        <w:tc>
          <w:tcPr>
            <w:tcW w:w="2210" w:type="dxa"/>
            <w:vAlign w:val="center"/>
          </w:tcPr>
          <w:p w14:paraId="190BB29C" w14:textId="77777777" w:rsidR="00ED67FD" w:rsidRPr="008516B6" w:rsidRDefault="00ED67FD" w:rsidP="009F36F6">
            <w:pPr>
              <w:widowControl/>
              <w:jc w:val="center"/>
              <w:textAlignment w:val="center"/>
              <w:rPr>
                <w:rFonts w:ascii="Times New Roman" w:eastAsia="华文宋体" w:hAnsi="Times New Roman" w:cs="Times New Roman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Swiss-</w:t>
            </w:r>
            <w:proofErr w:type="spellStart"/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prot</w:t>
            </w:r>
            <w:proofErr w:type="spellEnd"/>
          </w:p>
        </w:tc>
        <w:tc>
          <w:tcPr>
            <w:tcW w:w="4370" w:type="dxa"/>
            <w:vAlign w:val="center"/>
          </w:tcPr>
          <w:p w14:paraId="70CFDB84" w14:textId="77777777" w:rsidR="00ED67FD" w:rsidRPr="008516B6" w:rsidRDefault="00ED67FD" w:rsidP="009F36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13,634</w:t>
            </w:r>
          </w:p>
        </w:tc>
        <w:tc>
          <w:tcPr>
            <w:tcW w:w="4040" w:type="dxa"/>
            <w:vAlign w:val="center"/>
          </w:tcPr>
          <w:p w14:paraId="712556C7" w14:textId="77777777" w:rsidR="00ED67FD" w:rsidRPr="008516B6" w:rsidRDefault="00ED67FD" w:rsidP="009F36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2.06</w:t>
            </w:r>
          </w:p>
        </w:tc>
      </w:tr>
      <w:tr w:rsidR="00ED67FD" w:rsidRPr="008516B6" w14:paraId="14ADB573" w14:textId="77777777" w:rsidTr="009F36F6">
        <w:trPr>
          <w:trHeight w:val="342"/>
        </w:trPr>
        <w:tc>
          <w:tcPr>
            <w:tcW w:w="2210" w:type="dxa"/>
            <w:vAlign w:val="center"/>
          </w:tcPr>
          <w:p w14:paraId="64FC31A4" w14:textId="77777777" w:rsidR="00ED67FD" w:rsidRPr="008516B6" w:rsidRDefault="00ED67FD" w:rsidP="009F36F6">
            <w:pPr>
              <w:widowControl/>
              <w:jc w:val="center"/>
              <w:textAlignment w:val="center"/>
              <w:rPr>
                <w:rFonts w:ascii="Times New Roman" w:eastAsia="华文宋体" w:hAnsi="Times New Roman" w:cs="Times New Roman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String</w:t>
            </w:r>
          </w:p>
        </w:tc>
        <w:tc>
          <w:tcPr>
            <w:tcW w:w="4370" w:type="dxa"/>
            <w:vAlign w:val="center"/>
          </w:tcPr>
          <w:p w14:paraId="3A095205" w14:textId="77777777" w:rsidR="00ED67FD" w:rsidRPr="008516B6" w:rsidRDefault="00ED67FD" w:rsidP="009F36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14,418</w:t>
            </w:r>
          </w:p>
        </w:tc>
        <w:tc>
          <w:tcPr>
            <w:tcW w:w="4040" w:type="dxa"/>
            <w:vAlign w:val="center"/>
          </w:tcPr>
          <w:p w14:paraId="129C63CF" w14:textId="77777777" w:rsidR="00ED67FD" w:rsidRPr="008516B6" w:rsidRDefault="00ED67FD" w:rsidP="009F36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2.18</w:t>
            </w:r>
          </w:p>
        </w:tc>
      </w:tr>
      <w:tr w:rsidR="00ED67FD" w:rsidRPr="008516B6" w14:paraId="66501D6C" w14:textId="77777777" w:rsidTr="009F36F6">
        <w:trPr>
          <w:trHeight w:val="342"/>
        </w:trPr>
        <w:tc>
          <w:tcPr>
            <w:tcW w:w="2210" w:type="dxa"/>
            <w:vAlign w:val="center"/>
          </w:tcPr>
          <w:p w14:paraId="6716A78F" w14:textId="77777777" w:rsidR="00ED67FD" w:rsidRPr="008516B6" w:rsidRDefault="00ED67FD" w:rsidP="009F36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spellStart"/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Pfam</w:t>
            </w:r>
            <w:proofErr w:type="spellEnd"/>
          </w:p>
        </w:tc>
        <w:tc>
          <w:tcPr>
            <w:tcW w:w="4370" w:type="dxa"/>
            <w:vAlign w:val="center"/>
          </w:tcPr>
          <w:p w14:paraId="6B270E49" w14:textId="77777777" w:rsidR="00ED67FD" w:rsidRPr="008516B6" w:rsidRDefault="00ED67FD" w:rsidP="009F36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8,927</w:t>
            </w:r>
          </w:p>
        </w:tc>
        <w:tc>
          <w:tcPr>
            <w:tcW w:w="4040" w:type="dxa"/>
            <w:vAlign w:val="center"/>
          </w:tcPr>
          <w:p w14:paraId="545BF197" w14:textId="77777777" w:rsidR="00ED67FD" w:rsidRPr="008516B6" w:rsidRDefault="00ED67FD" w:rsidP="009F36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1.35</w:t>
            </w:r>
          </w:p>
        </w:tc>
      </w:tr>
      <w:tr w:rsidR="00ED67FD" w:rsidRPr="008516B6" w14:paraId="5C372E07" w14:textId="77777777" w:rsidTr="009F36F6">
        <w:tc>
          <w:tcPr>
            <w:tcW w:w="2210" w:type="dxa"/>
            <w:tcBorders>
              <w:bottom w:val="nil"/>
            </w:tcBorders>
            <w:vAlign w:val="center"/>
          </w:tcPr>
          <w:p w14:paraId="2A85A3D5" w14:textId="77777777" w:rsidR="00ED67FD" w:rsidRPr="008516B6" w:rsidRDefault="00ED67FD" w:rsidP="009F36F6">
            <w:pPr>
              <w:widowControl/>
              <w:jc w:val="center"/>
              <w:textAlignment w:val="center"/>
              <w:rPr>
                <w:rFonts w:ascii="Times New Roman" w:eastAsia="华文宋体" w:hAnsi="Times New Roman" w:cs="Times New Roman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GO</w:t>
            </w:r>
          </w:p>
        </w:tc>
        <w:tc>
          <w:tcPr>
            <w:tcW w:w="4370" w:type="dxa"/>
            <w:tcBorders>
              <w:bottom w:val="nil"/>
            </w:tcBorders>
            <w:vAlign w:val="center"/>
          </w:tcPr>
          <w:p w14:paraId="63EAF5EC" w14:textId="77777777" w:rsidR="00ED67FD" w:rsidRPr="008516B6" w:rsidRDefault="00ED67FD" w:rsidP="009F36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13,503</w:t>
            </w:r>
          </w:p>
        </w:tc>
        <w:tc>
          <w:tcPr>
            <w:tcW w:w="4040" w:type="dxa"/>
            <w:tcBorders>
              <w:bottom w:val="nil"/>
            </w:tcBorders>
            <w:vAlign w:val="center"/>
          </w:tcPr>
          <w:p w14:paraId="47E94CE1" w14:textId="77777777" w:rsidR="00ED67FD" w:rsidRPr="008516B6" w:rsidRDefault="00ED67FD" w:rsidP="009F36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2.04</w:t>
            </w:r>
          </w:p>
        </w:tc>
      </w:tr>
      <w:tr w:rsidR="00ED67FD" w:rsidRPr="008516B6" w14:paraId="20FC1CE4" w14:textId="77777777" w:rsidTr="009F36F6"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BED97A9" w14:textId="77777777" w:rsidR="00ED67FD" w:rsidRPr="008516B6" w:rsidRDefault="00ED67FD" w:rsidP="009F36F6">
            <w:pPr>
              <w:widowControl/>
              <w:jc w:val="center"/>
              <w:textAlignment w:val="center"/>
              <w:rPr>
                <w:rFonts w:ascii="Times New Roman" w:eastAsia="华文宋体" w:hAnsi="Times New Roman" w:cs="Times New Roman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KEGG</w:t>
            </w:r>
          </w:p>
        </w:tc>
        <w:tc>
          <w:tcPr>
            <w:tcW w:w="437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4E0156B" w14:textId="77777777" w:rsidR="00ED67FD" w:rsidRPr="008516B6" w:rsidRDefault="00ED67FD" w:rsidP="009F36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11,362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3A2A0B5" w14:textId="77777777" w:rsidR="00ED67FD" w:rsidRPr="008516B6" w:rsidRDefault="00ED67FD" w:rsidP="009F36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1.72</w:t>
            </w:r>
          </w:p>
        </w:tc>
      </w:tr>
      <w:bookmarkEnd w:id="0"/>
    </w:tbl>
    <w:p w14:paraId="02ED2834" w14:textId="77777777" w:rsidR="00ED67FD" w:rsidRPr="008516B6" w:rsidRDefault="00ED67FD" w:rsidP="00ED67FD">
      <w:pPr>
        <w:jc w:val="left"/>
        <w:rPr>
          <w:rFonts w:ascii="Times New Roman" w:eastAsia="宋体" w:hAnsi="Times New Roman" w:cs="Times New Roman"/>
          <w:noProof/>
          <w:sz w:val="20"/>
          <w:szCs w:val="20"/>
        </w:rPr>
      </w:pPr>
    </w:p>
    <w:p w14:paraId="53844D08" w14:textId="77777777" w:rsidR="00A964B2" w:rsidRDefault="00A964B2"/>
    <w:sectPr w:rsidR="00A964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863180fb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U2NDA3sTA3MLc0M7FU0lEKTi0uzszPAykwrAUA9YtzvCwAAAA="/>
  </w:docVars>
  <w:rsids>
    <w:rsidRoot w:val="00ED67FD"/>
    <w:rsid w:val="00A964B2"/>
    <w:rsid w:val="00ED6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7292C"/>
  <w15:chartTrackingRefBased/>
  <w15:docId w15:val="{E1F387C7-CCFF-4737-8027-40855CB61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67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rsid w:val="00ED67FD"/>
    <w:rPr>
      <w:rFonts w:ascii="AdvOT863180fb" w:eastAsia="AdvOT863180fb" w:hAnsi="AdvOT863180fb" w:cs="AdvOT863180fb"/>
      <w:color w:val="00000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8613852874229</dc:creator>
  <cp:keywords/>
  <dc:description/>
  <cp:lastModifiedBy>8613852874229</cp:lastModifiedBy>
  <cp:revision>1</cp:revision>
  <dcterms:created xsi:type="dcterms:W3CDTF">2022-12-12T09:25:00Z</dcterms:created>
  <dcterms:modified xsi:type="dcterms:W3CDTF">2022-12-12T09:26:00Z</dcterms:modified>
</cp:coreProperties>
</file>