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E1542" w14:textId="77777777" w:rsidR="001C0DCD" w:rsidRPr="001D111B" w:rsidRDefault="001C0DCD" w:rsidP="001C0DCD">
      <w:pPr>
        <w:pStyle w:val="NormalWeb"/>
        <w:spacing w:before="0" w:beforeAutospacing="0" w:after="0" w:afterAutospacing="0"/>
      </w:pPr>
      <w:r w:rsidRPr="001D111B">
        <w:rPr>
          <w:color w:val="000000"/>
        </w:rPr>
        <w:t>A1. Summary of reviewed literature on IDD teaching in pre-graduate health professional training. Numbers in brackets indicate corresponding number of studies. </w:t>
      </w:r>
    </w:p>
    <w:tbl>
      <w:tblPr>
        <w:tblW w:w="102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4"/>
        <w:gridCol w:w="6237"/>
      </w:tblGrid>
      <w:tr w:rsidR="001C0DCD" w:rsidRPr="001D111B" w14:paraId="310D9135" w14:textId="77777777" w:rsidTr="007E40CB">
        <w:tc>
          <w:tcPr>
            <w:tcW w:w="3964" w:type="dxa"/>
            <w:tcBorders>
              <w:top w:val="single" w:sz="4" w:space="0" w:color="DBDBDB"/>
              <w:left w:val="single" w:sz="4" w:space="0" w:color="DBDBDB"/>
              <w:bottom w:val="single" w:sz="12" w:space="0" w:color="C9C9C9"/>
              <w:right w:val="single" w:sz="4" w:space="0" w:color="DBDB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24C4E" w14:textId="77777777" w:rsidR="001C0DCD" w:rsidRPr="001D111B" w:rsidRDefault="001C0DCD" w:rsidP="007E40CB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Year of publication </w:t>
            </w:r>
          </w:p>
        </w:tc>
        <w:tc>
          <w:tcPr>
            <w:tcW w:w="6237" w:type="dxa"/>
            <w:tcBorders>
              <w:top w:val="single" w:sz="4" w:space="0" w:color="DBDBDB"/>
              <w:left w:val="single" w:sz="4" w:space="0" w:color="DBDBDB"/>
              <w:bottom w:val="single" w:sz="12" w:space="0" w:color="C9C9C9"/>
              <w:right w:val="single" w:sz="4" w:space="0" w:color="DBDB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6498B" w14:textId="77777777" w:rsidR="001C0DCD" w:rsidRPr="001D111B" w:rsidRDefault="001C0DCD" w:rsidP="007E40CB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2011 (2)</w:t>
            </w:r>
          </w:p>
          <w:p w14:paraId="0CF020FB" w14:textId="77777777" w:rsidR="001C0DCD" w:rsidRPr="001D111B" w:rsidRDefault="001C0DCD" w:rsidP="007E40CB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2012 (1)</w:t>
            </w:r>
          </w:p>
          <w:p w14:paraId="732DFB99" w14:textId="77777777" w:rsidR="001C0DCD" w:rsidRPr="001D111B" w:rsidRDefault="001C0DCD" w:rsidP="007E40CB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2013 (1)</w:t>
            </w:r>
          </w:p>
          <w:p w14:paraId="461A022F" w14:textId="77777777" w:rsidR="001C0DCD" w:rsidRPr="001D111B" w:rsidRDefault="001C0DCD" w:rsidP="007E40CB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2014 (3)</w:t>
            </w:r>
          </w:p>
          <w:p w14:paraId="6ED2AA99" w14:textId="77777777" w:rsidR="001C0DCD" w:rsidRPr="001D111B" w:rsidRDefault="001C0DCD" w:rsidP="007E40CB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2015 (4)</w:t>
            </w:r>
          </w:p>
          <w:p w14:paraId="22E7B482" w14:textId="77777777" w:rsidR="001C0DCD" w:rsidRPr="001D111B" w:rsidRDefault="001C0DCD" w:rsidP="007E40CB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2016 (2)</w:t>
            </w:r>
          </w:p>
          <w:p w14:paraId="2E049BB2" w14:textId="77777777" w:rsidR="001C0DCD" w:rsidRPr="001D111B" w:rsidRDefault="001C0DCD" w:rsidP="007E40CB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2017 (2)</w:t>
            </w:r>
          </w:p>
          <w:p w14:paraId="01D5C58C" w14:textId="77777777" w:rsidR="001C0DCD" w:rsidRPr="001D111B" w:rsidRDefault="001C0DCD" w:rsidP="007E40CB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2018 (5)</w:t>
            </w:r>
          </w:p>
          <w:p w14:paraId="01084316" w14:textId="77777777" w:rsidR="001C0DCD" w:rsidRPr="001D111B" w:rsidRDefault="001C0DCD" w:rsidP="007E40CB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2020 (3)</w:t>
            </w:r>
          </w:p>
          <w:p w14:paraId="35025173" w14:textId="77777777" w:rsidR="001C0DCD" w:rsidRPr="001D111B" w:rsidRDefault="001C0DCD" w:rsidP="007E40CB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2021 (1)</w:t>
            </w:r>
          </w:p>
          <w:p w14:paraId="34FB8AEE" w14:textId="77777777" w:rsidR="001C0DCD" w:rsidRPr="001D111B" w:rsidRDefault="001C0DCD" w:rsidP="007E40CB"/>
        </w:tc>
      </w:tr>
      <w:tr w:rsidR="001C0DCD" w:rsidRPr="001D111B" w14:paraId="4ABD9A4E" w14:textId="77777777" w:rsidTr="007E40CB">
        <w:tc>
          <w:tcPr>
            <w:tcW w:w="3964" w:type="dxa"/>
            <w:tcBorders>
              <w:top w:val="single" w:sz="12" w:space="0" w:color="C9C9C9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87E0C" w14:textId="77777777" w:rsidR="001C0DCD" w:rsidRPr="001D111B" w:rsidRDefault="001C0DCD" w:rsidP="007E40CB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Country of origin </w:t>
            </w:r>
          </w:p>
        </w:tc>
        <w:tc>
          <w:tcPr>
            <w:tcW w:w="6237" w:type="dxa"/>
            <w:tcBorders>
              <w:top w:val="single" w:sz="12" w:space="0" w:color="C9C9C9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8881C" w14:textId="77777777" w:rsidR="001C0DCD" w:rsidRPr="001D111B" w:rsidRDefault="001C0DCD" w:rsidP="007E40CB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USA (10)</w:t>
            </w:r>
          </w:p>
          <w:p w14:paraId="426A7210" w14:textId="77777777" w:rsidR="001C0DCD" w:rsidRPr="001D111B" w:rsidRDefault="001C0DCD" w:rsidP="007E40CB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Australia (3)</w:t>
            </w:r>
          </w:p>
          <w:p w14:paraId="08A6AC21" w14:textId="77777777" w:rsidR="001C0DCD" w:rsidRPr="001D111B" w:rsidRDefault="001C0DCD" w:rsidP="007E40CB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UK (3)</w:t>
            </w:r>
          </w:p>
          <w:p w14:paraId="7D261912" w14:textId="77777777" w:rsidR="001C0DCD" w:rsidRPr="001D111B" w:rsidRDefault="001C0DCD" w:rsidP="007E40CB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Canada (2)</w:t>
            </w:r>
          </w:p>
          <w:p w14:paraId="399CB263" w14:textId="77777777" w:rsidR="001C0DCD" w:rsidRPr="001D111B" w:rsidRDefault="001C0DCD" w:rsidP="007E40CB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Ireland (2)</w:t>
            </w:r>
          </w:p>
          <w:p w14:paraId="4B745AB4" w14:textId="77777777" w:rsidR="001C0DCD" w:rsidRPr="001D111B" w:rsidRDefault="001C0DCD" w:rsidP="007E40CB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Belgium (1)</w:t>
            </w:r>
          </w:p>
          <w:p w14:paraId="49C883F5" w14:textId="77777777" w:rsidR="001C0DCD" w:rsidRPr="001D111B" w:rsidRDefault="001C0DCD" w:rsidP="007E40CB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Saudi Arabia (1)</w:t>
            </w:r>
          </w:p>
          <w:p w14:paraId="2C7B1C4E" w14:textId="77777777" w:rsidR="001C0DCD" w:rsidRPr="001D111B" w:rsidRDefault="001C0DCD" w:rsidP="007E40CB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Turkey (1)</w:t>
            </w:r>
          </w:p>
          <w:p w14:paraId="09F9AF0F" w14:textId="77777777" w:rsidR="001C0DCD" w:rsidRPr="001D111B" w:rsidRDefault="001C0DCD" w:rsidP="007E40CB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South Africa (1) </w:t>
            </w:r>
          </w:p>
        </w:tc>
      </w:tr>
      <w:tr w:rsidR="001C0DCD" w:rsidRPr="001D111B" w14:paraId="2B3EE833" w14:textId="77777777" w:rsidTr="007E40CB">
        <w:tc>
          <w:tcPr>
            <w:tcW w:w="396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58397" w14:textId="77777777" w:rsidR="001C0DCD" w:rsidRPr="001D111B" w:rsidRDefault="001C0DCD" w:rsidP="007E40CB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Specialities included </w:t>
            </w:r>
          </w:p>
        </w:tc>
        <w:tc>
          <w:tcPr>
            <w:tcW w:w="623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62F38" w14:textId="77777777" w:rsidR="001C0DCD" w:rsidRPr="001D111B" w:rsidRDefault="001C0DCD" w:rsidP="007E40CB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Medicine (12)</w:t>
            </w:r>
          </w:p>
          <w:p w14:paraId="5BEE3861" w14:textId="77777777" w:rsidR="001C0DCD" w:rsidRPr="001D111B" w:rsidRDefault="001C0DCD" w:rsidP="007E40CB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Nursing (5)</w:t>
            </w:r>
          </w:p>
          <w:p w14:paraId="5CF5D48D" w14:textId="77777777" w:rsidR="001C0DCD" w:rsidRPr="001D111B" w:rsidRDefault="001C0DCD" w:rsidP="007E40CB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Occupational Therapy (OT) (5)</w:t>
            </w:r>
          </w:p>
          <w:p w14:paraId="5DE813F7" w14:textId="77777777" w:rsidR="001C0DCD" w:rsidRPr="001D111B" w:rsidRDefault="001C0DCD" w:rsidP="007E40CB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Physiotherapy (PT) (5)</w:t>
            </w:r>
          </w:p>
          <w:p w14:paraId="2B52D667" w14:textId="77777777" w:rsidR="001C0DCD" w:rsidRPr="001D111B" w:rsidRDefault="001C0DCD" w:rsidP="007E40CB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Psychiatry (5) </w:t>
            </w:r>
          </w:p>
          <w:p w14:paraId="23F807EF" w14:textId="77777777" w:rsidR="001C0DCD" w:rsidRPr="001D111B" w:rsidRDefault="001C0DCD" w:rsidP="007E40CB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Speech language pathology (SLP</w:t>
            </w:r>
            <w:proofErr w:type="gramStart"/>
            <w:r w:rsidRPr="001D111B">
              <w:rPr>
                <w:color w:val="000000"/>
                <w:sz w:val="20"/>
                <w:szCs w:val="20"/>
              </w:rPr>
              <w:t>)(</w:t>
            </w:r>
            <w:proofErr w:type="gramEnd"/>
            <w:r w:rsidRPr="001D111B">
              <w:rPr>
                <w:color w:val="000000"/>
                <w:sz w:val="20"/>
                <w:szCs w:val="20"/>
              </w:rPr>
              <w:t>4)</w:t>
            </w:r>
          </w:p>
          <w:p w14:paraId="7D551F7B" w14:textId="77777777" w:rsidR="001C0DCD" w:rsidRPr="001D111B" w:rsidRDefault="001C0DCD" w:rsidP="007E40CB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Social work (4)</w:t>
            </w:r>
          </w:p>
          <w:p w14:paraId="45A5B2B6" w14:textId="77777777" w:rsidR="001C0DCD" w:rsidRPr="001D111B" w:rsidRDefault="001C0DCD" w:rsidP="007E40CB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Dentistry (4) </w:t>
            </w:r>
          </w:p>
          <w:p w14:paraId="00C5C1DE" w14:textId="77777777" w:rsidR="001C0DCD" w:rsidRPr="001D111B" w:rsidRDefault="001C0DCD" w:rsidP="007E40CB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Audiology (2)</w:t>
            </w:r>
          </w:p>
          <w:p w14:paraId="3DAB1BA5" w14:textId="77777777" w:rsidR="001C0DCD" w:rsidRPr="001D111B" w:rsidRDefault="001C0DCD" w:rsidP="007E40CB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Genetic Counselling (1)</w:t>
            </w:r>
          </w:p>
          <w:p w14:paraId="6850530B" w14:textId="77777777" w:rsidR="001C0DCD" w:rsidRPr="001D111B" w:rsidRDefault="001C0DCD" w:rsidP="007E40CB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Physician Assistant (1)</w:t>
            </w:r>
          </w:p>
          <w:p w14:paraId="6C8ECAF3" w14:textId="77777777" w:rsidR="001C0DCD" w:rsidRPr="001D111B" w:rsidRDefault="001C0DCD" w:rsidP="007E40CB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Nutrition (1)</w:t>
            </w:r>
          </w:p>
          <w:p w14:paraId="3D0CB314" w14:textId="77777777" w:rsidR="001C0DCD" w:rsidRPr="001D111B" w:rsidRDefault="001C0DCD" w:rsidP="007E40CB"/>
        </w:tc>
      </w:tr>
      <w:tr w:rsidR="001C0DCD" w:rsidRPr="001D111B" w14:paraId="23406F93" w14:textId="77777777" w:rsidTr="007E40CB">
        <w:tc>
          <w:tcPr>
            <w:tcW w:w="396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EAF84" w14:textId="77777777" w:rsidR="001C0DCD" w:rsidRPr="001D111B" w:rsidRDefault="001C0DCD" w:rsidP="007E40CB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Learner level of participants </w:t>
            </w:r>
          </w:p>
        </w:tc>
        <w:tc>
          <w:tcPr>
            <w:tcW w:w="623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01D43" w14:textId="77777777" w:rsidR="001C0DCD" w:rsidRPr="001D111B" w:rsidRDefault="001C0DCD" w:rsidP="001C0DCD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Unclear (4)</w:t>
            </w:r>
          </w:p>
          <w:p w14:paraId="2BEF8A07" w14:textId="77777777" w:rsidR="001C0DCD" w:rsidRPr="001D111B" w:rsidRDefault="001C0DCD" w:rsidP="001C0DCD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Various years (all years of program included) (5)</w:t>
            </w:r>
          </w:p>
          <w:p w14:paraId="1F8EFD98" w14:textId="77777777" w:rsidR="001C0DCD" w:rsidRPr="001D111B" w:rsidRDefault="001C0DCD" w:rsidP="001C0DCD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1</w:t>
            </w:r>
            <w:r w:rsidRPr="001D111B">
              <w:rPr>
                <w:color w:val="000000"/>
                <w:sz w:val="12"/>
                <w:szCs w:val="12"/>
                <w:vertAlign w:val="superscript"/>
              </w:rPr>
              <w:t>st</w:t>
            </w:r>
            <w:r w:rsidRPr="001D111B">
              <w:rPr>
                <w:color w:val="000000"/>
                <w:sz w:val="20"/>
                <w:szCs w:val="20"/>
              </w:rPr>
              <w:t xml:space="preserve"> year (3)</w:t>
            </w:r>
          </w:p>
          <w:p w14:paraId="4BA37BE5" w14:textId="77777777" w:rsidR="001C0DCD" w:rsidRPr="001D111B" w:rsidRDefault="001C0DCD" w:rsidP="001C0DCD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2</w:t>
            </w:r>
            <w:r w:rsidRPr="001D111B">
              <w:rPr>
                <w:color w:val="000000"/>
                <w:sz w:val="12"/>
                <w:szCs w:val="12"/>
                <w:vertAlign w:val="superscript"/>
              </w:rPr>
              <w:t>nd</w:t>
            </w:r>
            <w:r w:rsidRPr="001D111B">
              <w:rPr>
                <w:color w:val="000000"/>
                <w:sz w:val="20"/>
                <w:szCs w:val="20"/>
              </w:rPr>
              <w:t xml:space="preserve"> year (4)</w:t>
            </w:r>
          </w:p>
          <w:p w14:paraId="59D4EB90" w14:textId="77777777" w:rsidR="001C0DCD" w:rsidRPr="001D111B" w:rsidRDefault="001C0DCD" w:rsidP="001C0DCD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3</w:t>
            </w:r>
            <w:r w:rsidRPr="001D111B">
              <w:rPr>
                <w:color w:val="000000"/>
                <w:sz w:val="12"/>
                <w:szCs w:val="12"/>
                <w:vertAlign w:val="superscript"/>
              </w:rPr>
              <w:t>rd</w:t>
            </w:r>
            <w:r w:rsidRPr="001D111B">
              <w:rPr>
                <w:color w:val="000000"/>
                <w:sz w:val="20"/>
                <w:szCs w:val="20"/>
              </w:rPr>
              <w:t xml:space="preserve"> year (7)</w:t>
            </w:r>
          </w:p>
          <w:p w14:paraId="585DD851" w14:textId="77777777" w:rsidR="001C0DCD" w:rsidRPr="001D111B" w:rsidRDefault="001C0DCD" w:rsidP="001C0DCD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4</w:t>
            </w:r>
            <w:r w:rsidRPr="001D111B">
              <w:rPr>
                <w:color w:val="000000"/>
                <w:sz w:val="12"/>
                <w:szCs w:val="12"/>
                <w:vertAlign w:val="superscript"/>
              </w:rPr>
              <w:t>th</w:t>
            </w:r>
            <w:r w:rsidRPr="001D111B">
              <w:rPr>
                <w:color w:val="000000"/>
                <w:sz w:val="20"/>
                <w:szCs w:val="20"/>
              </w:rPr>
              <w:t xml:space="preserve"> year (5)</w:t>
            </w:r>
          </w:p>
        </w:tc>
      </w:tr>
      <w:tr w:rsidR="001C0DCD" w:rsidRPr="001D111B" w14:paraId="66634932" w14:textId="77777777" w:rsidTr="007E40CB">
        <w:tc>
          <w:tcPr>
            <w:tcW w:w="396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50D33" w14:textId="77777777" w:rsidR="001C0DCD" w:rsidRPr="001D111B" w:rsidRDefault="001C0DCD" w:rsidP="007E40CB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Instructor type </w:t>
            </w:r>
          </w:p>
        </w:tc>
        <w:tc>
          <w:tcPr>
            <w:tcW w:w="623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86393" w14:textId="77777777" w:rsidR="001C0DCD" w:rsidRPr="001D111B" w:rsidRDefault="001C0DCD" w:rsidP="001C0DCD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Faculty members (16) </w:t>
            </w:r>
          </w:p>
          <w:p w14:paraId="3E70D698" w14:textId="77777777" w:rsidR="001C0DCD" w:rsidRPr="001D111B" w:rsidRDefault="001C0DCD" w:rsidP="001C0DCD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Patients, parents, or caregivers (10)</w:t>
            </w:r>
          </w:p>
          <w:p w14:paraId="09E5570B" w14:textId="77777777" w:rsidR="001C0DCD" w:rsidRPr="001D111B" w:rsidRDefault="001C0DCD" w:rsidP="001C0DCD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Unclear (4)</w:t>
            </w:r>
          </w:p>
          <w:p w14:paraId="3E4901F6" w14:textId="77777777" w:rsidR="001C0DCD" w:rsidRPr="001D111B" w:rsidRDefault="001C0DCD" w:rsidP="001C0DCD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Non-faculty professionals (4)</w:t>
            </w:r>
          </w:p>
          <w:p w14:paraId="11DD005A" w14:textId="77777777" w:rsidR="001C0DCD" w:rsidRPr="001D111B" w:rsidRDefault="001C0DCD" w:rsidP="001C0DCD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Senior students (2)</w:t>
            </w:r>
          </w:p>
        </w:tc>
      </w:tr>
      <w:tr w:rsidR="001C0DCD" w:rsidRPr="001D111B" w14:paraId="6C645CCB" w14:textId="77777777" w:rsidTr="007E40CB">
        <w:tc>
          <w:tcPr>
            <w:tcW w:w="396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BEE77" w14:textId="77777777" w:rsidR="001C0DCD" w:rsidRPr="001D111B" w:rsidRDefault="001C0DCD" w:rsidP="007E40CB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Setting of intervention </w:t>
            </w:r>
          </w:p>
        </w:tc>
        <w:tc>
          <w:tcPr>
            <w:tcW w:w="623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802E8" w14:textId="77777777" w:rsidR="001C0DCD" w:rsidRPr="001D111B" w:rsidRDefault="001C0DCD" w:rsidP="001C0DC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Non-clinical (17)</w:t>
            </w:r>
          </w:p>
          <w:p w14:paraId="6594302E" w14:textId="77777777" w:rsidR="001C0DCD" w:rsidRPr="001D111B" w:rsidRDefault="001C0DCD" w:rsidP="001C0DC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Specialized clinical setting (5)</w:t>
            </w:r>
          </w:p>
          <w:p w14:paraId="010953DE" w14:textId="77777777" w:rsidR="001C0DCD" w:rsidRPr="001D111B" w:rsidRDefault="001C0DCD" w:rsidP="001C0DC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Non-specialized clinical setting (3)</w:t>
            </w:r>
          </w:p>
          <w:p w14:paraId="5DE3287D" w14:textId="77777777" w:rsidR="001C0DCD" w:rsidRPr="001D111B" w:rsidRDefault="001C0DCD" w:rsidP="001C0DC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Clinical setting (unclear if specialized) (2)</w:t>
            </w:r>
          </w:p>
          <w:p w14:paraId="6E953021" w14:textId="77777777" w:rsidR="001C0DCD" w:rsidRPr="001D111B" w:rsidRDefault="001C0DCD" w:rsidP="001C0DC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Unclear (1)</w:t>
            </w:r>
          </w:p>
        </w:tc>
      </w:tr>
      <w:tr w:rsidR="001C0DCD" w:rsidRPr="001D111B" w14:paraId="120E7E30" w14:textId="77777777" w:rsidTr="007E40CB">
        <w:tc>
          <w:tcPr>
            <w:tcW w:w="396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8CCDB" w14:textId="77777777" w:rsidR="001C0DCD" w:rsidRPr="001D111B" w:rsidRDefault="001C0DCD" w:rsidP="007E40CB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Timeline of intervention </w:t>
            </w:r>
          </w:p>
        </w:tc>
        <w:tc>
          <w:tcPr>
            <w:tcW w:w="623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7EA2A" w14:textId="77777777" w:rsidR="001C0DCD" w:rsidRPr="001D111B" w:rsidRDefault="001C0DCD" w:rsidP="001C0DCD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Single session (11)</w:t>
            </w:r>
          </w:p>
          <w:p w14:paraId="1C0F29B9" w14:textId="77777777" w:rsidR="001C0DCD" w:rsidRPr="001D111B" w:rsidRDefault="001C0DCD" w:rsidP="001C0DCD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1-3 months (5)</w:t>
            </w:r>
          </w:p>
          <w:p w14:paraId="0CC0573B" w14:textId="77777777" w:rsidR="001C0DCD" w:rsidRPr="001D111B" w:rsidRDefault="001C0DCD" w:rsidP="001C0DCD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Longitudinal of longer than 3 months (4)</w:t>
            </w:r>
          </w:p>
          <w:p w14:paraId="49DF2EAD" w14:textId="77777777" w:rsidR="001C0DCD" w:rsidRPr="001D111B" w:rsidRDefault="001C0DCD" w:rsidP="001C0DCD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lastRenderedPageBreak/>
              <w:t>Short-term less than 1 month (3)</w:t>
            </w:r>
          </w:p>
        </w:tc>
      </w:tr>
      <w:tr w:rsidR="001C0DCD" w:rsidRPr="001D111B" w14:paraId="6D727325" w14:textId="77777777" w:rsidTr="007E40CB">
        <w:tc>
          <w:tcPr>
            <w:tcW w:w="396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BB06" w14:textId="77777777" w:rsidR="001C0DCD" w:rsidRPr="001D111B" w:rsidRDefault="001C0DCD" w:rsidP="007E40CB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lastRenderedPageBreak/>
              <w:t>Pedagogical methodology </w:t>
            </w:r>
          </w:p>
          <w:p w14:paraId="4A12A8E0" w14:textId="77777777" w:rsidR="001C0DCD" w:rsidRPr="001D111B" w:rsidRDefault="001C0DCD" w:rsidP="007E40CB"/>
        </w:tc>
        <w:tc>
          <w:tcPr>
            <w:tcW w:w="623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56F18" w14:textId="77777777" w:rsidR="001C0DCD" w:rsidRPr="001D111B" w:rsidRDefault="001C0DCD" w:rsidP="001C0DCD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Experiential (20)</w:t>
            </w:r>
          </w:p>
          <w:p w14:paraId="24E3BDC4" w14:textId="77777777" w:rsidR="001C0DCD" w:rsidRPr="001D111B" w:rsidRDefault="001C0DCD" w:rsidP="001C0DCD">
            <w:pPr>
              <w:pStyle w:val="NormalWeb"/>
              <w:numPr>
                <w:ilvl w:val="1"/>
                <w:numId w:val="11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Patient/family experiences (6)</w:t>
            </w:r>
          </w:p>
          <w:p w14:paraId="4FF3DE12" w14:textId="77777777" w:rsidR="001C0DCD" w:rsidRPr="001D111B" w:rsidRDefault="001C0DCD" w:rsidP="001C0DCD">
            <w:pPr>
              <w:pStyle w:val="NormalWeb"/>
              <w:numPr>
                <w:ilvl w:val="1"/>
                <w:numId w:val="11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Clinical (16)</w:t>
            </w:r>
          </w:p>
          <w:p w14:paraId="599B3885" w14:textId="77777777" w:rsidR="001C0DCD" w:rsidRPr="001D111B" w:rsidRDefault="001C0DCD" w:rsidP="001C0DCD">
            <w:pPr>
              <w:pStyle w:val="NormalWeb"/>
              <w:numPr>
                <w:ilvl w:val="2"/>
                <w:numId w:val="12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Simulation/Role play (2)</w:t>
            </w:r>
          </w:p>
          <w:p w14:paraId="32D43A4E" w14:textId="77777777" w:rsidR="001C0DCD" w:rsidRPr="001D111B" w:rsidRDefault="001C0DCD" w:rsidP="001C0DCD">
            <w:pPr>
              <w:pStyle w:val="NormalWeb"/>
              <w:numPr>
                <w:ilvl w:val="1"/>
                <w:numId w:val="12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Workshops (1) </w:t>
            </w:r>
          </w:p>
          <w:p w14:paraId="12CDA312" w14:textId="77777777" w:rsidR="001C0DCD" w:rsidRPr="001D111B" w:rsidRDefault="001C0DCD" w:rsidP="001C0DCD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Theoretical (12)</w:t>
            </w:r>
          </w:p>
          <w:p w14:paraId="75F5B01E" w14:textId="77777777" w:rsidR="001C0DCD" w:rsidRPr="001D111B" w:rsidRDefault="001C0DCD" w:rsidP="001C0DCD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Interprofessional (9)</w:t>
            </w:r>
          </w:p>
        </w:tc>
      </w:tr>
      <w:tr w:rsidR="001C0DCD" w:rsidRPr="001D111B" w14:paraId="270F2C99" w14:textId="77777777" w:rsidTr="007E40CB">
        <w:tc>
          <w:tcPr>
            <w:tcW w:w="396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84335" w14:textId="77777777" w:rsidR="001C0DCD" w:rsidRPr="001D111B" w:rsidRDefault="001C0DCD" w:rsidP="007E40CB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Focus of Content</w:t>
            </w:r>
          </w:p>
        </w:tc>
        <w:tc>
          <w:tcPr>
            <w:tcW w:w="623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73054" w14:textId="77777777" w:rsidR="001C0DCD" w:rsidRPr="001D111B" w:rsidRDefault="001C0DCD" w:rsidP="001C0DCD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Medical/clinical knowledge (18)</w:t>
            </w:r>
          </w:p>
          <w:p w14:paraId="4B05EBD1" w14:textId="77777777" w:rsidR="001C0DCD" w:rsidRPr="001D111B" w:rsidRDefault="001C0DCD" w:rsidP="001C0DCD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Perspective/awareness (13) </w:t>
            </w:r>
          </w:p>
          <w:p w14:paraId="3D34A0F2" w14:textId="77777777" w:rsidR="001C0DCD" w:rsidRPr="001D111B" w:rsidRDefault="001C0DCD" w:rsidP="001C0DCD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Other (2)</w:t>
            </w:r>
          </w:p>
        </w:tc>
      </w:tr>
      <w:tr w:rsidR="001C0DCD" w:rsidRPr="001D111B" w14:paraId="14787215" w14:textId="77777777" w:rsidTr="007E40CB">
        <w:tc>
          <w:tcPr>
            <w:tcW w:w="396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EA467" w14:textId="77777777" w:rsidR="001C0DCD" w:rsidRPr="001D111B" w:rsidRDefault="001C0DCD" w:rsidP="007E40CB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Evaluation Methodology </w:t>
            </w:r>
          </w:p>
        </w:tc>
        <w:tc>
          <w:tcPr>
            <w:tcW w:w="623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5CD72" w14:textId="77777777" w:rsidR="001C0DCD" w:rsidRPr="001D111B" w:rsidRDefault="001C0DCD" w:rsidP="001C0DCD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Participant evaluation (19)</w:t>
            </w:r>
          </w:p>
          <w:p w14:paraId="008779F1" w14:textId="77777777" w:rsidR="001C0DCD" w:rsidRPr="001D111B" w:rsidRDefault="001C0DCD" w:rsidP="001C0DCD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Intervention evaluation (7) </w:t>
            </w:r>
          </w:p>
          <w:p w14:paraId="685DB8D6" w14:textId="77777777" w:rsidR="001C0DCD" w:rsidRPr="001D111B" w:rsidRDefault="001C0DCD" w:rsidP="001C0DCD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Learning assessment (7)</w:t>
            </w:r>
          </w:p>
          <w:p w14:paraId="6E88E2FA" w14:textId="77777777" w:rsidR="001C0DCD" w:rsidRPr="001D111B" w:rsidRDefault="001C0DCD" w:rsidP="001C0DCD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 xml:space="preserve">Unclear (1) </w:t>
            </w:r>
          </w:p>
        </w:tc>
      </w:tr>
      <w:tr w:rsidR="001C0DCD" w:rsidRPr="001D111B" w14:paraId="6625202A" w14:textId="77777777" w:rsidTr="007E40CB">
        <w:tc>
          <w:tcPr>
            <w:tcW w:w="396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D3A69" w14:textId="77777777" w:rsidR="001C0DCD" w:rsidRPr="001D111B" w:rsidRDefault="001C0DCD" w:rsidP="007E40CB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Kirkpatrick Level</w:t>
            </w:r>
          </w:p>
        </w:tc>
        <w:tc>
          <w:tcPr>
            <w:tcW w:w="623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6C37B" w14:textId="77777777" w:rsidR="001C0DCD" w:rsidRPr="001D111B" w:rsidRDefault="001C0DCD" w:rsidP="001C0DCD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Level 0 (3)</w:t>
            </w:r>
          </w:p>
          <w:p w14:paraId="483630E8" w14:textId="77777777" w:rsidR="001C0DCD" w:rsidRPr="001D111B" w:rsidRDefault="001C0DCD" w:rsidP="001C0DCD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Level 1 (2) </w:t>
            </w:r>
          </w:p>
          <w:p w14:paraId="61FF0B59" w14:textId="77777777" w:rsidR="001C0DCD" w:rsidRPr="001D111B" w:rsidRDefault="001C0DCD" w:rsidP="001C0DCD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Level 2A (4) </w:t>
            </w:r>
          </w:p>
          <w:p w14:paraId="106331B9" w14:textId="77777777" w:rsidR="001C0DCD" w:rsidRPr="001D111B" w:rsidRDefault="001C0DCD" w:rsidP="001C0DCD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Level 2B (8) </w:t>
            </w:r>
          </w:p>
          <w:p w14:paraId="48773842" w14:textId="77777777" w:rsidR="001C0DCD" w:rsidRPr="001D111B" w:rsidRDefault="001C0DCD" w:rsidP="001C0DCD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Level 3 (6)</w:t>
            </w:r>
          </w:p>
          <w:p w14:paraId="20B622B5" w14:textId="77777777" w:rsidR="001C0DCD" w:rsidRPr="001D111B" w:rsidRDefault="001C0DCD" w:rsidP="001C0DCD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Level 4A (1) </w:t>
            </w:r>
          </w:p>
          <w:p w14:paraId="065E2E5B" w14:textId="77777777" w:rsidR="001C0DCD" w:rsidRPr="001D111B" w:rsidRDefault="001C0DCD" w:rsidP="001C0DCD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Level 4B (0)</w:t>
            </w:r>
          </w:p>
        </w:tc>
      </w:tr>
      <w:tr w:rsidR="001C0DCD" w:rsidRPr="001D111B" w14:paraId="31637580" w14:textId="77777777" w:rsidTr="007E40CB">
        <w:tc>
          <w:tcPr>
            <w:tcW w:w="396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FD38F" w14:textId="77777777" w:rsidR="001C0DCD" w:rsidRPr="001D111B" w:rsidRDefault="001C0DCD" w:rsidP="007E40CB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BEME Scores </w:t>
            </w:r>
          </w:p>
        </w:tc>
        <w:tc>
          <w:tcPr>
            <w:tcW w:w="623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3E8CB" w14:textId="77777777" w:rsidR="001C0DCD" w:rsidRPr="001D111B" w:rsidRDefault="001C0DCD" w:rsidP="007E40CB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Grade 1 (5) </w:t>
            </w:r>
          </w:p>
          <w:p w14:paraId="67B69766" w14:textId="77777777" w:rsidR="001C0DCD" w:rsidRPr="001D111B" w:rsidRDefault="001C0DCD" w:rsidP="007E40CB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Grade 2 (3) </w:t>
            </w:r>
          </w:p>
          <w:p w14:paraId="62DB1438" w14:textId="77777777" w:rsidR="001C0DCD" w:rsidRPr="001D111B" w:rsidRDefault="001C0DCD" w:rsidP="007E40CB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Grade 3 (6)</w:t>
            </w:r>
          </w:p>
          <w:p w14:paraId="09A3A554" w14:textId="77777777" w:rsidR="001C0DCD" w:rsidRPr="001D111B" w:rsidRDefault="001C0DCD" w:rsidP="007E40CB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Grade 4 (10) </w:t>
            </w:r>
          </w:p>
          <w:p w14:paraId="660A3A17" w14:textId="77777777" w:rsidR="001C0DCD" w:rsidRPr="001D111B" w:rsidRDefault="001C0DCD" w:rsidP="007E40CB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1D111B">
              <w:rPr>
                <w:color w:val="000000"/>
                <w:sz w:val="20"/>
                <w:szCs w:val="20"/>
              </w:rPr>
              <w:t>Grade 5 (0)</w:t>
            </w:r>
          </w:p>
        </w:tc>
      </w:tr>
    </w:tbl>
    <w:p w14:paraId="4F9F6D9D" w14:textId="77777777" w:rsidR="001C0DCD" w:rsidRPr="001D111B" w:rsidRDefault="001C0DCD" w:rsidP="001C0DCD">
      <w:pPr>
        <w:rPr>
          <w:bCs/>
        </w:rPr>
      </w:pPr>
    </w:p>
    <w:p w14:paraId="323D1021" w14:textId="77777777" w:rsidR="001C0DCD" w:rsidRPr="001D111B" w:rsidRDefault="001C0DCD" w:rsidP="001C0DCD">
      <w:pPr>
        <w:rPr>
          <w:bCs/>
        </w:rPr>
      </w:pPr>
    </w:p>
    <w:p w14:paraId="6BA091A2" w14:textId="77777777" w:rsidR="001C0DCD" w:rsidRPr="001D111B" w:rsidRDefault="001C0DCD" w:rsidP="001C0DCD">
      <w:pPr>
        <w:rPr>
          <w:bCs/>
        </w:rPr>
      </w:pPr>
    </w:p>
    <w:p w14:paraId="09FFF748" w14:textId="77777777" w:rsidR="001C0DCD" w:rsidRPr="001D111B" w:rsidRDefault="001C0DCD" w:rsidP="001C0DCD">
      <w:pPr>
        <w:rPr>
          <w:bCs/>
        </w:rPr>
      </w:pPr>
    </w:p>
    <w:p w14:paraId="3BBE2959" w14:textId="77777777" w:rsidR="001C0DCD" w:rsidRPr="001D111B" w:rsidRDefault="001C0DCD" w:rsidP="001C0DCD">
      <w:pPr>
        <w:rPr>
          <w:bCs/>
        </w:rPr>
      </w:pPr>
    </w:p>
    <w:p w14:paraId="09450AE9" w14:textId="77777777" w:rsidR="001C0DCD" w:rsidRPr="001D111B" w:rsidRDefault="001C0DCD" w:rsidP="001C0DCD">
      <w:pPr>
        <w:rPr>
          <w:bCs/>
        </w:rPr>
      </w:pPr>
    </w:p>
    <w:p w14:paraId="38C03C60" w14:textId="77777777" w:rsidR="001C0DCD" w:rsidRPr="001D111B" w:rsidRDefault="001C0DCD" w:rsidP="001C0DCD">
      <w:pPr>
        <w:rPr>
          <w:bCs/>
        </w:rPr>
      </w:pPr>
      <w:r w:rsidRPr="001D111B">
        <w:rPr>
          <w:lang w:val="en-US"/>
        </w:rPr>
        <w:t xml:space="preserve"> </w:t>
      </w:r>
    </w:p>
    <w:p w14:paraId="41D8FD66" w14:textId="77777777" w:rsidR="004526FF" w:rsidRPr="001C0DCD" w:rsidRDefault="004526FF" w:rsidP="001C0DCD"/>
    <w:sectPr w:rsidR="004526FF" w:rsidRPr="001C0DCD" w:rsidSect="001C0DCD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03029745"/>
      <w:docPartObj>
        <w:docPartGallery w:val="Page Numbers (Bottom of Page)"/>
        <w:docPartUnique/>
      </w:docPartObj>
    </w:sdtPr>
    <w:sdtContent>
      <w:p w14:paraId="6C70CA4E" w14:textId="77777777" w:rsidR="00DD0F10" w:rsidRDefault="00000000" w:rsidP="00C4035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E0DFF0F" w14:textId="77777777" w:rsidR="00DD0F10" w:rsidRDefault="00000000" w:rsidP="00F01E5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7098813"/>
      <w:docPartObj>
        <w:docPartGallery w:val="Page Numbers (Bottom of Page)"/>
        <w:docPartUnique/>
      </w:docPartObj>
    </w:sdtPr>
    <w:sdtContent>
      <w:p w14:paraId="7A065185" w14:textId="77777777" w:rsidR="00C4035A" w:rsidRDefault="00000000" w:rsidP="002F42B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F725D77" w14:textId="77777777" w:rsidR="00DD0F10" w:rsidRDefault="00000000" w:rsidP="00F01E53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9FE39" w14:textId="77777777" w:rsidR="00DD0F10" w:rsidRDefault="00000000">
    <w:pPr>
      <w:pStyle w:val="Footer"/>
    </w:pPr>
  </w:p>
  <w:p w14:paraId="38FA8EE6" w14:textId="77777777" w:rsidR="00DD0F1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90582020"/>
      <w:docPartObj>
        <w:docPartGallery w:val="Page Numbers (Top of Page)"/>
        <w:docPartUnique/>
      </w:docPartObj>
    </w:sdtPr>
    <w:sdtContent>
      <w:p w14:paraId="797A0927" w14:textId="77777777" w:rsidR="00DD0F10" w:rsidRDefault="00000000" w:rsidP="00DD0F1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9BE0877" w14:textId="77777777" w:rsidR="00DD0F10" w:rsidRDefault="00000000" w:rsidP="00993FA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C57F8" w14:textId="77777777" w:rsidR="00DD0F10" w:rsidRDefault="00000000" w:rsidP="00993FA3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865809551"/>
      <w:docPartObj>
        <w:docPartGallery w:val="Page Numbers (Top of Page)"/>
        <w:docPartUnique/>
      </w:docPartObj>
    </w:sdtPr>
    <w:sdtContent>
      <w:p w14:paraId="48943A54" w14:textId="77777777" w:rsidR="00DD0F10" w:rsidRDefault="00000000" w:rsidP="00DD0F1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98E7C5B" w14:textId="77777777" w:rsidR="00DD0F10" w:rsidRDefault="00000000" w:rsidP="00993FA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10057"/>
    <w:multiLevelType w:val="multilevel"/>
    <w:tmpl w:val="5DD4E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9722F"/>
    <w:multiLevelType w:val="hybridMultilevel"/>
    <w:tmpl w:val="CECE4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C2C42"/>
    <w:multiLevelType w:val="multilevel"/>
    <w:tmpl w:val="3112F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4459C9"/>
    <w:multiLevelType w:val="multilevel"/>
    <w:tmpl w:val="5EB0E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7319A9"/>
    <w:multiLevelType w:val="multilevel"/>
    <w:tmpl w:val="4CC6D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554E86"/>
    <w:multiLevelType w:val="multilevel"/>
    <w:tmpl w:val="67602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D37C91"/>
    <w:multiLevelType w:val="multilevel"/>
    <w:tmpl w:val="4D16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9E19B2"/>
    <w:multiLevelType w:val="multilevel"/>
    <w:tmpl w:val="FB2A2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5E6AE6"/>
    <w:multiLevelType w:val="hybridMultilevel"/>
    <w:tmpl w:val="B7D84A68"/>
    <w:lvl w:ilvl="0" w:tplc="93D274E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1B7D78"/>
    <w:multiLevelType w:val="multilevel"/>
    <w:tmpl w:val="90D26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6A1418"/>
    <w:multiLevelType w:val="multilevel"/>
    <w:tmpl w:val="2C80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221870"/>
    <w:multiLevelType w:val="multilevel"/>
    <w:tmpl w:val="7848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377B7E"/>
    <w:multiLevelType w:val="multilevel"/>
    <w:tmpl w:val="E0082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43441C"/>
    <w:multiLevelType w:val="multilevel"/>
    <w:tmpl w:val="5A1C8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0626046">
    <w:abstractNumId w:val="13"/>
  </w:num>
  <w:num w:numId="2" w16cid:durableId="1074934764">
    <w:abstractNumId w:val="9"/>
  </w:num>
  <w:num w:numId="3" w16cid:durableId="311830326">
    <w:abstractNumId w:val="0"/>
  </w:num>
  <w:num w:numId="4" w16cid:durableId="2087800488">
    <w:abstractNumId w:val="7"/>
  </w:num>
  <w:num w:numId="5" w16cid:durableId="1262295769">
    <w:abstractNumId w:val="10"/>
  </w:num>
  <w:num w:numId="6" w16cid:durableId="826820464">
    <w:abstractNumId w:val="8"/>
  </w:num>
  <w:num w:numId="7" w16cid:durableId="1335836051">
    <w:abstractNumId w:val="5"/>
  </w:num>
  <w:num w:numId="8" w16cid:durableId="42025318">
    <w:abstractNumId w:val="3"/>
  </w:num>
  <w:num w:numId="9" w16cid:durableId="890069166">
    <w:abstractNumId w:val="4"/>
  </w:num>
  <w:num w:numId="10" w16cid:durableId="1276210731">
    <w:abstractNumId w:val="1"/>
  </w:num>
  <w:num w:numId="11" w16cid:durableId="1240411123">
    <w:abstractNumId w:val="2"/>
  </w:num>
  <w:num w:numId="12" w16cid:durableId="1545825745">
    <w:abstractNumId w:val="2"/>
    <w:lvlOverride w:ilvl="0">
      <w:lvl w:ilvl="0">
        <w:start w:val="1"/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  <w:lvlOverride w:ilvl="3">
      <w:lvl w:ilvl="3" w:tentative="1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 w:tentative="1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 w:tentative="1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 w:tentative="1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13" w16cid:durableId="874847075">
    <w:abstractNumId w:val="11"/>
  </w:num>
  <w:num w:numId="14" w16cid:durableId="1570922164">
    <w:abstractNumId w:val="6"/>
  </w:num>
  <w:num w:numId="15" w16cid:durableId="18882984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CD"/>
    <w:rsid w:val="001C0DCD"/>
    <w:rsid w:val="004526FF"/>
    <w:rsid w:val="004C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416FD6"/>
  <w15:chartTrackingRefBased/>
  <w15:docId w15:val="{1FE0E405-7B41-2942-8B7A-13AACE15E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DC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D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0DC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C0D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0DCD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1C0DCD"/>
  </w:style>
  <w:style w:type="paragraph" w:styleId="NormalWeb">
    <w:name w:val="Normal (Web)"/>
    <w:basedOn w:val="Normal"/>
    <w:uiPriority w:val="99"/>
    <w:unhideWhenUsed/>
    <w:rsid w:val="001C0DCD"/>
    <w:pPr>
      <w:spacing w:before="100" w:beforeAutospacing="1" w:after="100" w:afterAutospacing="1"/>
    </w:pPr>
  </w:style>
  <w:style w:type="character" w:styleId="LineNumber">
    <w:name w:val="line number"/>
    <w:basedOn w:val="DefaultParagraphFont"/>
    <w:uiPriority w:val="99"/>
    <w:semiHidden/>
    <w:unhideWhenUsed/>
    <w:rsid w:val="001C0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Vi</dc:creator>
  <cp:keywords/>
  <dc:description/>
  <cp:lastModifiedBy>Lisa Vi</cp:lastModifiedBy>
  <cp:revision>1</cp:revision>
  <dcterms:created xsi:type="dcterms:W3CDTF">2023-01-02T07:07:00Z</dcterms:created>
  <dcterms:modified xsi:type="dcterms:W3CDTF">2023-01-02T07:07:00Z</dcterms:modified>
</cp:coreProperties>
</file>