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2C534" w14:textId="547FA108" w:rsidR="00BE3000" w:rsidRDefault="009C7040" w:rsidP="00BE3000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Supplementary </w:t>
      </w:r>
      <w:r w:rsidR="00BE300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bookmarkStart w:id="0" w:name="_GoBack"/>
      <w:bookmarkEnd w:id="0"/>
      <w:r w:rsidR="00BE3000">
        <w:rPr>
          <w:rFonts w:ascii="Times New Roman" w:hAnsi="Times New Roman" w:cs="Times New Roman"/>
          <w:b/>
          <w:sz w:val="24"/>
          <w:szCs w:val="24"/>
        </w:rPr>
        <w:t>1. Dietary fat composition in donor mice.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1937"/>
        <w:gridCol w:w="1492"/>
        <w:gridCol w:w="1489"/>
        <w:gridCol w:w="1445"/>
      </w:tblGrid>
      <w:tr w:rsidR="00BE3000" w14:paraId="1D00A953" w14:textId="77777777" w:rsidTr="00F76733">
        <w:tc>
          <w:tcPr>
            <w:tcW w:w="19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A543967" w14:textId="77777777" w:rsidR="00BE3000" w:rsidRDefault="00BE3000" w:rsidP="00F76733">
            <w:pPr>
              <w:spacing w:beforeLines="50" w:before="156" w:afterLines="50" w:after="15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Group names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2AF244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Fat types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9D1058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Energy from dietary fat (kcal)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88BA57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dietary energy (kcal)</w:t>
            </w:r>
          </w:p>
        </w:tc>
        <w:tc>
          <w:tcPr>
            <w:tcW w:w="14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261622F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Proportion of dietary fat energy </w:t>
            </w:r>
          </w:p>
        </w:tc>
      </w:tr>
      <w:tr w:rsidR="00BE3000" w14:paraId="37D6A781" w14:textId="77777777" w:rsidTr="00F76733">
        <w:trPr>
          <w:trHeight w:val="634"/>
        </w:trPr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14:paraId="3D6C9F8E" w14:textId="77777777" w:rsidR="00BE3000" w:rsidRDefault="00BE3000" w:rsidP="00F76733">
            <w:pPr>
              <w:spacing w:beforeLines="50" w:before="156" w:afterLines="50" w:after="156" w:line="240" w:lineRule="auto"/>
              <w:jc w:val="left"/>
              <w:rPr>
                <w:rFonts w:ascii="Times New Roman" w:hAnsi="Times New Roman" w:cs="Times New Roman"/>
                <w:snapToGrid w:val="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control (CON)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0B31F297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lard + soybean oil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63442D4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180.0 + 225.0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DF48CCA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4057.0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59CA100D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BE3000" w14:paraId="47A2E8DC" w14:textId="77777777" w:rsidTr="00F76733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4BF1A" w14:textId="77777777" w:rsidR="00BE3000" w:rsidRDefault="00BE3000" w:rsidP="00F76733">
            <w:pPr>
              <w:spacing w:beforeLines="50" w:before="156" w:afterLines="50" w:after="156" w:line="240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long-chain saturated fatty acid (</w:t>
            </w: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LCSFA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)</w:t>
            </w:r>
          </w:p>
        </w:tc>
        <w:tc>
          <w:tcPr>
            <w:tcW w:w="1985" w:type="dxa"/>
            <w:vAlign w:val="center"/>
          </w:tcPr>
          <w:p w14:paraId="22842DFA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lard</w:t>
            </w:r>
          </w:p>
        </w:tc>
        <w:tc>
          <w:tcPr>
            <w:tcW w:w="1559" w:type="dxa"/>
            <w:vAlign w:val="center"/>
          </w:tcPr>
          <w:p w14:paraId="43E48804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1823.0</w:t>
            </w:r>
          </w:p>
        </w:tc>
        <w:tc>
          <w:tcPr>
            <w:tcW w:w="1559" w:type="dxa"/>
            <w:vAlign w:val="center"/>
          </w:tcPr>
          <w:p w14:paraId="3142E423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4057.0</w:t>
            </w:r>
          </w:p>
        </w:tc>
        <w:tc>
          <w:tcPr>
            <w:tcW w:w="1468" w:type="dxa"/>
            <w:vAlign w:val="center"/>
          </w:tcPr>
          <w:p w14:paraId="6E36CEA8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BE3000" w14:paraId="276925A5" w14:textId="77777777" w:rsidTr="00F76733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C1411" w14:textId="77777777" w:rsidR="00BE3000" w:rsidRDefault="00BE3000" w:rsidP="00F76733">
            <w:pPr>
              <w:spacing w:beforeLines="50" w:before="156" w:afterLines="50" w:after="156" w:line="240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medium-chain saturated fatty acid (</w:t>
            </w: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MCSFA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)</w:t>
            </w:r>
          </w:p>
        </w:tc>
        <w:tc>
          <w:tcPr>
            <w:tcW w:w="1985" w:type="dxa"/>
            <w:vAlign w:val="center"/>
          </w:tcPr>
          <w:p w14:paraId="632AA957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coconut oil</w:t>
            </w:r>
          </w:p>
        </w:tc>
        <w:tc>
          <w:tcPr>
            <w:tcW w:w="1559" w:type="dxa"/>
            <w:vAlign w:val="center"/>
          </w:tcPr>
          <w:p w14:paraId="76AF4E49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1823.0</w:t>
            </w:r>
          </w:p>
        </w:tc>
        <w:tc>
          <w:tcPr>
            <w:tcW w:w="1559" w:type="dxa"/>
            <w:vAlign w:val="center"/>
          </w:tcPr>
          <w:p w14:paraId="3E5B4500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4057.0</w:t>
            </w:r>
          </w:p>
        </w:tc>
        <w:tc>
          <w:tcPr>
            <w:tcW w:w="1468" w:type="dxa"/>
            <w:vAlign w:val="center"/>
          </w:tcPr>
          <w:p w14:paraId="4E72DBDA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BE3000" w14:paraId="7616B16B" w14:textId="77777777" w:rsidTr="00F76733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5F08E" w14:textId="77777777" w:rsidR="00BE3000" w:rsidRDefault="00BE3000" w:rsidP="00F76733">
            <w:pPr>
              <w:spacing w:beforeLines="50" w:before="156" w:afterLines="50" w:after="156" w:line="240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n-3 polyunsaturated fatty acid (n-3 PUFA)</w:t>
            </w:r>
          </w:p>
        </w:tc>
        <w:tc>
          <w:tcPr>
            <w:tcW w:w="1985" w:type="dxa"/>
            <w:vAlign w:val="center"/>
          </w:tcPr>
          <w:p w14:paraId="357A213F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flaxseed oil</w:t>
            </w:r>
          </w:p>
        </w:tc>
        <w:tc>
          <w:tcPr>
            <w:tcW w:w="1559" w:type="dxa"/>
            <w:vAlign w:val="center"/>
          </w:tcPr>
          <w:p w14:paraId="295A476E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1823.0</w:t>
            </w:r>
          </w:p>
        </w:tc>
        <w:tc>
          <w:tcPr>
            <w:tcW w:w="1559" w:type="dxa"/>
            <w:vAlign w:val="center"/>
          </w:tcPr>
          <w:p w14:paraId="0772FCC3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4057.0</w:t>
            </w:r>
          </w:p>
        </w:tc>
        <w:tc>
          <w:tcPr>
            <w:tcW w:w="1468" w:type="dxa"/>
            <w:vAlign w:val="center"/>
          </w:tcPr>
          <w:p w14:paraId="61578859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BE3000" w14:paraId="3B796FF7" w14:textId="77777777" w:rsidTr="00F76733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15612" w14:textId="77777777" w:rsidR="00BE3000" w:rsidRDefault="00BE3000" w:rsidP="00F76733">
            <w:pPr>
              <w:spacing w:beforeLines="50" w:before="156" w:afterLines="50" w:after="156" w:line="240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n-6 polyunsaturated fatty acid (n-6 PUFA)</w:t>
            </w:r>
          </w:p>
        </w:tc>
        <w:tc>
          <w:tcPr>
            <w:tcW w:w="1985" w:type="dxa"/>
            <w:vAlign w:val="center"/>
          </w:tcPr>
          <w:p w14:paraId="4B6FE8A6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soybean oil</w:t>
            </w:r>
          </w:p>
        </w:tc>
        <w:tc>
          <w:tcPr>
            <w:tcW w:w="1559" w:type="dxa"/>
            <w:vAlign w:val="center"/>
          </w:tcPr>
          <w:p w14:paraId="1F3D08AA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1823.0</w:t>
            </w:r>
          </w:p>
        </w:tc>
        <w:tc>
          <w:tcPr>
            <w:tcW w:w="1559" w:type="dxa"/>
            <w:vAlign w:val="center"/>
          </w:tcPr>
          <w:p w14:paraId="03822BDE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4057.0</w:t>
            </w:r>
          </w:p>
        </w:tc>
        <w:tc>
          <w:tcPr>
            <w:tcW w:w="1468" w:type="dxa"/>
            <w:vAlign w:val="center"/>
          </w:tcPr>
          <w:p w14:paraId="33D9896A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BE3000" w14:paraId="4837D61A" w14:textId="77777777" w:rsidTr="00F76733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92302" w14:textId="77777777" w:rsidR="00BE3000" w:rsidRDefault="00BE3000" w:rsidP="00F76733">
            <w:pPr>
              <w:spacing w:beforeLines="50" w:before="156" w:afterLines="50" w:after="156" w:line="240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monounsaturated fatty acid (</w:t>
            </w: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MUFA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)</w:t>
            </w:r>
          </w:p>
        </w:tc>
        <w:tc>
          <w:tcPr>
            <w:tcW w:w="1985" w:type="dxa"/>
            <w:vAlign w:val="center"/>
          </w:tcPr>
          <w:p w14:paraId="0B50DA1F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olive oil</w:t>
            </w:r>
          </w:p>
        </w:tc>
        <w:tc>
          <w:tcPr>
            <w:tcW w:w="1559" w:type="dxa"/>
            <w:vAlign w:val="center"/>
          </w:tcPr>
          <w:p w14:paraId="37CC9B4C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1823.0</w:t>
            </w:r>
          </w:p>
        </w:tc>
        <w:tc>
          <w:tcPr>
            <w:tcW w:w="1559" w:type="dxa"/>
            <w:vAlign w:val="center"/>
          </w:tcPr>
          <w:p w14:paraId="3F6E89C0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4057.0</w:t>
            </w:r>
          </w:p>
        </w:tc>
        <w:tc>
          <w:tcPr>
            <w:tcW w:w="1468" w:type="dxa"/>
            <w:vAlign w:val="center"/>
          </w:tcPr>
          <w:p w14:paraId="0EA76E1C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BE3000" w14:paraId="6CFCD006" w14:textId="77777777" w:rsidTr="00F76733">
        <w:tc>
          <w:tcPr>
            <w:tcW w:w="19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11D8A8D" w14:textId="77777777" w:rsidR="00BE3000" w:rsidRDefault="00BE3000" w:rsidP="00F76733">
            <w:pPr>
              <w:spacing w:beforeLines="50" w:before="156" w:afterLines="50" w:after="156" w:line="240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trans fatty acid (</w:t>
            </w: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TFA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de-DE" w:bidi="en-US"/>
              </w:rPr>
              <w:t>)</w:t>
            </w:r>
          </w:p>
        </w:tc>
        <w:tc>
          <w:tcPr>
            <w:tcW w:w="1985" w:type="dxa"/>
            <w:vAlign w:val="center"/>
          </w:tcPr>
          <w:p w14:paraId="0558F44E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lard + hydrogenated soybean oil</w:t>
            </w:r>
          </w:p>
        </w:tc>
        <w:tc>
          <w:tcPr>
            <w:tcW w:w="1559" w:type="dxa"/>
            <w:vAlign w:val="center"/>
          </w:tcPr>
          <w:p w14:paraId="40A106D7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977.0 + 846.0</w:t>
            </w:r>
          </w:p>
        </w:tc>
        <w:tc>
          <w:tcPr>
            <w:tcW w:w="1559" w:type="dxa"/>
            <w:vAlign w:val="center"/>
          </w:tcPr>
          <w:p w14:paraId="7C9029EA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4057.0</w:t>
            </w:r>
          </w:p>
        </w:tc>
        <w:tc>
          <w:tcPr>
            <w:tcW w:w="1468" w:type="dxa"/>
            <w:vAlign w:val="center"/>
          </w:tcPr>
          <w:p w14:paraId="41A4DE9C" w14:textId="77777777" w:rsidR="00BE3000" w:rsidRDefault="00BE3000" w:rsidP="00F76733">
            <w:pPr>
              <w:spacing w:beforeLines="50" w:before="156" w:afterLines="50" w:after="156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</w:tbl>
    <w:p w14:paraId="39C56FB7" w14:textId="77777777" w:rsidR="00BE3000" w:rsidRDefault="00BE3000" w:rsidP="00BE3000">
      <w:pPr>
        <w:spacing w:beforeLines="50" w:before="156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7565386" w14:textId="77777777" w:rsidR="00720D70" w:rsidRDefault="00720D70"/>
    <w:sectPr w:rsidR="00720D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BD04B" w14:textId="77777777" w:rsidR="004062DE" w:rsidRDefault="004062DE" w:rsidP="00BE3000">
      <w:pPr>
        <w:spacing w:after="0" w:line="240" w:lineRule="auto"/>
      </w:pPr>
      <w:r>
        <w:separator/>
      </w:r>
    </w:p>
  </w:endnote>
  <w:endnote w:type="continuationSeparator" w:id="0">
    <w:p w14:paraId="1F3EC258" w14:textId="77777777" w:rsidR="004062DE" w:rsidRDefault="004062DE" w:rsidP="00BE3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94B535" w14:textId="77777777" w:rsidR="004062DE" w:rsidRDefault="004062DE" w:rsidP="00BE3000">
      <w:pPr>
        <w:spacing w:after="0" w:line="240" w:lineRule="auto"/>
      </w:pPr>
      <w:r>
        <w:separator/>
      </w:r>
    </w:p>
  </w:footnote>
  <w:footnote w:type="continuationSeparator" w:id="0">
    <w:p w14:paraId="5829B42C" w14:textId="77777777" w:rsidR="004062DE" w:rsidRDefault="004062DE" w:rsidP="00BE30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A4"/>
    <w:rsid w:val="004062DE"/>
    <w:rsid w:val="00720D70"/>
    <w:rsid w:val="009C7040"/>
    <w:rsid w:val="00BE3000"/>
    <w:rsid w:val="00CE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024806"/>
  <w15:chartTrackingRefBased/>
  <w15:docId w15:val="{5D00E6CE-0019-4DEF-8378-610C4B904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3000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3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30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3000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3000"/>
    <w:rPr>
      <w:sz w:val="18"/>
      <w:szCs w:val="18"/>
    </w:rPr>
  </w:style>
  <w:style w:type="table" w:styleId="a7">
    <w:name w:val="Table Grid"/>
    <w:basedOn w:val="a1"/>
    <w:uiPriority w:val="59"/>
    <w:unhideWhenUsed/>
    <w:qFormat/>
    <w:rsid w:val="00BE300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2022-08-05T08:07:00Z</dcterms:created>
  <dcterms:modified xsi:type="dcterms:W3CDTF">2022-08-05T08:08:00Z</dcterms:modified>
</cp:coreProperties>
</file>