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2A" w:rsidRPr="00991016" w:rsidRDefault="00BA402A" w:rsidP="00BA402A">
      <w:pPr>
        <w:spacing w:line="36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:lang w:val="en-US"/>
        </w:rPr>
      </w:pPr>
      <w:r w:rsidRPr="00991016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:lang w:val="en-US"/>
        </w:rPr>
        <w:t xml:space="preserve">Synthesis, X-ray crystallography, </w:t>
      </w:r>
      <w:r w:rsidRPr="00991016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lang w:val="en-US"/>
        </w:rPr>
        <w:t xml:space="preserve">spectroscopic characterization, </w:t>
      </w:r>
      <w:r w:rsidRPr="00991016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:lang w:val="en-US"/>
        </w:rPr>
        <w:t xml:space="preserve">electronic structure investigation and molecular docking studies of single Cobalt (II) metal complex against </w:t>
      </w:r>
    </w:p>
    <w:p w:rsidR="00EF6D2F" w:rsidRPr="00CE2097" w:rsidRDefault="00EF6D2F" w:rsidP="00EF6D2F">
      <w:pPr>
        <w:spacing w:after="0" w:line="360" w:lineRule="auto"/>
        <w:jc w:val="center"/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</w:pPr>
      <w:r w:rsidRPr="00CE2097">
        <w:rPr>
          <w:rFonts w:asciiTheme="majorBidi" w:hAnsiTheme="majorBidi" w:cstheme="majorBidi"/>
          <w:i/>
          <w:iCs/>
          <w:sz w:val="24"/>
          <w:szCs w:val="24"/>
          <w:lang w:val="en-US"/>
        </w:rPr>
        <w:t>Afef Gannouni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E2097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a</w:t>
      </w:r>
      <w:r w:rsidRPr="00CE2097">
        <w:rPr>
          <w:rFonts w:ascii="Times New Roman" w:hAnsi="Times New Roman" w:cs="Times New Roman"/>
          <w:i/>
          <w:iCs/>
          <w:sz w:val="24"/>
          <w:szCs w:val="24"/>
          <w:lang w:val="en-US"/>
        </w:rPr>
        <w:t>, Hitler Louis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E209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b,c</w:t>
      </w:r>
      <w:r w:rsidRPr="00CE209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CE2097">
        <w:rPr>
          <w:rFonts w:asciiTheme="majorBidi" w:hAnsiTheme="majorBidi" w:cstheme="majorBidi"/>
          <w:i/>
          <w:iCs/>
          <w:sz w:val="24"/>
          <w:szCs w:val="24"/>
          <w:lang w:val="en-US"/>
        </w:rPr>
        <w:t>Thierry Roisnel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E2097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d</w:t>
      </w:r>
      <w:r w:rsidRPr="00CE2097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CE2097">
        <w:rPr>
          <w:rFonts w:ascii="Times New Roman" w:hAnsi="Times New Roman" w:cs="Times New Roman"/>
          <w:i/>
          <w:iCs/>
          <w:sz w:val="24"/>
          <w:szCs w:val="24"/>
          <w:lang w:val="en-US"/>
        </w:rPr>
        <w:t>Ernest E. Ekereke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e</w:t>
      </w:r>
      <w:r w:rsidRPr="00CE2097">
        <w:rPr>
          <w:rFonts w:ascii="Times New Roman" w:hAnsi="Times New Roman" w:cs="Times New Roman"/>
          <w:i/>
          <w:iCs/>
          <w:sz w:val="24"/>
          <w:szCs w:val="24"/>
          <w:lang w:val="en-US"/>
        </w:rPr>
        <w:t>, Destiny E. Charlie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E209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b</w:t>
      </w:r>
      <w:r w:rsidRPr="00CE209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CE2097">
        <w:rPr>
          <w:rFonts w:asciiTheme="majorBidi" w:hAnsiTheme="majorBidi" w:cstheme="majorBidi"/>
          <w:i/>
          <w:iCs/>
          <w:sz w:val="24"/>
          <w:szCs w:val="24"/>
          <w:lang w:val="en-US"/>
        </w:rPr>
        <w:t>Elizabeth Ukwenya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b</w:t>
      </w:r>
      <w:r w:rsidRPr="00CE2097">
        <w:rPr>
          <w:rFonts w:asciiTheme="majorBidi" w:hAnsiTheme="majorBidi" w:cstheme="majorBidi"/>
          <w:i/>
          <w:iCs/>
          <w:sz w:val="24"/>
          <w:szCs w:val="24"/>
          <w:lang w:val="en-US"/>
        </w:rPr>
        <w:t>, Riadh Kefi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Pr="00CE2097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a</w:t>
      </w:r>
    </w:p>
    <w:p w:rsidR="00BA402A" w:rsidRPr="002828E7" w:rsidRDefault="00BA402A" w:rsidP="00BA402A">
      <w:pPr>
        <w:spacing w:after="0" w:line="36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  <w:lang w:val="en-US"/>
        </w:rPr>
      </w:pPr>
    </w:p>
    <w:p w:rsidR="00BA402A" w:rsidRPr="002828E7" w:rsidRDefault="00BA402A" w:rsidP="00BA40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28E7">
        <w:rPr>
          <w:rStyle w:val="fontstyle01"/>
          <w:color w:val="000000" w:themeColor="text1"/>
          <w:sz w:val="24"/>
          <w:szCs w:val="24"/>
          <w:vertAlign w:val="superscript"/>
        </w:rPr>
        <w:t>a</w:t>
      </w:r>
      <w:r w:rsidRPr="002828E7">
        <w:rPr>
          <w:rStyle w:val="fontstyle01"/>
          <w:color w:val="000000" w:themeColor="text1"/>
          <w:sz w:val="24"/>
          <w:szCs w:val="24"/>
        </w:rPr>
        <w:t>Laboratoire de Chimie des Matériaux, Faculté des Sciences de Bizerte, 7021 Zarzouna, Tunisie</w:t>
      </w:r>
    </w:p>
    <w:p w:rsidR="00BA402A" w:rsidRPr="002828E7" w:rsidRDefault="00BA402A" w:rsidP="00BA40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828E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b</w:t>
      </w:r>
      <w:r w:rsidRPr="002828E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Computational and Bio-Simulation Research Group, University of Calabar, Calabar, Nigeria</w:t>
      </w:r>
    </w:p>
    <w:p w:rsidR="00BA402A" w:rsidRPr="002828E7" w:rsidRDefault="00BA402A" w:rsidP="00BA40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828E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c</w:t>
      </w:r>
      <w:r w:rsidRPr="002828E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Pure and Applied Chemistry, Faculty of Physical Sciences, University of Calabar, Calabar, Nigeria</w:t>
      </w:r>
    </w:p>
    <w:p w:rsidR="00BA402A" w:rsidRPr="002828E7" w:rsidRDefault="00BA402A" w:rsidP="00BA40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28E7">
        <w:rPr>
          <w:rStyle w:val="fontstyle01"/>
          <w:color w:val="000000" w:themeColor="text1"/>
          <w:sz w:val="24"/>
          <w:szCs w:val="24"/>
          <w:vertAlign w:val="superscript"/>
        </w:rPr>
        <w:t>d</w:t>
      </w:r>
      <w:r w:rsidRPr="002828E7">
        <w:rPr>
          <w:rStyle w:val="fontstyle01"/>
          <w:color w:val="000000" w:themeColor="text1"/>
          <w:sz w:val="24"/>
          <w:szCs w:val="24"/>
        </w:rPr>
        <w:t>Centre de Diffractométrie X, UMR 6226 CNRS, Institut Sciences Chimiques de Rennes,</w:t>
      </w:r>
      <w:r w:rsidRPr="002828E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828E7">
        <w:rPr>
          <w:rStyle w:val="fontstyle01"/>
          <w:color w:val="000000" w:themeColor="text1"/>
          <w:sz w:val="24"/>
          <w:szCs w:val="24"/>
        </w:rPr>
        <w:t>Université de Rennes I, 263 Avenue du Général Leclerc, 35042 Renne, France.</w:t>
      </w:r>
    </w:p>
    <w:p w:rsidR="00BA402A" w:rsidRDefault="00BA402A" w:rsidP="00BA402A">
      <w:pPr>
        <w:autoSpaceDE w:val="0"/>
        <w:autoSpaceDN w:val="0"/>
        <w:adjustRightInd w:val="0"/>
        <w:spacing w:after="0" w:line="360" w:lineRule="auto"/>
        <w:ind w:right="-49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828E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e</w:t>
      </w:r>
      <w:r w:rsidRPr="002828E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Mathematics, Faculty of Physical Sciences, University of Calabar, Calabar, Nigeria</w:t>
      </w:r>
    </w:p>
    <w:p w:rsidR="00D847C4" w:rsidRPr="00BA402A" w:rsidRDefault="00D847C4" w:rsidP="00D847C4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D847C4" w:rsidRPr="00AE54BF" w:rsidRDefault="00D847C4" w:rsidP="00D847C4">
      <w:pPr>
        <w:rPr>
          <w:rFonts w:ascii="Times New Roman" w:hAnsi="Times New Roman" w:cs="Times New Roman"/>
          <w:b/>
          <w:bCs/>
          <w:i/>
          <w:color w:val="AD03A5"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i/>
          <w:color w:val="AD03A5"/>
          <w:sz w:val="32"/>
          <w:szCs w:val="32"/>
          <w:lang w:val="en-US"/>
        </w:rPr>
        <w:t>Table</w:t>
      </w:r>
      <w:r w:rsidRPr="00AE54BF">
        <w:rPr>
          <w:rFonts w:ascii="Times New Roman" w:hAnsi="Times New Roman" w:cs="Times New Roman"/>
          <w:b/>
          <w:bCs/>
          <w:i/>
          <w:color w:val="AD03A5"/>
          <w:sz w:val="32"/>
          <w:szCs w:val="32"/>
          <w:lang w:val="en-US"/>
        </w:rPr>
        <w:t xml:space="preserve"> captions</w:t>
      </w:r>
    </w:p>
    <w:p w:rsidR="00D847C4" w:rsidRDefault="00D847C4" w:rsidP="00D847C4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792A08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>Table 1: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>Crystallographic data and structure refinement parameters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(C</w:t>
      </w:r>
      <w:r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6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H</w:t>
      </w:r>
      <w:r w:rsidRPr="00E823E9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6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)[Co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Cl</w:t>
      </w:r>
      <w:r w:rsidRPr="00E823E9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]</w:t>
      </w:r>
      <w:r w:rsidR="00A25F93">
        <w:rPr>
          <w:rFonts w:ascii="Times New Roman" w:hAnsi="Times New Roman" w:cs="Times New Roman"/>
          <w:bCs/>
          <w:iCs/>
          <w:sz w:val="24"/>
          <w:szCs w:val="24"/>
          <w:lang w:val="en-GB"/>
        </w:rPr>
        <w:t>.</w:t>
      </w:r>
    </w:p>
    <w:p w:rsidR="00D847C4" w:rsidRDefault="00D847C4" w:rsidP="00AE54BF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792A08">
        <w:rPr>
          <w:rFonts w:ascii="Times New Roman" w:hAnsi="Times New Roman" w:cs="Times New Roman"/>
          <w:b/>
          <w:bCs/>
          <w:i/>
          <w:color w:val="0070C0"/>
          <w:sz w:val="24"/>
          <w:szCs w:val="24"/>
          <w:lang w:val="en-GB"/>
        </w:rPr>
        <w:t>Table 2:</w:t>
      </w:r>
      <w:r w:rsidRPr="00242167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 xml:space="preserve"> </w:t>
      </w:r>
      <w:r w:rsidR="00AE54BF" w:rsidRPr="00AE5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Summary of selected bond distances (</w:t>
      </w:r>
      <w:r w:rsidR="00AE54BF" w:rsidRPr="00AE54B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Å) and bond angles </w:t>
      </w:r>
      <w:r w:rsidR="00AE54BF" w:rsidRPr="00AE54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AE54BF" w:rsidRPr="00AE54B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en-US"/>
        </w:rPr>
        <w:t>°) for the comparative studies of Co</w:t>
      </w:r>
      <w:r w:rsidR="00AE54BF" w:rsidRPr="00AE54B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>25</w:t>
      </w:r>
      <w:r w:rsidR="00AE54BF" w:rsidRPr="00AE54B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en-US"/>
        </w:rPr>
        <w:t xml:space="preserve"> compound calculated at DFT/PBE0-D3/Gen/6-311++G (d,p)/LanL2DZ</w:t>
      </w:r>
      <w:r w:rsidR="00A25F93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D847C4" w:rsidRDefault="00D847C4" w:rsidP="00890200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792A08">
        <w:rPr>
          <w:rFonts w:ascii="Times New Roman" w:hAnsi="Times New Roman" w:cs="Times New Roman"/>
          <w:b/>
          <w:bCs/>
          <w:i/>
          <w:color w:val="0070C0"/>
          <w:sz w:val="24"/>
          <w:szCs w:val="24"/>
          <w:lang w:val="en-GB"/>
        </w:rPr>
        <w:t>Table 3: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r w:rsidR="00890200" w:rsidRPr="00242167">
        <w:rPr>
          <w:rFonts w:ascii="Times New Roman" w:hAnsi="Times New Roman" w:cs="Times New Roman"/>
          <w:color w:val="000000"/>
          <w:sz w:val="24"/>
          <w:szCs w:val="24"/>
          <w:lang w:val="en-US"/>
        </w:rPr>
        <w:t>Hydrogen bonding parameters (Å,</w:t>
      </w:r>
      <w:r w:rsidR="0089020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90200" w:rsidRPr="0024216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°</w:t>
      </w:r>
      <w:r w:rsidR="00890200" w:rsidRPr="00242167">
        <w:rPr>
          <w:rFonts w:ascii="Times New Roman" w:hAnsi="Times New Roman" w:cs="Times New Roman"/>
          <w:color w:val="000000"/>
          <w:sz w:val="24"/>
          <w:szCs w:val="24"/>
          <w:lang w:val="en-US"/>
        </w:rPr>
        <w:t>) for</w:t>
      </w:r>
      <w:r w:rsidR="0089020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90200"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(C</w:t>
      </w:r>
      <w:r w:rsidR="00890200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6</w:t>
      </w:r>
      <w:r w:rsidR="00890200"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H</w:t>
      </w:r>
      <w:r w:rsidR="00890200" w:rsidRPr="00E823E9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1</w:t>
      </w:r>
      <w:r w:rsidR="00890200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6</w:t>
      </w:r>
      <w:r w:rsidR="00890200"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N</w:t>
      </w:r>
      <w:r w:rsidR="00890200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2</w:t>
      </w:r>
      <w:r w:rsidR="00890200">
        <w:rPr>
          <w:rFonts w:ascii="Times New Roman" w:hAnsi="Times New Roman" w:cs="Times New Roman"/>
          <w:bCs/>
          <w:iCs/>
          <w:sz w:val="24"/>
          <w:szCs w:val="24"/>
          <w:lang w:val="en-GB"/>
        </w:rPr>
        <w:t>)[Co</w:t>
      </w:r>
      <w:r w:rsidR="00890200"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Cl</w:t>
      </w:r>
      <w:r w:rsidR="00890200" w:rsidRPr="00E823E9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4</w:t>
      </w:r>
      <w:r w:rsidR="00890200">
        <w:rPr>
          <w:rFonts w:ascii="Times New Roman" w:hAnsi="Times New Roman" w:cs="Times New Roman"/>
          <w:bCs/>
          <w:iCs/>
          <w:sz w:val="24"/>
          <w:szCs w:val="24"/>
          <w:lang w:val="en-GB"/>
        </w:rPr>
        <w:t>]</w:t>
      </w:r>
      <w:r w:rsidR="00A25F93">
        <w:rPr>
          <w:rFonts w:ascii="Times New Roman" w:hAnsi="Times New Roman" w:cs="Times New Roman"/>
          <w:bCs/>
          <w:iCs/>
          <w:sz w:val="24"/>
          <w:szCs w:val="24"/>
          <w:lang w:val="en-GB"/>
        </w:rPr>
        <w:t>.</w:t>
      </w:r>
    </w:p>
    <w:p w:rsidR="004C4D2A" w:rsidRDefault="004C4D2A" w:rsidP="00792A0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792A08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>Table</w:t>
      </w:r>
      <w:r w:rsidR="00792A08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 xml:space="preserve"> </w:t>
      </w:r>
      <w:r w:rsidR="00792A08" w:rsidRPr="00792A08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>4</w:t>
      </w:r>
      <w:r w:rsidRPr="00792A08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>:</w:t>
      </w:r>
      <w:r w:rsidRPr="00C875E7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Main calculated optical transitions for the cluster with oscillator strength and major contribution. A comparison between the theoretical and experimental absorption features </w:t>
      </w:r>
      <w:r w:rsidRPr="00C875E7">
        <w:rPr>
          <w:rFonts w:asciiTheme="majorBidi" w:hAnsiTheme="majorBidi" w:cstheme="majorBidi"/>
          <w:sz w:val="24"/>
          <w:szCs w:val="24"/>
          <w:lang w:val="en-US"/>
        </w:rPr>
        <w:t>of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(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6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H</w:t>
      </w:r>
      <w:r w:rsidRPr="00E823E9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6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)[Co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Cl</w:t>
      </w:r>
      <w:r w:rsidRPr="00E823E9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4</w:t>
      </w:r>
      <w:r w:rsidR="00A25F93">
        <w:rPr>
          <w:rFonts w:ascii="Times New Roman" w:hAnsi="Times New Roman" w:cs="Times New Roman"/>
          <w:bCs/>
          <w:iCs/>
          <w:sz w:val="24"/>
          <w:szCs w:val="24"/>
          <w:lang w:val="en-GB"/>
        </w:rPr>
        <w:t>].</w:t>
      </w:r>
    </w:p>
    <w:p w:rsidR="00A25F93" w:rsidRPr="00A25F93" w:rsidRDefault="00A25F93" w:rsidP="00792A08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25F93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  <w:t>Table 5: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A25F9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FMO table for the studied compound </w:t>
      </w:r>
      <w:r w:rsidRPr="00A25F93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en-US"/>
        </w:rPr>
        <w:t>calculated at DFT/PBE0/Gen 6-311++G(d,p)/LanL2DZ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en-US"/>
        </w:rPr>
        <w:t>.</w:t>
      </w:r>
    </w:p>
    <w:p w:rsidR="00792A08" w:rsidRDefault="00A25F93" w:rsidP="00792A0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25F93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  <w:t>6</w:t>
      </w:r>
      <w:r w:rsidRPr="00A25F93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72181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second order perturbation energy (E</w:t>
      </w:r>
      <w:r w:rsidRPr="0072181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72181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for the studied complexes calculated at DFT/PBE0-GD3/6-311++G(d, p)/LanL2DZ basis level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F16F0F" w:rsidRPr="00F16F0F" w:rsidRDefault="00F16F0F" w:rsidP="00BA402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16F0F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>Table 7</w:t>
      </w:r>
      <w:r w:rsidR="004C4D2A" w:rsidRPr="00F16F0F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 xml:space="preserve">: </w:t>
      </w:r>
      <w:r w:rsidRPr="00F16F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Docking energy values (</w:t>
      </w:r>
      <w:r w:rsidRPr="002318C9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Pr="00F16F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 in Kcal</w:t>
      </w:r>
      <w:r w:rsidR="00BA40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F16F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mol</w:t>
      </w:r>
      <w:r w:rsidR="00BA402A" w:rsidRPr="00BA40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-1</w:t>
      </w:r>
      <w:r w:rsidRPr="00F16F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of synthesized compound </w:t>
      </w:r>
      <w:r w:rsidR="00BA40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2EPCO </w:t>
      </w:r>
      <w:r w:rsidRPr="00F16F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With 3 proteins (6</w:t>
      </w:r>
      <w:r w:rsidR="00BA40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PXZ</w:t>
      </w:r>
      <w:r w:rsidRPr="00F16F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6</w:t>
      </w:r>
      <w:r w:rsidR="00BA40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RK2</w:t>
      </w:r>
      <w:r w:rsidRPr="00F16F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6</w:t>
      </w:r>
      <w:r w:rsidR="00BA40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F16F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BA40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  <w:r w:rsidRPr="00F16F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), and conventional Drug with same proteins.</w:t>
      </w:r>
    </w:p>
    <w:p w:rsidR="00F16F0F" w:rsidRDefault="00F16F0F" w:rsidP="00F16F0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color w:val="0070C0"/>
          <w:sz w:val="24"/>
          <w:szCs w:val="24"/>
          <w:lang w:val="en-US"/>
        </w:rPr>
      </w:pPr>
    </w:p>
    <w:p w:rsidR="00BA402A" w:rsidRPr="00BA402A" w:rsidRDefault="00BA402A" w:rsidP="00F16F0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AD03A5"/>
          <w:sz w:val="32"/>
          <w:szCs w:val="32"/>
          <w:lang w:val="en-US"/>
        </w:rPr>
      </w:pPr>
    </w:p>
    <w:p w:rsidR="00D847C4" w:rsidRPr="00792A08" w:rsidRDefault="00D847C4" w:rsidP="00AE54BF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bCs/>
          <w:i/>
          <w:iCs/>
          <w:color w:val="0070C0"/>
          <w:sz w:val="24"/>
          <w:szCs w:val="24"/>
          <w:lang w:val="en-GB"/>
        </w:rPr>
      </w:pPr>
      <w:r w:rsidRPr="00792A08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lastRenderedPageBreak/>
        <w:t>Table 1</w:t>
      </w:r>
      <w:r w:rsidRPr="00792A08">
        <w:rPr>
          <w:rFonts w:ascii="Times New Roman" w:hAnsi="Times New Roman" w:cs="Times New Roman"/>
          <w:i/>
          <w:iCs/>
          <w:color w:val="0070C0"/>
          <w:sz w:val="24"/>
          <w:szCs w:val="24"/>
          <w:lang w:val="en-US"/>
        </w:rPr>
        <w:t xml:space="preserve"> </w:t>
      </w:r>
    </w:p>
    <w:p w:rsidR="00D847C4" w:rsidRPr="00BA402A" w:rsidRDefault="00D847C4" w:rsidP="00AE54BF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BA402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Crystal data </w:t>
      </w:r>
    </w:p>
    <w:p w:rsidR="00D847C4" w:rsidRDefault="00D847C4" w:rsidP="00D847C4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047CDB">
        <w:rPr>
          <w:rFonts w:ascii="Times New Roman" w:hAnsi="Times New Roman" w:cs="Times New Roman"/>
          <w:sz w:val="24"/>
          <w:szCs w:val="24"/>
          <w:lang w:val="en-US"/>
        </w:rPr>
        <w:t>Chemical formula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(C</w:t>
      </w:r>
      <w:r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6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H</w:t>
      </w:r>
      <w:r w:rsidRPr="00E823E9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6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) [Co</w:t>
      </w:r>
      <w:r w:rsidRPr="00E823E9">
        <w:rPr>
          <w:rFonts w:ascii="Times New Roman" w:hAnsi="Times New Roman" w:cs="Times New Roman"/>
          <w:bCs/>
          <w:iCs/>
          <w:sz w:val="24"/>
          <w:szCs w:val="24"/>
          <w:lang w:val="en-GB"/>
        </w:rPr>
        <w:t>Cl</w:t>
      </w:r>
      <w:r w:rsidRPr="00E823E9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]</w:t>
      </w:r>
    </w:p>
    <w:p w:rsidR="00D847C4" w:rsidRDefault="00D847C4" w:rsidP="00D847C4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>Crystal color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  <w:t xml:space="preserve">Blue 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Formula weight (g/mol)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316.94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Crystal system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orthorhombic 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Space group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B4A6B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bca</w:t>
      </w:r>
    </w:p>
    <w:p w:rsidR="00D847C4" w:rsidRDefault="00D847C4" w:rsidP="00D847C4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047CDB">
        <w:rPr>
          <w:rFonts w:ascii="Times New Roman" w:hAnsi="Times New Roman" w:cs="Times New Roman"/>
          <w:sz w:val="24"/>
          <w:szCs w:val="24"/>
          <w:lang w:val="en-US"/>
        </w:rPr>
        <w:t>a, b, c (Å)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11.4324 (10),</w:t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9.6121 (7), c= 23.720 (2)</w:t>
      </w:r>
    </w:p>
    <w:p w:rsidR="00D847C4" w:rsidRDefault="00D847C4" w:rsidP="00D847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B1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α</w:t>
      </w:r>
      <w:r w:rsidRPr="000B1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</w:t>
      </w:r>
      <w:r w:rsidRPr="000B13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= </w:t>
      </w:r>
      <w:r w:rsidRPr="000B1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β</w:t>
      </w:r>
      <w:r w:rsidRPr="000B1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0B13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= </w:t>
      </w:r>
      <w:r w:rsidRPr="000B1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γ</w:t>
      </w:r>
      <w:r w:rsidRPr="000B13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0B139A">
        <w:rPr>
          <w:rFonts w:ascii="Times New Roman" w:hAnsi="Times New Roman" w:cs="Times New Roman"/>
          <w:bCs/>
          <w:iCs/>
          <w:sz w:val="24"/>
          <w:szCs w:val="24"/>
          <w:lang w:val="en-GB"/>
        </w:rPr>
        <w:t>(°)</w:t>
      </w:r>
      <w:r w:rsidRPr="000B139A"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GB"/>
        </w:rPr>
        <w:tab/>
        <w:t>90</w:t>
      </w:r>
    </w:p>
    <w:p w:rsidR="00D847C4" w:rsidRDefault="00D847C4" w:rsidP="00D847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47CDB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olume V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 xml:space="preserve"> (Å</w:t>
      </w:r>
      <w:r w:rsidRPr="00C86F6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2606.5 (4)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8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Crystal size (mm</w:t>
      </w:r>
      <w:r w:rsidRPr="00C86F6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0.370 x 0.250 x 0.050</w:t>
      </w:r>
      <w:r w:rsidRPr="00BB4A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Radiation (Wavelength (Å))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0.7107</w:t>
      </w:r>
      <w:r w:rsidRPr="00BB4A6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F (000)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1288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Density (calculated), (mg/m</w:t>
      </w:r>
      <w:r w:rsidRPr="0067586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1.615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Diffracto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>meter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D8 venture diffractometer 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Theta range for data collection (</w:t>
      </w:r>
      <w:r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A61D0"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474 </w:t>
      </w:r>
      <w:r w:rsidRPr="003A61D0">
        <w:rPr>
          <w:rFonts w:ascii="Times New Roman" w:hAnsi="Times New Roman" w:cs="Times New Roman"/>
          <w:sz w:val="24"/>
          <w:szCs w:val="24"/>
          <w:lang w:val="en-US"/>
        </w:rPr>
        <w:t>– 27.</w:t>
      </w:r>
      <w:r>
        <w:rPr>
          <w:rFonts w:ascii="Times New Roman" w:hAnsi="Times New Roman" w:cs="Times New Roman"/>
          <w:sz w:val="24"/>
          <w:szCs w:val="24"/>
          <w:lang w:val="en-US"/>
        </w:rPr>
        <w:t>507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Reflections collected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13689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Index ranges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D6A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67586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 -12</w:t>
      </w:r>
      <w:r w:rsidRPr="0067586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Pr="006758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; </w:t>
      </w:r>
      <w:r w:rsidRPr="008D6A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 -12</w:t>
      </w:r>
      <w:r w:rsidRPr="0067586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</w:t>
      </w:r>
      <w:r w:rsidRPr="006758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; </w:t>
      </w:r>
      <w:r w:rsidRPr="008D6A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D6AF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 -30/30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>No. of measured, independent &amp;</w:t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ab/>
        <w:t>2999</w:t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br/>
        <w:t>observed [I &gt; 2s(I)] reflections</w:t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ab/>
        <w:t>2408</w:t>
      </w:r>
      <w:r w:rsidRPr="007E1C2F">
        <w:rPr>
          <w:rFonts w:ascii="Times New Roman" w:hAnsi="Times New Roman" w:cs="Times New Roman"/>
          <w:sz w:val="24"/>
          <w:szCs w:val="24"/>
          <w:highlight w:val="yellow"/>
          <w:lang w:val="en-US"/>
        </w:rPr>
        <w:br/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>Absorption coefficient/[mm</w:t>
      </w:r>
      <w:r w:rsidRPr="007E1C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E1C2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847C4">
        <w:rPr>
          <w:rFonts w:ascii="Times New Roman" w:hAnsi="Times New Roman" w:cs="Times New Roman"/>
          <w:sz w:val="24"/>
          <w:szCs w:val="24"/>
          <w:lang w:val="en-US"/>
        </w:rPr>
        <w:t>2.479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Abs.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>correction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Multi-Scan</w:t>
      </w:r>
    </w:p>
    <w:p w:rsidR="00D847C4" w:rsidRPr="00A27FE2" w:rsidRDefault="00D847C4" w:rsidP="00D8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Max 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>and min. transmission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0.900 and 0,717</w:t>
      </w:r>
    </w:p>
    <w:p w:rsidR="00D847C4" w:rsidRPr="00F42F3D" w:rsidRDefault="00D847C4" w:rsidP="00D847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47CDB">
        <w:rPr>
          <w:rFonts w:ascii="Times New Roman" w:hAnsi="Times New Roman" w:cs="Times New Roman"/>
          <w:sz w:val="24"/>
          <w:szCs w:val="24"/>
          <w:lang w:val="en-US"/>
        </w:rPr>
        <w:t>Goodness-of-fit on F</w:t>
      </w:r>
      <w:r w:rsidRPr="00A27F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1.077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br/>
        <w:t>Final R indices [I &gt; 2s(I)]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42F3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1 = 0.0357</w:t>
      </w:r>
      <w:r w:rsidRPr="00F4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F42F3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wR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2 = 0.0703</w:t>
      </w:r>
    </w:p>
    <w:p w:rsidR="00D847C4" w:rsidRPr="00F42F3D" w:rsidRDefault="00D847C4" w:rsidP="00D847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47CDB">
        <w:rPr>
          <w:rFonts w:ascii="Times New Roman" w:hAnsi="Times New Roman" w:cs="Times New Roman"/>
          <w:sz w:val="24"/>
          <w:szCs w:val="24"/>
          <w:lang w:val="en-US"/>
        </w:rPr>
        <w:t>R indices [all data]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42F3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1 = 0.0528</w:t>
      </w:r>
      <w:r w:rsidRPr="00F4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F42F3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wR</w:t>
      </w:r>
      <w:r w:rsidRPr="00F4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2 =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0.0789</w:t>
      </w:r>
    </w:p>
    <w:p w:rsidR="00D847C4" w:rsidRPr="008D6AF6" w:rsidRDefault="00D847C4" w:rsidP="00D847C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47CDB">
        <w:rPr>
          <w:rFonts w:ascii="Times New Roman" w:hAnsi="Times New Roman" w:cs="Times New Roman"/>
          <w:sz w:val="24"/>
          <w:szCs w:val="24"/>
          <w:lang w:val="en-US"/>
        </w:rPr>
        <w:t>Largest diff. peak and hole [e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 xml:space="preserve"> Å</w:t>
      </w:r>
      <w:r w:rsidRPr="008D6AF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047CDB">
        <w:rPr>
          <w:rFonts w:ascii="Times New Roman" w:hAnsi="Times New Roman" w:cs="Times New Roman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-0449, 0.424</w:t>
      </w:r>
    </w:p>
    <w:p w:rsidR="00D847C4" w:rsidRPr="000B139A" w:rsidRDefault="00D847C4" w:rsidP="00D847C4">
      <w:pPr>
        <w:spacing w:after="0" w:line="240" w:lineRule="auto"/>
        <w:rPr>
          <w:lang w:val="en-US"/>
        </w:rPr>
      </w:pPr>
    </w:p>
    <w:p w:rsidR="00890200" w:rsidRPr="00792A08" w:rsidRDefault="00D847C4" w:rsidP="00BA402A">
      <w:pPr>
        <w:rPr>
          <w:rFonts w:ascii="Times New Roman" w:hAnsi="Times New Roman" w:cs="Times New Roman"/>
          <w:bCs/>
          <w:i/>
          <w:color w:val="0070C0"/>
          <w:sz w:val="24"/>
          <w:szCs w:val="24"/>
          <w:lang w:val="en-GB"/>
        </w:rPr>
      </w:pPr>
      <w:r w:rsidRPr="00792A08">
        <w:rPr>
          <w:rFonts w:ascii="Times New Roman" w:hAnsi="Times New Roman" w:cs="Times New Roman"/>
          <w:b/>
          <w:bCs/>
          <w:i/>
          <w:color w:val="0070C0"/>
          <w:sz w:val="24"/>
          <w:szCs w:val="24"/>
          <w:lang w:val="en-GB"/>
        </w:rPr>
        <w:t xml:space="preserve">Table </w:t>
      </w:r>
      <w:r w:rsidR="00BA402A">
        <w:rPr>
          <w:rFonts w:ascii="Times New Roman" w:hAnsi="Times New Roman" w:cs="Times New Roman"/>
          <w:b/>
          <w:bCs/>
          <w:i/>
          <w:color w:val="0070C0"/>
          <w:sz w:val="24"/>
          <w:szCs w:val="24"/>
          <w:lang w:val="en-GB"/>
        </w:rPr>
        <w:t>2</w:t>
      </w:r>
      <w:r w:rsidRPr="00792A08">
        <w:rPr>
          <w:rFonts w:ascii="Times New Roman" w:hAnsi="Times New Roman" w:cs="Times New Roman"/>
          <w:bCs/>
          <w:i/>
          <w:color w:val="0070C0"/>
          <w:sz w:val="24"/>
          <w:szCs w:val="24"/>
          <w:lang w:val="en-GB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2376"/>
        <w:gridCol w:w="1338"/>
        <w:gridCol w:w="1858"/>
        <w:gridCol w:w="1858"/>
        <w:gridCol w:w="1858"/>
      </w:tblGrid>
      <w:tr w:rsidR="00890200" w:rsidRPr="00454A55" w:rsidTr="00FB7116">
        <w:tc>
          <w:tcPr>
            <w:tcW w:w="2376" w:type="dxa"/>
            <w:shd w:val="clear" w:color="auto" w:fill="auto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 – H ··· A</w:t>
            </w:r>
          </w:p>
        </w:tc>
        <w:tc>
          <w:tcPr>
            <w:tcW w:w="1338" w:type="dxa"/>
            <w:shd w:val="clear" w:color="auto" w:fill="auto"/>
          </w:tcPr>
          <w:p w:rsidR="00890200" w:rsidRPr="00A955CC" w:rsidRDefault="00890200" w:rsidP="00FB71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 – H (</w:t>
            </w:r>
            <w:r w:rsidRPr="00A664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Å</w:t>
            </w: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858" w:type="dxa"/>
            <w:shd w:val="clear" w:color="auto" w:fill="auto"/>
          </w:tcPr>
          <w:p w:rsidR="00890200" w:rsidRPr="00A955CC" w:rsidRDefault="00890200" w:rsidP="00FB7116">
            <w:pPr>
              <w:tabs>
                <w:tab w:val="center" w:pos="78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···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 (</w:t>
            </w:r>
            <w:r w:rsidRPr="00A664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Å</w:t>
            </w: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858" w:type="dxa"/>
            <w:shd w:val="clear" w:color="auto" w:fill="auto"/>
          </w:tcPr>
          <w:p w:rsidR="00890200" w:rsidRPr="00A955CC" w:rsidRDefault="00890200" w:rsidP="00FB71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···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 (</w:t>
            </w:r>
            <w:r w:rsidRPr="00A664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Å</w:t>
            </w: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858" w:type="dxa"/>
            <w:shd w:val="clear" w:color="auto" w:fill="auto"/>
          </w:tcPr>
          <w:p w:rsidR="00890200" w:rsidRPr="00A955CC" w:rsidRDefault="00890200" w:rsidP="00FB71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 – H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···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A955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 (°)</w:t>
            </w:r>
          </w:p>
        </w:tc>
      </w:tr>
      <w:tr w:rsidR="00890200" w:rsidTr="00FB7116">
        <w:tc>
          <w:tcPr>
            <w:tcW w:w="2376" w:type="dxa"/>
            <w:shd w:val="clear" w:color="auto" w:fill="auto"/>
          </w:tcPr>
          <w:p w:rsidR="00890200" w:rsidRPr="002A3E1E" w:rsidRDefault="00890200" w:rsidP="00FB7116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N3 - H3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...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Cl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4</w:t>
            </w:r>
          </w:p>
        </w:tc>
        <w:tc>
          <w:tcPr>
            <w:tcW w:w="133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0.98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2.35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3.2188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159 (3)</w:t>
            </w:r>
          </w:p>
        </w:tc>
      </w:tr>
      <w:tr w:rsidR="00890200" w:rsidTr="00FB7116">
        <w:tc>
          <w:tcPr>
            <w:tcW w:w="2376" w:type="dxa"/>
            <w:shd w:val="clear" w:color="auto" w:fill="auto"/>
          </w:tcPr>
          <w:p w:rsidR="00890200" w:rsidRPr="002A3E1E" w:rsidRDefault="00890200" w:rsidP="00FB7116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N 3 -H3B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...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Cl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2_#1</w:t>
            </w:r>
          </w:p>
        </w:tc>
        <w:tc>
          <w:tcPr>
            <w:tcW w:w="133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0.85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2.53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3.240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141 (3)</w:t>
            </w:r>
          </w:p>
        </w:tc>
      </w:tr>
      <w:tr w:rsidR="00890200" w:rsidRPr="00DB6315" w:rsidTr="00FB7116">
        <w:tc>
          <w:tcPr>
            <w:tcW w:w="2376" w:type="dxa"/>
            <w:shd w:val="clear" w:color="auto" w:fill="auto"/>
          </w:tcPr>
          <w:p w:rsidR="00890200" w:rsidRPr="002A3E1E" w:rsidRDefault="00890200" w:rsidP="00FB7116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N3 - H3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...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Cl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3_#1</w:t>
            </w:r>
          </w:p>
        </w:tc>
        <w:tc>
          <w:tcPr>
            <w:tcW w:w="133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0.85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2.76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3.293 (2)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122 3)</w:t>
            </w:r>
          </w:p>
        </w:tc>
      </w:tr>
      <w:tr w:rsidR="00890200" w:rsidRPr="00DB6315" w:rsidTr="00FB7116">
        <w:tc>
          <w:tcPr>
            <w:tcW w:w="2376" w:type="dxa"/>
            <w:shd w:val="clear" w:color="auto" w:fill="auto"/>
          </w:tcPr>
          <w:p w:rsidR="00890200" w:rsidRPr="002A3E1E" w:rsidRDefault="00890200" w:rsidP="00FB7116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C4 – H4A ...  Cl2_#2</w:t>
            </w:r>
          </w:p>
        </w:tc>
        <w:tc>
          <w:tcPr>
            <w:tcW w:w="133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0.99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2.80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3.692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149.7</w:t>
            </w:r>
          </w:p>
        </w:tc>
      </w:tr>
      <w:tr w:rsidR="00890200" w:rsidRPr="00DB6315" w:rsidTr="00FB7116">
        <w:tc>
          <w:tcPr>
            <w:tcW w:w="2376" w:type="dxa"/>
            <w:shd w:val="clear" w:color="auto" w:fill="auto"/>
          </w:tcPr>
          <w:p w:rsidR="00890200" w:rsidRPr="002A3E1E" w:rsidRDefault="00890200" w:rsidP="00FB7116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C4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H4B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...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Cl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2_#3</w:t>
            </w:r>
          </w:p>
        </w:tc>
        <w:tc>
          <w:tcPr>
            <w:tcW w:w="133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0.99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2.80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3.573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135.1</w:t>
            </w:r>
          </w:p>
        </w:tc>
      </w:tr>
      <w:tr w:rsidR="00890200" w:rsidRPr="009E1DD2" w:rsidTr="00FB7116">
        <w:tc>
          <w:tcPr>
            <w:tcW w:w="2376" w:type="dxa"/>
            <w:shd w:val="clear" w:color="auto" w:fill="auto"/>
          </w:tcPr>
          <w:p w:rsidR="00890200" w:rsidRPr="002A3E1E" w:rsidRDefault="00890200" w:rsidP="00FB7116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C5 – H5A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...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Cl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4_#2</w:t>
            </w:r>
          </w:p>
        </w:tc>
        <w:tc>
          <w:tcPr>
            <w:tcW w:w="133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0.99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2.74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3.679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158.1</w:t>
            </w:r>
          </w:p>
        </w:tc>
      </w:tr>
      <w:tr w:rsidR="00890200" w:rsidRPr="009E1DD2" w:rsidTr="00FB7116">
        <w:tc>
          <w:tcPr>
            <w:tcW w:w="2376" w:type="dxa"/>
            <w:shd w:val="clear" w:color="auto" w:fill="auto"/>
          </w:tcPr>
          <w:p w:rsidR="00890200" w:rsidRPr="002A3E1E" w:rsidRDefault="00890200" w:rsidP="00FB7116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</w:pP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N6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H6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...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 xml:space="preserve"> </w:t>
            </w:r>
            <w:r w:rsidRPr="002A3E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Cl2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GB"/>
              </w:rPr>
              <w:t>_#3</w:t>
            </w:r>
          </w:p>
        </w:tc>
        <w:tc>
          <w:tcPr>
            <w:tcW w:w="133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0.88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2.38 (3)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3.214 (2)</w:t>
            </w:r>
          </w:p>
        </w:tc>
        <w:tc>
          <w:tcPr>
            <w:tcW w:w="1858" w:type="dxa"/>
          </w:tcPr>
          <w:p w:rsidR="00890200" w:rsidRDefault="00890200" w:rsidP="00FB711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GB"/>
              </w:rPr>
              <w:t>158 (3)</w:t>
            </w:r>
          </w:p>
        </w:tc>
      </w:tr>
    </w:tbl>
    <w:p w:rsidR="00890200" w:rsidRPr="00BA402A" w:rsidRDefault="00890200" w:rsidP="00890200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BA402A">
        <w:rPr>
          <w:rFonts w:ascii="Times New Roman" w:hAnsi="Times New Roman" w:cs="Times New Roman"/>
          <w:bCs/>
          <w:iCs/>
          <w:sz w:val="24"/>
          <w:szCs w:val="24"/>
        </w:rPr>
        <w:t>#1: (-x, -y, -z); #2: (</w:t>
      </w:r>
      <w:r w:rsidRPr="00BA40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-x-1/2, y-1/2, z); </w:t>
      </w:r>
      <w:r w:rsidRPr="00BA402A">
        <w:rPr>
          <w:rFonts w:ascii="Times New Roman" w:hAnsi="Times New Roman" w:cs="Times New Roman"/>
          <w:bCs/>
          <w:iCs/>
          <w:sz w:val="24"/>
          <w:szCs w:val="24"/>
        </w:rPr>
        <w:t>#3: (x, y, z)</w:t>
      </w:r>
    </w:p>
    <w:p w:rsidR="00AE54BF" w:rsidRPr="00BA402A" w:rsidRDefault="00AE54BF" w:rsidP="0089020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792A08" w:rsidRPr="00BA402A" w:rsidRDefault="00792A08" w:rsidP="0089020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AE54BF" w:rsidRPr="00BA402A" w:rsidRDefault="00AE54BF" w:rsidP="00AE54BF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 w:rsidRPr="00BA402A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Table 3 </w:t>
      </w:r>
    </w:p>
    <w:tbl>
      <w:tblPr>
        <w:tblStyle w:val="Grilledutablea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37"/>
        <w:gridCol w:w="2337"/>
        <w:gridCol w:w="3625"/>
      </w:tblGrid>
      <w:tr w:rsidR="00AE54BF" w:rsidRPr="002318C9" w:rsidTr="001E2F76">
        <w:trPr>
          <w:jc w:val="center"/>
        </w:trPr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E54BF" w:rsidRPr="00B14A52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B14A5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Experimental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54BF" w:rsidRPr="00B14A52" w:rsidRDefault="00AE54BF" w:rsidP="001E2F76">
            <w:pPr>
              <w:spacing w:line="360" w:lineRule="auto"/>
              <w:ind w:right="-68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B14A5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Density Functional Theory (DFT)</w:t>
            </w:r>
          </w:p>
        </w:tc>
      </w:tr>
      <w:tr w:rsidR="00AE54BF" w:rsidRPr="002318C9" w:rsidTr="001E2F76">
        <w:trPr>
          <w:jc w:val="center"/>
        </w:trPr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E54BF" w:rsidRPr="00B14A52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14A5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Bonds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AE54BF" w:rsidRPr="00B14A52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14A5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Bond distance (</w:t>
            </w:r>
            <w:r w:rsidRPr="00B14A5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Å)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54BF" w:rsidRPr="00B14A52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14A5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Bond distance (</w:t>
            </w:r>
            <w:r w:rsidRPr="00B14A5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Å)</w:t>
            </w:r>
          </w:p>
        </w:tc>
      </w:tr>
      <w:tr w:rsidR="00AE54BF" w:rsidRPr="002318C9" w:rsidTr="001E2F76">
        <w:trPr>
          <w:jc w:val="center"/>
        </w:trPr>
        <w:tc>
          <w:tcPr>
            <w:tcW w:w="2337" w:type="dxa"/>
            <w:tcBorders>
              <w:top w:val="single" w:sz="4" w:space="0" w:color="auto"/>
              <w:left w:val="nil"/>
            </w:tcBorders>
          </w:tcPr>
          <w:p w:rsidR="00AE54BF" w:rsidRPr="00BF79E6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</w:pP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Cl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2.249</w:t>
            </w:r>
          </w:p>
        </w:tc>
        <w:tc>
          <w:tcPr>
            <w:tcW w:w="3625" w:type="dxa"/>
            <w:tcBorders>
              <w:top w:val="single" w:sz="4" w:space="0" w:color="auto"/>
              <w:right w:val="nil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2.357</w:t>
            </w:r>
          </w:p>
        </w:tc>
      </w:tr>
      <w:tr w:rsidR="00AE54BF" w:rsidRPr="002318C9" w:rsidTr="001E2F76">
        <w:trPr>
          <w:jc w:val="center"/>
        </w:trPr>
        <w:tc>
          <w:tcPr>
            <w:tcW w:w="2337" w:type="dxa"/>
            <w:tcBorders>
              <w:left w:val="nil"/>
            </w:tcBorders>
          </w:tcPr>
          <w:p w:rsidR="00AE54BF" w:rsidRPr="00BF79E6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Cl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37" w:type="dxa"/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2.303</w:t>
            </w:r>
          </w:p>
        </w:tc>
        <w:tc>
          <w:tcPr>
            <w:tcW w:w="3625" w:type="dxa"/>
            <w:tcBorders>
              <w:right w:val="nil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2.429</w:t>
            </w:r>
          </w:p>
        </w:tc>
      </w:tr>
      <w:tr w:rsidR="00AE54BF" w:rsidRPr="002318C9" w:rsidTr="001E2F76">
        <w:trPr>
          <w:jc w:val="center"/>
        </w:trPr>
        <w:tc>
          <w:tcPr>
            <w:tcW w:w="2337" w:type="dxa"/>
            <w:tcBorders>
              <w:left w:val="nil"/>
            </w:tcBorders>
          </w:tcPr>
          <w:p w:rsidR="00AE54BF" w:rsidRPr="00BF79E6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Cl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337" w:type="dxa"/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2.268</w:t>
            </w:r>
          </w:p>
        </w:tc>
        <w:tc>
          <w:tcPr>
            <w:tcW w:w="3625" w:type="dxa"/>
            <w:tcBorders>
              <w:right w:val="nil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2.290</w:t>
            </w:r>
          </w:p>
        </w:tc>
      </w:tr>
      <w:tr w:rsidR="00AE54BF" w:rsidRPr="002318C9" w:rsidTr="001E2F76">
        <w:trPr>
          <w:jc w:val="center"/>
        </w:trPr>
        <w:tc>
          <w:tcPr>
            <w:tcW w:w="2337" w:type="dxa"/>
            <w:tcBorders>
              <w:left w:val="nil"/>
            </w:tcBorders>
          </w:tcPr>
          <w:p w:rsidR="00AE54BF" w:rsidRPr="00BF79E6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Cl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337" w:type="dxa"/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2.282</w:t>
            </w:r>
          </w:p>
        </w:tc>
        <w:tc>
          <w:tcPr>
            <w:tcW w:w="3625" w:type="dxa"/>
            <w:tcBorders>
              <w:right w:val="nil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2.184</w:t>
            </w:r>
          </w:p>
        </w:tc>
      </w:tr>
      <w:tr w:rsidR="00AE54BF" w:rsidRPr="002318C9" w:rsidTr="001E2F76">
        <w:trPr>
          <w:jc w:val="center"/>
        </w:trPr>
        <w:tc>
          <w:tcPr>
            <w:tcW w:w="2337" w:type="dxa"/>
            <w:tcBorders>
              <w:left w:val="nil"/>
              <w:bottom w:val="single" w:sz="4" w:space="0" w:color="auto"/>
            </w:tcBorders>
          </w:tcPr>
          <w:p w:rsidR="00AE54BF" w:rsidRPr="00BF79E6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N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4.005</w:t>
            </w:r>
          </w:p>
        </w:tc>
        <w:tc>
          <w:tcPr>
            <w:tcW w:w="3625" w:type="dxa"/>
            <w:tcBorders>
              <w:bottom w:val="single" w:sz="4" w:space="0" w:color="auto"/>
              <w:right w:val="nil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3.899</w:t>
            </w:r>
          </w:p>
        </w:tc>
      </w:tr>
      <w:tr w:rsidR="00AE54BF" w:rsidRPr="002318C9" w:rsidTr="001E2F76">
        <w:trPr>
          <w:jc w:val="center"/>
        </w:trPr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AE54BF" w:rsidRPr="00B222DB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222D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Bond angles (</w:t>
            </w:r>
            <w:r w:rsidRPr="00B222D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°)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E54BF" w:rsidRPr="00B222DB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222D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Bond angles (</w:t>
            </w:r>
            <w:r w:rsidRPr="00B222D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°)</w:t>
            </w:r>
          </w:p>
        </w:tc>
      </w:tr>
      <w:tr w:rsidR="00AE54BF" w:rsidRPr="002318C9" w:rsidTr="001E2F76">
        <w:trPr>
          <w:jc w:val="center"/>
        </w:trPr>
        <w:tc>
          <w:tcPr>
            <w:tcW w:w="2337" w:type="dxa"/>
            <w:tcBorders>
              <w:top w:val="single" w:sz="4" w:space="0" w:color="auto"/>
              <w:left w:val="nil"/>
            </w:tcBorders>
          </w:tcPr>
          <w:p w:rsidR="00AE54BF" w:rsidRPr="00BF79E6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Cl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-Co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-Cl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105.55</w:t>
            </w:r>
          </w:p>
        </w:tc>
        <w:tc>
          <w:tcPr>
            <w:tcW w:w="3625" w:type="dxa"/>
            <w:tcBorders>
              <w:top w:val="single" w:sz="4" w:space="0" w:color="auto"/>
              <w:right w:val="nil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100.44</w:t>
            </w:r>
          </w:p>
        </w:tc>
      </w:tr>
      <w:tr w:rsidR="00AE54BF" w:rsidRPr="002318C9" w:rsidTr="001E2F76">
        <w:trPr>
          <w:jc w:val="center"/>
        </w:trPr>
        <w:tc>
          <w:tcPr>
            <w:tcW w:w="2337" w:type="dxa"/>
            <w:tcBorders>
              <w:left w:val="nil"/>
              <w:bottom w:val="nil"/>
            </w:tcBorders>
          </w:tcPr>
          <w:p w:rsidR="00AE54BF" w:rsidRPr="00BF79E6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Cl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-Co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-Cl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337" w:type="dxa"/>
            <w:tcBorders>
              <w:bottom w:val="nil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107.24</w:t>
            </w:r>
          </w:p>
        </w:tc>
        <w:tc>
          <w:tcPr>
            <w:tcW w:w="3625" w:type="dxa"/>
            <w:tcBorders>
              <w:bottom w:val="nil"/>
              <w:right w:val="nil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116.31</w:t>
            </w:r>
          </w:p>
        </w:tc>
      </w:tr>
      <w:tr w:rsidR="00AE54BF" w:rsidRPr="002318C9" w:rsidTr="001E2F76">
        <w:trPr>
          <w:jc w:val="center"/>
        </w:trPr>
        <w:tc>
          <w:tcPr>
            <w:tcW w:w="2337" w:type="dxa"/>
            <w:tcBorders>
              <w:top w:val="nil"/>
              <w:left w:val="nil"/>
              <w:bottom w:val="single" w:sz="4" w:space="0" w:color="auto"/>
            </w:tcBorders>
          </w:tcPr>
          <w:p w:rsidR="00AE54BF" w:rsidRPr="00BF79E6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-Co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-N</w:t>
            </w:r>
            <w:r w:rsidRPr="00BF79E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337" w:type="dxa"/>
            <w:tcBorders>
              <w:top w:val="nil"/>
              <w:bottom w:val="single" w:sz="4" w:space="0" w:color="auto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37.87</w:t>
            </w:r>
          </w:p>
        </w:tc>
        <w:tc>
          <w:tcPr>
            <w:tcW w:w="3625" w:type="dxa"/>
            <w:tcBorders>
              <w:top w:val="nil"/>
              <w:bottom w:val="single" w:sz="4" w:space="0" w:color="auto"/>
              <w:right w:val="nil"/>
            </w:tcBorders>
          </w:tcPr>
          <w:p w:rsidR="00AE54BF" w:rsidRPr="002318C9" w:rsidRDefault="00AE54BF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37.98</w:t>
            </w:r>
          </w:p>
        </w:tc>
      </w:tr>
    </w:tbl>
    <w:p w:rsidR="00D847C4" w:rsidRPr="00454A55" w:rsidRDefault="00D847C4" w:rsidP="00792A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792A08" w:rsidRDefault="00D847C4" w:rsidP="00792A0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92A08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  <w:t xml:space="preserve">Table </w:t>
      </w:r>
      <w:r w:rsidR="00792A08" w:rsidRPr="00792A08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  <w:t>4</w:t>
      </w:r>
    </w:p>
    <w:p w:rsidR="004C4D2A" w:rsidRPr="00792A08" w:rsidRDefault="004C4D2A" w:rsidP="00792A0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9072" w:type="dxa"/>
        <w:tblInd w:w="-10" w:type="dxa"/>
        <w:tblBorders>
          <w:top w:val="single" w:sz="12" w:space="0" w:color="auto"/>
          <w:bottom w:val="single" w:sz="12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701"/>
        <w:gridCol w:w="260"/>
        <w:gridCol w:w="1725"/>
        <w:gridCol w:w="1610"/>
        <w:gridCol w:w="1842"/>
        <w:gridCol w:w="1934"/>
      </w:tblGrid>
      <w:tr w:rsidR="00890200" w:rsidRPr="00400488" w:rsidTr="00890200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left w:w="0" w:type="dxa"/>
              <w:bottom w:w="142" w:type="dxa"/>
              <w:right w:w="0" w:type="dxa"/>
            </w:tcMar>
            <w:vAlign w:val="bottom"/>
          </w:tcPr>
          <w:p w:rsidR="00890200" w:rsidRPr="00B14A52" w:rsidRDefault="00890200" w:rsidP="00FB7116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4A5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Experimental</w:t>
            </w:r>
          </w:p>
        </w:tc>
        <w:tc>
          <w:tcPr>
            <w:tcW w:w="260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tcMar>
              <w:bottom w:w="142" w:type="dxa"/>
            </w:tcMar>
            <w:vAlign w:val="bottom"/>
          </w:tcPr>
          <w:p w:rsidR="00890200" w:rsidRPr="00B14A52" w:rsidRDefault="00890200" w:rsidP="00FB7116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1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left w:w="0" w:type="dxa"/>
              <w:bottom w:w="142" w:type="dxa"/>
              <w:right w:w="0" w:type="dxa"/>
            </w:tcMar>
            <w:vAlign w:val="bottom"/>
          </w:tcPr>
          <w:p w:rsidR="00890200" w:rsidRPr="00B14A52" w:rsidRDefault="00890200" w:rsidP="0089020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4A5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Theoretical</w:t>
            </w:r>
            <w:r w:rsidR="004C4D2A" w:rsidRPr="00B14A5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  <w:tr w:rsidR="00890200" w:rsidRPr="00400488" w:rsidTr="00890200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left w:w="0" w:type="dxa"/>
              <w:bottom w:w="142" w:type="dxa"/>
              <w:right w:w="0" w:type="dxa"/>
            </w:tcMar>
            <w:vAlign w:val="center"/>
          </w:tcPr>
          <w:p w:rsidR="00890200" w:rsidRPr="00B14A52" w:rsidRDefault="004C4D2A" w:rsidP="00FB711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4A5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Wavelength (nm)</w:t>
            </w:r>
          </w:p>
        </w:tc>
        <w:tc>
          <w:tcPr>
            <w:tcW w:w="260" w:type="dxa"/>
            <w:tcBorders>
              <w:top w:val="nil"/>
              <w:bottom w:val="nil"/>
            </w:tcBorders>
            <w:shd w:val="clear" w:color="auto" w:fill="FFFFFF" w:themeFill="background1"/>
            <w:tcMar>
              <w:left w:w="0" w:type="dxa"/>
              <w:bottom w:w="142" w:type="dxa"/>
              <w:right w:w="0" w:type="dxa"/>
            </w:tcMar>
          </w:tcPr>
          <w:p w:rsidR="00890200" w:rsidRPr="00B14A52" w:rsidRDefault="00890200" w:rsidP="00FB711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left w:w="0" w:type="dxa"/>
              <w:bottom w:w="142" w:type="dxa"/>
              <w:right w:w="0" w:type="dxa"/>
            </w:tcMar>
            <w:vAlign w:val="center"/>
          </w:tcPr>
          <w:p w:rsidR="00890200" w:rsidRPr="00B14A52" w:rsidRDefault="004C4D2A" w:rsidP="00FB711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4A5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Wavelength (nm)</w:t>
            </w:r>
          </w:p>
        </w:tc>
        <w:tc>
          <w:tcPr>
            <w:tcW w:w="16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left w:w="0" w:type="dxa"/>
              <w:bottom w:w="142" w:type="dxa"/>
              <w:right w:w="0" w:type="dxa"/>
            </w:tcMar>
            <w:vAlign w:val="center"/>
          </w:tcPr>
          <w:p w:rsidR="00890200" w:rsidRPr="00B14A52" w:rsidRDefault="00890200" w:rsidP="00FB711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4A5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Transition (nm)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left w:w="0" w:type="dxa"/>
              <w:bottom w:w="142" w:type="dxa"/>
              <w:right w:w="0" w:type="dxa"/>
            </w:tcMar>
            <w:vAlign w:val="center"/>
          </w:tcPr>
          <w:p w:rsidR="00890200" w:rsidRPr="00B14A52" w:rsidRDefault="004C4D2A" w:rsidP="00B14A52">
            <w:pPr>
              <w:spacing w:after="0" w:line="240" w:lineRule="auto"/>
              <w:ind w:left="101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4A52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Oscillator strength</w:t>
            </w:r>
          </w:p>
        </w:tc>
        <w:tc>
          <w:tcPr>
            <w:tcW w:w="19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left w:w="0" w:type="dxa"/>
              <w:bottom w:w="142" w:type="dxa"/>
              <w:right w:w="0" w:type="dxa"/>
            </w:tcMar>
          </w:tcPr>
          <w:p w:rsidR="00890200" w:rsidRPr="00B14A52" w:rsidRDefault="00890200" w:rsidP="00FB7116">
            <w:pPr>
              <w:spacing w:after="0" w:line="240" w:lineRule="auto"/>
              <w:ind w:firstLine="233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B14A5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Nature (%)</w:t>
            </w:r>
          </w:p>
        </w:tc>
      </w:tr>
    </w:tbl>
    <w:p w:rsidR="00890200" w:rsidRDefault="00890200" w:rsidP="00890200">
      <w:pPr>
        <w:pBdr>
          <w:bottom w:val="single" w:sz="4" w:space="1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620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8F0E7E">
        <w:rPr>
          <w:rFonts w:asciiTheme="majorBidi" w:hAnsiTheme="majorBidi" w:cstheme="majorBidi"/>
          <w:sz w:val="24"/>
          <w:szCs w:val="24"/>
        </w:rPr>
        <w:t>--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TC</w:t>
      </w:r>
    </w:p>
    <w:p w:rsidR="00890200" w:rsidRDefault="00890200" w:rsidP="00890200">
      <w:pPr>
        <w:pBdr>
          <w:bottom w:val="single" w:sz="4" w:space="1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650                       </w:t>
      </w:r>
      <w:r w:rsidR="008F0E7E">
        <w:rPr>
          <w:rFonts w:asciiTheme="majorBidi" w:hAnsiTheme="majorBidi" w:cstheme="majorBidi"/>
          <w:sz w:val="24"/>
          <w:szCs w:val="24"/>
        </w:rPr>
        <w:t xml:space="preserve">-- </w:t>
      </w:r>
      <w:r w:rsidR="008F0E7E">
        <w:rPr>
          <w:rFonts w:asciiTheme="majorBidi" w:hAnsiTheme="majorBidi" w:cstheme="majorBidi"/>
          <w:sz w:val="24"/>
          <w:szCs w:val="24"/>
        </w:rPr>
        <w:tab/>
      </w:r>
      <w:r w:rsidR="008F0E7E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TC</w:t>
      </w:r>
    </w:p>
    <w:p w:rsidR="00890200" w:rsidRDefault="00890200" w:rsidP="00890200">
      <w:pPr>
        <w:pBdr>
          <w:bottom w:val="single" w:sz="4" w:space="1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680           </w:t>
      </w:r>
      <w:r w:rsidR="004C4D2A">
        <w:rPr>
          <w:rFonts w:asciiTheme="majorBidi" w:hAnsiTheme="majorBidi" w:cstheme="majorBidi"/>
          <w:sz w:val="24"/>
          <w:szCs w:val="24"/>
        </w:rPr>
        <w:t xml:space="preserve">          763,256          </w:t>
      </w:r>
      <w:r>
        <w:rPr>
          <w:rFonts w:asciiTheme="majorBidi" w:hAnsiTheme="majorBidi" w:cstheme="majorBidi"/>
          <w:sz w:val="24"/>
          <w:szCs w:val="24"/>
        </w:rPr>
        <w:t xml:space="preserve">TC                     </w:t>
      </w:r>
      <w:r w:rsidR="00B14A5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0,0041                        H→ L (98</w:t>
      </w:r>
      <w:r w:rsidRPr="00400488">
        <w:rPr>
          <w:rFonts w:asciiTheme="majorBidi" w:hAnsiTheme="majorBidi" w:cstheme="majorBidi"/>
          <w:sz w:val="24"/>
          <w:szCs w:val="24"/>
        </w:rPr>
        <w:t xml:space="preserve"> %)</w:t>
      </w:r>
    </w:p>
    <w:p w:rsidR="00792A08" w:rsidRDefault="00792A08" w:rsidP="00792A0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792A08" w:rsidRPr="00792A08" w:rsidRDefault="00792A08" w:rsidP="00792A0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92A08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>Table 5</w:t>
      </w:r>
    </w:p>
    <w:tbl>
      <w:tblPr>
        <w:tblStyle w:val="Grilledutableau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1594"/>
      </w:tblGrid>
      <w:tr w:rsidR="00792A08" w:rsidRPr="002318C9" w:rsidTr="00792A08">
        <w:trPr>
          <w:trHeight w:val="309"/>
        </w:trPr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792A08" w:rsidRPr="0072181B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Complex</w:t>
            </w: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792A08" w:rsidRPr="002318C9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</w:p>
        </w:tc>
      </w:tr>
      <w:tr w:rsidR="00792A08" w:rsidRPr="002318C9" w:rsidTr="00792A08">
        <w:trPr>
          <w:trHeight w:val="309"/>
        </w:trPr>
        <w:tc>
          <w:tcPr>
            <w:tcW w:w="4252" w:type="dxa"/>
            <w:tcBorders>
              <w:top w:val="nil"/>
            </w:tcBorders>
          </w:tcPr>
          <w:p w:rsidR="00792A08" w:rsidRPr="0072181B" w:rsidRDefault="00792A08" w:rsidP="008F0E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OMO</w:t>
            </w: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(eV)</w:t>
            </w:r>
          </w:p>
        </w:tc>
        <w:tc>
          <w:tcPr>
            <w:tcW w:w="1594" w:type="dxa"/>
            <w:tcBorders>
              <w:top w:val="nil"/>
            </w:tcBorders>
          </w:tcPr>
          <w:p w:rsidR="00792A08" w:rsidRPr="002318C9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-4.374</w:t>
            </w:r>
          </w:p>
        </w:tc>
      </w:tr>
      <w:tr w:rsidR="00792A08" w:rsidRPr="002318C9" w:rsidTr="001E2F76">
        <w:trPr>
          <w:trHeight w:val="309"/>
        </w:trPr>
        <w:tc>
          <w:tcPr>
            <w:tcW w:w="4252" w:type="dxa"/>
          </w:tcPr>
          <w:p w:rsidR="00792A08" w:rsidRPr="0072181B" w:rsidRDefault="00792A08" w:rsidP="008F0E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L</w:t>
            </w:r>
            <w:r w:rsid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UMO</w:t>
            </w: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(eV)</w:t>
            </w:r>
          </w:p>
        </w:tc>
        <w:tc>
          <w:tcPr>
            <w:tcW w:w="1594" w:type="dxa"/>
          </w:tcPr>
          <w:p w:rsidR="00792A08" w:rsidRPr="002318C9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-3.477</w:t>
            </w:r>
          </w:p>
        </w:tc>
      </w:tr>
      <w:tr w:rsidR="00792A08" w:rsidRPr="002318C9" w:rsidTr="001E2F76">
        <w:trPr>
          <w:trHeight w:val="309"/>
        </w:trPr>
        <w:tc>
          <w:tcPr>
            <w:tcW w:w="4252" w:type="dxa"/>
          </w:tcPr>
          <w:p w:rsidR="00792A08" w:rsidRPr="0072181B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Energy gap</w:t>
            </w:r>
          </w:p>
        </w:tc>
        <w:tc>
          <w:tcPr>
            <w:tcW w:w="1594" w:type="dxa"/>
          </w:tcPr>
          <w:p w:rsidR="00792A08" w:rsidRPr="002318C9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0.897</w:t>
            </w:r>
          </w:p>
        </w:tc>
      </w:tr>
      <w:tr w:rsidR="00792A08" w:rsidRPr="002318C9" w:rsidTr="001E2F76">
        <w:trPr>
          <w:trHeight w:val="309"/>
        </w:trPr>
        <w:tc>
          <w:tcPr>
            <w:tcW w:w="4252" w:type="dxa"/>
          </w:tcPr>
          <w:p w:rsidR="00792A08" w:rsidRPr="0072181B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IP</w:t>
            </w:r>
          </w:p>
        </w:tc>
        <w:tc>
          <w:tcPr>
            <w:tcW w:w="1594" w:type="dxa"/>
          </w:tcPr>
          <w:p w:rsidR="00792A08" w:rsidRPr="002318C9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4.374</w:t>
            </w:r>
          </w:p>
        </w:tc>
      </w:tr>
      <w:tr w:rsidR="00792A08" w:rsidRPr="002318C9" w:rsidTr="001E2F76">
        <w:trPr>
          <w:trHeight w:val="309"/>
        </w:trPr>
        <w:tc>
          <w:tcPr>
            <w:tcW w:w="4252" w:type="dxa"/>
          </w:tcPr>
          <w:p w:rsidR="00792A08" w:rsidRPr="0072181B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EA</w:t>
            </w:r>
          </w:p>
        </w:tc>
        <w:tc>
          <w:tcPr>
            <w:tcW w:w="1594" w:type="dxa"/>
          </w:tcPr>
          <w:p w:rsidR="00792A08" w:rsidRPr="002318C9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3.477</w:t>
            </w:r>
          </w:p>
        </w:tc>
      </w:tr>
      <w:tr w:rsidR="00792A08" w:rsidRPr="002318C9" w:rsidTr="001E2F76">
        <w:trPr>
          <w:trHeight w:val="309"/>
        </w:trPr>
        <w:tc>
          <w:tcPr>
            <w:tcW w:w="4252" w:type="dxa"/>
          </w:tcPr>
          <w:p w:rsidR="00792A08" w:rsidRPr="0072181B" w:rsidRDefault="00792A08" w:rsidP="00792A08">
            <w:pPr>
              <w:spacing w:line="360" w:lineRule="auto"/>
              <w:jc w:val="both"/>
              <w:rPr>
                <w:rFonts w:ascii="Brush Script MT" w:hAnsi="Brush Script MT" w:cs="Times New Roman"/>
                <w:b/>
                <w:bCs/>
                <w:i/>
                <w:iCs/>
                <w:noProof/>
                <w:color w:val="000000" w:themeColor="text1"/>
                <w:sz w:val="24"/>
                <w:szCs w:val="24"/>
              </w:rPr>
            </w:pPr>
            <w:r w:rsidRPr="0072181B">
              <w:rPr>
                <w:rFonts w:ascii="Brush Script MT" w:hAnsi="Brush Script MT" w:cs="Times New Roman"/>
                <w:b/>
                <w:bCs/>
                <w:i/>
                <w:iCs/>
                <w:noProof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594" w:type="dxa"/>
          </w:tcPr>
          <w:p w:rsidR="00792A08" w:rsidRPr="002318C9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1.115</w:t>
            </w:r>
          </w:p>
        </w:tc>
      </w:tr>
      <w:tr w:rsidR="00792A08" w:rsidRPr="002318C9" w:rsidTr="001E2F76">
        <w:trPr>
          <w:trHeight w:val="309"/>
        </w:trPr>
        <w:tc>
          <w:tcPr>
            <w:tcW w:w="4252" w:type="dxa"/>
          </w:tcPr>
          <w:p w:rsidR="00792A08" w:rsidRPr="0072181B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Η</w:t>
            </w:r>
          </w:p>
        </w:tc>
        <w:tc>
          <w:tcPr>
            <w:tcW w:w="1594" w:type="dxa"/>
          </w:tcPr>
          <w:p w:rsidR="00792A08" w:rsidRPr="002318C9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0.449</w:t>
            </w:r>
          </w:p>
        </w:tc>
      </w:tr>
      <w:tr w:rsidR="00792A08" w:rsidRPr="002318C9" w:rsidTr="00792A08">
        <w:trPr>
          <w:trHeight w:val="309"/>
        </w:trPr>
        <w:tc>
          <w:tcPr>
            <w:tcW w:w="4252" w:type="dxa"/>
            <w:tcBorders>
              <w:bottom w:val="nil"/>
            </w:tcBorders>
          </w:tcPr>
          <w:p w:rsidR="00792A08" w:rsidRPr="0072181B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Minus μ</w:t>
            </w:r>
          </w:p>
        </w:tc>
        <w:tc>
          <w:tcPr>
            <w:tcW w:w="1594" w:type="dxa"/>
            <w:tcBorders>
              <w:bottom w:val="nil"/>
            </w:tcBorders>
          </w:tcPr>
          <w:p w:rsidR="00792A08" w:rsidRPr="002318C9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-3.926</w:t>
            </w:r>
          </w:p>
        </w:tc>
      </w:tr>
      <w:tr w:rsidR="00792A08" w:rsidRPr="002318C9" w:rsidTr="00792A08">
        <w:trPr>
          <w:trHeight w:val="309"/>
        </w:trPr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792A08" w:rsidRPr="0072181B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EFL</w:t>
            </w:r>
          </w:p>
        </w:tc>
        <w:tc>
          <w:tcPr>
            <w:tcW w:w="1594" w:type="dxa"/>
            <w:tcBorders>
              <w:top w:val="nil"/>
              <w:bottom w:val="single" w:sz="4" w:space="0" w:color="auto"/>
            </w:tcBorders>
          </w:tcPr>
          <w:p w:rsidR="00792A08" w:rsidRPr="002318C9" w:rsidRDefault="00792A08" w:rsidP="00792A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3.926</w:t>
            </w:r>
          </w:p>
        </w:tc>
      </w:tr>
    </w:tbl>
    <w:p w:rsidR="00890200" w:rsidRDefault="00890200" w:rsidP="004C4D2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181B" w:rsidRDefault="0072181B" w:rsidP="0072181B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</w:pPr>
    </w:p>
    <w:p w:rsidR="0072181B" w:rsidRPr="0072181B" w:rsidRDefault="0072181B" w:rsidP="00611174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  <w:lang w:val="en-US"/>
        </w:rPr>
      </w:pPr>
      <w:r w:rsidRPr="0072181B">
        <w:rPr>
          <w:rFonts w:ascii="Times New Roman" w:hAnsi="Times New Roman" w:cs="Times New Roman"/>
          <w:b/>
          <w:i/>
          <w:iCs/>
          <w:color w:val="0070C0"/>
          <w:sz w:val="24"/>
          <w:szCs w:val="24"/>
          <w:lang w:val="en-US"/>
        </w:rPr>
        <w:t>Table 6</w:t>
      </w:r>
    </w:p>
    <w:tbl>
      <w:tblPr>
        <w:tblStyle w:val="Grilledutableau"/>
        <w:tblW w:w="0" w:type="auto"/>
        <w:tblLook w:val="04A0"/>
      </w:tblPr>
      <w:tblGrid>
        <w:gridCol w:w="1643"/>
        <w:gridCol w:w="1543"/>
        <w:gridCol w:w="1545"/>
        <w:gridCol w:w="1531"/>
        <w:gridCol w:w="1510"/>
        <w:gridCol w:w="1516"/>
      </w:tblGrid>
      <w:tr w:rsidR="0072181B" w:rsidRPr="0072181B" w:rsidTr="0072181B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Complex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Donor(i)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Acceptor(j)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</w:t>
            </w: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kcal/mol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E(j, i)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F(I, j)</w:t>
            </w:r>
          </w:p>
        </w:tc>
      </w:tr>
      <w:tr w:rsidR="0072181B" w:rsidRPr="0072181B" w:rsidTr="0072181B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</w:t>
            </w: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6</w:t>
            </w: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16</w:t>
            </w: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Cl</w:t>
            </w: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CoN</w:t>
            </w: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9174F8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*</m:t>
                  </m:r>
                </m:sup>
              </m:sSup>
            </m:oMath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-Cl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9174F8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*</m:t>
                  </m:r>
                </m:sup>
              </m:sSup>
            </m:oMath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-Cl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126.79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0.184</w:t>
            </w:r>
          </w:p>
        </w:tc>
      </w:tr>
      <w:tr w:rsidR="0072181B" w:rsidRPr="0072181B" w:rsidTr="0072181B"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(5)Co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9174F8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*</m:t>
                  </m:r>
                </m:sup>
              </m:sSup>
            </m:oMath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-Cl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29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35.21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0.097</w:t>
            </w:r>
          </w:p>
        </w:tc>
      </w:tr>
      <w:tr w:rsidR="0072181B" w:rsidRPr="0072181B" w:rsidTr="0072181B"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Lp(3)Cl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26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(5)Co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0.151</w:t>
            </w:r>
          </w:p>
        </w:tc>
      </w:tr>
      <w:tr w:rsidR="0072181B" w:rsidRPr="0072181B" w:rsidTr="0072181B"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Lp(3)Cl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27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9174F8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*</m:t>
                  </m:r>
                </m:sup>
              </m:sSup>
            </m:oMath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20.26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0.155</w:t>
            </w:r>
          </w:p>
        </w:tc>
      </w:tr>
      <w:tr w:rsidR="0072181B" w:rsidRPr="0072181B" w:rsidTr="0072181B"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Lp(3)Cl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29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(5)Co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19.32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0.180</w:t>
            </w:r>
          </w:p>
        </w:tc>
      </w:tr>
      <w:tr w:rsidR="0072181B" w:rsidRPr="0072181B" w:rsidTr="0072181B"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(5)Co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9174F8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*</m:t>
                  </m:r>
                </m:sup>
              </m:sSup>
            </m:oMath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-Cl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26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0.080</w:t>
            </w:r>
          </w:p>
        </w:tc>
      </w:tr>
      <w:tr w:rsidR="0072181B" w:rsidRPr="0072181B" w:rsidTr="0072181B"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8F0E7E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σ</m:t>
              </m:r>
            </m:oMath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-Cl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27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9174F8" w:rsidP="001E2F7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*</m:t>
                  </m:r>
                </m:sup>
              </m:sSup>
            </m:oMath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-H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10.35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0.117</w:t>
            </w:r>
          </w:p>
        </w:tc>
      </w:tr>
      <w:tr w:rsidR="0072181B" w:rsidRPr="0072181B" w:rsidTr="0072181B"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Lp(1)Cl</w:t>
            </w: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27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9174F8" w:rsidP="001E2F7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*</m:t>
                  </m:r>
                </m:sup>
              </m:sSup>
            </m:oMath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-Cl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27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0.112</w:t>
            </w:r>
          </w:p>
        </w:tc>
      </w:tr>
      <w:tr w:rsidR="0072181B" w:rsidRPr="0072181B" w:rsidTr="0072181B"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81B" w:rsidRPr="008F0E7E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72181B" w:rsidRDefault="009174F8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*</m:t>
                  </m:r>
                </m:sup>
              </m:sSup>
            </m:oMath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-Cl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29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72181B" w:rsidRDefault="009174F8" w:rsidP="001E2F7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*</m:t>
                  </m:r>
                </m:sup>
              </m:sSup>
            </m:oMath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25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-Cl</w:t>
            </w:r>
            <w:r w:rsidR="0072181B"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28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5.99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81B" w:rsidRPr="0072181B" w:rsidRDefault="0072181B" w:rsidP="001E2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0.107</w:t>
            </w:r>
          </w:p>
        </w:tc>
      </w:tr>
    </w:tbl>
    <w:p w:rsidR="00890200" w:rsidRDefault="00890200" w:rsidP="0061117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22DFB" w:rsidRDefault="00D847C4" w:rsidP="00611174">
      <w:pPr>
        <w:shd w:val="clear" w:color="auto" w:fill="FFFFFF" w:themeFill="background1"/>
        <w:spacing w:after="0" w:line="360" w:lineRule="auto"/>
        <w:ind w:firstLine="284"/>
        <w:jc w:val="both"/>
        <w:rPr>
          <w:rFonts w:asciiTheme="majorBidi" w:hAnsiTheme="majorBidi" w:cstheme="majorBidi"/>
          <w:b/>
          <w:i/>
          <w:iCs/>
          <w:color w:val="0070C0"/>
          <w:sz w:val="24"/>
          <w:szCs w:val="24"/>
        </w:rPr>
      </w:pPr>
      <w:r w:rsidRPr="00F16F0F">
        <w:rPr>
          <w:rFonts w:asciiTheme="majorBidi" w:hAnsiTheme="majorBidi" w:cstheme="majorBidi"/>
          <w:b/>
          <w:i/>
          <w:iCs/>
          <w:color w:val="0070C0"/>
          <w:sz w:val="24"/>
          <w:szCs w:val="24"/>
        </w:rPr>
        <w:t xml:space="preserve">Table </w:t>
      </w:r>
      <w:r w:rsidR="004C4D2A" w:rsidRPr="00F16F0F">
        <w:rPr>
          <w:rFonts w:asciiTheme="majorBidi" w:hAnsiTheme="majorBidi" w:cstheme="majorBidi"/>
          <w:b/>
          <w:i/>
          <w:iCs/>
          <w:color w:val="0070C0"/>
          <w:sz w:val="24"/>
          <w:szCs w:val="24"/>
        </w:rPr>
        <w:t>7</w:t>
      </w:r>
    </w:p>
    <w:tbl>
      <w:tblPr>
        <w:tblStyle w:val="Grilledutableau"/>
        <w:tblW w:w="9747" w:type="dxa"/>
        <w:tblLayout w:type="fixed"/>
        <w:tblLook w:val="04A0"/>
      </w:tblPr>
      <w:tblGrid>
        <w:gridCol w:w="1101"/>
        <w:gridCol w:w="1275"/>
        <w:gridCol w:w="1418"/>
        <w:gridCol w:w="1559"/>
        <w:gridCol w:w="1559"/>
        <w:gridCol w:w="1560"/>
        <w:gridCol w:w="1275"/>
      </w:tblGrid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MODES</w:t>
            </w:r>
          </w:p>
        </w:tc>
        <w:tc>
          <w:tcPr>
            <w:tcW w:w="1275" w:type="dxa"/>
            <w:shd w:val="clear" w:color="auto" w:fill="FFFFFF" w:themeFill="background1"/>
          </w:tcPr>
          <w:p w:rsidR="00BA402A" w:rsidRPr="008F0E7E" w:rsidRDefault="00BA402A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6PXZ_</w:t>
            </w:r>
          </w:p>
          <w:p w:rsidR="00BA402A" w:rsidRPr="008F0E7E" w:rsidRDefault="008F0E7E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2EPCO</w:t>
            </w:r>
          </w:p>
        </w:tc>
        <w:tc>
          <w:tcPr>
            <w:tcW w:w="1418" w:type="dxa"/>
            <w:shd w:val="clear" w:color="auto" w:fill="FFFFFF" w:themeFill="background1"/>
          </w:tcPr>
          <w:p w:rsidR="00BA402A" w:rsidRPr="008F0E7E" w:rsidRDefault="00BA402A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6RK2_</w:t>
            </w:r>
          </w:p>
          <w:p w:rsidR="00BA402A" w:rsidRPr="008F0E7E" w:rsidRDefault="008F0E7E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2EPCO</w:t>
            </w:r>
          </w:p>
        </w:tc>
        <w:tc>
          <w:tcPr>
            <w:tcW w:w="1559" w:type="dxa"/>
            <w:shd w:val="clear" w:color="auto" w:fill="FFFFFF" w:themeFill="background1"/>
          </w:tcPr>
          <w:p w:rsidR="00BA402A" w:rsidRPr="008F0E7E" w:rsidRDefault="00BA402A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6Y8Q_</w:t>
            </w:r>
          </w:p>
          <w:p w:rsidR="00BA402A" w:rsidRPr="008F0E7E" w:rsidRDefault="008F0E7E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2EPCO</w:t>
            </w:r>
          </w:p>
        </w:tc>
        <w:tc>
          <w:tcPr>
            <w:tcW w:w="1559" w:type="dxa"/>
            <w:shd w:val="clear" w:color="auto" w:fill="FFFFFF" w:themeFill="background1"/>
          </w:tcPr>
          <w:p w:rsidR="00BA402A" w:rsidRPr="008F0E7E" w:rsidRDefault="00BA402A" w:rsidP="0053209A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6PXZ_</w:t>
            </w:r>
          </w:p>
          <w:p w:rsidR="00BA402A" w:rsidRPr="008F0E7E" w:rsidRDefault="00BA402A" w:rsidP="0053209A">
            <w:pPr>
              <w:rPr>
                <w:rFonts w:asciiTheme="majorBidi" w:hAnsiTheme="majorBidi" w:cstheme="majorBidi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CYCLO</w:t>
            </w:r>
          </w:p>
        </w:tc>
        <w:tc>
          <w:tcPr>
            <w:tcW w:w="1560" w:type="dxa"/>
            <w:shd w:val="clear" w:color="auto" w:fill="FFFFFF" w:themeFill="background1"/>
          </w:tcPr>
          <w:p w:rsidR="00BA402A" w:rsidRPr="008F0E7E" w:rsidRDefault="00BA402A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6RK2_</w:t>
            </w:r>
          </w:p>
          <w:p w:rsidR="00BA402A" w:rsidRPr="008F0E7E" w:rsidRDefault="00BA402A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CYCLO</w:t>
            </w:r>
          </w:p>
        </w:tc>
        <w:tc>
          <w:tcPr>
            <w:tcW w:w="1275" w:type="dxa"/>
            <w:shd w:val="clear" w:color="auto" w:fill="FFFFFF" w:themeFill="background1"/>
          </w:tcPr>
          <w:p w:rsidR="00BA402A" w:rsidRPr="008F0E7E" w:rsidRDefault="00BA402A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6Y8Q_</w:t>
            </w:r>
          </w:p>
          <w:p w:rsidR="00BA402A" w:rsidRPr="008F0E7E" w:rsidRDefault="00BA402A" w:rsidP="0053209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CYCLO</w:t>
            </w:r>
          </w:p>
        </w:tc>
      </w:tr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A402A" w:rsidRPr="00BA402A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-1.3</w:t>
            </w:r>
          </w:p>
        </w:tc>
      </w:tr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A402A" w:rsidRPr="00BA402A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-1.2</w:t>
            </w:r>
          </w:p>
        </w:tc>
      </w:tr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A402A" w:rsidRPr="00BA402A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-1.1</w:t>
            </w:r>
          </w:p>
        </w:tc>
      </w:tr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A402A" w:rsidRPr="00BA402A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-1.1</w:t>
            </w:r>
          </w:p>
        </w:tc>
      </w:tr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A402A" w:rsidRPr="00BA402A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-1.0</w:t>
            </w:r>
          </w:p>
        </w:tc>
      </w:tr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BA402A" w:rsidRPr="00BA402A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-1.0</w:t>
            </w:r>
          </w:p>
        </w:tc>
      </w:tr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BA402A" w:rsidRPr="00BA402A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-1.0</w:t>
            </w:r>
          </w:p>
        </w:tc>
      </w:tr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BA402A" w:rsidRPr="00BA402A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-1.0</w:t>
            </w:r>
          </w:p>
        </w:tc>
      </w:tr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A402A" w:rsidRPr="00BA402A" w:rsidRDefault="00BA402A" w:rsidP="00D700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-3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A402A" w:rsidRPr="00BA402A" w:rsidRDefault="00BA402A" w:rsidP="0053209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-1.0</w:t>
            </w:r>
          </w:p>
        </w:tc>
      </w:tr>
      <w:tr w:rsidR="00BA402A" w:rsidRPr="00BA402A" w:rsidTr="00BA402A">
        <w:tc>
          <w:tcPr>
            <w:tcW w:w="1101" w:type="dxa"/>
            <w:shd w:val="clear" w:color="auto" w:fill="FFFFFF" w:themeFill="background1"/>
          </w:tcPr>
          <w:p w:rsidR="00BA402A" w:rsidRPr="008F0E7E" w:rsidRDefault="00BA402A" w:rsidP="00BA40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Average</w:t>
            </w:r>
          </w:p>
          <w:p w:rsidR="00BA402A" w:rsidRPr="008F0E7E" w:rsidRDefault="00BA402A" w:rsidP="005320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F0E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Binding Affinity</w:t>
            </w:r>
          </w:p>
        </w:tc>
        <w:tc>
          <w:tcPr>
            <w:tcW w:w="1275" w:type="dxa"/>
          </w:tcPr>
          <w:p w:rsidR="00BA402A" w:rsidRPr="00BA402A" w:rsidRDefault="00BA402A" w:rsidP="00D700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A402A" w:rsidRPr="00BA402A" w:rsidRDefault="00BA402A" w:rsidP="00D700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-6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-5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A402A" w:rsidRPr="00BA402A" w:rsidRDefault="00BA402A" w:rsidP="00D700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A402A" w:rsidRPr="00BA402A" w:rsidRDefault="00BA402A" w:rsidP="00D700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-4</w:t>
            </w:r>
            <w:r w:rsidR="00D700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A402A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BA402A" w:rsidRPr="00BA402A" w:rsidRDefault="00BA402A" w:rsidP="0053209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A402A">
              <w:rPr>
                <w:rFonts w:asciiTheme="majorBidi" w:hAnsiTheme="majorBidi" w:cstheme="majorBidi"/>
                <w:sz w:val="24"/>
                <w:szCs w:val="24"/>
              </w:rPr>
              <w:t>1.0</w:t>
            </w:r>
          </w:p>
        </w:tc>
      </w:tr>
    </w:tbl>
    <w:p w:rsidR="00BA402A" w:rsidRDefault="00BA402A" w:rsidP="00BA402A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BA402A" w:rsidRDefault="00BA402A" w:rsidP="00611174">
      <w:pPr>
        <w:shd w:val="clear" w:color="auto" w:fill="FFFFFF" w:themeFill="background1"/>
        <w:spacing w:after="0" w:line="360" w:lineRule="auto"/>
        <w:ind w:firstLine="284"/>
        <w:jc w:val="both"/>
        <w:rPr>
          <w:rFonts w:asciiTheme="majorBidi" w:hAnsiTheme="majorBidi" w:cstheme="majorBidi"/>
          <w:b/>
          <w:i/>
          <w:iCs/>
          <w:color w:val="0070C0"/>
          <w:sz w:val="24"/>
          <w:szCs w:val="24"/>
        </w:rPr>
      </w:pPr>
    </w:p>
    <w:p w:rsidR="00BA402A" w:rsidRDefault="00BA402A" w:rsidP="00611174">
      <w:pPr>
        <w:shd w:val="clear" w:color="auto" w:fill="FFFFFF" w:themeFill="background1"/>
        <w:spacing w:after="0" w:line="360" w:lineRule="auto"/>
        <w:ind w:firstLine="284"/>
        <w:jc w:val="both"/>
        <w:rPr>
          <w:rFonts w:asciiTheme="majorBidi" w:hAnsiTheme="majorBidi" w:cstheme="majorBidi"/>
          <w:b/>
          <w:i/>
          <w:iCs/>
          <w:color w:val="0070C0"/>
          <w:sz w:val="24"/>
          <w:szCs w:val="24"/>
        </w:rPr>
      </w:pPr>
    </w:p>
    <w:p w:rsidR="00BA402A" w:rsidRDefault="00BA402A" w:rsidP="00611174">
      <w:pPr>
        <w:shd w:val="clear" w:color="auto" w:fill="FFFFFF" w:themeFill="background1"/>
        <w:spacing w:after="0" w:line="360" w:lineRule="auto"/>
        <w:ind w:firstLine="284"/>
        <w:jc w:val="both"/>
        <w:rPr>
          <w:rFonts w:asciiTheme="majorBidi" w:hAnsiTheme="majorBidi" w:cstheme="majorBidi"/>
          <w:b/>
          <w:i/>
          <w:iCs/>
          <w:color w:val="0070C0"/>
          <w:sz w:val="24"/>
          <w:szCs w:val="24"/>
        </w:rPr>
      </w:pPr>
    </w:p>
    <w:sectPr w:rsidR="00BA402A" w:rsidSect="00E8298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69A" w:rsidRDefault="000F369A" w:rsidP="002C7DAA">
      <w:pPr>
        <w:spacing w:after="0" w:line="240" w:lineRule="auto"/>
      </w:pPr>
      <w:r>
        <w:separator/>
      </w:r>
    </w:p>
  </w:endnote>
  <w:endnote w:type="continuationSeparator" w:id="1">
    <w:p w:rsidR="000F369A" w:rsidRDefault="000F369A" w:rsidP="002C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2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0203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b/>
        <w:bCs/>
        <w:color w:val="000000" w:themeColor="text1"/>
        <w:sz w:val="24"/>
        <w:szCs w:val="24"/>
      </w:rPr>
    </w:sdtEndPr>
    <w:sdtContent>
      <w:p w:rsidR="002C7DAA" w:rsidRDefault="009174F8">
        <w:pPr>
          <w:pStyle w:val="Pieddepage"/>
          <w:jc w:val="center"/>
        </w:pPr>
        <w:r w:rsidRPr="002C7DAA"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fldChar w:fldCharType="begin"/>
        </w:r>
        <w:r w:rsidR="002C7DAA" w:rsidRPr="002C7DAA"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instrText xml:space="preserve"> PAGE   \* MERGEFORMAT </w:instrText>
        </w:r>
        <w:r w:rsidRPr="002C7DAA"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fldChar w:fldCharType="separate"/>
        </w:r>
        <w:r w:rsidR="000F369A">
          <w:rPr>
            <w:rFonts w:asciiTheme="majorBidi" w:hAnsiTheme="majorBidi" w:cstheme="majorBidi"/>
            <w:b/>
            <w:bCs/>
            <w:noProof/>
            <w:color w:val="000000" w:themeColor="text1"/>
            <w:sz w:val="24"/>
            <w:szCs w:val="24"/>
          </w:rPr>
          <w:t>1</w:t>
        </w:r>
        <w:r w:rsidRPr="002C7DAA">
          <w:rPr>
            <w:rFonts w:asciiTheme="majorBidi" w:hAnsiTheme="majorBidi" w:cstheme="majorBidi"/>
            <w:b/>
            <w:bCs/>
            <w:color w:val="000000" w:themeColor="text1"/>
            <w:sz w:val="24"/>
            <w:szCs w:val="24"/>
          </w:rPr>
          <w:fldChar w:fldCharType="end"/>
        </w:r>
      </w:p>
    </w:sdtContent>
  </w:sdt>
  <w:p w:rsidR="002C7DAA" w:rsidRDefault="002C7DA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69A" w:rsidRDefault="000F369A" w:rsidP="002C7DAA">
      <w:pPr>
        <w:spacing w:after="0" w:line="240" w:lineRule="auto"/>
      </w:pPr>
      <w:r>
        <w:separator/>
      </w:r>
    </w:p>
  </w:footnote>
  <w:footnote w:type="continuationSeparator" w:id="1">
    <w:p w:rsidR="000F369A" w:rsidRDefault="000F369A" w:rsidP="002C7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847C4"/>
    <w:rsid w:val="00001085"/>
    <w:rsid w:val="00001F63"/>
    <w:rsid w:val="0000259C"/>
    <w:rsid w:val="00002C61"/>
    <w:rsid w:val="00004ADF"/>
    <w:rsid w:val="0000661A"/>
    <w:rsid w:val="00016380"/>
    <w:rsid w:val="00017751"/>
    <w:rsid w:val="000177E6"/>
    <w:rsid w:val="000178AA"/>
    <w:rsid w:val="000327A9"/>
    <w:rsid w:val="000337B2"/>
    <w:rsid w:val="000370BC"/>
    <w:rsid w:val="00037CDA"/>
    <w:rsid w:val="00040665"/>
    <w:rsid w:val="0004102C"/>
    <w:rsid w:val="00041BD6"/>
    <w:rsid w:val="000433C9"/>
    <w:rsid w:val="00043F44"/>
    <w:rsid w:val="000441F9"/>
    <w:rsid w:val="0004479D"/>
    <w:rsid w:val="00045FB4"/>
    <w:rsid w:val="0004784B"/>
    <w:rsid w:val="00051F0E"/>
    <w:rsid w:val="000525D9"/>
    <w:rsid w:val="0005288A"/>
    <w:rsid w:val="00056A48"/>
    <w:rsid w:val="00060BB3"/>
    <w:rsid w:val="000639EB"/>
    <w:rsid w:val="00065F93"/>
    <w:rsid w:val="00074612"/>
    <w:rsid w:val="00075EA5"/>
    <w:rsid w:val="00076D87"/>
    <w:rsid w:val="000812D0"/>
    <w:rsid w:val="0008398A"/>
    <w:rsid w:val="00084748"/>
    <w:rsid w:val="00087A5B"/>
    <w:rsid w:val="00092189"/>
    <w:rsid w:val="000963A5"/>
    <w:rsid w:val="000968DC"/>
    <w:rsid w:val="00096FBF"/>
    <w:rsid w:val="000A5041"/>
    <w:rsid w:val="000A66E3"/>
    <w:rsid w:val="000A74E5"/>
    <w:rsid w:val="000B3A1A"/>
    <w:rsid w:val="000B49BA"/>
    <w:rsid w:val="000B564E"/>
    <w:rsid w:val="000C0670"/>
    <w:rsid w:val="000C0BF3"/>
    <w:rsid w:val="000D1CEB"/>
    <w:rsid w:val="000D45A0"/>
    <w:rsid w:val="000D5B23"/>
    <w:rsid w:val="000D69C4"/>
    <w:rsid w:val="000E09FF"/>
    <w:rsid w:val="000E7405"/>
    <w:rsid w:val="000F12BB"/>
    <w:rsid w:val="000F270A"/>
    <w:rsid w:val="000F369A"/>
    <w:rsid w:val="000F4E8B"/>
    <w:rsid w:val="001001B5"/>
    <w:rsid w:val="0010070D"/>
    <w:rsid w:val="00100946"/>
    <w:rsid w:val="001040DE"/>
    <w:rsid w:val="0010509D"/>
    <w:rsid w:val="00105A38"/>
    <w:rsid w:val="001067A2"/>
    <w:rsid w:val="00110764"/>
    <w:rsid w:val="0011396E"/>
    <w:rsid w:val="00120CDE"/>
    <w:rsid w:val="00121C0C"/>
    <w:rsid w:val="00123D2D"/>
    <w:rsid w:val="001270E8"/>
    <w:rsid w:val="0012742D"/>
    <w:rsid w:val="00132280"/>
    <w:rsid w:val="00134330"/>
    <w:rsid w:val="00134E52"/>
    <w:rsid w:val="001361AD"/>
    <w:rsid w:val="00140594"/>
    <w:rsid w:val="001437C2"/>
    <w:rsid w:val="001465CC"/>
    <w:rsid w:val="00147085"/>
    <w:rsid w:val="00155349"/>
    <w:rsid w:val="00155CD5"/>
    <w:rsid w:val="00156F02"/>
    <w:rsid w:val="00157002"/>
    <w:rsid w:val="00157BB9"/>
    <w:rsid w:val="00157C7C"/>
    <w:rsid w:val="001606FE"/>
    <w:rsid w:val="00174219"/>
    <w:rsid w:val="00174FAD"/>
    <w:rsid w:val="001801BA"/>
    <w:rsid w:val="001822CD"/>
    <w:rsid w:val="00182C6F"/>
    <w:rsid w:val="001923C7"/>
    <w:rsid w:val="00193264"/>
    <w:rsid w:val="001937CB"/>
    <w:rsid w:val="001968EB"/>
    <w:rsid w:val="00196DC1"/>
    <w:rsid w:val="001976E7"/>
    <w:rsid w:val="001A02CA"/>
    <w:rsid w:val="001A0FC4"/>
    <w:rsid w:val="001A1C20"/>
    <w:rsid w:val="001B29B6"/>
    <w:rsid w:val="001B2BDD"/>
    <w:rsid w:val="001B6EF2"/>
    <w:rsid w:val="001C0F5C"/>
    <w:rsid w:val="001C3CBE"/>
    <w:rsid w:val="001C4B38"/>
    <w:rsid w:val="001C5326"/>
    <w:rsid w:val="001D0AAB"/>
    <w:rsid w:val="001D1B47"/>
    <w:rsid w:val="001D431D"/>
    <w:rsid w:val="001D561E"/>
    <w:rsid w:val="001D5A8B"/>
    <w:rsid w:val="001D6366"/>
    <w:rsid w:val="001D6CD7"/>
    <w:rsid w:val="001E0329"/>
    <w:rsid w:val="001E180B"/>
    <w:rsid w:val="001E4131"/>
    <w:rsid w:val="001E74C2"/>
    <w:rsid w:val="001E7B5D"/>
    <w:rsid w:val="001F08E6"/>
    <w:rsid w:val="001F2AA5"/>
    <w:rsid w:val="001F5E79"/>
    <w:rsid w:val="00200BD9"/>
    <w:rsid w:val="00200FD0"/>
    <w:rsid w:val="00205E30"/>
    <w:rsid w:val="00206033"/>
    <w:rsid w:val="002078C7"/>
    <w:rsid w:val="00207AD1"/>
    <w:rsid w:val="002114DD"/>
    <w:rsid w:val="00211DA4"/>
    <w:rsid w:val="002145FD"/>
    <w:rsid w:val="00220E74"/>
    <w:rsid w:val="00222DFB"/>
    <w:rsid w:val="0022372E"/>
    <w:rsid w:val="00224A2D"/>
    <w:rsid w:val="00230423"/>
    <w:rsid w:val="00230BA0"/>
    <w:rsid w:val="00231AF9"/>
    <w:rsid w:val="00236D01"/>
    <w:rsid w:val="00240ED0"/>
    <w:rsid w:val="002425CC"/>
    <w:rsid w:val="00254677"/>
    <w:rsid w:val="00260041"/>
    <w:rsid w:val="00261E02"/>
    <w:rsid w:val="0026282E"/>
    <w:rsid w:val="00262A40"/>
    <w:rsid w:val="002663DD"/>
    <w:rsid w:val="00270D68"/>
    <w:rsid w:val="00273F9B"/>
    <w:rsid w:val="00274224"/>
    <w:rsid w:val="00275B3A"/>
    <w:rsid w:val="002771D4"/>
    <w:rsid w:val="00281883"/>
    <w:rsid w:val="002860A7"/>
    <w:rsid w:val="002875DA"/>
    <w:rsid w:val="002900D9"/>
    <w:rsid w:val="002941EF"/>
    <w:rsid w:val="00295543"/>
    <w:rsid w:val="00295BF2"/>
    <w:rsid w:val="00295CEC"/>
    <w:rsid w:val="00297301"/>
    <w:rsid w:val="002A4CD3"/>
    <w:rsid w:val="002A7215"/>
    <w:rsid w:val="002B0194"/>
    <w:rsid w:val="002B6C1A"/>
    <w:rsid w:val="002C01FC"/>
    <w:rsid w:val="002C555D"/>
    <w:rsid w:val="002C7DAA"/>
    <w:rsid w:val="002D153C"/>
    <w:rsid w:val="002D4D5A"/>
    <w:rsid w:val="002D5421"/>
    <w:rsid w:val="002D7BDC"/>
    <w:rsid w:val="002E3C0B"/>
    <w:rsid w:val="002E62B9"/>
    <w:rsid w:val="002F2657"/>
    <w:rsid w:val="00306635"/>
    <w:rsid w:val="0032264D"/>
    <w:rsid w:val="0032377C"/>
    <w:rsid w:val="00323B12"/>
    <w:rsid w:val="00327C44"/>
    <w:rsid w:val="00331B54"/>
    <w:rsid w:val="0033332A"/>
    <w:rsid w:val="00333E03"/>
    <w:rsid w:val="0033576B"/>
    <w:rsid w:val="00341658"/>
    <w:rsid w:val="00343366"/>
    <w:rsid w:val="00345F12"/>
    <w:rsid w:val="0034661E"/>
    <w:rsid w:val="003504D2"/>
    <w:rsid w:val="003529E4"/>
    <w:rsid w:val="00353572"/>
    <w:rsid w:val="003559D7"/>
    <w:rsid w:val="00357ABF"/>
    <w:rsid w:val="003642AD"/>
    <w:rsid w:val="00367ED2"/>
    <w:rsid w:val="00373067"/>
    <w:rsid w:val="00376123"/>
    <w:rsid w:val="003773FA"/>
    <w:rsid w:val="00382273"/>
    <w:rsid w:val="0038297F"/>
    <w:rsid w:val="003829C5"/>
    <w:rsid w:val="00386EBA"/>
    <w:rsid w:val="003920EE"/>
    <w:rsid w:val="00392C5B"/>
    <w:rsid w:val="003951E0"/>
    <w:rsid w:val="003A4ABF"/>
    <w:rsid w:val="003A5107"/>
    <w:rsid w:val="003A73E0"/>
    <w:rsid w:val="003B317C"/>
    <w:rsid w:val="003B37A6"/>
    <w:rsid w:val="003B4BD8"/>
    <w:rsid w:val="003B6179"/>
    <w:rsid w:val="003C0C8C"/>
    <w:rsid w:val="003C0FE1"/>
    <w:rsid w:val="003D1CA0"/>
    <w:rsid w:val="003D74FB"/>
    <w:rsid w:val="003E04DF"/>
    <w:rsid w:val="003E1C94"/>
    <w:rsid w:val="003E2534"/>
    <w:rsid w:val="003E4367"/>
    <w:rsid w:val="003E663D"/>
    <w:rsid w:val="003F0F00"/>
    <w:rsid w:val="003F75D7"/>
    <w:rsid w:val="00401C86"/>
    <w:rsid w:val="00402F56"/>
    <w:rsid w:val="00403FEE"/>
    <w:rsid w:val="00421848"/>
    <w:rsid w:val="00421F05"/>
    <w:rsid w:val="004221FE"/>
    <w:rsid w:val="004239BE"/>
    <w:rsid w:val="0042427C"/>
    <w:rsid w:val="00424FCF"/>
    <w:rsid w:val="0042615D"/>
    <w:rsid w:val="004272BD"/>
    <w:rsid w:val="004368BD"/>
    <w:rsid w:val="00441DCB"/>
    <w:rsid w:val="004444CA"/>
    <w:rsid w:val="00445CCC"/>
    <w:rsid w:val="00445F3A"/>
    <w:rsid w:val="00446F55"/>
    <w:rsid w:val="0045252A"/>
    <w:rsid w:val="004547EE"/>
    <w:rsid w:val="00454F3D"/>
    <w:rsid w:val="00460966"/>
    <w:rsid w:val="00462F36"/>
    <w:rsid w:val="004650D8"/>
    <w:rsid w:val="00466543"/>
    <w:rsid w:val="00466B69"/>
    <w:rsid w:val="00467092"/>
    <w:rsid w:val="004701B8"/>
    <w:rsid w:val="0047146B"/>
    <w:rsid w:val="00474509"/>
    <w:rsid w:val="00475EEE"/>
    <w:rsid w:val="00480691"/>
    <w:rsid w:val="00480F9A"/>
    <w:rsid w:val="004822BB"/>
    <w:rsid w:val="004827FC"/>
    <w:rsid w:val="0048500C"/>
    <w:rsid w:val="004900B2"/>
    <w:rsid w:val="00492FF8"/>
    <w:rsid w:val="00493FFE"/>
    <w:rsid w:val="00497DCF"/>
    <w:rsid w:val="004A1F8C"/>
    <w:rsid w:val="004A36DB"/>
    <w:rsid w:val="004A5168"/>
    <w:rsid w:val="004A6A44"/>
    <w:rsid w:val="004B110E"/>
    <w:rsid w:val="004B380D"/>
    <w:rsid w:val="004B4FFD"/>
    <w:rsid w:val="004B6E47"/>
    <w:rsid w:val="004C01C4"/>
    <w:rsid w:val="004C2614"/>
    <w:rsid w:val="004C4D2A"/>
    <w:rsid w:val="004C569C"/>
    <w:rsid w:val="004D2099"/>
    <w:rsid w:val="004D2760"/>
    <w:rsid w:val="004D453A"/>
    <w:rsid w:val="004D53E4"/>
    <w:rsid w:val="004D69F3"/>
    <w:rsid w:val="004E2762"/>
    <w:rsid w:val="004E4FDD"/>
    <w:rsid w:val="004E5F5C"/>
    <w:rsid w:val="004F1739"/>
    <w:rsid w:val="004F3165"/>
    <w:rsid w:val="004F6BEB"/>
    <w:rsid w:val="00502439"/>
    <w:rsid w:val="00511BDE"/>
    <w:rsid w:val="00512DBD"/>
    <w:rsid w:val="005145CB"/>
    <w:rsid w:val="0051690E"/>
    <w:rsid w:val="00520B8C"/>
    <w:rsid w:val="005235F8"/>
    <w:rsid w:val="005257CD"/>
    <w:rsid w:val="00543F36"/>
    <w:rsid w:val="0054419B"/>
    <w:rsid w:val="005458DC"/>
    <w:rsid w:val="005467F3"/>
    <w:rsid w:val="0055094B"/>
    <w:rsid w:val="00550BC6"/>
    <w:rsid w:val="00555599"/>
    <w:rsid w:val="00556B50"/>
    <w:rsid w:val="00556F25"/>
    <w:rsid w:val="005618EB"/>
    <w:rsid w:val="00564A89"/>
    <w:rsid w:val="00570476"/>
    <w:rsid w:val="00571A96"/>
    <w:rsid w:val="00571D64"/>
    <w:rsid w:val="00572AB0"/>
    <w:rsid w:val="00577E59"/>
    <w:rsid w:val="00580AB2"/>
    <w:rsid w:val="00584265"/>
    <w:rsid w:val="00584CFE"/>
    <w:rsid w:val="00584F40"/>
    <w:rsid w:val="005854D2"/>
    <w:rsid w:val="00587F6A"/>
    <w:rsid w:val="00594751"/>
    <w:rsid w:val="005A2DE2"/>
    <w:rsid w:val="005A51D7"/>
    <w:rsid w:val="005A6ECA"/>
    <w:rsid w:val="005A71A3"/>
    <w:rsid w:val="005A7D12"/>
    <w:rsid w:val="005B5A5C"/>
    <w:rsid w:val="005B5F99"/>
    <w:rsid w:val="005B6726"/>
    <w:rsid w:val="005C00FF"/>
    <w:rsid w:val="005C0E3F"/>
    <w:rsid w:val="005C1631"/>
    <w:rsid w:val="005C350C"/>
    <w:rsid w:val="005C5D5F"/>
    <w:rsid w:val="005C704C"/>
    <w:rsid w:val="005D0082"/>
    <w:rsid w:val="005D2C6D"/>
    <w:rsid w:val="005D4223"/>
    <w:rsid w:val="005D609D"/>
    <w:rsid w:val="005D73A6"/>
    <w:rsid w:val="005D7E62"/>
    <w:rsid w:val="005E02E6"/>
    <w:rsid w:val="005E1AA7"/>
    <w:rsid w:val="005E1AC1"/>
    <w:rsid w:val="005E5687"/>
    <w:rsid w:val="005F0CE2"/>
    <w:rsid w:val="005F2766"/>
    <w:rsid w:val="005F2DBC"/>
    <w:rsid w:val="005F6EF0"/>
    <w:rsid w:val="005F7CA6"/>
    <w:rsid w:val="006021AB"/>
    <w:rsid w:val="00602F2C"/>
    <w:rsid w:val="00611174"/>
    <w:rsid w:val="006216CC"/>
    <w:rsid w:val="0062186D"/>
    <w:rsid w:val="00621CB8"/>
    <w:rsid w:val="006235BE"/>
    <w:rsid w:val="00624331"/>
    <w:rsid w:val="00630704"/>
    <w:rsid w:val="006307C9"/>
    <w:rsid w:val="00632865"/>
    <w:rsid w:val="0064052A"/>
    <w:rsid w:val="006405D1"/>
    <w:rsid w:val="006416FB"/>
    <w:rsid w:val="00641AB0"/>
    <w:rsid w:val="006436C0"/>
    <w:rsid w:val="00645385"/>
    <w:rsid w:val="00645A78"/>
    <w:rsid w:val="00652170"/>
    <w:rsid w:val="00652E54"/>
    <w:rsid w:val="006549DB"/>
    <w:rsid w:val="00654D40"/>
    <w:rsid w:val="0065687B"/>
    <w:rsid w:val="00656D7D"/>
    <w:rsid w:val="006611C0"/>
    <w:rsid w:val="00665C56"/>
    <w:rsid w:val="00666C4D"/>
    <w:rsid w:val="006675BC"/>
    <w:rsid w:val="00670BCE"/>
    <w:rsid w:val="00680559"/>
    <w:rsid w:val="006825E9"/>
    <w:rsid w:val="00683DAE"/>
    <w:rsid w:val="00683EDE"/>
    <w:rsid w:val="00683FA0"/>
    <w:rsid w:val="00685F76"/>
    <w:rsid w:val="0069607F"/>
    <w:rsid w:val="006A0B4A"/>
    <w:rsid w:val="006A0C01"/>
    <w:rsid w:val="006A334D"/>
    <w:rsid w:val="006A5AA4"/>
    <w:rsid w:val="006B0AEB"/>
    <w:rsid w:val="006B2FFC"/>
    <w:rsid w:val="006C1CA7"/>
    <w:rsid w:val="006D384E"/>
    <w:rsid w:val="006D5AB9"/>
    <w:rsid w:val="006E0316"/>
    <w:rsid w:val="006E0BDE"/>
    <w:rsid w:val="007017AC"/>
    <w:rsid w:val="0070239B"/>
    <w:rsid w:val="00705881"/>
    <w:rsid w:val="0070735C"/>
    <w:rsid w:val="00710645"/>
    <w:rsid w:val="00712E3D"/>
    <w:rsid w:val="0072181B"/>
    <w:rsid w:val="00721AA8"/>
    <w:rsid w:val="0072390F"/>
    <w:rsid w:val="00730B85"/>
    <w:rsid w:val="00731465"/>
    <w:rsid w:val="007329BD"/>
    <w:rsid w:val="00733D0F"/>
    <w:rsid w:val="0073491E"/>
    <w:rsid w:val="007356B8"/>
    <w:rsid w:val="00740213"/>
    <w:rsid w:val="00740E1B"/>
    <w:rsid w:val="00742B1B"/>
    <w:rsid w:val="007549EC"/>
    <w:rsid w:val="00755BFC"/>
    <w:rsid w:val="007561FC"/>
    <w:rsid w:val="00757C8A"/>
    <w:rsid w:val="007609CE"/>
    <w:rsid w:val="00766920"/>
    <w:rsid w:val="00770E95"/>
    <w:rsid w:val="007714BD"/>
    <w:rsid w:val="00772A61"/>
    <w:rsid w:val="007767EF"/>
    <w:rsid w:val="00781F31"/>
    <w:rsid w:val="00791CF2"/>
    <w:rsid w:val="00792A08"/>
    <w:rsid w:val="007954DC"/>
    <w:rsid w:val="00796E27"/>
    <w:rsid w:val="007A24F5"/>
    <w:rsid w:val="007A3AFD"/>
    <w:rsid w:val="007B3F1D"/>
    <w:rsid w:val="007B541D"/>
    <w:rsid w:val="007B7A25"/>
    <w:rsid w:val="007C0891"/>
    <w:rsid w:val="007C1700"/>
    <w:rsid w:val="007C2FC8"/>
    <w:rsid w:val="007C3B4E"/>
    <w:rsid w:val="007D2250"/>
    <w:rsid w:val="007D3626"/>
    <w:rsid w:val="007D5BAE"/>
    <w:rsid w:val="007D630F"/>
    <w:rsid w:val="007D6A4F"/>
    <w:rsid w:val="007E08F7"/>
    <w:rsid w:val="007E1FDE"/>
    <w:rsid w:val="007E21BB"/>
    <w:rsid w:val="007E4FF3"/>
    <w:rsid w:val="007E5C14"/>
    <w:rsid w:val="007E6314"/>
    <w:rsid w:val="007E6714"/>
    <w:rsid w:val="007E7553"/>
    <w:rsid w:val="007F00E9"/>
    <w:rsid w:val="007F0B05"/>
    <w:rsid w:val="007F366B"/>
    <w:rsid w:val="007F6CDF"/>
    <w:rsid w:val="007F6E99"/>
    <w:rsid w:val="007F7706"/>
    <w:rsid w:val="007F7751"/>
    <w:rsid w:val="007F7AF7"/>
    <w:rsid w:val="00800D59"/>
    <w:rsid w:val="00803CBD"/>
    <w:rsid w:val="008117F8"/>
    <w:rsid w:val="00813C09"/>
    <w:rsid w:val="008176C3"/>
    <w:rsid w:val="00817B3B"/>
    <w:rsid w:val="008205D7"/>
    <w:rsid w:val="00821469"/>
    <w:rsid w:val="00821C3F"/>
    <w:rsid w:val="0082541E"/>
    <w:rsid w:val="00826699"/>
    <w:rsid w:val="00830686"/>
    <w:rsid w:val="0083604C"/>
    <w:rsid w:val="008414DA"/>
    <w:rsid w:val="00843AC1"/>
    <w:rsid w:val="00843D3E"/>
    <w:rsid w:val="0084481A"/>
    <w:rsid w:val="00845117"/>
    <w:rsid w:val="008507CB"/>
    <w:rsid w:val="00850A2C"/>
    <w:rsid w:val="0085219D"/>
    <w:rsid w:val="008540FF"/>
    <w:rsid w:val="00866A71"/>
    <w:rsid w:val="008707E3"/>
    <w:rsid w:val="0087298E"/>
    <w:rsid w:val="00874E70"/>
    <w:rsid w:val="00883DD3"/>
    <w:rsid w:val="0088488A"/>
    <w:rsid w:val="00890200"/>
    <w:rsid w:val="00890680"/>
    <w:rsid w:val="008A07D6"/>
    <w:rsid w:val="008A31F2"/>
    <w:rsid w:val="008A4975"/>
    <w:rsid w:val="008B09A2"/>
    <w:rsid w:val="008B7136"/>
    <w:rsid w:val="008B7E5C"/>
    <w:rsid w:val="008C0C26"/>
    <w:rsid w:val="008C4C13"/>
    <w:rsid w:val="008D32BA"/>
    <w:rsid w:val="008D37A8"/>
    <w:rsid w:val="008D52BF"/>
    <w:rsid w:val="008D6C6F"/>
    <w:rsid w:val="008E3FDC"/>
    <w:rsid w:val="008F0E7E"/>
    <w:rsid w:val="008F3FE9"/>
    <w:rsid w:val="008F46B2"/>
    <w:rsid w:val="008F5511"/>
    <w:rsid w:val="008F6A18"/>
    <w:rsid w:val="008F737D"/>
    <w:rsid w:val="009035B9"/>
    <w:rsid w:val="00903ED7"/>
    <w:rsid w:val="00906121"/>
    <w:rsid w:val="009174F8"/>
    <w:rsid w:val="00920AC6"/>
    <w:rsid w:val="00921B79"/>
    <w:rsid w:val="009223D9"/>
    <w:rsid w:val="00924FD2"/>
    <w:rsid w:val="00925D7C"/>
    <w:rsid w:val="009267DE"/>
    <w:rsid w:val="00927FA2"/>
    <w:rsid w:val="00927FAF"/>
    <w:rsid w:val="009300BB"/>
    <w:rsid w:val="00931635"/>
    <w:rsid w:val="00932F44"/>
    <w:rsid w:val="00933EF8"/>
    <w:rsid w:val="0093532B"/>
    <w:rsid w:val="0093543A"/>
    <w:rsid w:val="00935FE9"/>
    <w:rsid w:val="00940690"/>
    <w:rsid w:val="00941D2E"/>
    <w:rsid w:val="009427DB"/>
    <w:rsid w:val="00943A11"/>
    <w:rsid w:val="00951B2E"/>
    <w:rsid w:val="00967A07"/>
    <w:rsid w:val="00971001"/>
    <w:rsid w:val="00971070"/>
    <w:rsid w:val="00974F86"/>
    <w:rsid w:val="00976969"/>
    <w:rsid w:val="0098167B"/>
    <w:rsid w:val="00983380"/>
    <w:rsid w:val="00983C6C"/>
    <w:rsid w:val="00991352"/>
    <w:rsid w:val="009915C5"/>
    <w:rsid w:val="00994F92"/>
    <w:rsid w:val="00996CD3"/>
    <w:rsid w:val="009A0A9C"/>
    <w:rsid w:val="009A3211"/>
    <w:rsid w:val="009A3BDC"/>
    <w:rsid w:val="009A461F"/>
    <w:rsid w:val="009A60DA"/>
    <w:rsid w:val="009B0138"/>
    <w:rsid w:val="009B2F37"/>
    <w:rsid w:val="009B3454"/>
    <w:rsid w:val="009B4B2D"/>
    <w:rsid w:val="009D50EC"/>
    <w:rsid w:val="009D545B"/>
    <w:rsid w:val="009D5617"/>
    <w:rsid w:val="009E1130"/>
    <w:rsid w:val="009E1733"/>
    <w:rsid w:val="009E5FDA"/>
    <w:rsid w:val="009E67B4"/>
    <w:rsid w:val="009E74F3"/>
    <w:rsid w:val="009E7D96"/>
    <w:rsid w:val="009F1F5C"/>
    <w:rsid w:val="009F25D9"/>
    <w:rsid w:val="009F3347"/>
    <w:rsid w:val="009F3EA8"/>
    <w:rsid w:val="009F6B43"/>
    <w:rsid w:val="009F6C2C"/>
    <w:rsid w:val="00A00BB5"/>
    <w:rsid w:val="00A05E20"/>
    <w:rsid w:val="00A05EF1"/>
    <w:rsid w:val="00A10239"/>
    <w:rsid w:val="00A111E4"/>
    <w:rsid w:val="00A111FA"/>
    <w:rsid w:val="00A114B4"/>
    <w:rsid w:val="00A13AB3"/>
    <w:rsid w:val="00A154DE"/>
    <w:rsid w:val="00A16F9E"/>
    <w:rsid w:val="00A20756"/>
    <w:rsid w:val="00A215AA"/>
    <w:rsid w:val="00A248AE"/>
    <w:rsid w:val="00A25F93"/>
    <w:rsid w:val="00A2751B"/>
    <w:rsid w:val="00A276BB"/>
    <w:rsid w:val="00A31906"/>
    <w:rsid w:val="00A33D95"/>
    <w:rsid w:val="00A34023"/>
    <w:rsid w:val="00A40498"/>
    <w:rsid w:val="00A44D5A"/>
    <w:rsid w:val="00A46D74"/>
    <w:rsid w:val="00A4775E"/>
    <w:rsid w:val="00A50520"/>
    <w:rsid w:val="00A53D55"/>
    <w:rsid w:val="00A600FD"/>
    <w:rsid w:val="00A61099"/>
    <w:rsid w:val="00A627BF"/>
    <w:rsid w:val="00A63069"/>
    <w:rsid w:val="00A63447"/>
    <w:rsid w:val="00A667CA"/>
    <w:rsid w:val="00A70478"/>
    <w:rsid w:val="00A705E6"/>
    <w:rsid w:val="00A72E47"/>
    <w:rsid w:val="00A73DDA"/>
    <w:rsid w:val="00A819BB"/>
    <w:rsid w:val="00A8295E"/>
    <w:rsid w:val="00A82BA2"/>
    <w:rsid w:val="00A82BB0"/>
    <w:rsid w:val="00A837AD"/>
    <w:rsid w:val="00A846AA"/>
    <w:rsid w:val="00A86754"/>
    <w:rsid w:val="00A92A2D"/>
    <w:rsid w:val="00A96E10"/>
    <w:rsid w:val="00A973F5"/>
    <w:rsid w:val="00AA231B"/>
    <w:rsid w:val="00AA39DE"/>
    <w:rsid w:val="00AA5BA0"/>
    <w:rsid w:val="00AA6299"/>
    <w:rsid w:val="00AA6312"/>
    <w:rsid w:val="00AB4AA8"/>
    <w:rsid w:val="00AC0C3B"/>
    <w:rsid w:val="00AC6988"/>
    <w:rsid w:val="00AD04BE"/>
    <w:rsid w:val="00AD3599"/>
    <w:rsid w:val="00AD4BED"/>
    <w:rsid w:val="00AD608D"/>
    <w:rsid w:val="00AD6191"/>
    <w:rsid w:val="00AD6522"/>
    <w:rsid w:val="00AD683C"/>
    <w:rsid w:val="00AE4F37"/>
    <w:rsid w:val="00AE54BF"/>
    <w:rsid w:val="00AE6639"/>
    <w:rsid w:val="00AF1B20"/>
    <w:rsid w:val="00AF219B"/>
    <w:rsid w:val="00AF3EEA"/>
    <w:rsid w:val="00AF4BD0"/>
    <w:rsid w:val="00AF5BF5"/>
    <w:rsid w:val="00B00851"/>
    <w:rsid w:val="00B032B3"/>
    <w:rsid w:val="00B11089"/>
    <w:rsid w:val="00B11FB9"/>
    <w:rsid w:val="00B13784"/>
    <w:rsid w:val="00B13C3C"/>
    <w:rsid w:val="00B1424C"/>
    <w:rsid w:val="00B14778"/>
    <w:rsid w:val="00B14A52"/>
    <w:rsid w:val="00B16DBB"/>
    <w:rsid w:val="00B170E2"/>
    <w:rsid w:val="00B17954"/>
    <w:rsid w:val="00B2152A"/>
    <w:rsid w:val="00B21A08"/>
    <w:rsid w:val="00B222DB"/>
    <w:rsid w:val="00B22682"/>
    <w:rsid w:val="00B22FAB"/>
    <w:rsid w:val="00B230A6"/>
    <w:rsid w:val="00B249FB"/>
    <w:rsid w:val="00B30767"/>
    <w:rsid w:val="00B30EED"/>
    <w:rsid w:val="00B33E6D"/>
    <w:rsid w:val="00B35EFC"/>
    <w:rsid w:val="00B41BAC"/>
    <w:rsid w:val="00B42EC8"/>
    <w:rsid w:val="00B43675"/>
    <w:rsid w:val="00B468C8"/>
    <w:rsid w:val="00B468E9"/>
    <w:rsid w:val="00B47256"/>
    <w:rsid w:val="00B5038B"/>
    <w:rsid w:val="00B54B3F"/>
    <w:rsid w:val="00B56083"/>
    <w:rsid w:val="00B56EA5"/>
    <w:rsid w:val="00B57F81"/>
    <w:rsid w:val="00B6220C"/>
    <w:rsid w:val="00B778B6"/>
    <w:rsid w:val="00B82905"/>
    <w:rsid w:val="00B94007"/>
    <w:rsid w:val="00B94E86"/>
    <w:rsid w:val="00B966D0"/>
    <w:rsid w:val="00B97889"/>
    <w:rsid w:val="00B97DB0"/>
    <w:rsid w:val="00BA0E88"/>
    <w:rsid w:val="00BA28ED"/>
    <w:rsid w:val="00BA402A"/>
    <w:rsid w:val="00BA42B8"/>
    <w:rsid w:val="00BB01BB"/>
    <w:rsid w:val="00BB2054"/>
    <w:rsid w:val="00BB335B"/>
    <w:rsid w:val="00BC522B"/>
    <w:rsid w:val="00BC79C0"/>
    <w:rsid w:val="00BD1281"/>
    <w:rsid w:val="00BD3FC9"/>
    <w:rsid w:val="00BD4E97"/>
    <w:rsid w:val="00BD53E7"/>
    <w:rsid w:val="00BD5987"/>
    <w:rsid w:val="00BD6114"/>
    <w:rsid w:val="00BD6250"/>
    <w:rsid w:val="00BD69EE"/>
    <w:rsid w:val="00BD7634"/>
    <w:rsid w:val="00BD7CB0"/>
    <w:rsid w:val="00BE05EA"/>
    <w:rsid w:val="00BE0E92"/>
    <w:rsid w:val="00BE51C3"/>
    <w:rsid w:val="00BE6CC5"/>
    <w:rsid w:val="00BE6FF1"/>
    <w:rsid w:val="00BF0667"/>
    <w:rsid w:val="00BF0D2C"/>
    <w:rsid w:val="00BF242A"/>
    <w:rsid w:val="00BF686C"/>
    <w:rsid w:val="00C02C77"/>
    <w:rsid w:val="00C06804"/>
    <w:rsid w:val="00C07950"/>
    <w:rsid w:val="00C1261F"/>
    <w:rsid w:val="00C130F1"/>
    <w:rsid w:val="00C14EA1"/>
    <w:rsid w:val="00C152EE"/>
    <w:rsid w:val="00C15F90"/>
    <w:rsid w:val="00C17102"/>
    <w:rsid w:val="00C21F58"/>
    <w:rsid w:val="00C23091"/>
    <w:rsid w:val="00C24407"/>
    <w:rsid w:val="00C25B78"/>
    <w:rsid w:val="00C27160"/>
    <w:rsid w:val="00C33573"/>
    <w:rsid w:val="00C352A3"/>
    <w:rsid w:val="00C44160"/>
    <w:rsid w:val="00C471C4"/>
    <w:rsid w:val="00C47216"/>
    <w:rsid w:val="00C50FB3"/>
    <w:rsid w:val="00C52AB7"/>
    <w:rsid w:val="00C632CD"/>
    <w:rsid w:val="00C64D37"/>
    <w:rsid w:val="00C73DF8"/>
    <w:rsid w:val="00C742B1"/>
    <w:rsid w:val="00C775AD"/>
    <w:rsid w:val="00C819B1"/>
    <w:rsid w:val="00C81C26"/>
    <w:rsid w:val="00C82AB4"/>
    <w:rsid w:val="00C87166"/>
    <w:rsid w:val="00C934E7"/>
    <w:rsid w:val="00C936D6"/>
    <w:rsid w:val="00C93FED"/>
    <w:rsid w:val="00C95961"/>
    <w:rsid w:val="00CA03D1"/>
    <w:rsid w:val="00CA12E3"/>
    <w:rsid w:val="00CA1844"/>
    <w:rsid w:val="00CA3451"/>
    <w:rsid w:val="00CA7E80"/>
    <w:rsid w:val="00CB036A"/>
    <w:rsid w:val="00CB4FE9"/>
    <w:rsid w:val="00CC05C1"/>
    <w:rsid w:val="00CC66DD"/>
    <w:rsid w:val="00CC6D05"/>
    <w:rsid w:val="00CC6D56"/>
    <w:rsid w:val="00CD17FE"/>
    <w:rsid w:val="00CD3720"/>
    <w:rsid w:val="00CD5996"/>
    <w:rsid w:val="00CD6A3E"/>
    <w:rsid w:val="00CD7C94"/>
    <w:rsid w:val="00CE167B"/>
    <w:rsid w:val="00CE718F"/>
    <w:rsid w:val="00CF24AD"/>
    <w:rsid w:val="00CF683F"/>
    <w:rsid w:val="00D01766"/>
    <w:rsid w:val="00D06F4F"/>
    <w:rsid w:val="00D0792A"/>
    <w:rsid w:val="00D100F4"/>
    <w:rsid w:val="00D207D0"/>
    <w:rsid w:val="00D214B9"/>
    <w:rsid w:val="00D21BFF"/>
    <w:rsid w:val="00D23A30"/>
    <w:rsid w:val="00D24076"/>
    <w:rsid w:val="00D3031B"/>
    <w:rsid w:val="00D303C3"/>
    <w:rsid w:val="00D307B8"/>
    <w:rsid w:val="00D319D5"/>
    <w:rsid w:val="00D32D64"/>
    <w:rsid w:val="00D33171"/>
    <w:rsid w:val="00D35EBF"/>
    <w:rsid w:val="00D41A27"/>
    <w:rsid w:val="00D45176"/>
    <w:rsid w:val="00D45DB2"/>
    <w:rsid w:val="00D47751"/>
    <w:rsid w:val="00D52286"/>
    <w:rsid w:val="00D534B3"/>
    <w:rsid w:val="00D53E6E"/>
    <w:rsid w:val="00D54870"/>
    <w:rsid w:val="00D6372B"/>
    <w:rsid w:val="00D67E92"/>
    <w:rsid w:val="00D700F9"/>
    <w:rsid w:val="00D76631"/>
    <w:rsid w:val="00D8054C"/>
    <w:rsid w:val="00D8213E"/>
    <w:rsid w:val="00D841C4"/>
    <w:rsid w:val="00D847C4"/>
    <w:rsid w:val="00D87419"/>
    <w:rsid w:val="00D90B19"/>
    <w:rsid w:val="00D9142E"/>
    <w:rsid w:val="00D91A50"/>
    <w:rsid w:val="00D91C47"/>
    <w:rsid w:val="00DA39CF"/>
    <w:rsid w:val="00DA6472"/>
    <w:rsid w:val="00DA666B"/>
    <w:rsid w:val="00DB74F9"/>
    <w:rsid w:val="00DC0CE7"/>
    <w:rsid w:val="00DC2AE0"/>
    <w:rsid w:val="00DC313B"/>
    <w:rsid w:val="00DD39CE"/>
    <w:rsid w:val="00DD47F4"/>
    <w:rsid w:val="00DD61E9"/>
    <w:rsid w:val="00DD6E21"/>
    <w:rsid w:val="00DD7363"/>
    <w:rsid w:val="00DE1026"/>
    <w:rsid w:val="00DE1D05"/>
    <w:rsid w:val="00DF2666"/>
    <w:rsid w:val="00DF2DD0"/>
    <w:rsid w:val="00DF437D"/>
    <w:rsid w:val="00DF56B3"/>
    <w:rsid w:val="00E00BCD"/>
    <w:rsid w:val="00E00E7A"/>
    <w:rsid w:val="00E010FD"/>
    <w:rsid w:val="00E01751"/>
    <w:rsid w:val="00E03D3E"/>
    <w:rsid w:val="00E10B3F"/>
    <w:rsid w:val="00E12A40"/>
    <w:rsid w:val="00E15729"/>
    <w:rsid w:val="00E1637B"/>
    <w:rsid w:val="00E26833"/>
    <w:rsid w:val="00E26853"/>
    <w:rsid w:val="00E308CC"/>
    <w:rsid w:val="00E32A2A"/>
    <w:rsid w:val="00E32B5C"/>
    <w:rsid w:val="00E32E87"/>
    <w:rsid w:val="00E33974"/>
    <w:rsid w:val="00E34DFD"/>
    <w:rsid w:val="00E36CB7"/>
    <w:rsid w:val="00E46EC0"/>
    <w:rsid w:val="00E47C7D"/>
    <w:rsid w:val="00E5324C"/>
    <w:rsid w:val="00E56A76"/>
    <w:rsid w:val="00E60F77"/>
    <w:rsid w:val="00E613D1"/>
    <w:rsid w:val="00E62D7A"/>
    <w:rsid w:val="00E67743"/>
    <w:rsid w:val="00E7184C"/>
    <w:rsid w:val="00E72BB7"/>
    <w:rsid w:val="00E81062"/>
    <w:rsid w:val="00E82138"/>
    <w:rsid w:val="00E82982"/>
    <w:rsid w:val="00E92447"/>
    <w:rsid w:val="00E97D96"/>
    <w:rsid w:val="00EA18FD"/>
    <w:rsid w:val="00EA50AC"/>
    <w:rsid w:val="00EA6E52"/>
    <w:rsid w:val="00EA7F45"/>
    <w:rsid w:val="00EB02D9"/>
    <w:rsid w:val="00EB1F4A"/>
    <w:rsid w:val="00EB2B9E"/>
    <w:rsid w:val="00EB3742"/>
    <w:rsid w:val="00EB51F5"/>
    <w:rsid w:val="00EC15A5"/>
    <w:rsid w:val="00ED45F3"/>
    <w:rsid w:val="00ED613F"/>
    <w:rsid w:val="00ED6F1F"/>
    <w:rsid w:val="00ED7686"/>
    <w:rsid w:val="00EE0254"/>
    <w:rsid w:val="00EE30AA"/>
    <w:rsid w:val="00EE46A0"/>
    <w:rsid w:val="00EE5284"/>
    <w:rsid w:val="00EE6447"/>
    <w:rsid w:val="00EE79FD"/>
    <w:rsid w:val="00EF0980"/>
    <w:rsid w:val="00EF13F1"/>
    <w:rsid w:val="00EF2323"/>
    <w:rsid w:val="00EF6D2F"/>
    <w:rsid w:val="00EF7842"/>
    <w:rsid w:val="00EF7AE1"/>
    <w:rsid w:val="00F00051"/>
    <w:rsid w:val="00F02F4B"/>
    <w:rsid w:val="00F10943"/>
    <w:rsid w:val="00F141D1"/>
    <w:rsid w:val="00F16A36"/>
    <w:rsid w:val="00F16F0F"/>
    <w:rsid w:val="00F1740B"/>
    <w:rsid w:val="00F23C0F"/>
    <w:rsid w:val="00F255E9"/>
    <w:rsid w:val="00F27729"/>
    <w:rsid w:val="00F335C6"/>
    <w:rsid w:val="00F47315"/>
    <w:rsid w:val="00F52199"/>
    <w:rsid w:val="00F56B79"/>
    <w:rsid w:val="00F57938"/>
    <w:rsid w:val="00F57C0E"/>
    <w:rsid w:val="00F57F62"/>
    <w:rsid w:val="00F6665E"/>
    <w:rsid w:val="00F70BC3"/>
    <w:rsid w:val="00F71979"/>
    <w:rsid w:val="00F76940"/>
    <w:rsid w:val="00F77CC7"/>
    <w:rsid w:val="00F801CF"/>
    <w:rsid w:val="00F8303B"/>
    <w:rsid w:val="00F86981"/>
    <w:rsid w:val="00F87369"/>
    <w:rsid w:val="00F95FA9"/>
    <w:rsid w:val="00F97004"/>
    <w:rsid w:val="00FA383F"/>
    <w:rsid w:val="00FA5E89"/>
    <w:rsid w:val="00FA63A8"/>
    <w:rsid w:val="00FB19E1"/>
    <w:rsid w:val="00FB1D36"/>
    <w:rsid w:val="00FB4467"/>
    <w:rsid w:val="00FB4B23"/>
    <w:rsid w:val="00FB5627"/>
    <w:rsid w:val="00FB665F"/>
    <w:rsid w:val="00FC1510"/>
    <w:rsid w:val="00FC6EEB"/>
    <w:rsid w:val="00FD00C2"/>
    <w:rsid w:val="00FD225D"/>
    <w:rsid w:val="00FE4445"/>
    <w:rsid w:val="00FF1E96"/>
    <w:rsid w:val="00FF29E1"/>
    <w:rsid w:val="00FF4B3C"/>
    <w:rsid w:val="00FF58C7"/>
    <w:rsid w:val="00FF5955"/>
    <w:rsid w:val="00FF59F9"/>
    <w:rsid w:val="00FF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7C4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847C4"/>
    <w:pPr>
      <w:keepNext/>
      <w:keepLines/>
      <w:spacing w:before="480" w:after="0"/>
      <w:ind w:left="432" w:hanging="432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  <w:lang w:eastAsia="en-US"/>
    </w:rPr>
  </w:style>
  <w:style w:type="paragraph" w:styleId="Titre2">
    <w:name w:val="heading 2"/>
    <w:basedOn w:val="Normal"/>
    <w:link w:val="Titre2Car"/>
    <w:uiPriority w:val="9"/>
    <w:qFormat/>
    <w:rsid w:val="00EE46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E4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E46A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E46A0"/>
    <w:rPr>
      <w:rFonts w:asciiTheme="majorHAnsi" w:eastAsiaTheme="majorEastAsia" w:hAnsiTheme="majorHAnsi" w:cstheme="majorBidi"/>
      <w:b/>
      <w:bCs/>
      <w:i/>
      <w:iCs/>
      <w:color w:val="FF388C" w:themeColor="accent1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EE46A0"/>
    <w:pPr>
      <w:spacing w:line="240" w:lineRule="auto"/>
    </w:pPr>
    <w:rPr>
      <w:b/>
      <w:bCs/>
      <w:color w:val="FF388C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EE46A0"/>
    <w:rPr>
      <w:b/>
      <w:bCs/>
    </w:rPr>
  </w:style>
  <w:style w:type="paragraph" w:styleId="Paragraphedeliste">
    <w:name w:val="List Paragraph"/>
    <w:basedOn w:val="Normal"/>
    <w:uiPriority w:val="34"/>
    <w:qFormat/>
    <w:rsid w:val="00EE46A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847C4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table" w:styleId="Grilledutableau">
    <w:name w:val="Table Grid"/>
    <w:basedOn w:val="TableauNormal"/>
    <w:uiPriority w:val="39"/>
    <w:rsid w:val="00D847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Policepardfaut"/>
    <w:rsid w:val="00D847C4"/>
    <w:rPr>
      <w:rFonts w:ascii="F25" w:hAnsi="F25" w:hint="default"/>
      <w:b w:val="0"/>
      <w:bCs w:val="0"/>
      <w:i w:val="0"/>
      <w:iCs w:val="0"/>
      <w:color w:val="000000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4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47C4"/>
    <w:rPr>
      <w:rFonts w:ascii="Tahoma" w:eastAsiaTheme="minorEastAsia" w:hAnsi="Tahoma" w:cs="Tahoma"/>
      <w:sz w:val="16"/>
      <w:szCs w:val="16"/>
      <w:lang w:eastAsia="fr-FR"/>
    </w:rPr>
  </w:style>
  <w:style w:type="paragraph" w:styleId="PrformatHTML">
    <w:name w:val="HTML Preformatted"/>
    <w:basedOn w:val="Normal"/>
    <w:link w:val="PrformatHTMLCar"/>
    <w:uiPriority w:val="99"/>
    <w:unhideWhenUsed/>
    <w:rsid w:val="008902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890200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2C7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C7DAA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C7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7DAA"/>
    <w:rPr>
      <w:rFonts w:eastAsiaTheme="minorEastAsia"/>
      <w:lang w:eastAsia="fr-FR"/>
    </w:rPr>
  </w:style>
  <w:style w:type="table" w:customStyle="1" w:styleId="ListTable6Colorful">
    <w:name w:val="List Table 6 Colorful"/>
    <w:basedOn w:val="TableauNormal"/>
    <w:uiPriority w:val="51"/>
    <w:rsid w:val="00F16F0F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766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3am 3afef</dc:creator>
  <cp:lastModifiedBy>3am 3afef</cp:lastModifiedBy>
  <cp:revision>10</cp:revision>
  <dcterms:created xsi:type="dcterms:W3CDTF">2022-06-15T17:28:00Z</dcterms:created>
  <dcterms:modified xsi:type="dcterms:W3CDTF">2022-10-21T16:04:00Z</dcterms:modified>
</cp:coreProperties>
</file>