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7D1F" w:rsidRPr="00744C08" w:rsidRDefault="00C67D1F" w:rsidP="00C67D1F">
      <w:pPr>
        <w:pStyle w:val="TableTitle"/>
      </w:pPr>
      <w:r w:rsidRPr="009C5F30">
        <w:rPr>
          <w:b/>
        </w:rPr>
        <w:t xml:space="preserve">Table 1 </w:t>
      </w:r>
      <w:r w:rsidRPr="009C5F30">
        <w:t>C</w:t>
      </w:r>
      <w:r w:rsidRPr="00744C08">
        <w:t xml:space="preserve">alculation results of </w:t>
      </w:r>
      <w:r w:rsidRPr="009C5F30">
        <w:t xml:space="preserve">the </w:t>
      </w:r>
      <w:r w:rsidRPr="00744C08">
        <w:t xml:space="preserve">objective function </w:t>
      </w:r>
      <m:oMath>
        <m:r>
          <m:rPr>
            <m:sty m:val="p"/>
          </m:rPr>
          <w:rPr>
            <w:rFonts w:ascii="Cambria Math" w:hAnsi="Cambria Math"/>
          </w:rPr>
          <m:t>B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n</m:t>
            </m:r>
            <m:r>
              <m:rPr>
                <m:sty m:val="p"/>
              </m:rPr>
              <w:rPr>
                <w:rFonts w:ascii="Cambria Math" w:hAnsi="Cambria Math"/>
              </w:rPr>
              <m:t>,</m:t>
            </m:r>
            <m:r>
              <w:rPr>
                <w:rFonts w:ascii="Cambria Math" w:hAnsi="Cambria Math"/>
              </w:rPr>
              <m:t>k</m:t>
            </m:r>
          </m:e>
        </m:d>
      </m:oMath>
    </w:p>
    <w:tbl>
      <w:tblPr>
        <w:tblW w:w="5000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6"/>
        <w:gridCol w:w="665"/>
        <w:gridCol w:w="818"/>
        <w:gridCol w:w="817"/>
        <w:gridCol w:w="817"/>
        <w:gridCol w:w="817"/>
        <w:gridCol w:w="817"/>
        <w:gridCol w:w="817"/>
        <w:gridCol w:w="817"/>
        <w:gridCol w:w="814"/>
        <w:gridCol w:w="681"/>
      </w:tblGrid>
      <w:tr w:rsidR="00C67D1F" w:rsidRPr="000030C0" w:rsidTr="00E46605">
        <w:trPr>
          <w:cantSplit/>
          <w:trHeight w:val="288"/>
          <w:tblHeader/>
        </w:trPr>
        <w:tc>
          <w:tcPr>
            <w:tcW w:w="256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>k</w:t>
            </w:r>
          </w:p>
        </w:tc>
        <w:tc>
          <w:tcPr>
            <w:tcW w:w="4744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>n</w:t>
            </w:r>
          </w:p>
        </w:tc>
      </w:tr>
      <w:tr w:rsidR="00C67D1F" w:rsidRPr="000030C0" w:rsidTr="00E46605">
        <w:trPr>
          <w:cantSplit/>
          <w:trHeight w:val="288"/>
          <w:tblHeader/>
        </w:trPr>
        <w:tc>
          <w:tcPr>
            <w:tcW w:w="256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>2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>3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>4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>5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>6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>7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>8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>9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…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>23</w:t>
            </w:r>
          </w:p>
        </w:tc>
      </w:tr>
      <w:tr w:rsidR="00C67D1F" w:rsidRPr="000030C0" w:rsidTr="00E46605">
        <w:trPr>
          <w:trHeight w:val="288"/>
        </w:trPr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>3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0.0001(3)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>-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>-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>-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color w:val="000000"/>
                <w:sz w:val="22"/>
              </w:rPr>
              <w:t>-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>-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>-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>-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…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>-</w:t>
            </w:r>
          </w:p>
        </w:tc>
      </w:tr>
      <w:tr w:rsidR="00C67D1F" w:rsidRPr="000030C0" w:rsidTr="00E46605">
        <w:trPr>
          <w:trHeight w:val="288"/>
        </w:trPr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>4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0.0103(3)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>0.0001(4)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>-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>-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color w:val="000000"/>
                <w:sz w:val="22"/>
              </w:rPr>
              <w:t>-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>-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>-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>-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>-</w:t>
            </w:r>
          </w:p>
        </w:tc>
      </w:tr>
      <w:tr w:rsidR="00C67D1F" w:rsidRPr="000030C0" w:rsidTr="00E46605">
        <w:trPr>
          <w:trHeight w:val="288"/>
        </w:trPr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>5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0.0321(5)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0.0103(5)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0.0001(5)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>-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color w:val="000000"/>
                <w:sz w:val="22"/>
              </w:rPr>
              <w:t>-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>-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>-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>-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>-</w:t>
            </w:r>
          </w:p>
        </w:tc>
      </w:tr>
      <w:tr w:rsidR="00C67D1F" w:rsidRPr="000030C0" w:rsidTr="00E46605">
        <w:trPr>
          <w:trHeight w:val="288"/>
        </w:trPr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>6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0.0412(5)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0.0194(5)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0.0092(5)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0.0001(6)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color w:val="000000"/>
                <w:sz w:val="22"/>
              </w:rPr>
              <w:t>-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>-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>-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>-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>-</w:t>
            </w:r>
          </w:p>
        </w:tc>
      </w:tr>
      <w:tr w:rsidR="00C67D1F" w:rsidRPr="000030C0" w:rsidTr="00E46605">
        <w:trPr>
          <w:trHeight w:val="288"/>
        </w:trPr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>7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0.0538(5)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0.0319(5)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0.0194(7)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0.0092(7)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0.0001(7)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>-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>-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>-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>-</w:t>
            </w:r>
          </w:p>
        </w:tc>
      </w:tr>
      <w:tr w:rsidR="00C67D1F" w:rsidRPr="000030C0" w:rsidTr="00E46605">
        <w:trPr>
          <w:trHeight w:val="288"/>
        </w:trPr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>8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0.0684(5)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0.0418(7)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0.0199(7)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0.0098(7)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0.0007(7)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0.0001(8)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>-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>-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>-</w:t>
            </w:r>
          </w:p>
        </w:tc>
      </w:tr>
      <w:tr w:rsidR="00C67D1F" w:rsidRPr="000030C0" w:rsidTr="00E46605">
        <w:trPr>
          <w:trHeight w:val="288"/>
        </w:trPr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>9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0.0765(5)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0.0546(5)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0.0344(7)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0.0199(9)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0.0098(9)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0.0007(9)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0.0001(9)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>-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>-</w:t>
            </w:r>
          </w:p>
        </w:tc>
      </w:tr>
      <w:tr w:rsidR="00C67D1F" w:rsidRPr="000030C0" w:rsidTr="00E46605">
        <w:trPr>
          <w:trHeight w:val="288"/>
        </w:trPr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>10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0.0787(5)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0.0568(5)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0.0367(7)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0.0222(9)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0.0120(9)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0.0029(9)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0.0007(10)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0.0001(10)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>-</w:t>
            </w:r>
          </w:p>
        </w:tc>
      </w:tr>
      <w:tr w:rsidR="00C67D1F" w:rsidRPr="000030C0" w:rsidTr="00E46605">
        <w:trPr>
          <w:trHeight w:val="288"/>
        </w:trPr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>11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0.1844(5)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0.0787(11)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0.0568(11)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0.0367(11)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0.0222(11)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0.0120(11)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0.0029(11)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0.0007(11)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>-</w:t>
            </w:r>
          </w:p>
        </w:tc>
      </w:tr>
      <w:tr w:rsidR="00C67D1F" w:rsidRPr="000030C0" w:rsidTr="00E46605">
        <w:trPr>
          <w:trHeight w:val="288"/>
        </w:trPr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>12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0.1886(5)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0.1110(11)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0.0787(12)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0.0568(12)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0.0367(12)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0.0222(12)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0.0120(12) 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0.0029(12) </w:t>
            </w:r>
          </w:p>
        </w:tc>
        <w:tc>
          <w:tcPr>
            <w:tcW w:w="4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>-</w:t>
            </w:r>
          </w:p>
        </w:tc>
      </w:tr>
      <w:tr w:rsidR="00C67D1F" w:rsidRPr="000030C0" w:rsidTr="00E46605">
        <w:trPr>
          <w:trHeight w:val="288"/>
        </w:trPr>
        <w:tc>
          <w:tcPr>
            <w:tcW w:w="256" w:type="pct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bottom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>13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0.2016(5) 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0.1526(11) 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0.0804(12) 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0.0585(12) 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0.0384(12) 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0.0239(12) 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0.0138(12) 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0.0047(12) </w:t>
            </w:r>
          </w:p>
        </w:tc>
        <w:tc>
          <w:tcPr>
            <w:tcW w:w="490" w:type="pct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bottom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>-</w:t>
            </w:r>
          </w:p>
        </w:tc>
      </w:tr>
      <w:tr w:rsidR="00C67D1F" w:rsidRPr="000030C0" w:rsidTr="00E46605">
        <w:trPr>
          <w:trHeight w:val="288"/>
        </w:trPr>
        <w:tc>
          <w:tcPr>
            <w:tcW w:w="256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bottom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>14</w:t>
            </w:r>
          </w:p>
        </w:tc>
        <w:tc>
          <w:tcPr>
            <w:tcW w:w="400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0.2052(5) </w:t>
            </w:r>
          </w:p>
        </w:tc>
        <w:tc>
          <w:tcPr>
            <w:tcW w:w="492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0.1692(11) </w:t>
            </w:r>
          </w:p>
        </w:tc>
        <w:tc>
          <w:tcPr>
            <w:tcW w:w="492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0.0811(12) </w:t>
            </w:r>
          </w:p>
        </w:tc>
        <w:tc>
          <w:tcPr>
            <w:tcW w:w="492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0.0592(12) </w:t>
            </w:r>
          </w:p>
        </w:tc>
        <w:tc>
          <w:tcPr>
            <w:tcW w:w="492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0.0391(12) </w:t>
            </w:r>
          </w:p>
        </w:tc>
        <w:tc>
          <w:tcPr>
            <w:tcW w:w="492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0.0247(12) </w:t>
            </w:r>
          </w:p>
        </w:tc>
        <w:tc>
          <w:tcPr>
            <w:tcW w:w="492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0.0145(12) </w:t>
            </w:r>
          </w:p>
        </w:tc>
        <w:tc>
          <w:tcPr>
            <w:tcW w:w="492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0.0054(12) </w:t>
            </w:r>
          </w:p>
        </w:tc>
        <w:tc>
          <w:tcPr>
            <w:tcW w:w="490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</w:p>
        </w:tc>
        <w:tc>
          <w:tcPr>
            <w:tcW w:w="410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bottom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>-</w:t>
            </w:r>
          </w:p>
        </w:tc>
      </w:tr>
      <w:tr w:rsidR="00C67D1F" w:rsidRPr="000030C0" w:rsidTr="00E46605">
        <w:trPr>
          <w:trHeight w:val="288"/>
        </w:trPr>
        <w:tc>
          <w:tcPr>
            <w:tcW w:w="256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bottom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>15</w:t>
            </w:r>
          </w:p>
        </w:tc>
        <w:tc>
          <w:tcPr>
            <w:tcW w:w="400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>0.2203 (5)</w:t>
            </w:r>
          </w:p>
        </w:tc>
        <w:tc>
          <w:tcPr>
            <w:tcW w:w="492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0.1793(11) </w:t>
            </w:r>
          </w:p>
        </w:tc>
        <w:tc>
          <w:tcPr>
            <w:tcW w:w="492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0.0992(12) </w:t>
            </w:r>
          </w:p>
        </w:tc>
        <w:tc>
          <w:tcPr>
            <w:tcW w:w="492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0.0773(12) </w:t>
            </w:r>
          </w:p>
        </w:tc>
        <w:tc>
          <w:tcPr>
            <w:tcW w:w="492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0.0572(12) </w:t>
            </w:r>
          </w:p>
        </w:tc>
        <w:tc>
          <w:tcPr>
            <w:tcW w:w="492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0.0391(15) </w:t>
            </w:r>
          </w:p>
        </w:tc>
        <w:tc>
          <w:tcPr>
            <w:tcW w:w="492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0.0247(15) </w:t>
            </w:r>
          </w:p>
        </w:tc>
        <w:tc>
          <w:tcPr>
            <w:tcW w:w="492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0.0145(15) </w:t>
            </w:r>
          </w:p>
        </w:tc>
        <w:tc>
          <w:tcPr>
            <w:tcW w:w="490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</w:p>
        </w:tc>
        <w:tc>
          <w:tcPr>
            <w:tcW w:w="410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bottom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>-</w:t>
            </w:r>
          </w:p>
        </w:tc>
      </w:tr>
      <w:tr w:rsidR="00C67D1F" w:rsidRPr="000030C0" w:rsidTr="00E46605">
        <w:trPr>
          <w:trHeight w:val="288"/>
        </w:trPr>
        <w:tc>
          <w:tcPr>
            <w:tcW w:w="256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bottom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>16</w:t>
            </w:r>
          </w:p>
        </w:tc>
        <w:tc>
          <w:tcPr>
            <w:tcW w:w="400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0.2222(5) </w:t>
            </w:r>
          </w:p>
        </w:tc>
        <w:tc>
          <w:tcPr>
            <w:tcW w:w="492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0.1844(7) </w:t>
            </w:r>
          </w:p>
        </w:tc>
        <w:tc>
          <w:tcPr>
            <w:tcW w:w="492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0.1006(12) </w:t>
            </w:r>
          </w:p>
        </w:tc>
        <w:tc>
          <w:tcPr>
            <w:tcW w:w="492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0.0787(12) </w:t>
            </w:r>
          </w:p>
        </w:tc>
        <w:tc>
          <w:tcPr>
            <w:tcW w:w="492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0.0586(12) </w:t>
            </w:r>
          </w:p>
        </w:tc>
        <w:tc>
          <w:tcPr>
            <w:tcW w:w="492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0.0437(15) </w:t>
            </w:r>
          </w:p>
        </w:tc>
        <w:tc>
          <w:tcPr>
            <w:tcW w:w="492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0.0292(15) </w:t>
            </w:r>
          </w:p>
        </w:tc>
        <w:tc>
          <w:tcPr>
            <w:tcW w:w="492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0.0191(15) </w:t>
            </w:r>
          </w:p>
        </w:tc>
        <w:tc>
          <w:tcPr>
            <w:tcW w:w="490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</w:p>
        </w:tc>
        <w:tc>
          <w:tcPr>
            <w:tcW w:w="410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bottom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>-</w:t>
            </w:r>
          </w:p>
        </w:tc>
      </w:tr>
      <w:tr w:rsidR="00C67D1F" w:rsidRPr="000030C0" w:rsidTr="00E46605">
        <w:trPr>
          <w:trHeight w:val="288"/>
        </w:trPr>
        <w:tc>
          <w:tcPr>
            <w:tcW w:w="256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bottom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>17</w:t>
            </w:r>
          </w:p>
        </w:tc>
        <w:tc>
          <w:tcPr>
            <w:tcW w:w="400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0.2776(5) </w:t>
            </w:r>
          </w:p>
        </w:tc>
        <w:tc>
          <w:tcPr>
            <w:tcW w:w="492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0.2222(17) </w:t>
            </w:r>
          </w:p>
        </w:tc>
        <w:tc>
          <w:tcPr>
            <w:tcW w:w="492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0.1401(12) </w:t>
            </w:r>
          </w:p>
        </w:tc>
        <w:tc>
          <w:tcPr>
            <w:tcW w:w="492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0.1006(17) </w:t>
            </w:r>
          </w:p>
        </w:tc>
        <w:tc>
          <w:tcPr>
            <w:tcW w:w="492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0.0787(17) </w:t>
            </w:r>
          </w:p>
        </w:tc>
        <w:tc>
          <w:tcPr>
            <w:tcW w:w="492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0.0586(17) </w:t>
            </w:r>
          </w:p>
        </w:tc>
        <w:tc>
          <w:tcPr>
            <w:tcW w:w="492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0.0437(17) </w:t>
            </w:r>
          </w:p>
        </w:tc>
        <w:tc>
          <w:tcPr>
            <w:tcW w:w="492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0.0292(17) </w:t>
            </w:r>
          </w:p>
        </w:tc>
        <w:tc>
          <w:tcPr>
            <w:tcW w:w="490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</w:p>
        </w:tc>
        <w:tc>
          <w:tcPr>
            <w:tcW w:w="410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bottom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>-</w:t>
            </w:r>
          </w:p>
        </w:tc>
      </w:tr>
      <w:tr w:rsidR="00C67D1F" w:rsidRPr="000030C0" w:rsidTr="00E46605">
        <w:trPr>
          <w:trHeight w:val="288"/>
        </w:trPr>
        <w:tc>
          <w:tcPr>
            <w:tcW w:w="256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bottom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>18</w:t>
            </w:r>
          </w:p>
        </w:tc>
        <w:tc>
          <w:tcPr>
            <w:tcW w:w="400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0.2806(5) </w:t>
            </w:r>
          </w:p>
        </w:tc>
        <w:tc>
          <w:tcPr>
            <w:tcW w:w="492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0.2312(17) </w:t>
            </w:r>
          </w:p>
        </w:tc>
        <w:tc>
          <w:tcPr>
            <w:tcW w:w="492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0.1419(12) </w:t>
            </w:r>
          </w:p>
        </w:tc>
        <w:tc>
          <w:tcPr>
            <w:tcW w:w="492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0.1096(17) </w:t>
            </w:r>
          </w:p>
        </w:tc>
        <w:tc>
          <w:tcPr>
            <w:tcW w:w="492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0.0877(17) </w:t>
            </w:r>
          </w:p>
        </w:tc>
        <w:tc>
          <w:tcPr>
            <w:tcW w:w="492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0.0676(17) </w:t>
            </w:r>
          </w:p>
        </w:tc>
        <w:tc>
          <w:tcPr>
            <w:tcW w:w="492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0.0527(17) </w:t>
            </w:r>
          </w:p>
        </w:tc>
        <w:tc>
          <w:tcPr>
            <w:tcW w:w="492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0.0382(17) </w:t>
            </w:r>
          </w:p>
        </w:tc>
        <w:tc>
          <w:tcPr>
            <w:tcW w:w="490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</w:p>
        </w:tc>
        <w:tc>
          <w:tcPr>
            <w:tcW w:w="410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bottom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>-</w:t>
            </w:r>
          </w:p>
        </w:tc>
      </w:tr>
      <w:tr w:rsidR="00C67D1F" w:rsidRPr="000030C0" w:rsidTr="00E46605">
        <w:trPr>
          <w:trHeight w:val="288"/>
        </w:trPr>
        <w:tc>
          <w:tcPr>
            <w:tcW w:w="256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bottom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>19</w:t>
            </w:r>
          </w:p>
        </w:tc>
        <w:tc>
          <w:tcPr>
            <w:tcW w:w="400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0.4014(5) </w:t>
            </w:r>
          </w:p>
        </w:tc>
        <w:tc>
          <w:tcPr>
            <w:tcW w:w="492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0.2589(17) </w:t>
            </w:r>
          </w:p>
        </w:tc>
        <w:tc>
          <w:tcPr>
            <w:tcW w:w="492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0.2211(17) </w:t>
            </w:r>
          </w:p>
        </w:tc>
        <w:tc>
          <w:tcPr>
            <w:tcW w:w="492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0.1373(17) </w:t>
            </w:r>
          </w:p>
        </w:tc>
        <w:tc>
          <w:tcPr>
            <w:tcW w:w="492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0.1096(19) </w:t>
            </w:r>
          </w:p>
        </w:tc>
        <w:tc>
          <w:tcPr>
            <w:tcW w:w="492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0.0877(19) </w:t>
            </w:r>
          </w:p>
        </w:tc>
        <w:tc>
          <w:tcPr>
            <w:tcW w:w="492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0.0676(19) </w:t>
            </w:r>
          </w:p>
        </w:tc>
        <w:tc>
          <w:tcPr>
            <w:tcW w:w="492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0.0527(19) </w:t>
            </w:r>
          </w:p>
        </w:tc>
        <w:tc>
          <w:tcPr>
            <w:tcW w:w="490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</w:p>
        </w:tc>
        <w:tc>
          <w:tcPr>
            <w:tcW w:w="410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bottom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>-</w:t>
            </w:r>
          </w:p>
        </w:tc>
      </w:tr>
      <w:tr w:rsidR="00C67D1F" w:rsidRPr="000030C0" w:rsidTr="00E46605">
        <w:trPr>
          <w:trHeight w:val="288"/>
        </w:trPr>
        <w:tc>
          <w:tcPr>
            <w:tcW w:w="256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bottom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>20</w:t>
            </w:r>
          </w:p>
        </w:tc>
        <w:tc>
          <w:tcPr>
            <w:tcW w:w="400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0.4248(5) </w:t>
            </w:r>
          </w:p>
        </w:tc>
        <w:tc>
          <w:tcPr>
            <w:tcW w:w="492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0.2640(17) </w:t>
            </w:r>
          </w:p>
        </w:tc>
        <w:tc>
          <w:tcPr>
            <w:tcW w:w="492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0.2263(17) </w:t>
            </w:r>
          </w:p>
        </w:tc>
        <w:tc>
          <w:tcPr>
            <w:tcW w:w="492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0.1425(17) </w:t>
            </w:r>
          </w:p>
        </w:tc>
        <w:tc>
          <w:tcPr>
            <w:tcW w:w="492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0.1185(19) </w:t>
            </w:r>
          </w:p>
        </w:tc>
        <w:tc>
          <w:tcPr>
            <w:tcW w:w="492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0.0966(19) </w:t>
            </w:r>
          </w:p>
        </w:tc>
        <w:tc>
          <w:tcPr>
            <w:tcW w:w="492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0.0765(19) </w:t>
            </w:r>
          </w:p>
        </w:tc>
        <w:tc>
          <w:tcPr>
            <w:tcW w:w="492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0.0615(19) </w:t>
            </w:r>
          </w:p>
        </w:tc>
        <w:tc>
          <w:tcPr>
            <w:tcW w:w="490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</w:p>
        </w:tc>
        <w:tc>
          <w:tcPr>
            <w:tcW w:w="410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bottom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>-</w:t>
            </w:r>
          </w:p>
        </w:tc>
      </w:tr>
      <w:tr w:rsidR="00C67D1F" w:rsidRPr="000030C0" w:rsidTr="00E46605">
        <w:trPr>
          <w:trHeight w:val="288"/>
        </w:trPr>
        <w:tc>
          <w:tcPr>
            <w:tcW w:w="256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bottom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>21</w:t>
            </w:r>
          </w:p>
        </w:tc>
        <w:tc>
          <w:tcPr>
            <w:tcW w:w="400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0.5681(5) </w:t>
            </w:r>
          </w:p>
        </w:tc>
        <w:tc>
          <w:tcPr>
            <w:tcW w:w="492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0.4248(21) </w:t>
            </w:r>
          </w:p>
        </w:tc>
        <w:tc>
          <w:tcPr>
            <w:tcW w:w="492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0.2640(21) </w:t>
            </w:r>
          </w:p>
        </w:tc>
        <w:tc>
          <w:tcPr>
            <w:tcW w:w="492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0.2263(21) </w:t>
            </w:r>
          </w:p>
        </w:tc>
        <w:tc>
          <w:tcPr>
            <w:tcW w:w="492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0.1425(21) </w:t>
            </w:r>
          </w:p>
        </w:tc>
        <w:tc>
          <w:tcPr>
            <w:tcW w:w="492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0.1185(21) </w:t>
            </w:r>
          </w:p>
        </w:tc>
        <w:tc>
          <w:tcPr>
            <w:tcW w:w="492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0.0966(21)  </w:t>
            </w:r>
          </w:p>
        </w:tc>
        <w:tc>
          <w:tcPr>
            <w:tcW w:w="492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0.0765(21) </w:t>
            </w:r>
          </w:p>
        </w:tc>
        <w:tc>
          <w:tcPr>
            <w:tcW w:w="490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</w:p>
        </w:tc>
        <w:tc>
          <w:tcPr>
            <w:tcW w:w="410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bottom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>-</w:t>
            </w:r>
          </w:p>
        </w:tc>
      </w:tr>
      <w:tr w:rsidR="00C67D1F" w:rsidRPr="000030C0" w:rsidTr="00E46605">
        <w:trPr>
          <w:trHeight w:val="288"/>
        </w:trPr>
        <w:tc>
          <w:tcPr>
            <w:tcW w:w="256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bottom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>22</w:t>
            </w:r>
          </w:p>
        </w:tc>
        <w:tc>
          <w:tcPr>
            <w:tcW w:w="400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0.5767(5) </w:t>
            </w:r>
          </w:p>
        </w:tc>
        <w:tc>
          <w:tcPr>
            <w:tcW w:w="492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0.4785(21) </w:t>
            </w:r>
          </w:p>
        </w:tc>
        <w:tc>
          <w:tcPr>
            <w:tcW w:w="492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0.3178(21) </w:t>
            </w:r>
          </w:p>
        </w:tc>
        <w:tc>
          <w:tcPr>
            <w:tcW w:w="492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0.2640(22) </w:t>
            </w:r>
          </w:p>
        </w:tc>
        <w:tc>
          <w:tcPr>
            <w:tcW w:w="492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0.1962(21) </w:t>
            </w:r>
          </w:p>
        </w:tc>
        <w:tc>
          <w:tcPr>
            <w:tcW w:w="492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0.1425(22) </w:t>
            </w:r>
          </w:p>
        </w:tc>
        <w:tc>
          <w:tcPr>
            <w:tcW w:w="492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0.1185(22) </w:t>
            </w:r>
          </w:p>
        </w:tc>
        <w:tc>
          <w:tcPr>
            <w:tcW w:w="492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0.0966(22) </w:t>
            </w:r>
          </w:p>
        </w:tc>
        <w:tc>
          <w:tcPr>
            <w:tcW w:w="490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</w:p>
        </w:tc>
        <w:tc>
          <w:tcPr>
            <w:tcW w:w="410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bottom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>-</w:t>
            </w:r>
          </w:p>
        </w:tc>
      </w:tr>
      <w:tr w:rsidR="00C67D1F" w:rsidRPr="000030C0" w:rsidTr="00E46605">
        <w:trPr>
          <w:trHeight w:val="288"/>
        </w:trPr>
        <w:tc>
          <w:tcPr>
            <w:tcW w:w="256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bottom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>23</w:t>
            </w:r>
          </w:p>
        </w:tc>
        <w:tc>
          <w:tcPr>
            <w:tcW w:w="400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0.6432(5) </w:t>
            </w:r>
          </w:p>
        </w:tc>
        <w:tc>
          <w:tcPr>
            <w:tcW w:w="492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0.5207(17) </w:t>
            </w:r>
          </w:p>
        </w:tc>
        <w:tc>
          <w:tcPr>
            <w:tcW w:w="492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0.4134(21) </w:t>
            </w:r>
          </w:p>
        </w:tc>
        <w:tc>
          <w:tcPr>
            <w:tcW w:w="492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0.2728(22) </w:t>
            </w:r>
          </w:p>
        </w:tc>
        <w:tc>
          <w:tcPr>
            <w:tcW w:w="492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0.2350(22) </w:t>
            </w:r>
          </w:p>
        </w:tc>
        <w:tc>
          <w:tcPr>
            <w:tcW w:w="492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0.1512(22) </w:t>
            </w:r>
          </w:p>
        </w:tc>
        <w:tc>
          <w:tcPr>
            <w:tcW w:w="492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0.1272(22) </w:t>
            </w:r>
          </w:p>
        </w:tc>
        <w:tc>
          <w:tcPr>
            <w:tcW w:w="492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0.1053(22) </w:t>
            </w:r>
          </w:p>
        </w:tc>
        <w:tc>
          <w:tcPr>
            <w:tcW w:w="490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</w:p>
        </w:tc>
        <w:tc>
          <w:tcPr>
            <w:tcW w:w="410" w:type="pct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bottom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>-</w:t>
            </w:r>
          </w:p>
        </w:tc>
      </w:tr>
      <w:tr w:rsidR="00C67D1F" w:rsidRPr="000030C0" w:rsidTr="00E46605">
        <w:trPr>
          <w:trHeight w:val="288"/>
        </w:trPr>
        <w:tc>
          <w:tcPr>
            <w:tcW w:w="256" w:type="pct"/>
            <w:tcBorders>
              <w:top w:val="single" w:sz="4" w:space="0" w:color="FFFFFF" w:themeColor="background1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>24</w:t>
            </w:r>
          </w:p>
        </w:tc>
        <w:tc>
          <w:tcPr>
            <w:tcW w:w="400" w:type="pct"/>
            <w:tcBorders>
              <w:top w:val="single" w:sz="4" w:space="0" w:color="FFFFFF" w:themeColor="background1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0.7212(5) </w:t>
            </w:r>
          </w:p>
        </w:tc>
        <w:tc>
          <w:tcPr>
            <w:tcW w:w="492" w:type="pct"/>
            <w:tcBorders>
              <w:top w:val="single" w:sz="4" w:space="0" w:color="FFFFFF" w:themeColor="background1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0.5578(17) </w:t>
            </w:r>
          </w:p>
        </w:tc>
        <w:tc>
          <w:tcPr>
            <w:tcW w:w="492" w:type="pct"/>
            <w:tcBorders>
              <w:top w:val="single" w:sz="4" w:space="0" w:color="FFFFFF" w:themeColor="background1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0.4438(22) </w:t>
            </w:r>
          </w:p>
        </w:tc>
        <w:tc>
          <w:tcPr>
            <w:tcW w:w="492" w:type="pct"/>
            <w:tcBorders>
              <w:top w:val="single" w:sz="4" w:space="0" w:color="FFFFFF" w:themeColor="background1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0.2831(22) </w:t>
            </w:r>
          </w:p>
        </w:tc>
        <w:tc>
          <w:tcPr>
            <w:tcW w:w="492" w:type="pct"/>
            <w:tcBorders>
              <w:top w:val="single" w:sz="4" w:space="0" w:color="FFFFFF" w:themeColor="background1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0.2453(22) </w:t>
            </w:r>
          </w:p>
        </w:tc>
        <w:tc>
          <w:tcPr>
            <w:tcW w:w="492" w:type="pct"/>
            <w:tcBorders>
              <w:top w:val="single" w:sz="4" w:space="0" w:color="FFFFFF" w:themeColor="background1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0.1615(22) </w:t>
            </w:r>
          </w:p>
        </w:tc>
        <w:tc>
          <w:tcPr>
            <w:tcW w:w="492" w:type="pct"/>
            <w:tcBorders>
              <w:top w:val="single" w:sz="4" w:space="0" w:color="FFFFFF" w:themeColor="background1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0.1375(22) </w:t>
            </w:r>
          </w:p>
        </w:tc>
        <w:tc>
          <w:tcPr>
            <w:tcW w:w="492" w:type="pct"/>
            <w:tcBorders>
              <w:top w:val="single" w:sz="4" w:space="0" w:color="FFFFFF" w:themeColor="background1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0.1156(22) </w:t>
            </w:r>
          </w:p>
        </w:tc>
        <w:tc>
          <w:tcPr>
            <w:tcW w:w="490" w:type="pct"/>
            <w:tcBorders>
              <w:top w:val="single" w:sz="4" w:space="0" w:color="FFFFFF" w:themeColor="background1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…</w:t>
            </w:r>
          </w:p>
        </w:tc>
        <w:tc>
          <w:tcPr>
            <w:tcW w:w="410" w:type="pct"/>
            <w:tcBorders>
              <w:top w:val="single" w:sz="4" w:space="0" w:color="FFFFFF" w:themeColor="background1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67D1F" w:rsidRPr="000030C0" w:rsidRDefault="00C67D1F" w:rsidP="00E466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</w:pPr>
            <w:r w:rsidRPr="000030C0">
              <w:rPr>
                <w:rFonts w:ascii="Times New Roman" w:eastAsia="宋体" w:hAnsi="Times New Roman" w:cs="Times New Roman"/>
                <w:color w:val="000000"/>
                <w:kern w:val="15"/>
                <w:sz w:val="15"/>
                <w:szCs w:val="15"/>
              </w:rPr>
              <w:t xml:space="preserve">0.0001(24) </w:t>
            </w:r>
          </w:p>
        </w:tc>
      </w:tr>
    </w:tbl>
    <w:p w:rsidR="00903C7D" w:rsidRDefault="00C67D1F" w:rsidP="00C67D1F">
      <w:pPr>
        <w:pStyle w:val="TableNote"/>
      </w:pPr>
      <w:r w:rsidRPr="000030C0">
        <w:rPr>
          <w:b/>
        </w:rPr>
        <w:t xml:space="preserve">Note: </w:t>
      </w:r>
      <w:r w:rsidRPr="00744C08">
        <w:t xml:space="preserve">the number in parentheses after the value of </w:t>
      </w:r>
      <w:r w:rsidRPr="00744C08">
        <w:rPr>
          <w:i/>
          <w:iCs/>
        </w:rPr>
        <w:t>B(n,k)</w:t>
      </w:r>
      <w:r w:rsidRPr="00744C08">
        <w:t xml:space="preserve"> </w:t>
      </w:r>
      <w:r>
        <w:t>was</w:t>
      </w:r>
      <w:r w:rsidRPr="00744C08">
        <w:t xml:space="preserve"> the splitting point </w:t>
      </w:r>
      <w:r w:rsidRPr="00744C08">
        <w:rPr>
          <w:i/>
          <w:iCs/>
        </w:rPr>
        <w:t>i</w:t>
      </w:r>
      <w:r w:rsidRPr="00744C08">
        <w:rPr>
          <w:i/>
          <w:iCs/>
          <w:vertAlign w:val="subscript"/>
        </w:rPr>
        <w:t>k</w:t>
      </w:r>
      <w:r w:rsidRPr="00744C08">
        <w:t xml:space="preserve"> between the </w:t>
      </w:r>
      <w:r w:rsidRPr="00744C08">
        <w:rPr>
          <w:i/>
          <w:iCs/>
        </w:rPr>
        <w:t>k</w:t>
      </w:r>
      <w:r w:rsidRPr="00744C08">
        <w:t xml:space="preserve">th class and the </w:t>
      </w:r>
      <w:r w:rsidRPr="00744C08">
        <w:rPr>
          <w:i/>
          <w:iCs/>
        </w:rPr>
        <w:t>k</w:t>
      </w:r>
      <w:r w:rsidRPr="00744C08">
        <w:rPr>
          <w:rFonts w:ascii="Adobe 宋体 Std L" w:eastAsia="Adobe 宋体 Std L" w:hAnsi="Adobe 宋体 Std L"/>
        </w:rPr>
        <w:t>–</w:t>
      </w:r>
      <w:r w:rsidRPr="00744C08">
        <w:t>1th class for the current classification case.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C67D1F" w:rsidRPr="00E27132" w:rsidTr="00E46605">
        <w:tc>
          <w:tcPr>
            <w:tcW w:w="8296" w:type="dxa"/>
            <w:gridSpan w:val="4"/>
            <w:tcBorders>
              <w:top w:val="single" w:sz="4" w:space="0" w:color="FFFFFF" w:themeColor="background1"/>
            </w:tcBorders>
          </w:tcPr>
          <w:p w:rsidR="00C67D1F" w:rsidRPr="00744C08" w:rsidRDefault="00C67D1F" w:rsidP="00E46605">
            <w:pPr>
              <w:pStyle w:val="TableTitle"/>
            </w:pPr>
            <w:r w:rsidRPr="00C67D1F">
              <w:rPr>
                <w:b/>
              </w:rPr>
              <w:t>Table 2</w:t>
            </w:r>
            <w:r w:rsidRPr="00744C08">
              <w:t xml:space="preserve"> </w:t>
            </w:r>
            <w:r w:rsidRPr="00E27132">
              <w:t>S</w:t>
            </w:r>
            <w:r w:rsidRPr="00744C08">
              <w:t xml:space="preserve">ummaries of </w:t>
            </w:r>
            <w:r w:rsidRPr="00E27132">
              <w:t xml:space="preserve">the </w:t>
            </w:r>
            <w:r w:rsidRPr="00744C08">
              <w:t>staging results by time</w:t>
            </w:r>
            <w:r w:rsidRPr="00E27132">
              <w:t>-</w:t>
            </w:r>
            <w:r w:rsidRPr="00744C08">
              <w:t>domain</w:t>
            </w:r>
          </w:p>
        </w:tc>
      </w:tr>
      <w:tr w:rsidR="00C67D1F" w:rsidRPr="00E27132" w:rsidTr="00E46605">
        <w:tc>
          <w:tcPr>
            <w:tcW w:w="2074" w:type="dxa"/>
            <w:tcBorders>
              <w:top w:val="single" w:sz="4" w:space="0" w:color="auto"/>
              <w:bottom w:val="single" w:sz="8" w:space="0" w:color="auto"/>
            </w:tcBorders>
          </w:tcPr>
          <w:p w:rsidR="00C67D1F" w:rsidRPr="00744C08" w:rsidRDefault="00C67D1F" w:rsidP="00E4660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Time domains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8" w:space="0" w:color="auto"/>
            </w:tcBorders>
          </w:tcPr>
          <w:p w:rsidR="00C67D1F" w:rsidRPr="00744C08" w:rsidRDefault="00C67D1F" w:rsidP="00E4660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pre-flood season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8" w:space="0" w:color="auto"/>
            </w:tcBorders>
          </w:tcPr>
          <w:p w:rsidR="00C67D1F" w:rsidRPr="00744C08" w:rsidRDefault="00C67D1F" w:rsidP="00E4660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main-flood season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8" w:space="0" w:color="auto"/>
            </w:tcBorders>
          </w:tcPr>
          <w:p w:rsidR="00C67D1F" w:rsidRPr="00744C08" w:rsidRDefault="00C67D1F" w:rsidP="00E4660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post-flood season</w:t>
            </w:r>
          </w:p>
        </w:tc>
      </w:tr>
      <w:tr w:rsidR="00C67D1F" w:rsidRPr="00E27132" w:rsidTr="00E46605">
        <w:tc>
          <w:tcPr>
            <w:tcW w:w="2074" w:type="dxa"/>
            <w:tcBorders>
              <w:top w:val="single" w:sz="12" w:space="0" w:color="auto"/>
            </w:tcBorders>
          </w:tcPr>
          <w:p w:rsidR="00C67D1F" w:rsidRPr="00744C08" w:rsidRDefault="00C67D1F" w:rsidP="00E4660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5 d</w:t>
            </w:r>
          </w:p>
        </w:tc>
        <w:tc>
          <w:tcPr>
            <w:tcW w:w="2074" w:type="dxa"/>
            <w:tcBorders>
              <w:top w:val="single" w:sz="12" w:space="0" w:color="auto"/>
            </w:tcBorders>
          </w:tcPr>
          <w:p w:rsidR="00C67D1F" w:rsidRPr="00744C08" w:rsidRDefault="00C67D1F" w:rsidP="00E4660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Jun 1-Jun</w:t>
            </w:r>
            <w:r w:rsidRPr="002F76B3">
              <w:rPr>
                <w:rFonts w:ascii="Times New Roman" w:hAnsi="Times New Roman" w:cs="Times New Roman"/>
                <w:sz w:val="22"/>
              </w:rPr>
              <w:t xml:space="preserve"> 20</w:t>
            </w:r>
          </w:p>
        </w:tc>
        <w:tc>
          <w:tcPr>
            <w:tcW w:w="2074" w:type="dxa"/>
            <w:tcBorders>
              <w:top w:val="single" w:sz="12" w:space="0" w:color="auto"/>
            </w:tcBorders>
          </w:tcPr>
          <w:p w:rsidR="00C67D1F" w:rsidRPr="00744C08" w:rsidRDefault="00C67D1F" w:rsidP="00E4660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Jun 2</w:t>
            </w:r>
            <w:r w:rsidRPr="00744C08">
              <w:rPr>
                <w:rFonts w:ascii="Times New Roman" w:hAnsi="Times New Roman" w:cs="Times New Roman"/>
                <w:sz w:val="22"/>
              </w:rPr>
              <w:t>1-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2"/>
              </w:rPr>
              <w:t>Aug</w:t>
            </w:r>
            <w:r w:rsidRPr="002F76B3">
              <w:rPr>
                <w:rFonts w:ascii="Times New Roman" w:hAnsi="Times New Roman" w:cs="Times New Roman"/>
                <w:sz w:val="22"/>
              </w:rPr>
              <w:t xml:space="preserve"> 20</w:t>
            </w:r>
          </w:p>
        </w:tc>
        <w:tc>
          <w:tcPr>
            <w:tcW w:w="2074" w:type="dxa"/>
            <w:tcBorders>
              <w:top w:val="single" w:sz="12" w:space="0" w:color="auto"/>
            </w:tcBorders>
          </w:tcPr>
          <w:p w:rsidR="00C67D1F" w:rsidRPr="00744C08" w:rsidRDefault="00C67D1F" w:rsidP="00E4660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Aug</w:t>
            </w:r>
            <w:r w:rsidRPr="00744C08">
              <w:rPr>
                <w:rFonts w:ascii="Times New Roman" w:hAnsi="Times New Roman" w:cs="Times New Roman"/>
                <w:sz w:val="22"/>
              </w:rPr>
              <w:t xml:space="preserve"> 21-</w:t>
            </w:r>
            <w:r>
              <w:rPr>
                <w:rFonts w:ascii="Times New Roman" w:hAnsi="Times New Roman" w:cs="Times New Roman"/>
                <w:sz w:val="22"/>
              </w:rPr>
              <w:t>S</w:t>
            </w:r>
            <w:r>
              <w:rPr>
                <w:rFonts w:ascii="Times New Roman" w:hAnsi="Times New Roman" w:cs="Times New Roman" w:hint="eastAsia"/>
                <w:sz w:val="22"/>
              </w:rPr>
              <w:t>ep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744C08">
              <w:rPr>
                <w:rFonts w:ascii="Times New Roman" w:hAnsi="Times New Roman" w:cs="Times New Roman"/>
                <w:sz w:val="22"/>
              </w:rPr>
              <w:t>30</w:t>
            </w:r>
          </w:p>
        </w:tc>
      </w:tr>
      <w:tr w:rsidR="00C67D1F" w:rsidRPr="00E27132" w:rsidTr="00E46605">
        <w:tc>
          <w:tcPr>
            <w:tcW w:w="2074" w:type="dxa"/>
          </w:tcPr>
          <w:p w:rsidR="00C67D1F" w:rsidRPr="00744C08" w:rsidRDefault="00C67D1F" w:rsidP="00E4660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7 d</w:t>
            </w:r>
          </w:p>
        </w:tc>
        <w:tc>
          <w:tcPr>
            <w:tcW w:w="2074" w:type="dxa"/>
          </w:tcPr>
          <w:p w:rsidR="00C67D1F" w:rsidRPr="00744C08" w:rsidRDefault="00C67D1F" w:rsidP="00E4660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Jun 1-Jun 2</w:t>
            </w:r>
            <w:r w:rsidRPr="00744C08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2074" w:type="dxa"/>
          </w:tcPr>
          <w:p w:rsidR="00C67D1F" w:rsidRPr="00744C08" w:rsidRDefault="00C67D1F" w:rsidP="00E4660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Jun</w:t>
            </w:r>
            <w:r w:rsidRPr="00744C08">
              <w:rPr>
                <w:rFonts w:ascii="Times New Roman" w:hAnsi="Times New Roman" w:cs="Times New Roman"/>
                <w:sz w:val="22"/>
              </w:rPr>
              <w:t xml:space="preserve"> 22-</w:t>
            </w:r>
            <w:r w:rsidRPr="002F76B3">
              <w:rPr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</w:rPr>
              <w:t xml:space="preserve">Aug </w:t>
            </w:r>
            <w:r w:rsidRPr="00744C08">
              <w:rPr>
                <w:rFonts w:ascii="Times New Roman" w:hAnsi="Times New Roman" w:cs="Times New Roman"/>
                <w:sz w:val="22"/>
              </w:rPr>
              <w:t>14</w:t>
            </w:r>
          </w:p>
        </w:tc>
        <w:tc>
          <w:tcPr>
            <w:tcW w:w="2074" w:type="dxa"/>
          </w:tcPr>
          <w:p w:rsidR="00C67D1F" w:rsidRPr="00744C08" w:rsidRDefault="00C67D1F" w:rsidP="00E4660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Aug</w:t>
            </w:r>
            <w:r w:rsidRPr="00744C08">
              <w:rPr>
                <w:rFonts w:ascii="Times New Roman" w:hAnsi="Times New Roman" w:cs="Times New Roman"/>
                <w:sz w:val="22"/>
              </w:rPr>
              <w:t xml:space="preserve"> 15-</w:t>
            </w:r>
            <w:r>
              <w:rPr>
                <w:rFonts w:ascii="Times New Roman" w:hAnsi="Times New Roman" w:cs="Times New Roman"/>
                <w:sz w:val="22"/>
              </w:rPr>
              <w:t xml:space="preserve"> S</w:t>
            </w:r>
            <w:r>
              <w:rPr>
                <w:rFonts w:ascii="Times New Roman" w:hAnsi="Times New Roman" w:cs="Times New Roman" w:hint="eastAsia"/>
                <w:sz w:val="22"/>
              </w:rPr>
              <w:t>ep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744C08">
              <w:rPr>
                <w:rFonts w:ascii="Times New Roman" w:hAnsi="Times New Roman" w:cs="Times New Roman"/>
                <w:sz w:val="22"/>
              </w:rPr>
              <w:t>30</w:t>
            </w:r>
          </w:p>
        </w:tc>
      </w:tr>
      <w:tr w:rsidR="00C67D1F" w:rsidRPr="00E27132" w:rsidTr="00E46605">
        <w:tc>
          <w:tcPr>
            <w:tcW w:w="2074" w:type="dxa"/>
          </w:tcPr>
          <w:p w:rsidR="00C67D1F" w:rsidRPr="00744C08" w:rsidRDefault="00C67D1F" w:rsidP="00E4660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10 d</w:t>
            </w:r>
          </w:p>
        </w:tc>
        <w:tc>
          <w:tcPr>
            <w:tcW w:w="2074" w:type="dxa"/>
          </w:tcPr>
          <w:p w:rsidR="00C67D1F" w:rsidRPr="00744C08" w:rsidRDefault="00C67D1F" w:rsidP="00E4660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Jun 1-Jun</w:t>
            </w:r>
            <w:r w:rsidRPr="002F76B3">
              <w:rPr>
                <w:rFonts w:ascii="Times New Roman" w:hAnsi="Times New Roman" w:cs="Times New Roman"/>
                <w:sz w:val="22"/>
              </w:rPr>
              <w:t xml:space="preserve"> 20</w:t>
            </w:r>
          </w:p>
        </w:tc>
        <w:tc>
          <w:tcPr>
            <w:tcW w:w="2074" w:type="dxa"/>
          </w:tcPr>
          <w:p w:rsidR="00C67D1F" w:rsidRPr="00744C08" w:rsidRDefault="00C67D1F" w:rsidP="00E4660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Jun 2</w:t>
            </w:r>
            <w:r w:rsidRPr="00744C08">
              <w:rPr>
                <w:rFonts w:ascii="Times New Roman" w:hAnsi="Times New Roman" w:cs="Times New Roman"/>
                <w:sz w:val="22"/>
              </w:rPr>
              <w:t>1-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2"/>
              </w:rPr>
              <w:t>Aug</w:t>
            </w:r>
            <w:r w:rsidRPr="002F76B3">
              <w:rPr>
                <w:rFonts w:ascii="Times New Roman" w:hAnsi="Times New Roman" w:cs="Times New Roman"/>
                <w:sz w:val="22"/>
              </w:rPr>
              <w:t xml:space="preserve"> 20</w:t>
            </w:r>
          </w:p>
        </w:tc>
        <w:tc>
          <w:tcPr>
            <w:tcW w:w="2074" w:type="dxa"/>
          </w:tcPr>
          <w:p w:rsidR="00C67D1F" w:rsidRPr="00744C08" w:rsidRDefault="00C67D1F" w:rsidP="00E4660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Aug</w:t>
            </w:r>
            <w:r w:rsidRPr="00744C08">
              <w:rPr>
                <w:rFonts w:ascii="Times New Roman" w:hAnsi="Times New Roman" w:cs="Times New Roman"/>
                <w:sz w:val="22"/>
              </w:rPr>
              <w:t xml:space="preserve"> 21-</w:t>
            </w:r>
            <w:r>
              <w:rPr>
                <w:rFonts w:ascii="Times New Roman" w:hAnsi="Times New Roman" w:cs="Times New Roman"/>
                <w:sz w:val="22"/>
              </w:rPr>
              <w:t xml:space="preserve"> S</w:t>
            </w:r>
            <w:r>
              <w:rPr>
                <w:rFonts w:ascii="Times New Roman" w:hAnsi="Times New Roman" w:cs="Times New Roman" w:hint="eastAsia"/>
                <w:sz w:val="22"/>
              </w:rPr>
              <w:t>ep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744C08">
              <w:rPr>
                <w:rFonts w:ascii="Times New Roman" w:hAnsi="Times New Roman" w:cs="Times New Roman"/>
                <w:sz w:val="22"/>
              </w:rPr>
              <w:t>30</w:t>
            </w:r>
          </w:p>
        </w:tc>
      </w:tr>
      <w:tr w:rsidR="00C67D1F" w:rsidRPr="00E27132" w:rsidTr="00E46605">
        <w:tc>
          <w:tcPr>
            <w:tcW w:w="2074" w:type="dxa"/>
            <w:tcBorders>
              <w:bottom w:val="single" w:sz="4" w:space="0" w:color="auto"/>
            </w:tcBorders>
          </w:tcPr>
          <w:p w:rsidR="00C67D1F" w:rsidRPr="00744C08" w:rsidRDefault="00C67D1F" w:rsidP="00E4660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15 d</w:t>
            </w:r>
          </w:p>
        </w:tc>
        <w:tc>
          <w:tcPr>
            <w:tcW w:w="2074" w:type="dxa"/>
            <w:tcBorders>
              <w:bottom w:val="single" w:sz="4" w:space="0" w:color="auto"/>
            </w:tcBorders>
          </w:tcPr>
          <w:p w:rsidR="00C67D1F" w:rsidRPr="00744C08" w:rsidRDefault="00C67D1F" w:rsidP="00E4660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Jun 1-Jun 1</w:t>
            </w:r>
            <w:r w:rsidRPr="00744C08">
              <w:rPr>
                <w:rFonts w:ascii="Times New Roman" w:hAnsi="Times New Roman" w:cs="Times New Roman"/>
                <w:sz w:val="22"/>
              </w:rPr>
              <w:t>5</w:t>
            </w:r>
          </w:p>
        </w:tc>
        <w:tc>
          <w:tcPr>
            <w:tcW w:w="2074" w:type="dxa"/>
            <w:tcBorders>
              <w:bottom w:val="single" w:sz="4" w:space="0" w:color="auto"/>
            </w:tcBorders>
          </w:tcPr>
          <w:p w:rsidR="00C67D1F" w:rsidRPr="00744C08" w:rsidRDefault="00C67D1F" w:rsidP="00E4660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Jun</w:t>
            </w:r>
            <w:r w:rsidRPr="00744C08">
              <w:rPr>
                <w:rFonts w:ascii="Times New Roman" w:hAnsi="Times New Roman" w:cs="Times New Roman"/>
                <w:sz w:val="22"/>
              </w:rPr>
              <w:t xml:space="preserve"> 16-</w:t>
            </w:r>
            <w:r w:rsidRPr="002F76B3">
              <w:rPr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</w:rPr>
              <w:t>Aug</w:t>
            </w:r>
            <w:r w:rsidRPr="00744C08">
              <w:rPr>
                <w:rFonts w:ascii="Times New Roman" w:hAnsi="Times New Roman" w:cs="Times New Roman"/>
                <w:sz w:val="22"/>
              </w:rPr>
              <w:t xml:space="preserve"> 15</w:t>
            </w:r>
          </w:p>
        </w:tc>
        <w:tc>
          <w:tcPr>
            <w:tcW w:w="2074" w:type="dxa"/>
            <w:tcBorders>
              <w:bottom w:val="single" w:sz="4" w:space="0" w:color="auto"/>
            </w:tcBorders>
          </w:tcPr>
          <w:p w:rsidR="00C67D1F" w:rsidRPr="00744C08" w:rsidRDefault="00C67D1F" w:rsidP="00E46605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Aug</w:t>
            </w:r>
            <w:r w:rsidRPr="00744C08">
              <w:rPr>
                <w:rFonts w:ascii="Times New Roman" w:hAnsi="Times New Roman" w:cs="Times New Roman"/>
                <w:sz w:val="22"/>
              </w:rPr>
              <w:t xml:space="preserve"> 16-</w:t>
            </w:r>
            <w:r>
              <w:rPr>
                <w:rFonts w:ascii="Times New Roman" w:hAnsi="Times New Roman" w:cs="Times New Roman"/>
                <w:sz w:val="22"/>
              </w:rPr>
              <w:t xml:space="preserve"> S</w:t>
            </w:r>
            <w:r>
              <w:rPr>
                <w:rFonts w:ascii="Times New Roman" w:hAnsi="Times New Roman" w:cs="Times New Roman" w:hint="eastAsia"/>
                <w:sz w:val="22"/>
              </w:rPr>
              <w:t>ep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744C08">
              <w:rPr>
                <w:rFonts w:ascii="Times New Roman" w:hAnsi="Times New Roman" w:cs="Times New Roman"/>
                <w:sz w:val="22"/>
              </w:rPr>
              <w:t>30</w:t>
            </w:r>
          </w:p>
        </w:tc>
      </w:tr>
    </w:tbl>
    <w:p w:rsidR="00C67D1F" w:rsidRDefault="00C67D1F" w:rsidP="00C67D1F">
      <w:pPr>
        <w:pStyle w:val="TableNote"/>
      </w:pPr>
    </w:p>
    <w:p w:rsidR="00C67D1F" w:rsidRDefault="00C67D1F" w:rsidP="00C67D1F">
      <w:pPr>
        <w:pStyle w:val="TableNote"/>
      </w:pPr>
    </w:p>
    <w:p w:rsidR="00C67D1F" w:rsidRDefault="00C67D1F" w:rsidP="00C67D1F">
      <w:pPr>
        <w:pStyle w:val="TableNote"/>
      </w:pPr>
    </w:p>
    <w:tbl>
      <w:tblPr>
        <w:tblW w:w="8306" w:type="dxa"/>
        <w:tblLook w:val="04A0" w:firstRow="1" w:lastRow="0" w:firstColumn="1" w:lastColumn="0" w:noHBand="0" w:noVBand="1"/>
      </w:tblPr>
      <w:tblGrid>
        <w:gridCol w:w="2410"/>
        <w:gridCol w:w="1636"/>
        <w:gridCol w:w="1370"/>
        <w:gridCol w:w="1445"/>
        <w:gridCol w:w="1445"/>
      </w:tblGrid>
      <w:tr w:rsidR="00C67D1F" w:rsidRPr="008D7518" w:rsidTr="00E46605">
        <w:trPr>
          <w:trHeight w:val="408"/>
        </w:trPr>
        <w:tc>
          <w:tcPr>
            <w:tcW w:w="8306" w:type="dxa"/>
            <w:gridSpan w:val="5"/>
            <w:tcBorders>
              <w:top w:val="single" w:sz="4" w:space="0" w:color="FFFFFF" w:themeColor="background1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67D1F" w:rsidRPr="008D7518" w:rsidRDefault="00C67D1F" w:rsidP="00E46605">
            <w:pPr>
              <w:pStyle w:val="TableTitle"/>
              <w:rPr>
                <w:rFonts w:ascii="宋体" w:eastAsia="宋体" w:hAnsi="宋体" w:cs="宋体"/>
              </w:rPr>
            </w:pPr>
            <w:r w:rsidRPr="008D7518">
              <w:rPr>
                <w:b/>
              </w:rPr>
              <w:lastRenderedPageBreak/>
              <w:t>Table 3</w:t>
            </w:r>
            <w:r w:rsidRPr="00744C08">
              <w:t xml:space="preserve"> Staged flood frequency calculation results</w:t>
            </w:r>
            <w:r w:rsidRPr="008D7518">
              <w:rPr>
                <w:rFonts w:ascii="宋体" w:eastAsia="宋体" w:hAnsi="宋体" w:cs="宋体"/>
              </w:rPr>
              <w:t xml:space="preserve"> </w:t>
            </w:r>
          </w:p>
        </w:tc>
      </w:tr>
      <w:tr w:rsidR="00C67D1F" w:rsidRPr="008D7518" w:rsidTr="00E46605">
        <w:trPr>
          <w:trHeight w:val="408"/>
        </w:trPr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 w:hint="eastAsia"/>
                <w:sz w:val="22"/>
              </w:rPr>
              <w:t xml:space="preserve">　</w:t>
            </w:r>
          </w:p>
        </w:tc>
        <w:tc>
          <w:tcPr>
            <w:tcW w:w="16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Frequency (%)</w:t>
            </w:r>
          </w:p>
        </w:tc>
        <w:tc>
          <w:tcPr>
            <w:tcW w:w="13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pre-flood season</w:t>
            </w:r>
          </w:p>
        </w:tc>
        <w:tc>
          <w:tcPr>
            <w:tcW w:w="14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main-flood season</w:t>
            </w:r>
          </w:p>
        </w:tc>
        <w:tc>
          <w:tcPr>
            <w:tcW w:w="14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post-flood season</w:t>
            </w:r>
          </w:p>
        </w:tc>
      </w:tr>
      <w:tr w:rsidR="00C67D1F" w:rsidRPr="008D7518" w:rsidTr="00E46605">
        <w:trPr>
          <w:trHeight w:val="408"/>
        </w:trPr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Peak flow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744C08">
              <w:rPr>
                <w:rFonts w:ascii="Times New Roman" w:hAnsi="Times New Roman" w:cs="Times New Roman"/>
                <w:sz w:val="22"/>
              </w:rPr>
              <w:t>(m³/s)</w:t>
            </w: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 xml:space="preserve">674.06 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 xml:space="preserve">962.94 </w:t>
            </w:r>
          </w:p>
        </w:tc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 xml:space="preserve">770.35 </w:t>
            </w:r>
          </w:p>
        </w:tc>
      </w:tr>
      <w:tr w:rsidR="00C67D1F" w:rsidRPr="008D7518" w:rsidTr="00E46605">
        <w:trPr>
          <w:trHeight w:val="408"/>
        </w:trPr>
        <w:tc>
          <w:tcPr>
            <w:tcW w:w="241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C67D1F" w:rsidRPr="00744C08" w:rsidRDefault="00C67D1F" w:rsidP="00E46605">
            <w:pPr>
              <w:widowControl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6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0.02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 xml:space="preserve">1777.99 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 xml:space="preserve">2539.98 </w:t>
            </w:r>
          </w:p>
        </w:tc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 xml:space="preserve">2031.98 </w:t>
            </w:r>
          </w:p>
        </w:tc>
      </w:tr>
    </w:tbl>
    <w:p w:rsidR="00C67D1F" w:rsidRDefault="00C67D1F" w:rsidP="00C67D1F">
      <w:pPr>
        <w:pStyle w:val="TableNote"/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2689"/>
        <w:gridCol w:w="2266"/>
        <w:gridCol w:w="1561"/>
        <w:gridCol w:w="1785"/>
      </w:tblGrid>
      <w:tr w:rsidR="00C67D1F" w:rsidRPr="00663B4C" w:rsidTr="00E46605">
        <w:trPr>
          <w:trHeight w:val="624"/>
        </w:trPr>
        <w:tc>
          <w:tcPr>
            <w:tcW w:w="5000" w:type="pct"/>
            <w:gridSpan w:val="4"/>
            <w:tcBorders>
              <w:top w:val="single" w:sz="4" w:space="0" w:color="FFFFFF" w:themeColor="background1"/>
              <w:left w:val="single" w:sz="4" w:space="0" w:color="FFFFFF" w:themeColor="background1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67D1F" w:rsidRPr="00744C08" w:rsidRDefault="00C67D1F" w:rsidP="00E46605">
            <w:pPr>
              <w:pStyle w:val="TableTitle"/>
            </w:pPr>
            <w:r w:rsidRPr="009C5F30">
              <w:rPr>
                <w:b/>
                <w:bCs w:val="0"/>
              </w:rPr>
              <w:t>Table 4</w:t>
            </w:r>
            <w:r w:rsidRPr="00744C08">
              <w:t xml:space="preserve"> Operation result</w:t>
            </w:r>
            <w:r w:rsidRPr="00663B4C">
              <w:t>s</w:t>
            </w:r>
            <w:r w:rsidRPr="00744C08">
              <w:t xml:space="preserve"> of each frequency and </w:t>
            </w:r>
            <w:r w:rsidRPr="00663B4C">
              <w:t>initial</w:t>
            </w:r>
            <w:r w:rsidRPr="00744C08">
              <w:t xml:space="preserve"> water level</w:t>
            </w:r>
            <w:r w:rsidRPr="00663B4C">
              <w:t>s</w:t>
            </w:r>
          </w:p>
        </w:tc>
      </w:tr>
      <w:tr w:rsidR="00C67D1F" w:rsidRPr="00663B4C" w:rsidTr="002D54CC">
        <w:trPr>
          <w:cantSplit/>
          <w:trHeight w:val="624"/>
        </w:trPr>
        <w:tc>
          <w:tcPr>
            <w:tcW w:w="162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Flood frequency</w:t>
            </w:r>
          </w:p>
        </w:tc>
        <w:tc>
          <w:tcPr>
            <w:tcW w:w="136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Initial water level (m)</w:t>
            </w:r>
          </w:p>
        </w:tc>
        <w:tc>
          <w:tcPr>
            <w:tcW w:w="94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100-year ﬂood</w:t>
            </w:r>
          </w:p>
        </w:tc>
        <w:tc>
          <w:tcPr>
            <w:tcW w:w="10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5000-year ﬂood</w:t>
            </w:r>
          </w:p>
        </w:tc>
      </w:tr>
      <w:tr w:rsidR="00C67D1F" w:rsidRPr="00663B4C" w:rsidTr="002D54CC">
        <w:trPr>
          <w:trHeight w:val="288"/>
        </w:trPr>
        <w:tc>
          <w:tcPr>
            <w:tcW w:w="1620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Pre-flood season maximum water level (m)</w:t>
            </w:r>
          </w:p>
        </w:tc>
        <w:tc>
          <w:tcPr>
            <w:tcW w:w="1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145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148.34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153.6</w:t>
            </w:r>
          </w:p>
        </w:tc>
      </w:tr>
      <w:tr w:rsidR="00C67D1F" w:rsidRPr="00663B4C" w:rsidTr="002D54CC">
        <w:trPr>
          <w:trHeight w:val="288"/>
        </w:trPr>
        <w:tc>
          <w:tcPr>
            <w:tcW w:w="1620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C67D1F" w:rsidRPr="00744C08" w:rsidRDefault="00C67D1F" w:rsidP="00E46605">
            <w:pPr>
              <w:widowControl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146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149.13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154.16</w:t>
            </w:r>
          </w:p>
        </w:tc>
        <w:bookmarkStart w:id="0" w:name="_GoBack"/>
        <w:bookmarkEnd w:id="0"/>
      </w:tr>
      <w:tr w:rsidR="00C67D1F" w:rsidRPr="00663B4C" w:rsidTr="002D54CC">
        <w:trPr>
          <w:trHeight w:val="288"/>
        </w:trPr>
        <w:tc>
          <w:tcPr>
            <w:tcW w:w="1620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C67D1F" w:rsidRPr="00744C08" w:rsidRDefault="00C67D1F" w:rsidP="00E46605">
            <w:pPr>
              <w:widowControl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147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149.93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154.77</w:t>
            </w:r>
          </w:p>
        </w:tc>
      </w:tr>
      <w:tr w:rsidR="00C67D1F" w:rsidRPr="00663B4C" w:rsidTr="002D54CC">
        <w:trPr>
          <w:trHeight w:val="288"/>
        </w:trPr>
        <w:tc>
          <w:tcPr>
            <w:tcW w:w="1620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C67D1F" w:rsidRPr="00744C08" w:rsidRDefault="00C67D1F" w:rsidP="00E46605">
            <w:pPr>
              <w:widowControl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148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150.21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155.33</w:t>
            </w:r>
          </w:p>
        </w:tc>
      </w:tr>
      <w:tr w:rsidR="00C67D1F" w:rsidRPr="00663B4C" w:rsidTr="002D54CC">
        <w:trPr>
          <w:trHeight w:val="288"/>
        </w:trPr>
        <w:tc>
          <w:tcPr>
            <w:tcW w:w="1620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C67D1F" w:rsidRPr="00744C08" w:rsidRDefault="00C67D1F" w:rsidP="00E46605">
            <w:pPr>
              <w:widowControl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149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150.71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155.85</w:t>
            </w:r>
          </w:p>
        </w:tc>
      </w:tr>
      <w:tr w:rsidR="00C67D1F" w:rsidRPr="00663B4C" w:rsidTr="002D54CC">
        <w:trPr>
          <w:trHeight w:val="288"/>
        </w:trPr>
        <w:tc>
          <w:tcPr>
            <w:tcW w:w="1620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C67D1F" w:rsidRPr="00744C08" w:rsidRDefault="00C67D1F" w:rsidP="00E46605">
            <w:pPr>
              <w:widowControl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150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152.36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156.37</w:t>
            </w:r>
          </w:p>
        </w:tc>
      </w:tr>
      <w:tr w:rsidR="00C67D1F" w:rsidRPr="00663B4C" w:rsidTr="002D54CC">
        <w:trPr>
          <w:trHeight w:val="288"/>
        </w:trPr>
        <w:tc>
          <w:tcPr>
            <w:tcW w:w="1620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C67D1F" w:rsidRPr="00744C08" w:rsidRDefault="00C67D1F" w:rsidP="00E46605">
            <w:pPr>
              <w:widowControl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150.1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152.45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156.42</w:t>
            </w:r>
          </w:p>
        </w:tc>
      </w:tr>
      <w:tr w:rsidR="00C67D1F" w:rsidRPr="00663B4C" w:rsidTr="002D54CC">
        <w:trPr>
          <w:trHeight w:val="288"/>
        </w:trPr>
        <w:tc>
          <w:tcPr>
            <w:tcW w:w="1620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C67D1F" w:rsidRPr="00744C08" w:rsidRDefault="00C67D1F" w:rsidP="00E46605">
            <w:pPr>
              <w:widowControl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150.2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152.54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156.46</w:t>
            </w:r>
          </w:p>
        </w:tc>
      </w:tr>
      <w:tr w:rsidR="00C67D1F" w:rsidRPr="00663B4C" w:rsidTr="002D54CC">
        <w:trPr>
          <w:trHeight w:val="300"/>
        </w:trPr>
        <w:tc>
          <w:tcPr>
            <w:tcW w:w="162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C67D1F" w:rsidRPr="00744C08" w:rsidRDefault="00C67D1F" w:rsidP="00E46605">
            <w:pPr>
              <w:widowControl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150.3</w:t>
            </w:r>
          </w:p>
        </w:tc>
        <w:tc>
          <w:tcPr>
            <w:tcW w:w="9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152.62</w:t>
            </w:r>
          </w:p>
        </w:tc>
        <w:tc>
          <w:tcPr>
            <w:tcW w:w="10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156.52</w:t>
            </w:r>
          </w:p>
        </w:tc>
      </w:tr>
      <w:tr w:rsidR="00C67D1F" w:rsidRPr="00663B4C" w:rsidTr="002D54CC">
        <w:trPr>
          <w:trHeight w:val="288"/>
        </w:trPr>
        <w:tc>
          <w:tcPr>
            <w:tcW w:w="1620" w:type="pct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Main-flood season maximum water level (m)</w:t>
            </w:r>
          </w:p>
        </w:tc>
        <w:tc>
          <w:tcPr>
            <w:tcW w:w="1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145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149.87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156.32</w:t>
            </w:r>
          </w:p>
        </w:tc>
      </w:tr>
      <w:tr w:rsidR="00C67D1F" w:rsidRPr="00663B4C" w:rsidTr="002D54CC">
        <w:trPr>
          <w:trHeight w:val="288"/>
        </w:trPr>
        <w:tc>
          <w:tcPr>
            <w:tcW w:w="1620" w:type="pct"/>
            <w:vMerge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C67D1F" w:rsidRPr="00744C08" w:rsidRDefault="00C67D1F" w:rsidP="00E46605">
            <w:pPr>
              <w:widowControl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145.1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149.94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156.36</w:t>
            </w:r>
          </w:p>
        </w:tc>
      </w:tr>
      <w:tr w:rsidR="00C67D1F" w:rsidRPr="00663B4C" w:rsidTr="002D54CC">
        <w:trPr>
          <w:trHeight w:val="288"/>
        </w:trPr>
        <w:tc>
          <w:tcPr>
            <w:tcW w:w="1620" w:type="pct"/>
            <w:vMerge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C67D1F" w:rsidRPr="00744C08" w:rsidRDefault="00C67D1F" w:rsidP="00E46605">
            <w:pPr>
              <w:widowControl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145.2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150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156.4</w:t>
            </w:r>
          </w:p>
        </w:tc>
      </w:tr>
      <w:tr w:rsidR="00C67D1F" w:rsidRPr="00663B4C" w:rsidTr="002D54CC">
        <w:trPr>
          <w:trHeight w:val="288"/>
        </w:trPr>
        <w:tc>
          <w:tcPr>
            <w:tcW w:w="1620" w:type="pct"/>
            <w:vMerge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C67D1F" w:rsidRPr="00744C08" w:rsidRDefault="00C67D1F" w:rsidP="00E46605">
            <w:pPr>
              <w:widowControl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145.3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150.07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156.43</w:t>
            </w:r>
          </w:p>
        </w:tc>
      </w:tr>
      <w:tr w:rsidR="00C67D1F" w:rsidRPr="00663B4C" w:rsidTr="002D54CC">
        <w:trPr>
          <w:trHeight w:val="288"/>
        </w:trPr>
        <w:tc>
          <w:tcPr>
            <w:tcW w:w="1620" w:type="pct"/>
            <w:vMerge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C67D1F" w:rsidRPr="00744C08" w:rsidRDefault="00C67D1F" w:rsidP="00E46605">
            <w:pPr>
              <w:widowControl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145.4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150.14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156.47</w:t>
            </w:r>
          </w:p>
        </w:tc>
      </w:tr>
      <w:tr w:rsidR="00C67D1F" w:rsidRPr="00663B4C" w:rsidTr="002D54CC">
        <w:trPr>
          <w:trHeight w:val="300"/>
        </w:trPr>
        <w:tc>
          <w:tcPr>
            <w:tcW w:w="1620" w:type="pct"/>
            <w:vMerge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C67D1F" w:rsidRPr="00744C08" w:rsidRDefault="00C67D1F" w:rsidP="00E46605">
            <w:pPr>
              <w:widowControl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145.5</w:t>
            </w:r>
          </w:p>
        </w:tc>
        <w:tc>
          <w:tcPr>
            <w:tcW w:w="9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150.21</w:t>
            </w:r>
          </w:p>
        </w:tc>
        <w:tc>
          <w:tcPr>
            <w:tcW w:w="10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156.51</w:t>
            </w:r>
          </w:p>
        </w:tc>
      </w:tr>
      <w:tr w:rsidR="00C67D1F" w:rsidRPr="00663B4C" w:rsidTr="002D54CC">
        <w:trPr>
          <w:trHeight w:val="288"/>
        </w:trPr>
        <w:tc>
          <w:tcPr>
            <w:tcW w:w="1620" w:type="pct"/>
            <w:vMerge w:val="restart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Post-flood season maximum water level (m)</w:t>
            </w:r>
          </w:p>
        </w:tc>
        <w:tc>
          <w:tcPr>
            <w:tcW w:w="1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145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148.87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154.67</w:t>
            </w:r>
          </w:p>
        </w:tc>
      </w:tr>
      <w:tr w:rsidR="00C67D1F" w:rsidRPr="00663B4C" w:rsidTr="002D54CC">
        <w:trPr>
          <w:trHeight w:val="288"/>
        </w:trPr>
        <w:tc>
          <w:tcPr>
            <w:tcW w:w="1620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C67D1F" w:rsidRPr="00744C08" w:rsidRDefault="00C67D1F" w:rsidP="00E46605">
            <w:pPr>
              <w:widowControl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146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149.62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155.15</w:t>
            </w:r>
          </w:p>
        </w:tc>
      </w:tr>
      <w:tr w:rsidR="00C67D1F" w:rsidRPr="00663B4C" w:rsidTr="002D54CC">
        <w:trPr>
          <w:trHeight w:val="288"/>
        </w:trPr>
        <w:tc>
          <w:tcPr>
            <w:tcW w:w="1620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C67D1F" w:rsidRPr="00744C08" w:rsidRDefault="00C67D1F" w:rsidP="00E46605">
            <w:pPr>
              <w:widowControl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147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150.39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155.66</w:t>
            </w:r>
          </w:p>
        </w:tc>
      </w:tr>
      <w:tr w:rsidR="00C67D1F" w:rsidRPr="00663B4C" w:rsidTr="002D54CC">
        <w:trPr>
          <w:trHeight w:val="288"/>
        </w:trPr>
        <w:tc>
          <w:tcPr>
            <w:tcW w:w="1620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C67D1F" w:rsidRPr="00744C08" w:rsidRDefault="00C67D1F" w:rsidP="00E46605">
            <w:pPr>
              <w:widowControl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148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151.17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156.12</w:t>
            </w:r>
          </w:p>
        </w:tc>
      </w:tr>
      <w:tr w:rsidR="00C67D1F" w:rsidRPr="00663B4C" w:rsidTr="002D54CC">
        <w:trPr>
          <w:trHeight w:val="288"/>
        </w:trPr>
        <w:tc>
          <w:tcPr>
            <w:tcW w:w="1620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C67D1F" w:rsidRPr="00744C08" w:rsidRDefault="00C67D1F" w:rsidP="00E46605">
            <w:pPr>
              <w:widowControl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148.2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151.32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156.21</w:t>
            </w:r>
          </w:p>
        </w:tc>
      </w:tr>
      <w:tr w:rsidR="00C67D1F" w:rsidRPr="00663B4C" w:rsidTr="002D54CC">
        <w:trPr>
          <w:trHeight w:val="288"/>
        </w:trPr>
        <w:tc>
          <w:tcPr>
            <w:tcW w:w="1620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C67D1F" w:rsidRPr="00744C08" w:rsidRDefault="00C67D1F" w:rsidP="00E46605">
            <w:pPr>
              <w:widowControl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148.4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151.47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156.29</w:t>
            </w:r>
          </w:p>
        </w:tc>
      </w:tr>
      <w:tr w:rsidR="00C67D1F" w:rsidRPr="00663B4C" w:rsidTr="002D54CC">
        <w:trPr>
          <w:trHeight w:val="288"/>
        </w:trPr>
        <w:tc>
          <w:tcPr>
            <w:tcW w:w="1620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C67D1F" w:rsidRPr="00744C08" w:rsidRDefault="00C67D1F" w:rsidP="00E46605">
            <w:pPr>
              <w:widowControl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148.6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151.63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156.38</w:t>
            </w:r>
          </w:p>
        </w:tc>
      </w:tr>
      <w:tr w:rsidR="00C67D1F" w:rsidRPr="00663B4C" w:rsidTr="002D54CC">
        <w:trPr>
          <w:trHeight w:val="288"/>
        </w:trPr>
        <w:tc>
          <w:tcPr>
            <w:tcW w:w="1620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C67D1F" w:rsidRPr="00744C08" w:rsidRDefault="00C67D1F" w:rsidP="00E46605">
            <w:pPr>
              <w:widowControl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148.7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151.7</w:t>
            </w:r>
          </w:p>
        </w:tc>
        <w:tc>
          <w:tcPr>
            <w:tcW w:w="10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156.43</w:t>
            </w:r>
          </w:p>
        </w:tc>
      </w:tr>
      <w:tr w:rsidR="00C67D1F" w:rsidRPr="00663B4C" w:rsidTr="002D54CC">
        <w:trPr>
          <w:trHeight w:val="300"/>
        </w:trPr>
        <w:tc>
          <w:tcPr>
            <w:tcW w:w="1620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C67D1F" w:rsidRPr="00744C08" w:rsidRDefault="00C67D1F" w:rsidP="00E46605">
            <w:pPr>
              <w:widowControl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148.8</w:t>
            </w:r>
          </w:p>
        </w:tc>
        <w:tc>
          <w:tcPr>
            <w:tcW w:w="9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151.78</w:t>
            </w:r>
          </w:p>
        </w:tc>
        <w:tc>
          <w:tcPr>
            <w:tcW w:w="10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67D1F" w:rsidRPr="00744C08" w:rsidRDefault="00C67D1F" w:rsidP="00E46605">
            <w:pPr>
              <w:widowControl/>
              <w:jc w:val="center"/>
              <w:rPr>
                <w:rFonts w:ascii="Times New Roman" w:hAnsi="Times New Roman" w:cs="Times New Roman"/>
                <w:sz w:val="22"/>
              </w:rPr>
            </w:pPr>
            <w:r w:rsidRPr="00744C08">
              <w:rPr>
                <w:rFonts w:ascii="Times New Roman" w:hAnsi="Times New Roman" w:cs="Times New Roman"/>
                <w:sz w:val="22"/>
              </w:rPr>
              <w:t>156.48</w:t>
            </w:r>
          </w:p>
        </w:tc>
      </w:tr>
    </w:tbl>
    <w:p w:rsidR="00C67D1F" w:rsidRPr="00744C08" w:rsidRDefault="00C67D1F" w:rsidP="00C67D1F">
      <w:pPr>
        <w:pStyle w:val="FigureCaption"/>
        <w:jc w:val="both"/>
      </w:pPr>
    </w:p>
    <w:p w:rsidR="00C67D1F" w:rsidRPr="00744C08" w:rsidRDefault="00C67D1F" w:rsidP="00C67D1F">
      <w:pPr>
        <w:pStyle w:val="FigureCaption"/>
      </w:pPr>
    </w:p>
    <w:p w:rsidR="00C67D1F" w:rsidRDefault="00C67D1F" w:rsidP="00C67D1F">
      <w:pPr>
        <w:pStyle w:val="TableNote"/>
      </w:pPr>
    </w:p>
    <w:sectPr w:rsidR="00C67D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obe 宋体 Std L">
    <w:panose1 w:val="02020300000000000000"/>
    <w:charset w:val="86"/>
    <w:family w:val="roman"/>
    <w:notTrueType/>
    <w:pitch w:val="variable"/>
    <w:sig w:usb0="00000207" w:usb1="0A0F1810" w:usb2="00000016" w:usb3="00000000" w:csb0="00060007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3F31"/>
    <w:rsid w:val="00033F31"/>
    <w:rsid w:val="002D54CC"/>
    <w:rsid w:val="00903C7D"/>
    <w:rsid w:val="00C67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671A6D0-A683-40D4-A9C4-CE27744C57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7D1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Title">
    <w:name w:val="Table Title"/>
    <w:basedOn w:val="a"/>
    <w:qFormat/>
    <w:rsid w:val="00C67D1F"/>
    <w:pPr>
      <w:keepNext/>
      <w:keepLines/>
      <w:widowControl/>
      <w:spacing w:before="120" w:line="360" w:lineRule="auto"/>
    </w:pPr>
    <w:rPr>
      <w:rFonts w:ascii="Times New Roman" w:eastAsia="黑体" w:hAnsi="Times New Roman" w:cs="Times New Roman"/>
      <w:bCs/>
      <w:color w:val="000000"/>
      <w:kern w:val="0"/>
      <w:sz w:val="22"/>
    </w:rPr>
  </w:style>
  <w:style w:type="paragraph" w:customStyle="1" w:styleId="TableNote">
    <w:name w:val="Table Note"/>
    <w:basedOn w:val="a"/>
    <w:qFormat/>
    <w:rsid w:val="00C67D1F"/>
    <w:pPr>
      <w:keepLines/>
      <w:widowControl/>
      <w:spacing w:after="240"/>
    </w:pPr>
    <w:rPr>
      <w:rFonts w:ascii="Times New Roman" w:eastAsia="黑体" w:hAnsi="Times New Roman" w:cs="Times New Roman"/>
      <w:bCs/>
      <w:color w:val="000000"/>
      <w:kern w:val="0"/>
      <w:szCs w:val="21"/>
    </w:rPr>
  </w:style>
  <w:style w:type="paragraph" w:customStyle="1" w:styleId="FigureCaption">
    <w:name w:val="Figure Caption"/>
    <w:basedOn w:val="a"/>
    <w:qFormat/>
    <w:rsid w:val="00C67D1F"/>
    <w:pPr>
      <w:keepLines/>
      <w:widowControl/>
      <w:spacing w:after="240" w:line="360" w:lineRule="auto"/>
      <w:jc w:val="center"/>
    </w:pPr>
    <w:rPr>
      <w:rFonts w:ascii="Times New Roman" w:eastAsia="黑体" w:hAnsi="Times New Roman" w:cs="Times New Roman"/>
      <w:bCs/>
      <w:sz w:val="22"/>
    </w:rPr>
  </w:style>
  <w:style w:type="paragraph" w:customStyle="1" w:styleId="Figure">
    <w:name w:val="Figure"/>
    <w:basedOn w:val="a"/>
    <w:qFormat/>
    <w:rsid w:val="00C67D1F"/>
    <w:pPr>
      <w:keepNext/>
      <w:spacing w:before="240"/>
      <w:ind w:firstLineChars="200" w:firstLine="420"/>
      <w:jc w:val="center"/>
    </w:pPr>
    <w:rPr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520</Words>
  <Characters>2964</Characters>
  <Application>Microsoft Office Word</Application>
  <DocSecurity>0</DocSecurity>
  <Lines>24</Lines>
  <Paragraphs>6</Paragraphs>
  <ScaleCrop>false</ScaleCrop>
  <Company/>
  <LinksUpToDate>false</LinksUpToDate>
  <CharactersWithSpaces>3478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lyb</dc:creator>
  <cp:keywords/>
  <dc:description/>
  <cp:lastModifiedBy>lyb</cp:lastModifiedBy>
  <cp:revision>3</cp:revision>
  <dcterms:created xsi:type="dcterms:W3CDTF">2022-12-06T09:20:00Z</dcterms:created>
  <dcterms:modified xsi:type="dcterms:W3CDTF">2022-12-11T09:43:00Z</dcterms:modified>
</cp:coreProperties>
</file>