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ellenraster"/>
        <w:tblW w:w="90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74"/>
        <w:gridCol w:w="803"/>
        <w:gridCol w:w="1601"/>
        <w:gridCol w:w="1443"/>
        <w:gridCol w:w="803"/>
        <w:gridCol w:w="668"/>
        <w:gridCol w:w="803"/>
        <w:gridCol w:w="616"/>
      </w:tblGrid>
      <w:tr w:rsidR="00EF71A1" w:rsidRPr="000C1EC3" w14:paraId="354ADDC6" w14:textId="77777777" w:rsidTr="0094306B">
        <w:trPr>
          <w:trHeight w:val="463"/>
        </w:trPr>
        <w:tc>
          <w:tcPr>
            <w:tcW w:w="2274" w:type="dxa"/>
          </w:tcPr>
          <w:p w14:paraId="0ACED577" w14:textId="77777777" w:rsidR="00EF71A1" w:rsidRPr="00623A6D" w:rsidRDefault="00EF71A1" w:rsidP="0094306B">
            <w:pPr>
              <w:pStyle w:val="KeinLeerraum"/>
              <w:rPr>
                <w:rFonts w:ascii="Arial" w:hAnsi="Arial" w:cs="Arial"/>
                <w:sz w:val="16"/>
                <w:szCs w:val="16"/>
                <w:lang w:val="en-US"/>
              </w:rPr>
            </w:pPr>
          </w:p>
        </w:tc>
        <w:tc>
          <w:tcPr>
            <w:tcW w:w="803" w:type="dxa"/>
          </w:tcPr>
          <w:p w14:paraId="3BDFE13D" w14:textId="77777777" w:rsidR="00EF71A1" w:rsidRPr="00623A6D" w:rsidRDefault="00EF71A1" w:rsidP="0094306B">
            <w:pPr>
              <w:pStyle w:val="KeinLeerraum"/>
              <w:jc w:val="center"/>
              <w:rPr>
                <w:rFonts w:ascii="Arial" w:hAnsi="Arial" w:cs="Arial"/>
                <w:sz w:val="16"/>
                <w:szCs w:val="16"/>
                <w:lang w:val="en-US"/>
              </w:rPr>
            </w:pPr>
          </w:p>
        </w:tc>
        <w:tc>
          <w:tcPr>
            <w:tcW w:w="3044" w:type="dxa"/>
            <w:gridSpan w:val="2"/>
            <w:tcBorders>
              <w:bottom w:val="single" w:sz="4" w:space="0" w:color="auto"/>
            </w:tcBorders>
            <w:vAlign w:val="center"/>
          </w:tcPr>
          <w:p w14:paraId="16D0C50B" w14:textId="77777777" w:rsidR="00EF71A1" w:rsidRPr="004855F7" w:rsidRDefault="00EF71A1" w:rsidP="0094306B">
            <w:pPr>
              <w:pStyle w:val="KeinLeerraum"/>
              <w:jc w:val="center"/>
              <w:rPr>
                <w:rFonts w:ascii="Arial" w:hAnsi="Arial" w:cs="Arial"/>
                <w:b/>
                <w:bCs/>
                <w:sz w:val="16"/>
                <w:szCs w:val="16"/>
              </w:rPr>
            </w:pPr>
            <w:r>
              <w:rPr>
                <w:rFonts w:ascii="Arial" w:hAnsi="Arial" w:cs="Arial"/>
                <w:b/>
                <w:bCs/>
                <w:sz w:val="16"/>
                <w:szCs w:val="16"/>
              </w:rPr>
              <w:t>Age</w:t>
            </w:r>
          </w:p>
        </w:tc>
        <w:tc>
          <w:tcPr>
            <w:tcW w:w="1471" w:type="dxa"/>
            <w:gridSpan w:val="2"/>
            <w:tcBorders>
              <w:bottom w:val="single" w:sz="4" w:space="0" w:color="auto"/>
            </w:tcBorders>
            <w:vAlign w:val="center"/>
          </w:tcPr>
          <w:p w14:paraId="6223EF57" w14:textId="77777777" w:rsidR="00EF71A1" w:rsidRPr="004855F7" w:rsidRDefault="00EF71A1" w:rsidP="0094306B">
            <w:pPr>
              <w:pStyle w:val="KeinLeerraum"/>
              <w:jc w:val="center"/>
              <w:rPr>
                <w:rFonts w:ascii="Arial" w:hAnsi="Arial" w:cs="Arial"/>
                <w:b/>
                <w:bCs/>
                <w:sz w:val="16"/>
                <w:szCs w:val="16"/>
              </w:rPr>
            </w:pPr>
            <w:r w:rsidRPr="004855F7">
              <w:rPr>
                <w:rFonts w:ascii="Arial" w:hAnsi="Arial" w:cs="Arial"/>
                <w:b/>
                <w:bCs/>
                <w:sz w:val="16"/>
                <w:szCs w:val="16"/>
              </w:rPr>
              <w:t>Nusinersen</w:t>
            </w:r>
          </w:p>
        </w:tc>
        <w:tc>
          <w:tcPr>
            <w:tcW w:w="1419" w:type="dxa"/>
            <w:gridSpan w:val="2"/>
            <w:tcBorders>
              <w:bottom w:val="single" w:sz="4" w:space="0" w:color="auto"/>
            </w:tcBorders>
            <w:vAlign w:val="center"/>
          </w:tcPr>
          <w:p w14:paraId="17A1CD3A" w14:textId="77777777" w:rsidR="00EF71A1" w:rsidRPr="004855F7" w:rsidRDefault="00EF71A1" w:rsidP="0094306B">
            <w:pPr>
              <w:pStyle w:val="KeinLeerraum"/>
              <w:jc w:val="center"/>
              <w:rPr>
                <w:rFonts w:ascii="Arial" w:hAnsi="Arial" w:cs="Arial"/>
                <w:b/>
                <w:bCs/>
                <w:sz w:val="16"/>
                <w:szCs w:val="16"/>
              </w:rPr>
            </w:pPr>
            <w:r w:rsidRPr="00F10827">
              <w:rPr>
                <w:rFonts w:ascii="Arial" w:hAnsi="Arial" w:cs="Arial"/>
                <w:b/>
                <w:bCs/>
                <w:color w:val="000000" w:themeColor="text1"/>
                <w:sz w:val="16"/>
                <w:szCs w:val="16"/>
              </w:rPr>
              <w:t>Onasemnogen Abeparvovec</w:t>
            </w:r>
          </w:p>
        </w:tc>
      </w:tr>
      <w:tr w:rsidR="00EF71A1" w:rsidRPr="000C1EC3" w14:paraId="701B57A9" w14:textId="77777777" w:rsidTr="0094306B">
        <w:trPr>
          <w:trHeight w:val="765"/>
        </w:trPr>
        <w:tc>
          <w:tcPr>
            <w:tcW w:w="2274" w:type="dxa"/>
          </w:tcPr>
          <w:p w14:paraId="142AB525" w14:textId="77777777" w:rsidR="00EF71A1" w:rsidRPr="000C1EC3" w:rsidRDefault="00EF71A1" w:rsidP="0094306B">
            <w:pPr>
              <w:pStyle w:val="KeinLeerraum"/>
              <w:rPr>
                <w:rFonts w:ascii="Arial" w:hAnsi="Arial" w:cs="Arial"/>
                <w:sz w:val="16"/>
                <w:szCs w:val="16"/>
              </w:rPr>
            </w:pPr>
          </w:p>
        </w:tc>
        <w:tc>
          <w:tcPr>
            <w:tcW w:w="803" w:type="dxa"/>
          </w:tcPr>
          <w:p w14:paraId="45741978" w14:textId="77777777" w:rsidR="00EF71A1" w:rsidRPr="000C1EC3" w:rsidRDefault="00EF71A1" w:rsidP="0094306B">
            <w:pPr>
              <w:pStyle w:val="KeinLeerraum"/>
              <w:jc w:val="center"/>
              <w:rPr>
                <w:rFonts w:ascii="Arial" w:hAnsi="Arial" w:cs="Arial"/>
                <w:sz w:val="16"/>
                <w:szCs w:val="16"/>
              </w:rPr>
            </w:pPr>
          </w:p>
        </w:tc>
        <w:tc>
          <w:tcPr>
            <w:tcW w:w="1601" w:type="dxa"/>
            <w:tcBorders>
              <w:top w:val="single" w:sz="4" w:space="0" w:color="auto"/>
              <w:bottom w:val="single" w:sz="4" w:space="0" w:color="auto"/>
            </w:tcBorders>
            <w:vAlign w:val="center"/>
          </w:tcPr>
          <w:p w14:paraId="1201DFF2" w14:textId="7ECF385D" w:rsidR="00EF71A1" w:rsidRPr="004855F7" w:rsidRDefault="00B70219" w:rsidP="0094306B">
            <w:pPr>
              <w:pStyle w:val="KeinLeerraum"/>
              <w:jc w:val="center"/>
              <w:rPr>
                <w:rFonts w:ascii="Arial" w:hAnsi="Arial" w:cs="Arial"/>
                <w:b/>
                <w:bCs/>
                <w:sz w:val="16"/>
                <w:szCs w:val="16"/>
              </w:rPr>
            </w:pPr>
            <w:r w:rsidRPr="00B70219">
              <w:rPr>
                <w:rFonts w:ascii="Arial" w:hAnsi="Arial" w:cs="Arial"/>
                <w:b/>
                <w:bCs/>
                <w:sz w:val="16"/>
                <w:szCs w:val="16"/>
              </w:rPr>
              <w:t>≤</w:t>
            </w:r>
            <w:r>
              <w:rPr>
                <w:rFonts w:ascii="Arial" w:hAnsi="Arial" w:cs="Arial"/>
                <w:b/>
                <w:bCs/>
                <w:sz w:val="16"/>
                <w:szCs w:val="16"/>
              </w:rPr>
              <w:t xml:space="preserve"> </w:t>
            </w:r>
            <w:r w:rsidRPr="00B70219">
              <w:rPr>
                <w:rFonts w:ascii="Arial" w:hAnsi="Arial" w:cs="Arial"/>
                <w:b/>
                <w:bCs/>
                <w:sz w:val="16"/>
                <w:szCs w:val="16"/>
              </w:rPr>
              <w:t>18</w:t>
            </w:r>
            <w:r w:rsidR="00EF71A1" w:rsidRPr="004855F7">
              <w:rPr>
                <w:rFonts w:ascii="Arial" w:hAnsi="Arial" w:cs="Arial"/>
                <w:b/>
                <w:bCs/>
                <w:sz w:val="16"/>
                <w:szCs w:val="16"/>
              </w:rPr>
              <w:t xml:space="preserve"> </w:t>
            </w:r>
            <w:proofErr w:type="spellStart"/>
            <w:r w:rsidR="00EF71A1">
              <w:rPr>
                <w:rFonts w:ascii="Arial" w:hAnsi="Arial" w:cs="Arial"/>
                <w:b/>
                <w:bCs/>
                <w:sz w:val="16"/>
                <w:szCs w:val="16"/>
              </w:rPr>
              <w:t>years</w:t>
            </w:r>
            <w:proofErr w:type="spellEnd"/>
          </w:p>
        </w:tc>
        <w:tc>
          <w:tcPr>
            <w:tcW w:w="1443" w:type="dxa"/>
            <w:tcBorders>
              <w:top w:val="single" w:sz="4" w:space="0" w:color="auto"/>
              <w:bottom w:val="single" w:sz="4" w:space="0" w:color="auto"/>
            </w:tcBorders>
            <w:vAlign w:val="center"/>
          </w:tcPr>
          <w:p w14:paraId="6CF90819" w14:textId="105A99E9" w:rsidR="00EF71A1" w:rsidRPr="004855F7" w:rsidRDefault="00B70219" w:rsidP="0094306B">
            <w:pPr>
              <w:pStyle w:val="KeinLeerraum"/>
              <w:jc w:val="center"/>
              <w:rPr>
                <w:rFonts w:ascii="Arial" w:hAnsi="Arial" w:cs="Arial"/>
                <w:b/>
                <w:bCs/>
                <w:sz w:val="16"/>
                <w:szCs w:val="16"/>
              </w:rPr>
            </w:pPr>
            <w:r>
              <w:rPr>
                <w:rFonts w:ascii="Arial" w:hAnsi="Arial" w:cs="Arial"/>
                <w:b/>
                <w:bCs/>
                <w:sz w:val="16"/>
                <w:szCs w:val="16"/>
              </w:rPr>
              <w:t>&gt;</w:t>
            </w:r>
            <w:r w:rsidR="00EF71A1" w:rsidRPr="004855F7">
              <w:rPr>
                <w:rFonts w:ascii="Arial" w:hAnsi="Arial" w:cs="Arial"/>
                <w:b/>
                <w:bCs/>
                <w:sz w:val="16"/>
                <w:szCs w:val="16"/>
              </w:rPr>
              <w:t xml:space="preserve"> 18 </w:t>
            </w:r>
            <w:proofErr w:type="spellStart"/>
            <w:r w:rsidR="00EF71A1">
              <w:rPr>
                <w:rFonts w:ascii="Arial" w:hAnsi="Arial" w:cs="Arial"/>
                <w:b/>
                <w:bCs/>
                <w:sz w:val="16"/>
                <w:szCs w:val="16"/>
              </w:rPr>
              <w:t>years</w:t>
            </w:r>
            <w:proofErr w:type="spellEnd"/>
          </w:p>
        </w:tc>
        <w:tc>
          <w:tcPr>
            <w:tcW w:w="803" w:type="dxa"/>
            <w:tcBorders>
              <w:top w:val="single" w:sz="4" w:space="0" w:color="auto"/>
              <w:bottom w:val="single" w:sz="4" w:space="0" w:color="auto"/>
            </w:tcBorders>
            <w:vAlign w:val="center"/>
          </w:tcPr>
          <w:p w14:paraId="28B8A856" w14:textId="77777777" w:rsidR="00EF71A1" w:rsidRPr="004855F7" w:rsidRDefault="00EF71A1" w:rsidP="0094306B">
            <w:pPr>
              <w:pStyle w:val="KeinLeerraum"/>
              <w:jc w:val="center"/>
              <w:rPr>
                <w:rFonts w:ascii="Arial" w:hAnsi="Arial" w:cs="Arial"/>
                <w:b/>
                <w:bCs/>
                <w:sz w:val="16"/>
                <w:szCs w:val="16"/>
              </w:rPr>
            </w:pPr>
            <w:r w:rsidRPr="004855F7">
              <w:rPr>
                <w:rFonts w:ascii="Arial" w:hAnsi="Arial" w:cs="Arial"/>
                <w:b/>
                <w:bCs/>
                <w:sz w:val="16"/>
                <w:szCs w:val="16"/>
              </w:rPr>
              <w:t>Pr</w:t>
            </w:r>
            <w:r>
              <w:rPr>
                <w:rFonts w:ascii="Arial" w:hAnsi="Arial" w:cs="Arial"/>
                <w:b/>
                <w:bCs/>
                <w:sz w:val="16"/>
                <w:szCs w:val="16"/>
              </w:rPr>
              <w:t>e</w:t>
            </w:r>
          </w:p>
        </w:tc>
        <w:tc>
          <w:tcPr>
            <w:tcW w:w="668" w:type="dxa"/>
            <w:tcBorders>
              <w:top w:val="single" w:sz="4" w:space="0" w:color="auto"/>
              <w:bottom w:val="single" w:sz="4" w:space="0" w:color="auto"/>
            </w:tcBorders>
            <w:vAlign w:val="center"/>
          </w:tcPr>
          <w:p w14:paraId="4F1EAB75" w14:textId="77777777" w:rsidR="00EF71A1" w:rsidRPr="004855F7" w:rsidRDefault="00EF71A1" w:rsidP="0094306B">
            <w:pPr>
              <w:pStyle w:val="KeinLeerraum"/>
              <w:jc w:val="center"/>
              <w:rPr>
                <w:rFonts w:ascii="Arial" w:hAnsi="Arial" w:cs="Arial"/>
                <w:b/>
                <w:bCs/>
                <w:sz w:val="16"/>
                <w:szCs w:val="16"/>
              </w:rPr>
            </w:pPr>
            <w:r w:rsidRPr="004855F7">
              <w:rPr>
                <w:rFonts w:ascii="Arial" w:hAnsi="Arial" w:cs="Arial"/>
                <w:b/>
                <w:bCs/>
                <w:sz w:val="16"/>
                <w:szCs w:val="16"/>
              </w:rPr>
              <w:t>Post</w:t>
            </w:r>
          </w:p>
        </w:tc>
        <w:tc>
          <w:tcPr>
            <w:tcW w:w="803" w:type="dxa"/>
            <w:tcBorders>
              <w:top w:val="single" w:sz="4" w:space="0" w:color="auto"/>
              <w:bottom w:val="single" w:sz="4" w:space="0" w:color="auto"/>
            </w:tcBorders>
            <w:vAlign w:val="center"/>
          </w:tcPr>
          <w:p w14:paraId="66A47487" w14:textId="77777777" w:rsidR="00EF71A1" w:rsidRPr="004855F7" w:rsidRDefault="00EF71A1" w:rsidP="0094306B">
            <w:pPr>
              <w:pStyle w:val="KeinLeerraum"/>
              <w:jc w:val="center"/>
              <w:rPr>
                <w:rFonts w:ascii="Arial" w:hAnsi="Arial" w:cs="Arial"/>
                <w:b/>
                <w:bCs/>
                <w:sz w:val="16"/>
                <w:szCs w:val="16"/>
              </w:rPr>
            </w:pPr>
            <w:r w:rsidRPr="004855F7">
              <w:rPr>
                <w:rFonts w:ascii="Arial" w:hAnsi="Arial" w:cs="Arial"/>
                <w:b/>
                <w:bCs/>
                <w:sz w:val="16"/>
                <w:szCs w:val="16"/>
              </w:rPr>
              <w:t>Pr</w:t>
            </w:r>
            <w:r>
              <w:rPr>
                <w:rFonts w:ascii="Arial" w:hAnsi="Arial" w:cs="Arial"/>
                <w:b/>
                <w:bCs/>
                <w:sz w:val="16"/>
                <w:szCs w:val="16"/>
              </w:rPr>
              <w:t>e</w:t>
            </w:r>
          </w:p>
        </w:tc>
        <w:tc>
          <w:tcPr>
            <w:tcW w:w="616" w:type="dxa"/>
            <w:tcBorders>
              <w:top w:val="single" w:sz="4" w:space="0" w:color="auto"/>
              <w:bottom w:val="single" w:sz="4" w:space="0" w:color="auto"/>
            </w:tcBorders>
            <w:vAlign w:val="center"/>
          </w:tcPr>
          <w:p w14:paraId="4E1754C1" w14:textId="77777777" w:rsidR="00EF71A1" w:rsidRPr="004855F7" w:rsidRDefault="00EF71A1" w:rsidP="0094306B">
            <w:pPr>
              <w:pStyle w:val="KeinLeerraum"/>
              <w:jc w:val="center"/>
              <w:rPr>
                <w:rFonts w:ascii="Arial" w:hAnsi="Arial" w:cs="Arial"/>
                <w:b/>
                <w:bCs/>
                <w:sz w:val="16"/>
                <w:szCs w:val="16"/>
              </w:rPr>
            </w:pPr>
            <w:r w:rsidRPr="004855F7">
              <w:rPr>
                <w:rFonts w:ascii="Arial" w:hAnsi="Arial" w:cs="Arial"/>
                <w:b/>
                <w:bCs/>
                <w:sz w:val="16"/>
                <w:szCs w:val="16"/>
              </w:rPr>
              <w:t>Post</w:t>
            </w:r>
          </w:p>
        </w:tc>
      </w:tr>
      <w:tr w:rsidR="00EF71A1" w:rsidRPr="000C1EC3" w14:paraId="050528D2" w14:textId="77777777" w:rsidTr="0094306B">
        <w:trPr>
          <w:trHeight w:val="501"/>
        </w:trPr>
        <w:tc>
          <w:tcPr>
            <w:tcW w:w="2274" w:type="dxa"/>
            <w:tcBorders>
              <w:bottom w:val="single" w:sz="4" w:space="0" w:color="auto"/>
            </w:tcBorders>
            <w:vAlign w:val="center"/>
          </w:tcPr>
          <w:p w14:paraId="63FEEFA5" w14:textId="77777777" w:rsidR="00EF71A1" w:rsidRPr="004855F7" w:rsidRDefault="00EF71A1" w:rsidP="0094306B">
            <w:pPr>
              <w:pStyle w:val="KeinLeerraum"/>
              <w:rPr>
                <w:rFonts w:ascii="Arial" w:hAnsi="Arial" w:cs="Arial"/>
                <w:b/>
                <w:sz w:val="16"/>
                <w:szCs w:val="16"/>
              </w:rPr>
            </w:pPr>
            <w:r w:rsidRPr="00623A6D">
              <w:rPr>
                <w:rFonts w:ascii="Arial" w:hAnsi="Arial" w:cs="Arial"/>
                <w:b/>
                <w:sz w:val="16"/>
                <w:szCs w:val="16"/>
              </w:rPr>
              <w:t>Federal State</w:t>
            </w:r>
          </w:p>
        </w:tc>
        <w:tc>
          <w:tcPr>
            <w:tcW w:w="803" w:type="dxa"/>
            <w:tcBorders>
              <w:bottom w:val="single" w:sz="4" w:space="0" w:color="auto"/>
            </w:tcBorders>
            <w:vAlign w:val="center"/>
          </w:tcPr>
          <w:p w14:paraId="463C7385" w14:textId="77777777" w:rsidR="00EF71A1" w:rsidRPr="004855F7" w:rsidRDefault="00EF71A1" w:rsidP="0094306B">
            <w:pPr>
              <w:pStyle w:val="KeinLeerraum"/>
              <w:jc w:val="center"/>
              <w:rPr>
                <w:rFonts w:ascii="Arial" w:hAnsi="Arial" w:cs="Arial"/>
                <w:b/>
                <w:sz w:val="16"/>
                <w:szCs w:val="16"/>
              </w:rPr>
            </w:pPr>
            <w:r w:rsidRPr="004855F7">
              <w:rPr>
                <w:rFonts w:ascii="Arial" w:hAnsi="Arial" w:cs="Arial"/>
                <w:b/>
                <w:sz w:val="16"/>
                <w:szCs w:val="16"/>
              </w:rPr>
              <w:t>n</w:t>
            </w:r>
          </w:p>
        </w:tc>
        <w:tc>
          <w:tcPr>
            <w:tcW w:w="1601" w:type="dxa"/>
            <w:tcBorders>
              <w:top w:val="single" w:sz="4" w:space="0" w:color="auto"/>
              <w:bottom w:val="single" w:sz="4" w:space="0" w:color="auto"/>
            </w:tcBorders>
            <w:vAlign w:val="center"/>
          </w:tcPr>
          <w:p w14:paraId="18288258" w14:textId="77777777" w:rsidR="00EF71A1" w:rsidRPr="004855F7" w:rsidRDefault="00EF71A1" w:rsidP="0094306B">
            <w:pPr>
              <w:pStyle w:val="KeinLeerraum"/>
              <w:jc w:val="center"/>
              <w:rPr>
                <w:rFonts w:ascii="Arial" w:hAnsi="Arial" w:cs="Arial"/>
                <w:b/>
                <w:sz w:val="16"/>
                <w:szCs w:val="16"/>
              </w:rPr>
            </w:pPr>
            <w:r w:rsidRPr="004855F7">
              <w:rPr>
                <w:rFonts w:ascii="Arial" w:hAnsi="Arial" w:cs="Arial"/>
                <w:b/>
                <w:sz w:val="16"/>
                <w:szCs w:val="16"/>
              </w:rPr>
              <w:t>n (%)</w:t>
            </w:r>
          </w:p>
        </w:tc>
        <w:tc>
          <w:tcPr>
            <w:tcW w:w="1443" w:type="dxa"/>
            <w:tcBorders>
              <w:top w:val="single" w:sz="4" w:space="0" w:color="auto"/>
              <w:bottom w:val="single" w:sz="4" w:space="0" w:color="auto"/>
            </w:tcBorders>
            <w:vAlign w:val="center"/>
          </w:tcPr>
          <w:p w14:paraId="651D3951" w14:textId="77777777" w:rsidR="00EF71A1" w:rsidRPr="004855F7" w:rsidRDefault="00EF71A1" w:rsidP="0094306B">
            <w:pPr>
              <w:pStyle w:val="KeinLeerraum"/>
              <w:jc w:val="center"/>
              <w:rPr>
                <w:rFonts w:ascii="Arial" w:hAnsi="Arial" w:cs="Arial"/>
                <w:b/>
                <w:sz w:val="16"/>
                <w:szCs w:val="16"/>
              </w:rPr>
            </w:pPr>
            <w:r w:rsidRPr="004855F7">
              <w:rPr>
                <w:rFonts w:ascii="Arial" w:hAnsi="Arial" w:cs="Arial"/>
                <w:b/>
                <w:sz w:val="16"/>
                <w:szCs w:val="16"/>
              </w:rPr>
              <w:t>n (%)</w:t>
            </w:r>
          </w:p>
        </w:tc>
        <w:tc>
          <w:tcPr>
            <w:tcW w:w="803" w:type="dxa"/>
            <w:tcBorders>
              <w:top w:val="single" w:sz="4" w:space="0" w:color="auto"/>
              <w:bottom w:val="single" w:sz="4" w:space="0" w:color="auto"/>
            </w:tcBorders>
            <w:vAlign w:val="center"/>
          </w:tcPr>
          <w:p w14:paraId="2D2CBFFA" w14:textId="77777777" w:rsidR="00EF71A1" w:rsidRPr="004855F7" w:rsidRDefault="00EF71A1" w:rsidP="0094306B">
            <w:pPr>
              <w:pStyle w:val="KeinLeerraum"/>
              <w:jc w:val="center"/>
              <w:rPr>
                <w:rFonts w:ascii="Arial" w:hAnsi="Arial" w:cs="Arial"/>
                <w:b/>
                <w:sz w:val="16"/>
                <w:szCs w:val="16"/>
              </w:rPr>
            </w:pPr>
            <w:r w:rsidRPr="004855F7">
              <w:rPr>
                <w:rFonts w:ascii="Arial" w:hAnsi="Arial" w:cs="Arial"/>
                <w:b/>
                <w:sz w:val="16"/>
                <w:szCs w:val="16"/>
              </w:rPr>
              <w:t>n</w:t>
            </w:r>
          </w:p>
        </w:tc>
        <w:tc>
          <w:tcPr>
            <w:tcW w:w="668" w:type="dxa"/>
            <w:tcBorders>
              <w:top w:val="single" w:sz="4" w:space="0" w:color="auto"/>
              <w:bottom w:val="single" w:sz="4" w:space="0" w:color="auto"/>
            </w:tcBorders>
            <w:vAlign w:val="center"/>
          </w:tcPr>
          <w:p w14:paraId="28CDB4B6" w14:textId="77777777" w:rsidR="00EF71A1" w:rsidRPr="004855F7" w:rsidRDefault="00EF71A1" w:rsidP="0094306B">
            <w:pPr>
              <w:pStyle w:val="KeinLeerraum"/>
              <w:jc w:val="center"/>
              <w:rPr>
                <w:rFonts w:ascii="Arial" w:hAnsi="Arial" w:cs="Arial"/>
                <w:b/>
                <w:sz w:val="16"/>
                <w:szCs w:val="16"/>
              </w:rPr>
            </w:pPr>
            <w:r w:rsidRPr="004855F7">
              <w:rPr>
                <w:rFonts w:ascii="Arial" w:hAnsi="Arial" w:cs="Arial"/>
                <w:b/>
                <w:sz w:val="16"/>
                <w:szCs w:val="16"/>
              </w:rPr>
              <w:t>n</w:t>
            </w:r>
          </w:p>
        </w:tc>
        <w:tc>
          <w:tcPr>
            <w:tcW w:w="803" w:type="dxa"/>
            <w:tcBorders>
              <w:top w:val="single" w:sz="4" w:space="0" w:color="auto"/>
              <w:bottom w:val="single" w:sz="4" w:space="0" w:color="auto"/>
            </w:tcBorders>
            <w:vAlign w:val="center"/>
          </w:tcPr>
          <w:p w14:paraId="769A6A41" w14:textId="77777777" w:rsidR="00EF71A1" w:rsidRPr="004855F7" w:rsidRDefault="00EF71A1" w:rsidP="0094306B">
            <w:pPr>
              <w:pStyle w:val="KeinLeerraum"/>
              <w:jc w:val="center"/>
              <w:rPr>
                <w:rFonts w:ascii="Arial" w:hAnsi="Arial" w:cs="Arial"/>
                <w:b/>
                <w:sz w:val="16"/>
                <w:szCs w:val="16"/>
              </w:rPr>
            </w:pPr>
            <w:r w:rsidRPr="004855F7">
              <w:rPr>
                <w:rFonts w:ascii="Arial" w:hAnsi="Arial" w:cs="Arial"/>
                <w:b/>
                <w:sz w:val="16"/>
                <w:szCs w:val="16"/>
              </w:rPr>
              <w:t>n</w:t>
            </w:r>
          </w:p>
        </w:tc>
        <w:tc>
          <w:tcPr>
            <w:tcW w:w="616" w:type="dxa"/>
            <w:tcBorders>
              <w:top w:val="single" w:sz="4" w:space="0" w:color="auto"/>
              <w:bottom w:val="single" w:sz="4" w:space="0" w:color="auto"/>
            </w:tcBorders>
            <w:vAlign w:val="center"/>
          </w:tcPr>
          <w:p w14:paraId="1CEB2C09" w14:textId="77777777" w:rsidR="00EF71A1" w:rsidRPr="004855F7" w:rsidRDefault="00EF71A1" w:rsidP="0094306B">
            <w:pPr>
              <w:pStyle w:val="KeinLeerraum"/>
              <w:jc w:val="center"/>
              <w:rPr>
                <w:rFonts w:ascii="Arial" w:hAnsi="Arial" w:cs="Arial"/>
                <w:b/>
                <w:sz w:val="16"/>
                <w:szCs w:val="16"/>
              </w:rPr>
            </w:pPr>
            <w:r w:rsidRPr="004855F7">
              <w:rPr>
                <w:rFonts w:ascii="Arial" w:hAnsi="Arial" w:cs="Arial"/>
                <w:b/>
                <w:sz w:val="16"/>
                <w:szCs w:val="16"/>
              </w:rPr>
              <w:t>n</w:t>
            </w:r>
          </w:p>
        </w:tc>
      </w:tr>
      <w:tr w:rsidR="00EF71A1" w:rsidRPr="000C1EC3" w14:paraId="08B3DD6B" w14:textId="77777777" w:rsidTr="0094306B">
        <w:trPr>
          <w:trHeight w:val="288"/>
        </w:trPr>
        <w:tc>
          <w:tcPr>
            <w:tcW w:w="2274" w:type="dxa"/>
            <w:tcBorders>
              <w:top w:val="single" w:sz="4" w:space="0" w:color="auto"/>
            </w:tcBorders>
          </w:tcPr>
          <w:p w14:paraId="31FBA1B5" w14:textId="77777777" w:rsidR="00EF71A1" w:rsidRPr="000C1EC3" w:rsidRDefault="00EF71A1" w:rsidP="0094306B">
            <w:pPr>
              <w:pStyle w:val="KeinLeerraum"/>
              <w:spacing w:line="276" w:lineRule="auto"/>
              <w:rPr>
                <w:rFonts w:ascii="Arial" w:hAnsi="Arial" w:cs="Arial"/>
                <w:bCs/>
                <w:sz w:val="16"/>
                <w:szCs w:val="16"/>
              </w:rPr>
            </w:pPr>
            <w:r w:rsidRPr="000C1EC3">
              <w:rPr>
                <w:rFonts w:ascii="Arial" w:hAnsi="Arial" w:cs="Arial"/>
                <w:bCs/>
                <w:sz w:val="16"/>
                <w:szCs w:val="16"/>
              </w:rPr>
              <w:t>Baden-Württemberg</w:t>
            </w:r>
          </w:p>
        </w:tc>
        <w:tc>
          <w:tcPr>
            <w:tcW w:w="803" w:type="dxa"/>
            <w:tcBorders>
              <w:top w:val="single" w:sz="4" w:space="0" w:color="auto"/>
            </w:tcBorders>
            <w:vAlign w:val="center"/>
          </w:tcPr>
          <w:p w14:paraId="1D77770C" w14:textId="77777777" w:rsidR="00EF71A1" w:rsidRPr="000C1EC3" w:rsidRDefault="00EF71A1" w:rsidP="0094306B">
            <w:pPr>
              <w:pStyle w:val="KeinLeerraum"/>
              <w:spacing w:line="276" w:lineRule="auto"/>
              <w:jc w:val="center"/>
              <w:rPr>
                <w:rFonts w:ascii="Arial" w:hAnsi="Arial" w:cs="Arial"/>
                <w:bCs/>
                <w:sz w:val="16"/>
                <w:szCs w:val="16"/>
              </w:rPr>
            </w:pPr>
            <w:r w:rsidRPr="000C1EC3">
              <w:rPr>
                <w:rFonts w:ascii="Arial" w:hAnsi="Arial" w:cs="Arial"/>
                <w:bCs/>
                <w:sz w:val="16"/>
                <w:szCs w:val="16"/>
              </w:rPr>
              <w:t>131</w:t>
            </w:r>
          </w:p>
        </w:tc>
        <w:tc>
          <w:tcPr>
            <w:tcW w:w="1601" w:type="dxa"/>
            <w:tcBorders>
              <w:top w:val="single" w:sz="4" w:space="0" w:color="auto"/>
            </w:tcBorders>
            <w:vAlign w:val="center"/>
          </w:tcPr>
          <w:p w14:paraId="0B1EB61E" w14:textId="35535C62" w:rsidR="00EF71A1" w:rsidRPr="000C1EC3" w:rsidRDefault="00EF71A1" w:rsidP="0094306B">
            <w:pPr>
              <w:pStyle w:val="KeinLeerraum"/>
              <w:spacing w:line="276" w:lineRule="auto"/>
              <w:jc w:val="center"/>
              <w:rPr>
                <w:rFonts w:ascii="Arial" w:hAnsi="Arial" w:cs="Arial"/>
                <w:bCs/>
                <w:sz w:val="16"/>
                <w:szCs w:val="16"/>
              </w:rPr>
            </w:pPr>
            <w:r w:rsidRPr="000C1EC3">
              <w:rPr>
                <w:rFonts w:ascii="Arial" w:hAnsi="Arial" w:cs="Arial"/>
                <w:bCs/>
                <w:sz w:val="16"/>
                <w:szCs w:val="16"/>
              </w:rPr>
              <w:t>102 (77</w:t>
            </w:r>
            <w:r w:rsidR="00B70219">
              <w:rPr>
                <w:rFonts w:ascii="Arial" w:hAnsi="Arial" w:cs="Arial"/>
                <w:bCs/>
                <w:sz w:val="16"/>
                <w:szCs w:val="16"/>
              </w:rPr>
              <w:t>.</w:t>
            </w:r>
            <w:r w:rsidRPr="000C1EC3">
              <w:rPr>
                <w:rFonts w:ascii="Arial" w:hAnsi="Arial" w:cs="Arial"/>
                <w:bCs/>
                <w:sz w:val="16"/>
                <w:szCs w:val="16"/>
              </w:rPr>
              <w:t>9 %)</w:t>
            </w:r>
          </w:p>
        </w:tc>
        <w:tc>
          <w:tcPr>
            <w:tcW w:w="1443" w:type="dxa"/>
            <w:tcBorders>
              <w:top w:val="single" w:sz="4" w:space="0" w:color="auto"/>
            </w:tcBorders>
            <w:vAlign w:val="center"/>
          </w:tcPr>
          <w:p w14:paraId="343D5D90" w14:textId="171470C3"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29 (22</w:t>
            </w:r>
            <w:r w:rsidR="00B70219">
              <w:rPr>
                <w:rFonts w:ascii="Arial" w:hAnsi="Arial" w:cs="Arial"/>
                <w:bCs/>
                <w:sz w:val="16"/>
                <w:szCs w:val="16"/>
              </w:rPr>
              <w:t>.</w:t>
            </w:r>
            <w:r>
              <w:rPr>
                <w:rFonts w:ascii="Arial" w:hAnsi="Arial" w:cs="Arial"/>
                <w:bCs/>
                <w:sz w:val="16"/>
                <w:szCs w:val="16"/>
              </w:rPr>
              <w:t>1 %)</w:t>
            </w:r>
          </w:p>
        </w:tc>
        <w:tc>
          <w:tcPr>
            <w:tcW w:w="803" w:type="dxa"/>
            <w:tcBorders>
              <w:top w:val="single" w:sz="4" w:space="0" w:color="auto"/>
            </w:tcBorders>
            <w:vAlign w:val="center"/>
          </w:tcPr>
          <w:p w14:paraId="313B2DC9"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110</w:t>
            </w:r>
          </w:p>
        </w:tc>
        <w:tc>
          <w:tcPr>
            <w:tcW w:w="668" w:type="dxa"/>
            <w:tcBorders>
              <w:top w:val="single" w:sz="4" w:space="0" w:color="auto"/>
            </w:tcBorders>
            <w:vAlign w:val="center"/>
          </w:tcPr>
          <w:p w14:paraId="46585501"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96</w:t>
            </w:r>
          </w:p>
        </w:tc>
        <w:tc>
          <w:tcPr>
            <w:tcW w:w="803" w:type="dxa"/>
            <w:tcBorders>
              <w:top w:val="single" w:sz="4" w:space="0" w:color="auto"/>
            </w:tcBorders>
            <w:vAlign w:val="center"/>
          </w:tcPr>
          <w:p w14:paraId="45C1F129"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7</w:t>
            </w:r>
          </w:p>
        </w:tc>
        <w:tc>
          <w:tcPr>
            <w:tcW w:w="616" w:type="dxa"/>
            <w:tcBorders>
              <w:top w:val="single" w:sz="4" w:space="0" w:color="auto"/>
            </w:tcBorders>
            <w:vAlign w:val="center"/>
          </w:tcPr>
          <w:p w14:paraId="3C4D9E04"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20</w:t>
            </w:r>
          </w:p>
        </w:tc>
      </w:tr>
      <w:tr w:rsidR="00EF71A1" w:rsidRPr="000C1EC3" w14:paraId="6CA5E471" w14:textId="77777777" w:rsidTr="0094306B">
        <w:trPr>
          <w:trHeight w:val="249"/>
        </w:trPr>
        <w:tc>
          <w:tcPr>
            <w:tcW w:w="2274" w:type="dxa"/>
          </w:tcPr>
          <w:p w14:paraId="7741FCCD" w14:textId="77777777" w:rsidR="00EF71A1" w:rsidRPr="000C1EC3" w:rsidRDefault="00EF71A1" w:rsidP="0094306B">
            <w:pPr>
              <w:pStyle w:val="KeinLeerraum"/>
              <w:spacing w:line="276" w:lineRule="auto"/>
              <w:rPr>
                <w:rFonts w:ascii="Arial" w:hAnsi="Arial" w:cs="Arial"/>
                <w:bCs/>
                <w:sz w:val="16"/>
                <w:szCs w:val="16"/>
              </w:rPr>
            </w:pPr>
            <w:r w:rsidRPr="000C1EC3">
              <w:rPr>
                <w:rFonts w:ascii="Arial" w:hAnsi="Arial" w:cs="Arial"/>
                <w:bCs/>
                <w:sz w:val="16"/>
                <w:szCs w:val="16"/>
              </w:rPr>
              <w:t>Bayern</w:t>
            </w:r>
          </w:p>
        </w:tc>
        <w:tc>
          <w:tcPr>
            <w:tcW w:w="803" w:type="dxa"/>
            <w:vAlign w:val="center"/>
          </w:tcPr>
          <w:p w14:paraId="398C47BF" w14:textId="77777777" w:rsidR="00EF71A1" w:rsidRPr="000C1EC3" w:rsidRDefault="00EF71A1" w:rsidP="0094306B">
            <w:pPr>
              <w:pStyle w:val="KeinLeerraum"/>
              <w:spacing w:line="276" w:lineRule="auto"/>
              <w:jc w:val="center"/>
              <w:rPr>
                <w:rFonts w:ascii="Arial" w:hAnsi="Arial" w:cs="Arial"/>
                <w:bCs/>
                <w:sz w:val="16"/>
                <w:szCs w:val="16"/>
              </w:rPr>
            </w:pPr>
            <w:r w:rsidRPr="000C1EC3">
              <w:rPr>
                <w:rFonts w:ascii="Arial" w:hAnsi="Arial" w:cs="Arial"/>
                <w:bCs/>
                <w:sz w:val="16"/>
                <w:szCs w:val="16"/>
              </w:rPr>
              <w:t>221</w:t>
            </w:r>
          </w:p>
        </w:tc>
        <w:tc>
          <w:tcPr>
            <w:tcW w:w="1601" w:type="dxa"/>
            <w:vAlign w:val="center"/>
          </w:tcPr>
          <w:p w14:paraId="55A94D37" w14:textId="77777777" w:rsidR="00EF71A1" w:rsidRPr="000C1EC3" w:rsidRDefault="00EF71A1" w:rsidP="0094306B">
            <w:pPr>
              <w:pStyle w:val="KeinLeerraum"/>
              <w:spacing w:line="276" w:lineRule="auto"/>
              <w:jc w:val="center"/>
              <w:rPr>
                <w:rFonts w:ascii="Arial" w:hAnsi="Arial" w:cs="Arial"/>
                <w:bCs/>
                <w:sz w:val="16"/>
                <w:szCs w:val="16"/>
              </w:rPr>
            </w:pPr>
            <w:r w:rsidRPr="000C1EC3">
              <w:rPr>
                <w:rFonts w:ascii="Arial" w:hAnsi="Arial" w:cs="Arial"/>
                <w:bCs/>
                <w:sz w:val="16"/>
                <w:szCs w:val="16"/>
              </w:rPr>
              <w:t>95 (43 %)</w:t>
            </w:r>
          </w:p>
        </w:tc>
        <w:tc>
          <w:tcPr>
            <w:tcW w:w="1443" w:type="dxa"/>
            <w:vAlign w:val="center"/>
          </w:tcPr>
          <w:p w14:paraId="5B042739"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126 (57 %)</w:t>
            </w:r>
          </w:p>
        </w:tc>
        <w:tc>
          <w:tcPr>
            <w:tcW w:w="803" w:type="dxa"/>
            <w:vAlign w:val="center"/>
          </w:tcPr>
          <w:p w14:paraId="4961934B"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146</w:t>
            </w:r>
          </w:p>
        </w:tc>
        <w:tc>
          <w:tcPr>
            <w:tcW w:w="668" w:type="dxa"/>
            <w:vAlign w:val="center"/>
          </w:tcPr>
          <w:p w14:paraId="3F5C7911"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136</w:t>
            </w:r>
          </w:p>
        </w:tc>
        <w:tc>
          <w:tcPr>
            <w:tcW w:w="803" w:type="dxa"/>
            <w:vAlign w:val="center"/>
          </w:tcPr>
          <w:p w14:paraId="599D4C54"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0</w:t>
            </w:r>
          </w:p>
        </w:tc>
        <w:tc>
          <w:tcPr>
            <w:tcW w:w="616" w:type="dxa"/>
            <w:vAlign w:val="center"/>
          </w:tcPr>
          <w:p w14:paraId="0286137A"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9</w:t>
            </w:r>
          </w:p>
        </w:tc>
      </w:tr>
      <w:tr w:rsidR="00EF71A1" w:rsidRPr="000C1EC3" w14:paraId="614ADC8F" w14:textId="77777777" w:rsidTr="0094306B">
        <w:trPr>
          <w:trHeight w:val="249"/>
        </w:trPr>
        <w:tc>
          <w:tcPr>
            <w:tcW w:w="2274" w:type="dxa"/>
          </w:tcPr>
          <w:p w14:paraId="3339BAF1" w14:textId="77777777" w:rsidR="00EF71A1" w:rsidRPr="000C1EC3" w:rsidRDefault="00EF71A1" w:rsidP="0094306B">
            <w:pPr>
              <w:pStyle w:val="KeinLeerraum"/>
              <w:spacing w:line="276" w:lineRule="auto"/>
              <w:rPr>
                <w:rFonts w:ascii="Arial" w:hAnsi="Arial" w:cs="Arial"/>
                <w:bCs/>
                <w:sz w:val="16"/>
                <w:szCs w:val="16"/>
              </w:rPr>
            </w:pPr>
            <w:r w:rsidRPr="000C1EC3">
              <w:rPr>
                <w:rFonts w:ascii="Arial" w:hAnsi="Arial" w:cs="Arial"/>
                <w:bCs/>
                <w:sz w:val="16"/>
                <w:szCs w:val="16"/>
              </w:rPr>
              <w:t>Berlin</w:t>
            </w:r>
          </w:p>
        </w:tc>
        <w:tc>
          <w:tcPr>
            <w:tcW w:w="803" w:type="dxa"/>
            <w:vAlign w:val="center"/>
          </w:tcPr>
          <w:p w14:paraId="48C56BB8" w14:textId="77777777" w:rsidR="00EF71A1" w:rsidRPr="000C1EC3" w:rsidRDefault="00EF71A1" w:rsidP="0094306B">
            <w:pPr>
              <w:pStyle w:val="KeinLeerraum"/>
              <w:spacing w:line="276" w:lineRule="auto"/>
              <w:jc w:val="center"/>
              <w:rPr>
                <w:rFonts w:ascii="Arial" w:hAnsi="Arial" w:cs="Arial"/>
                <w:bCs/>
                <w:sz w:val="16"/>
                <w:szCs w:val="16"/>
              </w:rPr>
            </w:pPr>
            <w:r w:rsidRPr="000C1EC3">
              <w:rPr>
                <w:rFonts w:ascii="Arial" w:hAnsi="Arial" w:cs="Arial"/>
                <w:bCs/>
                <w:sz w:val="16"/>
                <w:szCs w:val="16"/>
              </w:rPr>
              <w:t>41</w:t>
            </w:r>
          </w:p>
        </w:tc>
        <w:tc>
          <w:tcPr>
            <w:tcW w:w="1601" w:type="dxa"/>
            <w:vAlign w:val="center"/>
          </w:tcPr>
          <w:p w14:paraId="58C24636"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41 (100 %)</w:t>
            </w:r>
          </w:p>
        </w:tc>
        <w:tc>
          <w:tcPr>
            <w:tcW w:w="1443" w:type="dxa"/>
            <w:vAlign w:val="center"/>
          </w:tcPr>
          <w:p w14:paraId="300C73B0"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0 (0 %)</w:t>
            </w:r>
          </w:p>
        </w:tc>
        <w:tc>
          <w:tcPr>
            <w:tcW w:w="803" w:type="dxa"/>
            <w:vAlign w:val="center"/>
          </w:tcPr>
          <w:p w14:paraId="68BEFA41"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35</w:t>
            </w:r>
          </w:p>
        </w:tc>
        <w:tc>
          <w:tcPr>
            <w:tcW w:w="668" w:type="dxa"/>
            <w:vAlign w:val="center"/>
          </w:tcPr>
          <w:p w14:paraId="01938F38"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35</w:t>
            </w:r>
          </w:p>
        </w:tc>
        <w:tc>
          <w:tcPr>
            <w:tcW w:w="803" w:type="dxa"/>
            <w:vAlign w:val="center"/>
          </w:tcPr>
          <w:p w14:paraId="14EA17A3"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1</w:t>
            </w:r>
          </w:p>
        </w:tc>
        <w:tc>
          <w:tcPr>
            <w:tcW w:w="616" w:type="dxa"/>
            <w:vAlign w:val="center"/>
          </w:tcPr>
          <w:p w14:paraId="739975D8"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7</w:t>
            </w:r>
          </w:p>
        </w:tc>
      </w:tr>
      <w:tr w:rsidR="00EF71A1" w:rsidRPr="000C1EC3" w14:paraId="49EF58B3" w14:textId="77777777" w:rsidTr="0094306B">
        <w:trPr>
          <w:trHeight w:val="230"/>
        </w:trPr>
        <w:tc>
          <w:tcPr>
            <w:tcW w:w="2274" w:type="dxa"/>
          </w:tcPr>
          <w:p w14:paraId="0FFC5090" w14:textId="77777777" w:rsidR="00EF71A1" w:rsidRPr="000C1EC3" w:rsidRDefault="00EF71A1" w:rsidP="0094306B">
            <w:pPr>
              <w:pStyle w:val="KeinLeerraum"/>
              <w:spacing w:line="276" w:lineRule="auto"/>
              <w:rPr>
                <w:rFonts w:ascii="Arial" w:hAnsi="Arial" w:cs="Arial"/>
                <w:bCs/>
                <w:sz w:val="16"/>
                <w:szCs w:val="16"/>
              </w:rPr>
            </w:pPr>
            <w:r w:rsidRPr="000C1EC3">
              <w:rPr>
                <w:rFonts w:ascii="Arial" w:hAnsi="Arial" w:cs="Arial"/>
                <w:bCs/>
                <w:sz w:val="16"/>
                <w:szCs w:val="16"/>
              </w:rPr>
              <w:t>Brandenburg</w:t>
            </w:r>
          </w:p>
        </w:tc>
        <w:tc>
          <w:tcPr>
            <w:tcW w:w="803" w:type="dxa"/>
            <w:vAlign w:val="center"/>
          </w:tcPr>
          <w:p w14:paraId="5DAB6C64" w14:textId="77777777" w:rsidR="00EF71A1" w:rsidRPr="000C1EC3" w:rsidRDefault="00EF71A1" w:rsidP="0094306B">
            <w:pPr>
              <w:pStyle w:val="KeinLeerraum"/>
              <w:spacing w:line="276" w:lineRule="auto"/>
              <w:jc w:val="center"/>
              <w:rPr>
                <w:rFonts w:ascii="Arial" w:hAnsi="Arial" w:cs="Arial"/>
                <w:bCs/>
                <w:sz w:val="16"/>
                <w:szCs w:val="16"/>
              </w:rPr>
            </w:pPr>
            <w:r w:rsidRPr="000C1EC3">
              <w:rPr>
                <w:rFonts w:ascii="Arial" w:hAnsi="Arial" w:cs="Arial"/>
                <w:bCs/>
                <w:sz w:val="16"/>
                <w:szCs w:val="16"/>
              </w:rPr>
              <w:t>10</w:t>
            </w:r>
          </w:p>
        </w:tc>
        <w:tc>
          <w:tcPr>
            <w:tcW w:w="1601" w:type="dxa"/>
            <w:vAlign w:val="center"/>
          </w:tcPr>
          <w:p w14:paraId="146A2E7E"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10 (100 %)</w:t>
            </w:r>
          </w:p>
        </w:tc>
        <w:tc>
          <w:tcPr>
            <w:tcW w:w="1443" w:type="dxa"/>
            <w:vAlign w:val="center"/>
          </w:tcPr>
          <w:p w14:paraId="48865C68"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0 (0 %)</w:t>
            </w:r>
          </w:p>
        </w:tc>
        <w:tc>
          <w:tcPr>
            <w:tcW w:w="803" w:type="dxa"/>
            <w:vAlign w:val="center"/>
          </w:tcPr>
          <w:p w14:paraId="6593EA4E"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7</w:t>
            </w:r>
          </w:p>
        </w:tc>
        <w:tc>
          <w:tcPr>
            <w:tcW w:w="668" w:type="dxa"/>
            <w:vAlign w:val="center"/>
          </w:tcPr>
          <w:p w14:paraId="76909B15"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9</w:t>
            </w:r>
          </w:p>
        </w:tc>
        <w:tc>
          <w:tcPr>
            <w:tcW w:w="803" w:type="dxa"/>
            <w:vAlign w:val="center"/>
          </w:tcPr>
          <w:p w14:paraId="249A7249"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0</w:t>
            </w:r>
          </w:p>
        </w:tc>
        <w:tc>
          <w:tcPr>
            <w:tcW w:w="616" w:type="dxa"/>
            <w:vAlign w:val="center"/>
          </w:tcPr>
          <w:p w14:paraId="541F2586"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2</w:t>
            </w:r>
          </w:p>
        </w:tc>
      </w:tr>
      <w:tr w:rsidR="00EF71A1" w:rsidRPr="000C1EC3" w14:paraId="7B35C1A9" w14:textId="77777777" w:rsidTr="0094306B">
        <w:trPr>
          <w:trHeight w:val="249"/>
        </w:trPr>
        <w:tc>
          <w:tcPr>
            <w:tcW w:w="2274" w:type="dxa"/>
          </w:tcPr>
          <w:p w14:paraId="7E2AAEC1" w14:textId="77777777" w:rsidR="00EF71A1" w:rsidRPr="000C1EC3" w:rsidRDefault="00EF71A1" w:rsidP="0094306B">
            <w:pPr>
              <w:pStyle w:val="KeinLeerraum"/>
              <w:spacing w:line="276" w:lineRule="auto"/>
              <w:rPr>
                <w:rFonts w:ascii="Arial" w:hAnsi="Arial" w:cs="Arial"/>
                <w:bCs/>
                <w:sz w:val="16"/>
                <w:szCs w:val="16"/>
              </w:rPr>
            </w:pPr>
            <w:r w:rsidRPr="000C1EC3">
              <w:rPr>
                <w:rFonts w:ascii="Arial" w:hAnsi="Arial" w:cs="Arial"/>
                <w:bCs/>
                <w:sz w:val="16"/>
                <w:szCs w:val="16"/>
              </w:rPr>
              <w:t>Bremen</w:t>
            </w:r>
          </w:p>
        </w:tc>
        <w:tc>
          <w:tcPr>
            <w:tcW w:w="803" w:type="dxa"/>
            <w:vAlign w:val="center"/>
          </w:tcPr>
          <w:p w14:paraId="467F1940" w14:textId="77777777" w:rsidR="00EF71A1" w:rsidRPr="000C1EC3" w:rsidRDefault="00EF71A1" w:rsidP="0094306B">
            <w:pPr>
              <w:pStyle w:val="KeinLeerraum"/>
              <w:spacing w:line="276" w:lineRule="auto"/>
              <w:jc w:val="center"/>
              <w:rPr>
                <w:rFonts w:ascii="Arial" w:hAnsi="Arial" w:cs="Arial"/>
                <w:bCs/>
                <w:sz w:val="16"/>
                <w:szCs w:val="16"/>
              </w:rPr>
            </w:pPr>
            <w:r w:rsidRPr="000C1EC3">
              <w:rPr>
                <w:rFonts w:ascii="Arial" w:hAnsi="Arial" w:cs="Arial"/>
                <w:bCs/>
                <w:sz w:val="16"/>
                <w:szCs w:val="16"/>
              </w:rPr>
              <w:t>4</w:t>
            </w:r>
          </w:p>
        </w:tc>
        <w:tc>
          <w:tcPr>
            <w:tcW w:w="1601" w:type="dxa"/>
            <w:vAlign w:val="center"/>
          </w:tcPr>
          <w:p w14:paraId="14F87EE6"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4 (100 %)</w:t>
            </w:r>
          </w:p>
        </w:tc>
        <w:tc>
          <w:tcPr>
            <w:tcW w:w="1443" w:type="dxa"/>
            <w:vAlign w:val="center"/>
          </w:tcPr>
          <w:p w14:paraId="1C28FE72"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0 (0 %)</w:t>
            </w:r>
          </w:p>
        </w:tc>
        <w:tc>
          <w:tcPr>
            <w:tcW w:w="803" w:type="dxa"/>
            <w:vAlign w:val="center"/>
          </w:tcPr>
          <w:p w14:paraId="6BB61A6D"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3</w:t>
            </w:r>
          </w:p>
        </w:tc>
        <w:tc>
          <w:tcPr>
            <w:tcW w:w="668" w:type="dxa"/>
            <w:vAlign w:val="center"/>
          </w:tcPr>
          <w:p w14:paraId="4420BE95"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4</w:t>
            </w:r>
          </w:p>
        </w:tc>
        <w:tc>
          <w:tcPr>
            <w:tcW w:w="803" w:type="dxa"/>
            <w:vAlign w:val="center"/>
          </w:tcPr>
          <w:p w14:paraId="373C450D"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0</w:t>
            </w:r>
          </w:p>
        </w:tc>
        <w:tc>
          <w:tcPr>
            <w:tcW w:w="616" w:type="dxa"/>
            <w:vAlign w:val="center"/>
          </w:tcPr>
          <w:p w14:paraId="1E31E548"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1</w:t>
            </w:r>
          </w:p>
        </w:tc>
      </w:tr>
      <w:tr w:rsidR="00EF71A1" w:rsidRPr="000C1EC3" w14:paraId="5E3081E6" w14:textId="77777777" w:rsidTr="0094306B">
        <w:trPr>
          <w:trHeight w:val="249"/>
        </w:trPr>
        <w:tc>
          <w:tcPr>
            <w:tcW w:w="2274" w:type="dxa"/>
          </w:tcPr>
          <w:p w14:paraId="58536DAC" w14:textId="77777777" w:rsidR="00EF71A1" w:rsidRPr="000C1EC3" w:rsidRDefault="00EF71A1" w:rsidP="0094306B">
            <w:pPr>
              <w:pStyle w:val="KeinLeerraum"/>
              <w:spacing w:line="276" w:lineRule="auto"/>
              <w:rPr>
                <w:rFonts w:ascii="Arial" w:hAnsi="Arial" w:cs="Arial"/>
                <w:bCs/>
                <w:sz w:val="16"/>
                <w:szCs w:val="16"/>
              </w:rPr>
            </w:pPr>
            <w:r w:rsidRPr="000C1EC3">
              <w:rPr>
                <w:rFonts w:ascii="Arial" w:hAnsi="Arial" w:cs="Arial"/>
                <w:bCs/>
                <w:sz w:val="16"/>
                <w:szCs w:val="16"/>
              </w:rPr>
              <w:t>Hamburg</w:t>
            </w:r>
          </w:p>
        </w:tc>
        <w:tc>
          <w:tcPr>
            <w:tcW w:w="803" w:type="dxa"/>
            <w:vAlign w:val="center"/>
          </w:tcPr>
          <w:p w14:paraId="13A3544D" w14:textId="77777777" w:rsidR="00EF71A1" w:rsidRPr="000C1EC3" w:rsidRDefault="00EF71A1" w:rsidP="0094306B">
            <w:pPr>
              <w:pStyle w:val="KeinLeerraum"/>
              <w:spacing w:line="276" w:lineRule="auto"/>
              <w:jc w:val="center"/>
              <w:rPr>
                <w:rFonts w:ascii="Arial" w:hAnsi="Arial" w:cs="Arial"/>
                <w:bCs/>
                <w:sz w:val="16"/>
                <w:szCs w:val="16"/>
              </w:rPr>
            </w:pPr>
            <w:r w:rsidRPr="000C1EC3">
              <w:rPr>
                <w:rFonts w:ascii="Arial" w:hAnsi="Arial" w:cs="Arial"/>
                <w:bCs/>
                <w:sz w:val="16"/>
                <w:szCs w:val="16"/>
              </w:rPr>
              <w:t>84</w:t>
            </w:r>
          </w:p>
        </w:tc>
        <w:tc>
          <w:tcPr>
            <w:tcW w:w="1601" w:type="dxa"/>
            <w:vAlign w:val="center"/>
          </w:tcPr>
          <w:p w14:paraId="7BE5C843" w14:textId="1464294D"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82 (97</w:t>
            </w:r>
            <w:r w:rsidR="00B70219">
              <w:rPr>
                <w:rFonts w:ascii="Arial" w:hAnsi="Arial" w:cs="Arial"/>
                <w:bCs/>
                <w:sz w:val="16"/>
                <w:szCs w:val="16"/>
              </w:rPr>
              <w:t>.</w:t>
            </w:r>
            <w:r>
              <w:rPr>
                <w:rFonts w:ascii="Arial" w:hAnsi="Arial" w:cs="Arial"/>
                <w:bCs/>
                <w:sz w:val="16"/>
                <w:szCs w:val="16"/>
              </w:rPr>
              <w:t>6 %)</w:t>
            </w:r>
          </w:p>
        </w:tc>
        <w:tc>
          <w:tcPr>
            <w:tcW w:w="1443" w:type="dxa"/>
            <w:vAlign w:val="center"/>
          </w:tcPr>
          <w:p w14:paraId="3940BEAE" w14:textId="7C3F313E"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2 (2</w:t>
            </w:r>
            <w:r w:rsidR="00B70219">
              <w:rPr>
                <w:rFonts w:ascii="Arial" w:hAnsi="Arial" w:cs="Arial"/>
                <w:bCs/>
                <w:sz w:val="16"/>
                <w:szCs w:val="16"/>
              </w:rPr>
              <w:t>.</w:t>
            </w:r>
            <w:r>
              <w:rPr>
                <w:rFonts w:ascii="Arial" w:hAnsi="Arial" w:cs="Arial"/>
                <w:bCs/>
                <w:sz w:val="16"/>
                <w:szCs w:val="16"/>
              </w:rPr>
              <w:t>4 %)</w:t>
            </w:r>
          </w:p>
        </w:tc>
        <w:tc>
          <w:tcPr>
            <w:tcW w:w="803" w:type="dxa"/>
            <w:vAlign w:val="center"/>
          </w:tcPr>
          <w:p w14:paraId="03DFFB4C"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73</w:t>
            </w:r>
          </w:p>
        </w:tc>
        <w:tc>
          <w:tcPr>
            <w:tcW w:w="668" w:type="dxa"/>
            <w:vAlign w:val="center"/>
          </w:tcPr>
          <w:p w14:paraId="42B83D2B"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15</w:t>
            </w:r>
          </w:p>
        </w:tc>
        <w:tc>
          <w:tcPr>
            <w:tcW w:w="803" w:type="dxa"/>
            <w:vAlign w:val="center"/>
          </w:tcPr>
          <w:p w14:paraId="310F7B0E"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3</w:t>
            </w:r>
          </w:p>
        </w:tc>
        <w:tc>
          <w:tcPr>
            <w:tcW w:w="616" w:type="dxa"/>
            <w:vAlign w:val="center"/>
          </w:tcPr>
          <w:p w14:paraId="39F09929"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13</w:t>
            </w:r>
          </w:p>
        </w:tc>
      </w:tr>
      <w:tr w:rsidR="00EF71A1" w:rsidRPr="000C1EC3" w14:paraId="2F4FBE11" w14:textId="77777777" w:rsidTr="0094306B">
        <w:trPr>
          <w:trHeight w:val="230"/>
        </w:trPr>
        <w:tc>
          <w:tcPr>
            <w:tcW w:w="2274" w:type="dxa"/>
          </w:tcPr>
          <w:p w14:paraId="05F443C1" w14:textId="77777777" w:rsidR="00EF71A1" w:rsidRPr="000C1EC3" w:rsidRDefault="00EF71A1" w:rsidP="0094306B">
            <w:pPr>
              <w:pStyle w:val="KeinLeerraum"/>
              <w:spacing w:line="276" w:lineRule="auto"/>
              <w:rPr>
                <w:rFonts w:ascii="Arial" w:hAnsi="Arial" w:cs="Arial"/>
                <w:bCs/>
                <w:sz w:val="16"/>
                <w:szCs w:val="16"/>
              </w:rPr>
            </w:pPr>
            <w:r w:rsidRPr="000C1EC3">
              <w:rPr>
                <w:rFonts w:ascii="Arial" w:hAnsi="Arial" w:cs="Arial"/>
                <w:bCs/>
                <w:sz w:val="16"/>
                <w:szCs w:val="16"/>
              </w:rPr>
              <w:t>Hessen</w:t>
            </w:r>
          </w:p>
        </w:tc>
        <w:tc>
          <w:tcPr>
            <w:tcW w:w="803" w:type="dxa"/>
            <w:vAlign w:val="center"/>
          </w:tcPr>
          <w:p w14:paraId="06D7E582" w14:textId="77777777" w:rsidR="00EF71A1" w:rsidRPr="000C1EC3" w:rsidRDefault="00EF71A1" w:rsidP="0094306B">
            <w:pPr>
              <w:pStyle w:val="KeinLeerraum"/>
              <w:spacing w:line="276" w:lineRule="auto"/>
              <w:jc w:val="center"/>
              <w:rPr>
                <w:rFonts w:ascii="Arial" w:hAnsi="Arial" w:cs="Arial"/>
                <w:bCs/>
                <w:sz w:val="16"/>
                <w:szCs w:val="16"/>
              </w:rPr>
            </w:pPr>
            <w:r w:rsidRPr="000C1EC3">
              <w:rPr>
                <w:rFonts w:ascii="Arial" w:hAnsi="Arial" w:cs="Arial"/>
                <w:bCs/>
                <w:sz w:val="16"/>
                <w:szCs w:val="16"/>
              </w:rPr>
              <w:t>97</w:t>
            </w:r>
          </w:p>
        </w:tc>
        <w:tc>
          <w:tcPr>
            <w:tcW w:w="1601" w:type="dxa"/>
            <w:vAlign w:val="center"/>
          </w:tcPr>
          <w:p w14:paraId="238C6E04" w14:textId="066C7C49"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50 (51</w:t>
            </w:r>
            <w:r w:rsidR="00B70219">
              <w:rPr>
                <w:rFonts w:ascii="Arial" w:hAnsi="Arial" w:cs="Arial"/>
                <w:bCs/>
                <w:sz w:val="16"/>
                <w:szCs w:val="16"/>
              </w:rPr>
              <w:t>.</w:t>
            </w:r>
            <w:r>
              <w:rPr>
                <w:rFonts w:ascii="Arial" w:hAnsi="Arial" w:cs="Arial"/>
                <w:bCs/>
                <w:sz w:val="16"/>
                <w:szCs w:val="16"/>
              </w:rPr>
              <w:t>5 %)</w:t>
            </w:r>
          </w:p>
        </w:tc>
        <w:tc>
          <w:tcPr>
            <w:tcW w:w="1443" w:type="dxa"/>
            <w:vAlign w:val="center"/>
          </w:tcPr>
          <w:p w14:paraId="5D65555C" w14:textId="1AD74545"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47 (48</w:t>
            </w:r>
            <w:r w:rsidR="00B70219">
              <w:rPr>
                <w:rFonts w:ascii="Arial" w:hAnsi="Arial" w:cs="Arial"/>
                <w:bCs/>
                <w:sz w:val="16"/>
                <w:szCs w:val="16"/>
              </w:rPr>
              <w:t>.</w:t>
            </w:r>
            <w:r>
              <w:rPr>
                <w:rFonts w:ascii="Arial" w:hAnsi="Arial" w:cs="Arial"/>
                <w:bCs/>
                <w:sz w:val="16"/>
                <w:szCs w:val="16"/>
              </w:rPr>
              <w:t>5 %)</w:t>
            </w:r>
          </w:p>
        </w:tc>
        <w:tc>
          <w:tcPr>
            <w:tcW w:w="803" w:type="dxa"/>
            <w:vAlign w:val="center"/>
          </w:tcPr>
          <w:p w14:paraId="13889652"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80</w:t>
            </w:r>
          </w:p>
        </w:tc>
        <w:tc>
          <w:tcPr>
            <w:tcW w:w="668" w:type="dxa"/>
            <w:vAlign w:val="center"/>
          </w:tcPr>
          <w:p w14:paraId="79FB90D7"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74</w:t>
            </w:r>
          </w:p>
        </w:tc>
        <w:tc>
          <w:tcPr>
            <w:tcW w:w="803" w:type="dxa"/>
            <w:vAlign w:val="center"/>
          </w:tcPr>
          <w:p w14:paraId="42F08C21"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1</w:t>
            </w:r>
          </w:p>
        </w:tc>
        <w:tc>
          <w:tcPr>
            <w:tcW w:w="616" w:type="dxa"/>
            <w:vAlign w:val="center"/>
          </w:tcPr>
          <w:p w14:paraId="213CA9ED"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5</w:t>
            </w:r>
          </w:p>
        </w:tc>
      </w:tr>
      <w:tr w:rsidR="00EF71A1" w:rsidRPr="000C1EC3" w14:paraId="5C4EFC46" w14:textId="77777777" w:rsidTr="0094306B">
        <w:trPr>
          <w:trHeight w:val="208"/>
        </w:trPr>
        <w:tc>
          <w:tcPr>
            <w:tcW w:w="2274" w:type="dxa"/>
          </w:tcPr>
          <w:p w14:paraId="213B6B45" w14:textId="77777777" w:rsidR="00EF71A1" w:rsidRPr="000C1EC3" w:rsidRDefault="00EF71A1" w:rsidP="0094306B">
            <w:pPr>
              <w:pStyle w:val="KeinLeerraum"/>
              <w:spacing w:line="276" w:lineRule="auto"/>
              <w:rPr>
                <w:rFonts w:ascii="Arial" w:hAnsi="Arial" w:cs="Arial"/>
                <w:bCs/>
                <w:sz w:val="16"/>
                <w:szCs w:val="16"/>
              </w:rPr>
            </w:pPr>
            <w:r w:rsidRPr="000C1EC3">
              <w:rPr>
                <w:rFonts w:ascii="Arial" w:hAnsi="Arial" w:cs="Arial"/>
                <w:bCs/>
                <w:sz w:val="16"/>
                <w:szCs w:val="16"/>
              </w:rPr>
              <w:t>Meckle</w:t>
            </w:r>
            <w:r>
              <w:rPr>
                <w:rFonts w:ascii="Arial" w:hAnsi="Arial" w:cs="Arial"/>
                <w:bCs/>
                <w:sz w:val="16"/>
                <w:szCs w:val="16"/>
              </w:rPr>
              <w:t>n</w:t>
            </w:r>
            <w:r w:rsidRPr="000C1EC3">
              <w:rPr>
                <w:rFonts w:ascii="Arial" w:hAnsi="Arial" w:cs="Arial"/>
                <w:bCs/>
                <w:sz w:val="16"/>
                <w:szCs w:val="16"/>
              </w:rPr>
              <w:t>burg-Vorpommern</w:t>
            </w:r>
          </w:p>
        </w:tc>
        <w:tc>
          <w:tcPr>
            <w:tcW w:w="803" w:type="dxa"/>
            <w:vAlign w:val="center"/>
          </w:tcPr>
          <w:p w14:paraId="7F8EE86A" w14:textId="77777777" w:rsidR="00EF71A1" w:rsidRPr="000C1EC3" w:rsidRDefault="00EF71A1" w:rsidP="0094306B">
            <w:pPr>
              <w:pStyle w:val="KeinLeerraum"/>
              <w:spacing w:line="276" w:lineRule="auto"/>
              <w:jc w:val="center"/>
              <w:rPr>
                <w:rFonts w:ascii="Arial" w:hAnsi="Arial" w:cs="Arial"/>
                <w:bCs/>
                <w:sz w:val="16"/>
                <w:szCs w:val="16"/>
              </w:rPr>
            </w:pPr>
            <w:r w:rsidRPr="000C1EC3">
              <w:rPr>
                <w:rFonts w:ascii="Arial" w:hAnsi="Arial" w:cs="Arial"/>
                <w:bCs/>
                <w:sz w:val="16"/>
                <w:szCs w:val="16"/>
              </w:rPr>
              <w:t>2</w:t>
            </w:r>
          </w:p>
        </w:tc>
        <w:tc>
          <w:tcPr>
            <w:tcW w:w="1601" w:type="dxa"/>
            <w:vAlign w:val="center"/>
          </w:tcPr>
          <w:p w14:paraId="28772D1C"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2 (100 %)</w:t>
            </w:r>
          </w:p>
        </w:tc>
        <w:tc>
          <w:tcPr>
            <w:tcW w:w="1443" w:type="dxa"/>
            <w:vAlign w:val="center"/>
          </w:tcPr>
          <w:p w14:paraId="7F0A55B9"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0 (0 %)</w:t>
            </w:r>
          </w:p>
        </w:tc>
        <w:tc>
          <w:tcPr>
            <w:tcW w:w="803" w:type="dxa"/>
            <w:vAlign w:val="center"/>
          </w:tcPr>
          <w:p w14:paraId="4A879025"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2</w:t>
            </w:r>
          </w:p>
        </w:tc>
        <w:tc>
          <w:tcPr>
            <w:tcW w:w="668" w:type="dxa"/>
            <w:vAlign w:val="center"/>
          </w:tcPr>
          <w:p w14:paraId="4DB1B1AF"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2</w:t>
            </w:r>
          </w:p>
        </w:tc>
        <w:tc>
          <w:tcPr>
            <w:tcW w:w="803" w:type="dxa"/>
            <w:vAlign w:val="center"/>
          </w:tcPr>
          <w:p w14:paraId="34FA6309"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0</w:t>
            </w:r>
          </w:p>
        </w:tc>
        <w:tc>
          <w:tcPr>
            <w:tcW w:w="616" w:type="dxa"/>
            <w:vAlign w:val="center"/>
          </w:tcPr>
          <w:p w14:paraId="04B62FA8"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0</w:t>
            </w:r>
          </w:p>
        </w:tc>
      </w:tr>
      <w:tr w:rsidR="00EF71A1" w:rsidRPr="000C1EC3" w14:paraId="0ECADEC7" w14:textId="77777777" w:rsidTr="0094306B">
        <w:trPr>
          <w:trHeight w:val="230"/>
        </w:trPr>
        <w:tc>
          <w:tcPr>
            <w:tcW w:w="2274" w:type="dxa"/>
          </w:tcPr>
          <w:p w14:paraId="5D30E4C4" w14:textId="77777777" w:rsidR="00EF71A1" w:rsidRPr="000C1EC3" w:rsidRDefault="00EF71A1" w:rsidP="0094306B">
            <w:pPr>
              <w:pStyle w:val="KeinLeerraum"/>
              <w:spacing w:line="276" w:lineRule="auto"/>
              <w:rPr>
                <w:rFonts w:ascii="Arial" w:hAnsi="Arial" w:cs="Arial"/>
                <w:bCs/>
                <w:sz w:val="16"/>
                <w:szCs w:val="16"/>
              </w:rPr>
            </w:pPr>
            <w:r w:rsidRPr="000C1EC3">
              <w:rPr>
                <w:rFonts w:ascii="Arial" w:hAnsi="Arial" w:cs="Arial"/>
                <w:bCs/>
                <w:sz w:val="16"/>
                <w:szCs w:val="16"/>
              </w:rPr>
              <w:t>Niedersachsen</w:t>
            </w:r>
          </w:p>
        </w:tc>
        <w:tc>
          <w:tcPr>
            <w:tcW w:w="803" w:type="dxa"/>
            <w:vAlign w:val="center"/>
          </w:tcPr>
          <w:p w14:paraId="37C51D27" w14:textId="77777777" w:rsidR="00EF71A1" w:rsidRPr="000C1EC3" w:rsidRDefault="00EF71A1" w:rsidP="0094306B">
            <w:pPr>
              <w:pStyle w:val="KeinLeerraum"/>
              <w:spacing w:line="276" w:lineRule="auto"/>
              <w:jc w:val="center"/>
              <w:rPr>
                <w:rFonts w:ascii="Arial" w:hAnsi="Arial" w:cs="Arial"/>
                <w:bCs/>
                <w:sz w:val="16"/>
                <w:szCs w:val="16"/>
              </w:rPr>
            </w:pPr>
            <w:r w:rsidRPr="000C1EC3">
              <w:rPr>
                <w:rFonts w:ascii="Arial" w:hAnsi="Arial" w:cs="Arial"/>
                <w:bCs/>
                <w:sz w:val="16"/>
                <w:szCs w:val="16"/>
              </w:rPr>
              <w:t>141</w:t>
            </w:r>
          </w:p>
        </w:tc>
        <w:tc>
          <w:tcPr>
            <w:tcW w:w="1601" w:type="dxa"/>
            <w:vAlign w:val="center"/>
          </w:tcPr>
          <w:p w14:paraId="1FFC34DD" w14:textId="5B70C3F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80 (56</w:t>
            </w:r>
            <w:r w:rsidR="00B70219">
              <w:rPr>
                <w:rFonts w:ascii="Arial" w:hAnsi="Arial" w:cs="Arial"/>
                <w:bCs/>
                <w:sz w:val="16"/>
                <w:szCs w:val="16"/>
              </w:rPr>
              <w:t>.</w:t>
            </w:r>
            <w:r>
              <w:rPr>
                <w:rFonts w:ascii="Arial" w:hAnsi="Arial" w:cs="Arial"/>
                <w:bCs/>
                <w:sz w:val="16"/>
                <w:szCs w:val="16"/>
              </w:rPr>
              <w:t>7 %)</w:t>
            </w:r>
          </w:p>
        </w:tc>
        <w:tc>
          <w:tcPr>
            <w:tcW w:w="1443" w:type="dxa"/>
            <w:vAlign w:val="center"/>
          </w:tcPr>
          <w:p w14:paraId="2984D801" w14:textId="6F960848"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61 (43</w:t>
            </w:r>
            <w:r w:rsidR="00B70219">
              <w:rPr>
                <w:rFonts w:ascii="Arial" w:hAnsi="Arial" w:cs="Arial"/>
                <w:bCs/>
                <w:sz w:val="16"/>
                <w:szCs w:val="16"/>
              </w:rPr>
              <w:t>.</w:t>
            </w:r>
            <w:r>
              <w:rPr>
                <w:rFonts w:ascii="Arial" w:hAnsi="Arial" w:cs="Arial"/>
                <w:bCs/>
                <w:sz w:val="16"/>
                <w:szCs w:val="16"/>
              </w:rPr>
              <w:t>3 %)</w:t>
            </w:r>
          </w:p>
        </w:tc>
        <w:tc>
          <w:tcPr>
            <w:tcW w:w="803" w:type="dxa"/>
            <w:vAlign w:val="center"/>
          </w:tcPr>
          <w:p w14:paraId="685F7068"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125</w:t>
            </w:r>
          </w:p>
        </w:tc>
        <w:tc>
          <w:tcPr>
            <w:tcW w:w="668" w:type="dxa"/>
            <w:vAlign w:val="center"/>
          </w:tcPr>
          <w:p w14:paraId="30684203"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123</w:t>
            </w:r>
          </w:p>
        </w:tc>
        <w:tc>
          <w:tcPr>
            <w:tcW w:w="803" w:type="dxa"/>
            <w:vAlign w:val="center"/>
          </w:tcPr>
          <w:p w14:paraId="2AB94D13"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0</w:t>
            </w:r>
          </w:p>
        </w:tc>
        <w:tc>
          <w:tcPr>
            <w:tcW w:w="616" w:type="dxa"/>
            <w:vAlign w:val="center"/>
          </w:tcPr>
          <w:p w14:paraId="21CE9F88"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5</w:t>
            </w:r>
          </w:p>
        </w:tc>
      </w:tr>
      <w:tr w:rsidR="00EF71A1" w:rsidRPr="000C1EC3" w14:paraId="3C8B69C4" w14:textId="77777777" w:rsidTr="0094306B">
        <w:trPr>
          <w:trHeight w:val="136"/>
        </w:trPr>
        <w:tc>
          <w:tcPr>
            <w:tcW w:w="2274" w:type="dxa"/>
          </w:tcPr>
          <w:p w14:paraId="17D13EE1" w14:textId="77777777" w:rsidR="00EF71A1" w:rsidRPr="000C1EC3" w:rsidRDefault="00EF71A1" w:rsidP="0094306B">
            <w:pPr>
              <w:pStyle w:val="KeinLeerraum"/>
              <w:spacing w:line="276" w:lineRule="auto"/>
              <w:rPr>
                <w:rFonts w:ascii="Arial" w:hAnsi="Arial" w:cs="Arial"/>
                <w:bCs/>
                <w:sz w:val="16"/>
                <w:szCs w:val="16"/>
              </w:rPr>
            </w:pPr>
            <w:r w:rsidRPr="000C1EC3">
              <w:rPr>
                <w:rFonts w:ascii="Arial" w:hAnsi="Arial" w:cs="Arial"/>
                <w:bCs/>
                <w:sz w:val="16"/>
                <w:szCs w:val="16"/>
              </w:rPr>
              <w:t>Nordrhein-Westfalen</w:t>
            </w:r>
          </w:p>
        </w:tc>
        <w:tc>
          <w:tcPr>
            <w:tcW w:w="803" w:type="dxa"/>
            <w:vAlign w:val="center"/>
          </w:tcPr>
          <w:p w14:paraId="5165F542" w14:textId="77777777" w:rsidR="00EF71A1" w:rsidRPr="000C1EC3" w:rsidRDefault="00EF71A1" w:rsidP="0094306B">
            <w:pPr>
              <w:pStyle w:val="KeinLeerraum"/>
              <w:spacing w:line="276" w:lineRule="auto"/>
              <w:jc w:val="center"/>
              <w:rPr>
                <w:rFonts w:ascii="Arial" w:hAnsi="Arial" w:cs="Arial"/>
                <w:bCs/>
                <w:sz w:val="16"/>
                <w:szCs w:val="16"/>
              </w:rPr>
            </w:pPr>
            <w:r w:rsidRPr="000C1EC3">
              <w:rPr>
                <w:rFonts w:ascii="Arial" w:hAnsi="Arial" w:cs="Arial"/>
                <w:bCs/>
                <w:sz w:val="16"/>
                <w:szCs w:val="16"/>
              </w:rPr>
              <w:t>232</w:t>
            </w:r>
          </w:p>
        </w:tc>
        <w:tc>
          <w:tcPr>
            <w:tcW w:w="1601" w:type="dxa"/>
            <w:vAlign w:val="center"/>
          </w:tcPr>
          <w:p w14:paraId="4F7ED5AB" w14:textId="501F4B3F"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129 (55</w:t>
            </w:r>
            <w:r w:rsidR="00B70219">
              <w:rPr>
                <w:rFonts w:ascii="Arial" w:hAnsi="Arial" w:cs="Arial"/>
                <w:bCs/>
                <w:sz w:val="16"/>
                <w:szCs w:val="16"/>
              </w:rPr>
              <w:t>.</w:t>
            </w:r>
            <w:r>
              <w:rPr>
                <w:rFonts w:ascii="Arial" w:hAnsi="Arial" w:cs="Arial"/>
                <w:bCs/>
                <w:sz w:val="16"/>
                <w:szCs w:val="16"/>
              </w:rPr>
              <w:t>6 %)</w:t>
            </w:r>
          </w:p>
        </w:tc>
        <w:tc>
          <w:tcPr>
            <w:tcW w:w="1443" w:type="dxa"/>
            <w:vAlign w:val="center"/>
          </w:tcPr>
          <w:p w14:paraId="4FD7E227" w14:textId="37542B95"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103 (44</w:t>
            </w:r>
            <w:r w:rsidR="00B70219">
              <w:rPr>
                <w:rFonts w:ascii="Arial" w:hAnsi="Arial" w:cs="Arial"/>
                <w:bCs/>
                <w:sz w:val="16"/>
                <w:szCs w:val="16"/>
              </w:rPr>
              <w:t>.</w:t>
            </w:r>
            <w:r>
              <w:rPr>
                <w:rFonts w:ascii="Arial" w:hAnsi="Arial" w:cs="Arial"/>
                <w:bCs/>
                <w:sz w:val="16"/>
                <w:szCs w:val="16"/>
              </w:rPr>
              <w:t>4 %)</w:t>
            </w:r>
          </w:p>
        </w:tc>
        <w:tc>
          <w:tcPr>
            <w:tcW w:w="803" w:type="dxa"/>
            <w:vAlign w:val="center"/>
          </w:tcPr>
          <w:p w14:paraId="280BD4A0"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204</w:t>
            </w:r>
          </w:p>
        </w:tc>
        <w:tc>
          <w:tcPr>
            <w:tcW w:w="668" w:type="dxa"/>
            <w:vAlign w:val="center"/>
          </w:tcPr>
          <w:p w14:paraId="68E8CB86"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170</w:t>
            </w:r>
          </w:p>
        </w:tc>
        <w:tc>
          <w:tcPr>
            <w:tcW w:w="803" w:type="dxa"/>
            <w:vAlign w:val="center"/>
          </w:tcPr>
          <w:p w14:paraId="45D4C5DF"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4</w:t>
            </w:r>
          </w:p>
        </w:tc>
        <w:tc>
          <w:tcPr>
            <w:tcW w:w="616" w:type="dxa"/>
            <w:vAlign w:val="center"/>
          </w:tcPr>
          <w:p w14:paraId="0EB7CEF6"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15</w:t>
            </w:r>
          </w:p>
        </w:tc>
      </w:tr>
      <w:tr w:rsidR="00EF71A1" w:rsidRPr="000C1EC3" w14:paraId="1F03F2B0" w14:textId="77777777" w:rsidTr="0094306B">
        <w:trPr>
          <w:trHeight w:val="249"/>
        </w:trPr>
        <w:tc>
          <w:tcPr>
            <w:tcW w:w="2274" w:type="dxa"/>
          </w:tcPr>
          <w:p w14:paraId="4B655919" w14:textId="77777777" w:rsidR="00EF71A1" w:rsidRPr="000C1EC3" w:rsidRDefault="00EF71A1" w:rsidP="0094306B">
            <w:pPr>
              <w:pStyle w:val="KeinLeerraum"/>
              <w:spacing w:line="276" w:lineRule="auto"/>
              <w:rPr>
                <w:rFonts w:ascii="Arial" w:hAnsi="Arial" w:cs="Arial"/>
                <w:bCs/>
                <w:sz w:val="16"/>
                <w:szCs w:val="16"/>
              </w:rPr>
            </w:pPr>
            <w:r w:rsidRPr="000C1EC3">
              <w:rPr>
                <w:rFonts w:ascii="Arial" w:hAnsi="Arial" w:cs="Arial"/>
                <w:bCs/>
                <w:sz w:val="16"/>
                <w:szCs w:val="16"/>
              </w:rPr>
              <w:t>Rheinland-Pfalz</w:t>
            </w:r>
          </w:p>
        </w:tc>
        <w:tc>
          <w:tcPr>
            <w:tcW w:w="803" w:type="dxa"/>
            <w:vAlign w:val="center"/>
          </w:tcPr>
          <w:p w14:paraId="0A17E635" w14:textId="77777777" w:rsidR="00EF71A1" w:rsidRPr="000C1EC3" w:rsidRDefault="00EF71A1" w:rsidP="0094306B">
            <w:pPr>
              <w:pStyle w:val="KeinLeerraum"/>
              <w:spacing w:line="276" w:lineRule="auto"/>
              <w:jc w:val="center"/>
              <w:rPr>
                <w:rFonts w:ascii="Arial" w:hAnsi="Arial" w:cs="Arial"/>
                <w:bCs/>
                <w:sz w:val="16"/>
                <w:szCs w:val="16"/>
              </w:rPr>
            </w:pPr>
            <w:r w:rsidRPr="000C1EC3">
              <w:rPr>
                <w:rFonts w:ascii="Arial" w:hAnsi="Arial" w:cs="Arial"/>
                <w:bCs/>
                <w:sz w:val="16"/>
                <w:szCs w:val="16"/>
              </w:rPr>
              <w:t>1</w:t>
            </w:r>
          </w:p>
        </w:tc>
        <w:tc>
          <w:tcPr>
            <w:tcW w:w="1601" w:type="dxa"/>
            <w:vAlign w:val="center"/>
          </w:tcPr>
          <w:p w14:paraId="51E735BA"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1 (100 %)</w:t>
            </w:r>
          </w:p>
        </w:tc>
        <w:tc>
          <w:tcPr>
            <w:tcW w:w="1443" w:type="dxa"/>
            <w:vAlign w:val="center"/>
          </w:tcPr>
          <w:p w14:paraId="2E04FC6F"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0 (0 %)</w:t>
            </w:r>
          </w:p>
        </w:tc>
        <w:tc>
          <w:tcPr>
            <w:tcW w:w="803" w:type="dxa"/>
            <w:vAlign w:val="center"/>
          </w:tcPr>
          <w:p w14:paraId="1054FC54"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1</w:t>
            </w:r>
          </w:p>
        </w:tc>
        <w:tc>
          <w:tcPr>
            <w:tcW w:w="668" w:type="dxa"/>
            <w:vAlign w:val="center"/>
          </w:tcPr>
          <w:p w14:paraId="2760D95D"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1</w:t>
            </w:r>
          </w:p>
        </w:tc>
        <w:tc>
          <w:tcPr>
            <w:tcW w:w="803" w:type="dxa"/>
            <w:vAlign w:val="center"/>
          </w:tcPr>
          <w:p w14:paraId="497F9D20"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0</w:t>
            </w:r>
          </w:p>
        </w:tc>
        <w:tc>
          <w:tcPr>
            <w:tcW w:w="616" w:type="dxa"/>
            <w:vAlign w:val="center"/>
          </w:tcPr>
          <w:p w14:paraId="3FBBB462"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0</w:t>
            </w:r>
          </w:p>
        </w:tc>
      </w:tr>
      <w:tr w:rsidR="00EF71A1" w:rsidRPr="000C1EC3" w14:paraId="62D0E63B" w14:textId="77777777" w:rsidTr="0094306B">
        <w:trPr>
          <w:trHeight w:val="249"/>
        </w:trPr>
        <w:tc>
          <w:tcPr>
            <w:tcW w:w="2274" w:type="dxa"/>
          </w:tcPr>
          <w:p w14:paraId="758210AB" w14:textId="77777777" w:rsidR="00EF71A1" w:rsidRPr="000C1EC3" w:rsidRDefault="00EF71A1" w:rsidP="0094306B">
            <w:pPr>
              <w:pStyle w:val="KeinLeerraum"/>
              <w:spacing w:line="276" w:lineRule="auto"/>
              <w:rPr>
                <w:rFonts w:ascii="Arial" w:hAnsi="Arial" w:cs="Arial"/>
                <w:bCs/>
                <w:sz w:val="16"/>
                <w:szCs w:val="16"/>
              </w:rPr>
            </w:pPr>
            <w:r w:rsidRPr="000C1EC3">
              <w:rPr>
                <w:rFonts w:ascii="Arial" w:hAnsi="Arial" w:cs="Arial"/>
                <w:bCs/>
                <w:sz w:val="16"/>
                <w:szCs w:val="16"/>
              </w:rPr>
              <w:t>Saarland</w:t>
            </w:r>
          </w:p>
        </w:tc>
        <w:tc>
          <w:tcPr>
            <w:tcW w:w="803" w:type="dxa"/>
            <w:vAlign w:val="center"/>
          </w:tcPr>
          <w:p w14:paraId="19C65BF2" w14:textId="77777777" w:rsidR="00EF71A1" w:rsidRPr="000C1EC3" w:rsidRDefault="00EF71A1" w:rsidP="0094306B">
            <w:pPr>
              <w:pStyle w:val="KeinLeerraum"/>
              <w:spacing w:line="276" w:lineRule="auto"/>
              <w:jc w:val="center"/>
              <w:rPr>
                <w:rFonts w:ascii="Arial" w:hAnsi="Arial" w:cs="Arial"/>
                <w:bCs/>
                <w:sz w:val="16"/>
                <w:szCs w:val="16"/>
              </w:rPr>
            </w:pPr>
            <w:r w:rsidRPr="000C1EC3">
              <w:rPr>
                <w:rFonts w:ascii="Arial" w:hAnsi="Arial" w:cs="Arial"/>
                <w:bCs/>
                <w:sz w:val="16"/>
                <w:szCs w:val="16"/>
              </w:rPr>
              <w:t>7</w:t>
            </w:r>
          </w:p>
        </w:tc>
        <w:tc>
          <w:tcPr>
            <w:tcW w:w="1601" w:type="dxa"/>
            <w:vAlign w:val="center"/>
          </w:tcPr>
          <w:p w14:paraId="69C21513" w14:textId="57D58AC6"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5 (71</w:t>
            </w:r>
            <w:r w:rsidR="00B70219">
              <w:rPr>
                <w:rFonts w:ascii="Arial" w:hAnsi="Arial" w:cs="Arial"/>
                <w:bCs/>
                <w:sz w:val="16"/>
                <w:szCs w:val="16"/>
              </w:rPr>
              <w:t>.</w:t>
            </w:r>
            <w:r>
              <w:rPr>
                <w:rFonts w:ascii="Arial" w:hAnsi="Arial" w:cs="Arial"/>
                <w:bCs/>
                <w:sz w:val="16"/>
                <w:szCs w:val="16"/>
              </w:rPr>
              <w:t>4 %)</w:t>
            </w:r>
          </w:p>
        </w:tc>
        <w:tc>
          <w:tcPr>
            <w:tcW w:w="1443" w:type="dxa"/>
            <w:vAlign w:val="center"/>
          </w:tcPr>
          <w:p w14:paraId="55AF62A7" w14:textId="6160EEA3"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2 (28</w:t>
            </w:r>
            <w:r w:rsidR="00B70219">
              <w:rPr>
                <w:rFonts w:ascii="Arial" w:hAnsi="Arial" w:cs="Arial"/>
                <w:bCs/>
                <w:sz w:val="16"/>
                <w:szCs w:val="16"/>
              </w:rPr>
              <w:t>.</w:t>
            </w:r>
            <w:r>
              <w:rPr>
                <w:rFonts w:ascii="Arial" w:hAnsi="Arial" w:cs="Arial"/>
                <w:bCs/>
                <w:sz w:val="16"/>
                <w:szCs w:val="16"/>
              </w:rPr>
              <w:t>6 %)</w:t>
            </w:r>
          </w:p>
        </w:tc>
        <w:tc>
          <w:tcPr>
            <w:tcW w:w="803" w:type="dxa"/>
            <w:vAlign w:val="center"/>
          </w:tcPr>
          <w:p w14:paraId="446877F6"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7</w:t>
            </w:r>
          </w:p>
        </w:tc>
        <w:tc>
          <w:tcPr>
            <w:tcW w:w="668" w:type="dxa"/>
            <w:vAlign w:val="center"/>
          </w:tcPr>
          <w:p w14:paraId="76CEE34B"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4</w:t>
            </w:r>
          </w:p>
        </w:tc>
        <w:tc>
          <w:tcPr>
            <w:tcW w:w="803" w:type="dxa"/>
            <w:vAlign w:val="center"/>
          </w:tcPr>
          <w:p w14:paraId="79F2A6A9"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0</w:t>
            </w:r>
          </w:p>
        </w:tc>
        <w:tc>
          <w:tcPr>
            <w:tcW w:w="616" w:type="dxa"/>
            <w:vAlign w:val="center"/>
          </w:tcPr>
          <w:p w14:paraId="6CF08951"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2</w:t>
            </w:r>
          </w:p>
        </w:tc>
      </w:tr>
      <w:tr w:rsidR="00EF71A1" w:rsidRPr="000C1EC3" w14:paraId="38701627" w14:textId="77777777" w:rsidTr="0094306B">
        <w:trPr>
          <w:trHeight w:val="230"/>
        </w:trPr>
        <w:tc>
          <w:tcPr>
            <w:tcW w:w="2274" w:type="dxa"/>
          </w:tcPr>
          <w:p w14:paraId="031D3E61" w14:textId="77777777" w:rsidR="00EF71A1" w:rsidRPr="000C1EC3" w:rsidRDefault="00EF71A1" w:rsidP="0094306B">
            <w:pPr>
              <w:pStyle w:val="KeinLeerraum"/>
              <w:spacing w:line="276" w:lineRule="auto"/>
              <w:rPr>
                <w:rFonts w:ascii="Arial" w:hAnsi="Arial" w:cs="Arial"/>
                <w:bCs/>
                <w:sz w:val="16"/>
                <w:szCs w:val="16"/>
              </w:rPr>
            </w:pPr>
            <w:r w:rsidRPr="000C1EC3">
              <w:rPr>
                <w:rFonts w:ascii="Arial" w:hAnsi="Arial" w:cs="Arial"/>
                <w:bCs/>
                <w:sz w:val="16"/>
                <w:szCs w:val="16"/>
              </w:rPr>
              <w:t>Sachsen</w:t>
            </w:r>
          </w:p>
        </w:tc>
        <w:tc>
          <w:tcPr>
            <w:tcW w:w="803" w:type="dxa"/>
            <w:vAlign w:val="center"/>
          </w:tcPr>
          <w:p w14:paraId="13EEB3A8" w14:textId="77777777" w:rsidR="00EF71A1" w:rsidRPr="000C1EC3" w:rsidRDefault="00EF71A1" w:rsidP="0094306B">
            <w:pPr>
              <w:pStyle w:val="KeinLeerraum"/>
              <w:spacing w:line="276" w:lineRule="auto"/>
              <w:jc w:val="center"/>
              <w:rPr>
                <w:rFonts w:ascii="Arial" w:hAnsi="Arial" w:cs="Arial"/>
                <w:bCs/>
                <w:sz w:val="16"/>
                <w:szCs w:val="16"/>
              </w:rPr>
            </w:pPr>
            <w:r w:rsidRPr="000C1EC3">
              <w:rPr>
                <w:rFonts w:ascii="Arial" w:hAnsi="Arial" w:cs="Arial"/>
                <w:bCs/>
                <w:sz w:val="16"/>
                <w:szCs w:val="16"/>
              </w:rPr>
              <w:t>83</w:t>
            </w:r>
          </w:p>
        </w:tc>
        <w:tc>
          <w:tcPr>
            <w:tcW w:w="1601" w:type="dxa"/>
            <w:vAlign w:val="center"/>
          </w:tcPr>
          <w:p w14:paraId="476EF226" w14:textId="17AF6B5B"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20 (24</w:t>
            </w:r>
            <w:r w:rsidR="00B70219">
              <w:rPr>
                <w:rFonts w:ascii="Arial" w:hAnsi="Arial" w:cs="Arial"/>
                <w:bCs/>
                <w:sz w:val="16"/>
                <w:szCs w:val="16"/>
              </w:rPr>
              <w:t>.</w:t>
            </w:r>
            <w:r>
              <w:rPr>
                <w:rFonts w:ascii="Arial" w:hAnsi="Arial" w:cs="Arial"/>
                <w:bCs/>
                <w:sz w:val="16"/>
                <w:szCs w:val="16"/>
              </w:rPr>
              <w:t>1 %)</w:t>
            </w:r>
          </w:p>
        </w:tc>
        <w:tc>
          <w:tcPr>
            <w:tcW w:w="1443" w:type="dxa"/>
            <w:vAlign w:val="center"/>
          </w:tcPr>
          <w:p w14:paraId="064C7C8A" w14:textId="4C393A0E"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63 (75</w:t>
            </w:r>
            <w:r w:rsidR="00B70219">
              <w:rPr>
                <w:rFonts w:ascii="Arial" w:hAnsi="Arial" w:cs="Arial"/>
                <w:bCs/>
                <w:sz w:val="16"/>
                <w:szCs w:val="16"/>
              </w:rPr>
              <w:t>.</w:t>
            </w:r>
            <w:r>
              <w:rPr>
                <w:rFonts w:ascii="Arial" w:hAnsi="Arial" w:cs="Arial"/>
                <w:bCs/>
                <w:sz w:val="16"/>
                <w:szCs w:val="16"/>
              </w:rPr>
              <w:t>9 %)</w:t>
            </w:r>
          </w:p>
        </w:tc>
        <w:tc>
          <w:tcPr>
            <w:tcW w:w="803" w:type="dxa"/>
            <w:vAlign w:val="center"/>
          </w:tcPr>
          <w:p w14:paraId="3F5280B7"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43</w:t>
            </w:r>
          </w:p>
        </w:tc>
        <w:tc>
          <w:tcPr>
            <w:tcW w:w="668" w:type="dxa"/>
            <w:vAlign w:val="center"/>
          </w:tcPr>
          <w:p w14:paraId="5B20CA5D"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54</w:t>
            </w:r>
          </w:p>
        </w:tc>
        <w:tc>
          <w:tcPr>
            <w:tcW w:w="803" w:type="dxa"/>
            <w:vAlign w:val="center"/>
          </w:tcPr>
          <w:p w14:paraId="1400427B"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1</w:t>
            </w:r>
          </w:p>
        </w:tc>
        <w:tc>
          <w:tcPr>
            <w:tcW w:w="616" w:type="dxa"/>
            <w:vAlign w:val="center"/>
          </w:tcPr>
          <w:p w14:paraId="6903235A"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5</w:t>
            </w:r>
          </w:p>
        </w:tc>
      </w:tr>
      <w:tr w:rsidR="00EF71A1" w:rsidRPr="000C1EC3" w14:paraId="1D3E2365" w14:textId="77777777" w:rsidTr="0094306B">
        <w:trPr>
          <w:trHeight w:val="249"/>
        </w:trPr>
        <w:tc>
          <w:tcPr>
            <w:tcW w:w="2274" w:type="dxa"/>
          </w:tcPr>
          <w:p w14:paraId="3F0EA392" w14:textId="77777777" w:rsidR="00EF71A1" w:rsidRPr="000C1EC3" w:rsidRDefault="00EF71A1" w:rsidP="0094306B">
            <w:pPr>
              <w:pStyle w:val="KeinLeerraum"/>
              <w:spacing w:line="276" w:lineRule="auto"/>
              <w:rPr>
                <w:rFonts w:ascii="Arial" w:hAnsi="Arial" w:cs="Arial"/>
                <w:bCs/>
                <w:sz w:val="16"/>
                <w:szCs w:val="16"/>
              </w:rPr>
            </w:pPr>
            <w:r w:rsidRPr="000C1EC3">
              <w:rPr>
                <w:rFonts w:ascii="Arial" w:hAnsi="Arial" w:cs="Arial"/>
                <w:bCs/>
                <w:sz w:val="16"/>
                <w:szCs w:val="16"/>
              </w:rPr>
              <w:t>Sachsen-Anhalt</w:t>
            </w:r>
          </w:p>
        </w:tc>
        <w:tc>
          <w:tcPr>
            <w:tcW w:w="803" w:type="dxa"/>
            <w:vAlign w:val="center"/>
          </w:tcPr>
          <w:p w14:paraId="2FA5E3DE" w14:textId="77777777" w:rsidR="00EF71A1" w:rsidRPr="000C1EC3" w:rsidRDefault="00EF71A1" w:rsidP="0094306B">
            <w:pPr>
              <w:pStyle w:val="KeinLeerraum"/>
              <w:spacing w:line="276" w:lineRule="auto"/>
              <w:jc w:val="center"/>
              <w:rPr>
                <w:rFonts w:ascii="Arial" w:hAnsi="Arial" w:cs="Arial"/>
                <w:bCs/>
                <w:sz w:val="16"/>
                <w:szCs w:val="16"/>
              </w:rPr>
            </w:pPr>
            <w:r w:rsidRPr="000C1EC3">
              <w:rPr>
                <w:rFonts w:ascii="Arial" w:hAnsi="Arial" w:cs="Arial"/>
                <w:bCs/>
                <w:sz w:val="16"/>
                <w:szCs w:val="16"/>
              </w:rPr>
              <w:t>17</w:t>
            </w:r>
          </w:p>
        </w:tc>
        <w:tc>
          <w:tcPr>
            <w:tcW w:w="1601" w:type="dxa"/>
            <w:vAlign w:val="center"/>
          </w:tcPr>
          <w:p w14:paraId="0A238E99" w14:textId="045F3FE3"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7 (41</w:t>
            </w:r>
            <w:r w:rsidR="00B70219">
              <w:rPr>
                <w:rFonts w:ascii="Arial" w:hAnsi="Arial" w:cs="Arial"/>
                <w:bCs/>
                <w:sz w:val="16"/>
                <w:szCs w:val="16"/>
              </w:rPr>
              <w:t>.</w:t>
            </w:r>
            <w:r>
              <w:rPr>
                <w:rFonts w:ascii="Arial" w:hAnsi="Arial" w:cs="Arial"/>
                <w:bCs/>
                <w:sz w:val="16"/>
                <w:szCs w:val="16"/>
              </w:rPr>
              <w:t>2 %)</w:t>
            </w:r>
          </w:p>
        </w:tc>
        <w:tc>
          <w:tcPr>
            <w:tcW w:w="1443" w:type="dxa"/>
            <w:vAlign w:val="center"/>
          </w:tcPr>
          <w:p w14:paraId="112239FC" w14:textId="2DACE98F"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10 (58</w:t>
            </w:r>
            <w:r w:rsidR="00B70219">
              <w:rPr>
                <w:rFonts w:ascii="Arial" w:hAnsi="Arial" w:cs="Arial"/>
                <w:bCs/>
                <w:sz w:val="16"/>
                <w:szCs w:val="16"/>
              </w:rPr>
              <w:t>.</w:t>
            </w:r>
            <w:r>
              <w:rPr>
                <w:rFonts w:ascii="Arial" w:hAnsi="Arial" w:cs="Arial"/>
                <w:bCs/>
                <w:sz w:val="16"/>
                <w:szCs w:val="16"/>
              </w:rPr>
              <w:t>8 %)</w:t>
            </w:r>
          </w:p>
        </w:tc>
        <w:tc>
          <w:tcPr>
            <w:tcW w:w="803" w:type="dxa"/>
            <w:vAlign w:val="center"/>
          </w:tcPr>
          <w:p w14:paraId="69172713"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13</w:t>
            </w:r>
          </w:p>
        </w:tc>
        <w:tc>
          <w:tcPr>
            <w:tcW w:w="668" w:type="dxa"/>
            <w:vAlign w:val="center"/>
          </w:tcPr>
          <w:p w14:paraId="3842FC63"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15</w:t>
            </w:r>
          </w:p>
        </w:tc>
        <w:tc>
          <w:tcPr>
            <w:tcW w:w="803" w:type="dxa"/>
            <w:vAlign w:val="center"/>
          </w:tcPr>
          <w:p w14:paraId="7CD93ECC"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0</w:t>
            </w:r>
          </w:p>
        </w:tc>
        <w:tc>
          <w:tcPr>
            <w:tcW w:w="616" w:type="dxa"/>
            <w:vAlign w:val="center"/>
          </w:tcPr>
          <w:p w14:paraId="354B1A56"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1</w:t>
            </w:r>
          </w:p>
        </w:tc>
      </w:tr>
      <w:tr w:rsidR="00EF71A1" w:rsidRPr="000C1EC3" w14:paraId="053AEFED" w14:textId="77777777" w:rsidTr="0094306B">
        <w:trPr>
          <w:trHeight w:val="190"/>
        </w:trPr>
        <w:tc>
          <w:tcPr>
            <w:tcW w:w="2274" w:type="dxa"/>
          </w:tcPr>
          <w:p w14:paraId="73E09E79" w14:textId="77777777" w:rsidR="00EF71A1" w:rsidRPr="000C1EC3" w:rsidRDefault="00EF71A1" w:rsidP="0094306B">
            <w:pPr>
              <w:pStyle w:val="KeinLeerraum"/>
              <w:spacing w:line="276" w:lineRule="auto"/>
              <w:rPr>
                <w:rFonts w:ascii="Arial" w:hAnsi="Arial" w:cs="Arial"/>
                <w:bCs/>
                <w:sz w:val="16"/>
                <w:szCs w:val="16"/>
              </w:rPr>
            </w:pPr>
            <w:r w:rsidRPr="000C1EC3">
              <w:rPr>
                <w:rFonts w:ascii="Arial" w:hAnsi="Arial" w:cs="Arial"/>
                <w:bCs/>
                <w:sz w:val="16"/>
                <w:szCs w:val="16"/>
              </w:rPr>
              <w:t>Schleswig-Holstein</w:t>
            </w:r>
          </w:p>
        </w:tc>
        <w:tc>
          <w:tcPr>
            <w:tcW w:w="803" w:type="dxa"/>
            <w:vAlign w:val="center"/>
          </w:tcPr>
          <w:p w14:paraId="0B2C7E6C" w14:textId="77777777" w:rsidR="00EF71A1" w:rsidRPr="000C1EC3" w:rsidRDefault="00EF71A1" w:rsidP="0094306B">
            <w:pPr>
              <w:pStyle w:val="KeinLeerraum"/>
              <w:spacing w:line="276" w:lineRule="auto"/>
              <w:jc w:val="center"/>
              <w:rPr>
                <w:rFonts w:ascii="Arial" w:hAnsi="Arial" w:cs="Arial"/>
                <w:bCs/>
                <w:sz w:val="16"/>
                <w:szCs w:val="16"/>
              </w:rPr>
            </w:pPr>
            <w:r w:rsidRPr="000C1EC3">
              <w:rPr>
                <w:rFonts w:ascii="Arial" w:hAnsi="Arial" w:cs="Arial"/>
                <w:bCs/>
                <w:sz w:val="16"/>
                <w:szCs w:val="16"/>
              </w:rPr>
              <w:t>5</w:t>
            </w:r>
          </w:p>
        </w:tc>
        <w:tc>
          <w:tcPr>
            <w:tcW w:w="1601" w:type="dxa"/>
            <w:vAlign w:val="center"/>
          </w:tcPr>
          <w:p w14:paraId="44FAAF74"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0 (0 %)</w:t>
            </w:r>
          </w:p>
        </w:tc>
        <w:tc>
          <w:tcPr>
            <w:tcW w:w="1443" w:type="dxa"/>
            <w:vAlign w:val="center"/>
          </w:tcPr>
          <w:p w14:paraId="6029D426"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5 (100 %)</w:t>
            </w:r>
          </w:p>
        </w:tc>
        <w:tc>
          <w:tcPr>
            <w:tcW w:w="803" w:type="dxa"/>
            <w:vAlign w:val="center"/>
          </w:tcPr>
          <w:p w14:paraId="3FBC9BEF"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1</w:t>
            </w:r>
          </w:p>
        </w:tc>
        <w:tc>
          <w:tcPr>
            <w:tcW w:w="668" w:type="dxa"/>
            <w:vAlign w:val="center"/>
          </w:tcPr>
          <w:p w14:paraId="41B6E967"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3</w:t>
            </w:r>
          </w:p>
        </w:tc>
        <w:tc>
          <w:tcPr>
            <w:tcW w:w="803" w:type="dxa"/>
            <w:vAlign w:val="center"/>
          </w:tcPr>
          <w:p w14:paraId="2124FC7F"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0</w:t>
            </w:r>
          </w:p>
        </w:tc>
        <w:tc>
          <w:tcPr>
            <w:tcW w:w="616" w:type="dxa"/>
            <w:vAlign w:val="center"/>
          </w:tcPr>
          <w:p w14:paraId="22F75314"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0</w:t>
            </w:r>
          </w:p>
        </w:tc>
      </w:tr>
      <w:tr w:rsidR="00EF71A1" w:rsidRPr="000C1EC3" w14:paraId="1AF1E32C" w14:textId="77777777" w:rsidTr="0094306B">
        <w:trPr>
          <w:trHeight w:val="249"/>
        </w:trPr>
        <w:tc>
          <w:tcPr>
            <w:tcW w:w="2274" w:type="dxa"/>
            <w:tcBorders>
              <w:bottom w:val="single" w:sz="4" w:space="0" w:color="auto"/>
            </w:tcBorders>
          </w:tcPr>
          <w:p w14:paraId="4112F96A" w14:textId="77777777" w:rsidR="00EF71A1" w:rsidRPr="000C1EC3" w:rsidRDefault="00EF71A1" w:rsidP="0094306B">
            <w:pPr>
              <w:pStyle w:val="KeinLeerraum"/>
              <w:spacing w:line="276" w:lineRule="auto"/>
              <w:rPr>
                <w:rFonts w:ascii="Arial" w:hAnsi="Arial" w:cs="Arial"/>
                <w:bCs/>
                <w:sz w:val="16"/>
                <w:szCs w:val="16"/>
              </w:rPr>
            </w:pPr>
            <w:r w:rsidRPr="000C1EC3">
              <w:rPr>
                <w:rFonts w:ascii="Arial" w:hAnsi="Arial" w:cs="Arial"/>
                <w:bCs/>
                <w:sz w:val="16"/>
                <w:szCs w:val="16"/>
              </w:rPr>
              <w:t>Thüringen</w:t>
            </w:r>
          </w:p>
        </w:tc>
        <w:tc>
          <w:tcPr>
            <w:tcW w:w="803" w:type="dxa"/>
            <w:tcBorders>
              <w:bottom w:val="single" w:sz="4" w:space="0" w:color="auto"/>
            </w:tcBorders>
            <w:vAlign w:val="center"/>
          </w:tcPr>
          <w:p w14:paraId="0FF738B1" w14:textId="77777777" w:rsidR="00EF71A1" w:rsidRPr="000C1EC3" w:rsidRDefault="00EF71A1" w:rsidP="0094306B">
            <w:pPr>
              <w:pStyle w:val="KeinLeerraum"/>
              <w:spacing w:line="276" w:lineRule="auto"/>
              <w:jc w:val="center"/>
              <w:rPr>
                <w:rFonts w:ascii="Arial" w:hAnsi="Arial" w:cs="Arial"/>
                <w:bCs/>
                <w:sz w:val="16"/>
                <w:szCs w:val="16"/>
              </w:rPr>
            </w:pPr>
            <w:r w:rsidRPr="000C1EC3">
              <w:rPr>
                <w:rFonts w:ascii="Arial" w:hAnsi="Arial" w:cs="Arial"/>
                <w:bCs/>
                <w:sz w:val="16"/>
                <w:szCs w:val="16"/>
              </w:rPr>
              <w:t>21</w:t>
            </w:r>
          </w:p>
        </w:tc>
        <w:tc>
          <w:tcPr>
            <w:tcW w:w="1601" w:type="dxa"/>
            <w:tcBorders>
              <w:bottom w:val="single" w:sz="4" w:space="0" w:color="auto"/>
            </w:tcBorders>
            <w:vAlign w:val="center"/>
          </w:tcPr>
          <w:p w14:paraId="1A46A855" w14:textId="6516DF69"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18 (85</w:t>
            </w:r>
            <w:r w:rsidR="00B70219">
              <w:rPr>
                <w:rFonts w:ascii="Arial" w:hAnsi="Arial" w:cs="Arial"/>
                <w:bCs/>
                <w:sz w:val="16"/>
                <w:szCs w:val="16"/>
              </w:rPr>
              <w:t>.</w:t>
            </w:r>
            <w:r>
              <w:rPr>
                <w:rFonts w:ascii="Arial" w:hAnsi="Arial" w:cs="Arial"/>
                <w:bCs/>
                <w:sz w:val="16"/>
                <w:szCs w:val="16"/>
              </w:rPr>
              <w:t>7 %)</w:t>
            </w:r>
          </w:p>
        </w:tc>
        <w:tc>
          <w:tcPr>
            <w:tcW w:w="1443" w:type="dxa"/>
            <w:tcBorders>
              <w:bottom w:val="single" w:sz="4" w:space="0" w:color="auto"/>
            </w:tcBorders>
            <w:vAlign w:val="center"/>
          </w:tcPr>
          <w:p w14:paraId="23B48A0A" w14:textId="5A1635FF"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3 (14</w:t>
            </w:r>
            <w:r w:rsidR="00B70219">
              <w:rPr>
                <w:rFonts w:ascii="Arial" w:hAnsi="Arial" w:cs="Arial"/>
                <w:bCs/>
                <w:sz w:val="16"/>
                <w:szCs w:val="16"/>
              </w:rPr>
              <w:t>.</w:t>
            </w:r>
            <w:r>
              <w:rPr>
                <w:rFonts w:ascii="Arial" w:hAnsi="Arial" w:cs="Arial"/>
                <w:bCs/>
                <w:sz w:val="16"/>
                <w:szCs w:val="16"/>
              </w:rPr>
              <w:t>3 %)</w:t>
            </w:r>
          </w:p>
        </w:tc>
        <w:tc>
          <w:tcPr>
            <w:tcW w:w="803" w:type="dxa"/>
            <w:tcBorders>
              <w:bottom w:val="single" w:sz="4" w:space="0" w:color="auto"/>
            </w:tcBorders>
            <w:vAlign w:val="center"/>
          </w:tcPr>
          <w:p w14:paraId="60206E35"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16</w:t>
            </w:r>
          </w:p>
        </w:tc>
        <w:tc>
          <w:tcPr>
            <w:tcW w:w="668" w:type="dxa"/>
            <w:tcBorders>
              <w:bottom w:val="single" w:sz="4" w:space="0" w:color="auto"/>
            </w:tcBorders>
            <w:vAlign w:val="center"/>
          </w:tcPr>
          <w:p w14:paraId="5730D985"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20</w:t>
            </w:r>
          </w:p>
        </w:tc>
        <w:tc>
          <w:tcPr>
            <w:tcW w:w="803" w:type="dxa"/>
            <w:tcBorders>
              <w:bottom w:val="single" w:sz="4" w:space="0" w:color="auto"/>
            </w:tcBorders>
            <w:vAlign w:val="center"/>
          </w:tcPr>
          <w:p w14:paraId="08159D3C" w14:textId="77777777" w:rsidR="00EF71A1" w:rsidRPr="000C1EC3" w:rsidRDefault="00EF71A1" w:rsidP="0094306B">
            <w:pPr>
              <w:pStyle w:val="KeinLeerraum"/>
              <w:spacing w:line="276" w:lineRule="auto"/>
              <w:jc w:val="center"/>
              <w:rPr>
                <w:rFonts w:ascii="Arial" w:hAnsi="Arial" w:cs="Arial"/>
                <w:bCs/>
                <w:sz w:val="16"/>
                <w:szCs w:val="16"/>
              </w:rPr>
            </w:pPr>
            <w:r>
              <w:rPr>
                <w:rFonts w:ascii="Arial" w:hAnsi="Arial" w:cs="Arial"/>
                <w:bCs/>
                <w:sz w:val="16"/>
                <w:szCs w:val="16"/>
              </w:rPr>
              <w:t>0</w:t>
            </w:r>
          </w:p>
        </w:tc>
        <w:tc>
          <w:tcPr>
            <w:tcW w:w="616" w:type="dxa"/>
            <w:tcBorders>
              <w:bottom w:val="single" w:sz="4" w:space="0" w:color="auto"/>
            </w:tcBorders>
            <w:vAlign w:val="center"/>
          </w:tcPr>
          <w:p w14:paraId="403DB913" w14:textId="77777777" w:rsidR="00EF71A1" w:rsidRPr="000C1EC3" w:rsidRDefault="00EF71A1" w:rsidP="0094306B">
            <w:pPr>
              <w:pStyle w:val="KeinLeerraum"/>
              <w:keepNext/>
              <w:spacing w:line="276" w:lineRule="auto"/>
              <w:jc w:val="center"/>
              <w:rPr>
                <w:rFonts w:ascii="Arial" w:hAnsi="Arial" w:cs="Arial"/>
                <w:bCs/>
                <w:sz w:val="16"/>
                <w:szCs w:val="16"/>
              </w:rPr>
            </w:pPr>
            <w:r>
              <w:rPr>
                <w:rFonts w:ascii="Arial" w:hAnsi="Arial" w:cs="Arial"/>
                <w:bCs/>
                <w:sz w:val="16"/>
                <w:szCs w:val="16"/>
              </w:rPr>
              <w:t>7</w:t>
            </w:r>
          </w:p>
        </w:tc>
      </w:tr>
      <w:tr w:rsidR="00EF71A1" w:rsidRPr="000C1EC3" w14:paraId="29B38182" w14:textId="77777777" w:rsidTr="0094306B">
        <w:trPr>
          <w:trHeight w:val="249"/>
        </w:trPr>
        <w:tc>
          <w:tcPr>
            <w:tcW w:w="2274" w:type="dxa"/>
            <w:tcBorders>
              <w:top w:val="single" w:sz="4" w:space="0" w:color="auto"/>
              <w:bottom w:val="single" w:sz="4" w:space="0" w:color="auto"/>
            </w:tcBorders>
            <w:vAlign w:val="center"/>
          </w:tcPr>
          <w:p w14:paraId="4CA4DD95" w14:textId="77777777" w:rsidR="00EF71A1" w:rsidRPr="00F76C29" w:rsidRDefault="00EF71A1" w:rsidP="0094306B">
            <w:pPr>
              <w:pStyle w:val="KeinLeerraum"/>
              <w:spacing w:line="276" w:lineRule="auto"/>
              <w:jc w:val="right"/>
              <w:rPr>
                <w:rFonts w:ascii="Arial" w:hAnsi="Arial" w:cs="Arial"/>
                <w:b/>
                <w:sz w:val="16"/>
                <w:szCs w:val="16"/>
              </w:rPr>
            </w:pPr>
            <w:r>
              <w:rPr>
                <w:rFonts w:ascii="Arial" w:hAnsi="Arial" w:cs="Arial"/>
                <w:b/>
                <w:sz w:val="16"/>
                <w:szCs w:val="16"/>
              </w:rPr>
              <w:sym w:font="Symbol" w:char="F053"/>
            </w:r>
          </w:p>
        </w:tc>
        <w:tc>
          <w:tcPr>
            <w:tcW w:w="803" w:type="dxa"/>
            <w:tcBorders>
              <w:top w:val="single" w:sz="4" w:space="0" w:color="auto"/>
              <w:bottom w:val="single" w:sz="4" w:space="0" w:color="auto"/>
            </w:tcBorders>
            <w:vAlign w:val="center"/>
          </w:tcPr>
          <w:p w14:paraId="6BD58BB9" w14:textId="3D4BDF1B" w:rsidR="00EF71A1" w:rsidRPr="00F76C29" w:rsidRDefault="00EF71A1" w:rsidP="0094306B">
            <w:pPr>
              <w:pStyle w:val="KeinLeerraum"/>
              <w:spacing w:line="276" w:lineRule="auto"/>
              <w:jc w:val="center"/>
              <w:rPr>
                <w:rFonts w:ascii="Arial" w:hAnsi="Arial" w:cs="Arial"/>
                <w:b/>
                <w:sz w:val="16"/>
                <w:szCs w:val="16"/>
              </w:rPr>
            </w:pPr>
            <w:r w:rsidRPr="00F76C29">
              <w:rPr>
                <w:rFonts w:ascii="Arial" w:hAnsi="Arial" w:cs="Arial"/>
                <w:b/>
                <w:sz w:val="16"/>
                <w:szCs w:val="16"/>
              </w:rPr>
              <w:t>1</w:t>
            </w:r>
            <w:r w:rsidR="00B70219">
              <w:rPr>
                <w:rFonts w:ascii="Arial" w:hAnsi="Arial" w:cs="Arial"/>
                <w:b/>
                <w:sz w:val="16"/>
                <w:szCs w:val="16"/>
              </w:rPr>
              <w:t>.</w:t>
            </w:r>
            <w:r w:rsidRPr="00F76C29">
              <w:rPr>
                <w:rFonts w:ascii="Arial" w:hAnsi="Arial" w:cs="Arial"/>
                <w:b/>
                <w:sz w:val="16"/>
                <w:szCs w:val="16"/>
              </w:rPr>
              <w:t>097</w:t>
            </w:r>
          </w:p>
        </w:tc>
        <w:tc>
          <w:tcPr>
            <w:tcW w:w="1601" w:type="dxa"/>
            <w:tcBorders>
              <w:top w:val="single" w:sz="4" w:space="0" w:color="auto"/>
              <w:bottom w:val="single" w:sz="4" w:space="0" w:color="auto"/>
            </w:tcBorders>
            <w:vAlign w:val="center"/>
          </w:tcPr>
          <w:p w14:paraId="7A5E15F0" w14:textId="77777777" w:rsidR="00EF71A1" w:rsidRPr="00F76C29" w:rsidRDefault="00EF71A1" w:rsidP="0094306B">
            <w:pPr>
              <w:pStyle w:val="KeinLeerraum"/>
              <w:spacing w:line="276" w:lineRule="auto"/>
              <w:jc w:val="center"/>
              <w:rPr>
                <w:rFonts w:ascii="Arial" w:hAnsi="Arial" w:cs="Arial"/>
                <w:b/>
                <w:sz w:val="16"/>
                <w:szCs w:val="16"/>
              </w:rPr>
            </w:pPr>
            <w:r w:rsidRPr="00F76C29">
              <w:rPr>
                <w:rFonts w:ascii="Arial" w:hAnsi="Arial" w:cs="Arial"/>
                <w:b/>
                <w:sz w:val="16"/>
                <w:szCs w:val="16"/>
              </w:rPr>
              <w:t>646</w:t>
            </w:r>
          </w:p>
        </w:tc>
        <w:tc>
          <w:tcPr>
            <w:tcW w:w="1443" w:type="dxa"/>
            <w:tcBorders>
              <w:top w:val="single" w:sz="4" w:space="0" w:color="auto"/>
              <w:bottom w:val="single" w:sz="4" w:space="0" w:color="auto"/>
            </w:tcBorders>
            <w:vAlign w:val="center"/>
          </w:tcPr>
          <w:p w14:paraId="067CA163" w14:textId="77777777" w:rsidR="00EF71A1" w:rsidRPr="00F76C29" w:rsidRDefault="00EF71A1" w:rsidP="0094306B">
            <w:pPr>
              <w:pStyle w:val="KeinLeerraum"/>
              <w:spacing w:line="276" w:lineRule="auto"/>
              <w:jc w:val="center"/>
              <w:rPr>
                <w:rFonts w:ascii="Arial" w:hAnsi="Arial" w:cs="Arial"/>
                <w:b/>
                <w:sz w:val="16"/>
                <w:szCs w:val="16"/>
              </w:rPr>
            </w:pPr>
            <w:r w:rsidRPr="00F76C29">
              <w:rPr>
                <w:rFonts w:ascii="Arial" w:hAnsi="Arial" w:cs="Arial"/>
                <w:b/>
                <w:sz w:val="16"/>
                <w:szCs w:val="16"/>
              </w:rPr>
              <w:t>451</w:t>
            </w:r>
          </w:p>
        </w:tc>
        <w:tc>
          <w:tcPr>
            <w:tcW w:w="803" w:type="dxa"/>
            <w:tcBorders>
              <w:top w:val="single" w:sz="4" w:space="0" w:color="auto"/>
              <w:bottom w:val="single" w:sz="4" w:space="0" w:color="auto"/>
            </w:tcBorders>
            <w:vAlign w:val="center"/>
          </w:tcPr>
          <w:p w14:paraId="7647F68E" w14:textId="77777777" w:rsidR="00EF71A1" w:rsidRPr="00F76C29" w:rsidRDefault="00EF71A1" w:rsidP="0094306B">
            <w:pPr>
              <w:pStyle w:val="KeinLeerraum"/>
              <w:spacing w:line="276" w:lineRule="auto"/>
              <w:jc w:val="center"/>
              <w:rPr>
                <w:rFonts w:ascii="Arial" w:hAnsi="Arial" w:cs="Arial"/>
                <w:b/>
                <w:sz w:val="16"/>
                <w:szCs w:val="16"/>
              </w:rPr>
            </w:pPr>
            <w:r w:rsidRPr="00F76C29">
              <w:rPr>
                <w:rFonts w:ascii="Arial" w:hAnsi="Arial" w:cs="Arial"/>
                <w:b/>
                <w:sz w:val="16"/>
                <w:szCs w:val="16"/>
              </w:rPr>
              <w:t>867</w:t>
            </w:r>
          </w:p>
        </w:tc>
        <w:tc>
          <w:tcPr>
            <w:tcW w:w="668" w:type="dxa"/>
            <w:tcBorders>
              <w:top w:val="single" w:sz="4" w:space="0" w:color="auto"/>
              <w:bottom w:val="single" w:sz="4" w:space="0" w:color="auto"/>
            </w:tcBorders>
            <w:vAlign w:val="center"/>
          </w:tcPr>
          <w:p w14:paraId="41CA8A24" w14:textId="77777777" w:rsidR="00EF71A1" w:rsidRPr="00F76C29" w:rsidRDefault="00EF71A1" w:rsidP="0094306B">
            <w:pPr>
              <w:pStyle w:val="KeinLeerraum"/>
              <w:spacing w:line="276" w:lineRule="auto"/>
              <w:jc w:val="center"/>
              <w:rPr>
                <w:rFonts w:ascii="Arial" w:hAnsi="Arial" w:cs="Arial"/>
                <w:b/>
                <w:sz w:val="16"/>
                <w:szCs w:val="16"/>
              </w:rPr>
            </w:pPr>
            <w:r w:rsidRPr="00F76C29">
              <w:rPr>
                <w:rFonts w:ascii="Arial" w:hAnsi="Arial" w:cs="Arial"/>
                <w:b/>
                <w:sz w:val="16"/>
                <w:szCs w:val="16"/>
              </w:rPr>
              <w:t>761</w:t>
            </w:r>
          </w:p>
        </w:tc>
        <w:tc>
          <w:tcPr>
            <w:tcW w:w="803" w:type="dxa"/>
            <w:tcBorders>
              <w:top w:val="single" w:sz="4" w:space="0" w:color="auto"/>
              <w:bottom w:val="single" w:sz="4" w:space="0" w:color="auto"/>
            </w:tcBorders>
            <w:vAlign w:val="center"/>
          </w:tcPr>
          <w:p w14:paraId="122257EE" w14:textId="77777777" w:rsidR="00EF71A1" w:rsidRPr="00F76C29" w:rsidRDefault="00EF71A1" w:rsidP="0094306B">
            <w:pPr>
              <w:pStyle w:val="KeinLeerraum"/>
              <w:spacing w:line="276" w:lineRule="auto"/>
              <w:jc w:val="center"/>
              <w:rPr>
                <w:rFonts w:ascii="Arial" w:hAnsi="Arial" w:cs="Arial"/>
                <w:b/>
                <w:sz w:val="16"/>
                <w:szCs w:val="16"/>
              </w:rPr>
            </w:pPr>
            <w:r w:rsidRPr="00F76C29">
              <w:rPr>
                <w:rFonts w:ascii="Arial" w:hAnsi="Arial" w:cs="Arial"/>
                <w:b/>
                <w:sz w:val="16"/>
                <w:szCs w:val="16"/>
              </w:rPr>
              <w:t>17</w:t>
            </w:r>
          </w:p>
        </w:tc>
        <w:tc>
          <w:tcPr>
            <w:tcW w:w="616" w:type="dxa"/>
            <w:tcBorders>
              <w:top w:val="single" w:sz="4" w:space="0" w:color="auto"/>
              <w:bottom w:val="single" w:sz="4" w:space="0" w:color="auto"/>
            </w:tcBorders>
            <w:vAlign w:val="center"/>
          </w:tcPr>
          <w:p w14:paraId="4A93F890" w14:textId="77777777" w:rsidR="00EF71A1" w:rsidRPr="00F76C29" w:rsidRDefault="00EF71A1" w:rsidP="0017102C">
            <w:pPr>
              <w:pStyle w:val="KeinLeerraum"/>
              <w:keepNext/>
              <w:spacing w:line="276" w:lineRule="auto"/>
              <w:jc w:val="center"/>
              <w:rPr>
                <w:rFonts w:ascii="Arial" w:hAnsi="Arial" w:cs="Arial"/>
                <w:b/>
                <w:sz w:val="16"/>
                <w:szCs w:val="16"/>
              </w:rPr>
            </w:pPr>
            <w:r w:rsidRPr="00F76C29">
              <w:rPr>
                <w:rFonts w:ascii="Arial" w:hAnsi="Arial" w:cs="Arial"/>
                <w:b/>
                <w:sz w:val="16"/>
                <w:szCs w:val="16"/>
              </w:rPr>
              <w:t>92</w:t>
            </w:r>
          </w:p>
        </w:tc>
      </w:tr>
    </w:tbl>
    <w:p w14:paraId="7ACA5AB1" w14:textId="56C1B952" w:rsidR="0017102C" w:rsidRPr="0017102C" w:rsidRDefault="0017102C">
      <w:pPr>
        <w:pStyle w:val="Beschriftung"/>
        <w:rPr>
          <w:lang w:val="en-US"/>
        </w:rPr>
      </w:pPr>
      <w:r w:rsidRPr="0017102C">
        <w:rPr>
          <w:lang w:val="en-US"/>
        </w:rPr>
        <w:t xml:space="preserve">Supplementary Table </w:t>
      </w:r>
      <w:r>
        <w:fldChar w:fldCharType="begin"/>
      </w:r>
      <w:r w:rsidRPr="0017102C">
        <w:rPr>
          <w:lang w:val="en-US"/>
        </w:rPr>
        <w:instrText xml:space="preserve"> SEQ Supplementary_Table \* ARABIC </w:instrText>
      </w:r>
      <w:r>
        <w:fldChar w:fldCharType="separate"/>
      </w:r>
      <w:r w:rsidRPr="0017102C">
        <w:rPr>
          <w:noProof/>
          <w:lang w:val="en-US"/>
        </w:rPr>
        <w:t>1</w:t>
      </w:r>
      <w:r>
        <w:fldChar w:fldCharType="end"/>
      </w:r>
      <w:proofErr w:type="gramStart"/>
      <w:r w:rsidRPr="0017102C">
        <w:rPr>
          <w:lang w:val="en-US"/>
        </w:rPr>
        <w:t>:Demographic</w:t>
      </w:r>
      <w:proofErr w:type="gramEnd"/>
      <w:r w:rsidRPr="0017102C">
        <w:rPr>
          <w:lang w:val="en-US"/>
        </w:rPr>
        <w:t xml:space="preserve"> data on SMA in German Federal States</w:t>
      </w:r>
    </w:p>
    <w:p w14:paraId="03619982" w14:textId="5F8F1E46" w:rsidR="00603369" w:rsidRDefault="00EF71A1" w:rsidP="00EF71A1">
      <w:pPr>
        <w:rPr>
          <w:rFonts w:cs="Arial"/>
          <w:sz w:val="16"/>
          <w:szCs w:val="16"/>
          <w:lang w:val="en-US"/>
        </w:rPr>
      </w:pPr>
      <w:r w:rsidRPr="00623A6D">
        <w:rPr>
          <w:rFonts w:cs="Arial"/>
          <w:sz w:val="16"/>
          <w:szCs w:val="16"/>
          <w:lang w:val="en-US"/>
        </w:rPr>
        <w:t>Pre = therapy in the last 12 months</w:t>
      </w:r>
      <w:r w:rsidR="00B70219">
        <w:rPr>
          <w:rFonts w:cs="Arial"/>
          <w:sz w:val="16"/>
          <w:szCs w:val="16"/>
          <w:lang w:val="en-US"/>
        </w:rPr>
        <w:t>,</w:t>
      </w:r>
      <w:r w:rsidRPr="00623A6D">
        <w:rPr>
          <w:rFonts w:cs="Arial"/>
          <w:sz w:val="16"/>
          <w:szCs w:val="16"/>
          <w:lang w:val="en-US"/>
        </w:rPr>
        <w:t xml:space="preserve"> post = expected therapy in the next 12 months</w:t>
      </w:r>
    </w:p>
    <w:p w14:paraId="1089413E" w14:textId="77777777" w:rsidR="00603369" w:rsidRDefault="00603369">
      <w:pPr>
        <w:spacing w:before="0" w:after="0" w:line="240" w:lineRule="auto"/>
        <w:jc w:val="left"/>
        <w:rPr>
          <w:rFonts w:cs="Arial"/>
          <w:sz w:val="16"/>
          <w:szCs w:val="16"/>
          <w:lang w:val="en-US"/>
        </w:rPr>
      </w:pPr>
      <w:r>
        <w:rPr>
          <w:rFonts w:cs="Arial"/>
          <w:sz w:val="16"/>
          <w:szCs w:val="16"/>
          <w:lang w:val="en-US"/>
        </w:rPr>
        <w:br w:type="page"/>
      </w:r>
    </w:p>
    <w:tbl>
      <w:tblPr>
        <w:tblW w:w="14350"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49"/>
        <w:gridCol w:w="3079"/>
        <w:gridCol w:w="2586"/>
        <w:gridCol w:w="4078"/>
        <w:gridCol w:w="3458"/>
      </w:tblGrid>
      <w:tr w:rsidR="0017102C" w:rsidRPr="0017102C" w14:paraId="173EEE54" w14:textId="77777777" w:rsidTr="0017102C">
        <w:trPr>
          <w:trHeight w:val="315"/>
        </w:trPr>
        <w:tc>
          <w:tcPr>
            <w:tcW w:w="1149" w:type="dxa"/>
            <w:shd w:val="pct20" w:color="auto" w:fill="auto"/>
            <w:noWrap/>
            <w:vAlign w:val="center"/>
            <w:hideMark/>
          </w:tcPr>
          <w:p w14:paraId="20151BE6" w14:textId="77777777" w:rsidR="0017102C" w:rsidRPr="0017102C" w:rsidRDefault="0017102C" w:rsidP="0017102C">
            <w:pPr>
              <w:spacing w:before="0" w:after="0" w:line="240" w:lineRule="auto"/>
              <w:jc w:val="center"/>
              <w:rPr>
                <w:rFonts w:eastAsia="Times New Roman" w:cs="Arial"/>
                <w:b/>
                <w:bCs/>
                <w:color w:val="000000"/>
                <w:sz w:val="16"/>
                <w:szCs w:val="16"/>
                <w:lang w:eastAsia="de-DE"/>
              </w:rPr>
            </w:pPr>
            <w:proofErr w:type="spellStart"/>
            <w:r w:rsidRPr="0017102C">
              <w:rPr>
                <w:rFonts w:eastAsia="Times New Roman" w:cs="Arial"/>
                <w:b/>
                <w:bCs/>
                <w:color w:val="000000"/>
                <w:sz w:val="16"/>
                <w:szCs w:val="16"/>
                <w:lang w:eastAsia="de-DE"/>
              </w:rPr>
              <w:lastRenderedPageBreak/>
              <w:t>Question</w:t>
            </w:r>
            <w:proofErr w:type="spellEnd"/>
            <w:r w:rsidRPr="0017102C">
              <w:rPr>
                <w:rFonts w:eastAsia="Times New Roman" w:cs="Arial"/>
                <w:b/>
                <w:bCs/>
                <w:color w:val="000000"/>
                <w:sz w:val="16"/>
                <w:szCs w:val="16"/>
                <w:lang w:eastAsia="de-DE"/>
              </w:rPr>
              <w:t xml:space="preserve"> #</w:t>
            </w:r>
          </w:p>
        </w:tc>
        <w:tc>
          <w:tcPr>
            <w:tcW w:w="3079" w:type="dxa"/>
            <w:shd w:val="pct20" w:color="auto" w:fill="auto"/>
            <w:vAlign w:val="center"/>
            <w:hideMark/>
          </w:tcPr>
          <w:p w14:paraId="6672B24F" w14:textId="77777777" w:rsidR="0017102C" w:rsidRPr="0017102C" w:rsidRDefault="0017102C" w:rsidP="0017102C">
            <w:pPr>
              <w:spacing w:before="0" w:after="0" w:line="240" w:lineRule="auto"/>
              <w:jc w:val="center"/>
              <w:rPr>
                <w:rFonts w:eastAsia="Times New Roman" w:cs="Arial"/>
                <w:b/>
                <w:bCs/>
                <w:color w:val="000000"/>
                <w:sz w:val="16"/>
                <w:szCs w:val="16"/>
                <w:lang w:eastAsia="de-DE"/>
              </w:rPr>
            </w:pPr>
            <w:r w:rsidRPr="0017102C">
              <w:rPr>
                <w:rFonts w:eastAsia="Times New Roman" w:cs="Arial"/>
                <w:b/>
                <w:bCs/>
                <w:color w:val="000000"/>
                <w:sz w:val="16"/>
                <w:szCs w:val="16"/>
                <w:lang w:eastAsia="de-DE"/>
              </w:rPr>
              <w:t>Frage</w:t>
            </w:r>
          </w:p>
        </w:tc>
        <w:tc>
          <w:tcPr>
            <w:tcW w:w="2586" w:type="dxa"/>
            <w:shd w:val="pct20" w:color="auto" w:fill="auto"/>
            <w:noWrap/>
            <w:vAlign w:val="center"/>
            <w:hideMark/>
          </w:tcPr>
          <w:p w14:paraId="592F6B8C" w14:textId="77777777" w:rsidR="0017102C" w:rsidRPr="0017102C" w:rsidRDefault="0017102C" w:rsidP="0017102C">
            <w:pPr>
              <w:spacing w:before="0" w:after="0" w:line="240" w:lineRule="auto"/>
              <w:jc w:val="center"/>
              <w:rPr>
                <w:rFonts w:eastAsia="Times New Roman" w:cs="Arial"/>
                <w:b/>
                <w:bCs/>
                <w:color w:val="000000"/>
                <w:sz w:val="16"/>
                <w:szCs w:val="16"/>
                <w:lang w:eastAsia="de-DE"/>
              </w:rPr>
            </w:pPr>
            <w:r w:rsidRPr="0017102C">
              <w:rPr>
                <w:rFonts w:eastAsia="Times New Roman" w:cs="Arial"/>
                <w:b/>
                <w:bCs/>
                <w:color w:val="000000"/>
                <w:sz w:val="16"/>
                <w:szCs w:val="16"/>
                <w:lang w:eastAsia="de-DE"/>
              </w:rPr>
              <w:t>Antwortmöglichkeiten</w:t>
            </w:r>
          </w:p>
        </w:tc>
        <w:tc>
          <w:tcPr>
            <w:tcW w:w="4078" w:type="dxa"/>
            <w:shd w:val="pct20" w:color="auto" w:fill="auto"/>
            <w:vAlign w:val="center"/>
            <w:hideMark/>
          </w:tcPr>
          <w:p w14:paraId="0B3DB474" w14:textId="77777777" w:rsidR="0017102C" w:rsidRPr="0017102C" w:rsidRDefault="0017102C" w:rsidP="0017102C">
            <w:pPr>
              <w:spacing w:before="0" w:after="0" w:line="240" w:lineRule="auto"/>
              <w:jc w:val="center"/>
              <w:rPr>
                <w:rFonts w:eastAsia="Times New Roman" w:cs="Arial"/>
                <w:b/>
                <w:bCs/>
                <w:color w:val="000000"/>
                <w:sz w:val="16"/>
                <w:szCs w:val="16"/>
                <w:lang w:eastAsia="de-DE"/>
              </w:rPr>
            </w:pPr>
            <w:proofErr w:type="spellStart"/>
            <w:r w:rsidRPr="0017102C">
              <w:rPr>
                <w:rFonts w:eastAsia="Times New Roman" w:cs="Arial"/>
                <w:b/>
                <w:bCs/>
                <w:color w:val="000000"/>
                <w:sz w:val="16"/>
                <w:szCs w:val="16"/>
                <w:lang w:eastAsia="de-DE"/>
              </w:rPr>
              <w:t>Question</w:t>
            </w:r>
            <w:proofErr w:type="spellEnd"/>
          </w:p>
        </w:tc>
        <w:tc>
          <w:tcPr>
            <w:tcW w:w="3458" w:type="dxa"/>
            <w:shd w:val="pct20" w:color="auto" w:fill="auto"/>
            <w:noWrap/>
            <w:vAlign w:val="center"/>
            <w:hideMark/>
          </w:tcPr>
          <w:p w14:paraId="59406A68" w14:textId="77777777" w:rsidR="0017102C" w:rsidRPr="0017102C" w:rsidRDefault="0017102C" w:rsidP="0017102C">
            <w:pPr>
              <w:spacing w:before="0" w:after="0" w:line="240" w:lineRule="auto"/>
              <w:jc w:val="center"/>
              <w:rPr>
                <w:rFonts w:eastAsia="Times New Roman" w:cs="Arial"/>
                <w:b/>
                <w:bCs/>
                <w:color w:val="000000"/>
                <w:sz w:val="16"/>
                <w:szCs w:val="16"/>
                <w:lang w:eastAsia="de-DE"/>
              </w:rPr>
            </w:pPr>
            <w:proofErr w:type="spellStart"/>
            <w:r w:rsidRPr="0017102C">
              <w:rPr>
                <w:rFonts w:eastAsia="Times New Roman" w:cs="Arial"/>
                <w:b/>
                <w:bCs/>
                <w:color w:val="000000"/>
                <w:sz w:val="16"/>
                <w:szCs w:val="16"/>
                <w:lang w:eastAsia="de-DE"/>
              </w:rPr>
              <w:t>Answers</w:t>
            </w:r>
            <w:proofErr w:type="spellEnd"/>
          </w:p>
        </w:tc>
      </w:tr>
      <w:tr w:rsidR="0017102C" w:rsidRPr="0017102C" w14:paraId="10A03F01" w14:textId="77777777" w:rsidTr="0017102C">
        <w:trPr>
          <w:trHeight w:val="315"/>
        </w:trPr>
        <w:tc>
          <w:tcPr>
            <w:tcW w:w="1149" w:type="dxa"/>
            <w:shd w:val="clear" w:color="auto" w:fill="auto"/>
            <w:noWrap/>
            <w:vAlign w:val="bottom"/>
            <w:hideMark/>
          </w:tcPr>
          <w:p w14:paraId="6449B81F" w14:textId="77777777" w:rsidR="0017102C" w:rsidRPr="0017102C" w:rsidRDefault="0017102C" w:rsidP="0017102C">
            <w:pPr>
              <w:spacing w:before="0" w:after="0" w:line="240" w:lineRule="auto"/>
              <w:jc w:val="center"/>
              <w:rPr>
                <w:rFonts w:eastAsia="Times New Roman" w:cs="Arial"/>
                <w:b/>
                <w:bCs/>
                <w:color w:val="000000"/>
                <w:sz w:val="16"/>
                <w:szCs w:val="16"/>
                <w:lang w:eastAsia="de-DE"/>
              </w:rPr>
            </w:pPr>
            <w:r w:rsidRPr="0017102C">
              <w:rPr>
                <w:rFonts w:eastAsia="Times New Roman" w:cs="Arial"/>
                <w:b/>
                <w:bCs/>
                <w:color w:val="000000"/>
                <w:sz w:val="16"/>
                <w:szCs w:val="16"/>
                <w:lang w:eastAsia="de-DE"/>
              </w:rPr>
              <w:t>Q1</w:t>
            </w:r>
          </w:p>
        </w:tc>
        <w:tc>
          <w:tcPr>
            <w:tcW w:w="3079" w:type="dxa"/>
            <w:shd w:val="clear" w:color="auto" w:fill="auto"/>
            <w:vAlign w:val="bottom"/>
            <w:hideMark/>
          </w:tcPr>
          <w:p w14:paraId="001B62CA"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In welchem Bundesland befindet sich Ihr neuromuskuläres Zentrum?</w:t>
            </w:r>
          </w:p>
        </w:tc>
        <w:tc>
          <w:tcPr>
            <w:tcW w:w="2586" w:type="dxa"/>
            <w:shd w:val="clear" w:color="auto" w:fill="auto"/>
            <w:noWrap/>
            <w:vAlign w:val="bottom"/>
            <w:hideMark/>
          </w:tcPr>
          <w:p w14:paraId="35A98646"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 xml:space="preserve">List of </w:t>
            </w:r>
            <w:proofErr w:type="spellStart"/>
            <w:r w:rsidRPr="0017102C">
              <w:rPr>
                <w:rFonts w:eastAsia="Times New Roman" w:cs="Arial"/>
                <w:color w:val="000000"/>
                <w:sz w:val="16"/>
                <w:szCs w:val="16"/>
                <w:lang w:eastAsia="de-DE"/>
              </w:rPr>
              <w:t>federal</w:t>
            </w:r>
            <w:proofErr w:type="spellEnd"/>
            <w:r w:rsidRPr="0017102C">
              <w:rPr>
                <w:rFonts w:eastAsia="Times New Roman" w:cs="Arial"/>
                <w:color w:val="000000"/>
                <w:sz w:val="16"/>
                <w:szCs w:val="16"/>
                <w:lang w:eastAsia="de-DE"/>
              </w:rPr>
              <w:t xml:space="preserve"> </w:t>
            </w:r>
            <w:proofErr w:type="spellStart"/>
            <w:r w:rsidRPr="0017102C">
              <w:rPr>
                <w:rFonts w:eastAsia="Times New Roman" w:cs="Arial"/>
                <w:color w:val="000000"/>
                <w:sz w:val="16"/>
                <w:szCs w:val="16"/>
                <w:lang w:eastAsia="de-DE"/>
              </w:rPr>
              <w:t>states</w:t>
            </w:r>
            <w:proofErr w:type="spellEnd"/>
          </w:p>
        </w:tc>
        <w:tc>
          <w:tcPr>
            <w:tcW w:w="4078" w:type="dxa"/>
            <w:shd w:val="clear" w:color="auto" w:fill="auto"/>
            <w:vAlign w:val="bottom"/>
            <w:hideMark/>
          </w:tcPr>
          <w:p w14:paraId="4390E952" w14:textId="77777777" w:rsidR="0017102C" w:rsidRPr="0017102C" w:rsidRDefault="0017102C" w:rsidP="0017102C">
            <w:pPr>
              <w:spacing w:before="0" w:after="0" w:line="240" w:lineRule="auto"/>
              <w:jc w:val="left"/>
              <w:rPr>
                <w:rFonts w:eastAsia="Times New Roman" w:cs="Arial"/>
                <w:color w:val="000000"/>
                <w:sz w:val="16"/>
                <w:szCs w:val="16"/>
                <w:lang w:val="en-US" w:eastAsia="de-DE"/>
              </w:rPr>
            </w:pPr>
            <w:r w:rsidRPr="0017102C">
              <w:rPr>
                <w:rFonts w:eastAsia="Times New Roman" w:cs="Arial"/>
                <w:color w:val="000000"/>
                <w:sz w:val="16"/>
                <w:szCs w:val="16"/>
                <w:lang w:val="en-US" w:eastAsia="de-DE"/>
              </w:rPr>
              <w:t>In which state is your neuromuscular center located?</w:t>
            </w:r>
          </w:p>
        </w:tc>
        <w:tc>
          <w:tcPr>
            <w:tcW w:w="3458" w:type="dxa"/>
            <w:shd w:val="clear" w:color="auto" w:fill="auto"/>
            <w:noWrap/>
            <w:vAlign w:val="bottom"/>
            <w:hideMark/>
          </w:tcPr>
          <w:p w14:paraId="2953D85D"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 xml:space="preserve">List of </w:t>
            </w:r>
            <w:proofErr w:type="spellStart"/>
            <w:r w:rsidRPr="0017102C">
              <w:rPr>
                <w:rFonts w:eastAsia="Times New Roman" w:cs="Arial"/>
                <w:color w:val="000000"/>
                <w:sz w:val="16"/>
                <w:szCs w:val="16"/>
                <w:lang w:eastAsia="de-DE"/>
              </w:rPr>
              <w:t>federal</w:t>
            </w:r>
            <w:proofErr w:type="spellEnd"/>
            <w:r w:rsidRPr="0017102C">
              <w:rPr>
                <w:rFonts w:eastAsia="Times New Roman" w:cs="Arial"/>
                <w:color w:val="000000"/>
                <w:sz w:val="16"/>
                <w:szCs w:val="16"/>
                <w:lang w:eastAsia="de-DE"/>
              </w:rPr>
              <w:t xml:space="preserve"> </w:t>
            </w:r>
            <w:proofErr w:type="spellStart"/>
            <w:r w:rsidRPr="0017102C">
              <w:rPr>
                <w:rFonts w:eastAsia="Times New Roman" w:cs="Arial"/>
                <w:color w:val="000000"/>
                <w:sz w:val="16"/>
                <w:szCs w:val="16"/>
                <w:lang w:eastAsia="de-DE"/>
              </w:rPr>
              <w:t>states</w:t>
            </w:r>
            <w:proofErr w:type="spellEnd"/>
          </w:p>
        </w:tc>
      </w:tr>
      <w:tr w:rsidR="0017102C" w:rsidRPr="0017102C" w14:paraId="5A45134C" w14:textId="77777777" w:rsidTr="0017102C">
        <w:trPr>
          <w:trHeight w:val="630"/>
        </w:trPr>
        <w:tc>
          <w:tcPr>
            <w:tcW w:w="1149" w:type="dxa"/>
            <w:shd w:val="clear" w:color="auto" w:fill="auto"/>
            <w:noWrap/>
            <w:vAlign w:val="bottom"/>
            <w:hideMark/>
          </w:tcPr>
          <w:p w14:paraId="6E9DCD52" w14:textId="77777777" w:rsidR="0017102C" w:rsidRPr="0017102C" w:rsidRDefault="0017102C" w:rsidP="0017102C">
            <w:pPr>
              <w:spacing w:before="0" w:after="0" w:line="240" w:lineRule="auto"/>
              <w:jc w:val="center"/>
              <w:rPr>
                <w:rFonts w:eastAsia="Times New Roman" w:cs="Arial"/>
                <w:b/>
                <w:bCs/>
                <w:color w:val="000000"/>
                <w:sz w:val="16"/>
                <w:szCs w:val="16"/>
                <w:lang w:eastAsia="de-DE"/>
              </w:rPr>
            </w:pPr>
            <w:r w:rsidRPr="0017102C">
              <w:rPr>
                <w:rFonts w:eastAsia="Times New Roman" w:cs="Arial"/>
                <w:b/>
                <w:bCs/>
                <w:color w:val="000000"/>
                <w:sz w:val="16"/>
                <w:szCs w:val="16"/>
                <w:lang w:eastAsia="de-DE"/>
              </w:rPr>
              <w:t>Q2</w:t>
            </w:r>
          </w:p>
        </w:tc>
        <w:tc>
          <w:tcPr>
            <w:tcW w:w="3079" w:type="dxa"/>
            <w:shd w:val="clear" w:color="auto" w:fill="auto"/>
            <w:vAlign w:val="bottom"/>
            <w:hideMark/>
          </w:tcPr>
          <w:p w14:paraId="00048CA2"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Wie viele SMA Patienten*innen betreuen Sie aktuell an Ihrem Zentrum insgesamt?</w:t>
            </w:r>
          </w:p>
        </w:tc>
        <w:tc>
          <w:tcPr>
            <w:tcW w:w="2586" w:type="dxa"/>
            <w:shd w:val="clear" w:color="auto" w:fill="auto"/>
            <w:noWrap/>
            <w:vAlign w:val="bottom"/>
            <w:hideMark/>
          </w:tcPr>
          <w:p w14:paraId="4993D068" w14:textId="77777777" w:rsidR="0017102C" w:rsidRPr="0017102C" w:rsidRDefault="0017102C" w:rsidP="0017102C">
            <w:pPr>
              <w:spacing w:before="0" w:after="0" w:line="240" w:lineRule="auto"/>
              <w:jc w:val="left"/>
              <w:rPr>
                <w:rFonts w:eastAsia="Times New Roman" w:cs="Arial"/>
                <w:color w:val="000000"/>
                <w:sz w:val="16"/>
                <w:szCs w:val="16"/>
                <w:lang w:eastAsia="de-DE"/>
              </w:rPr>
            </w:pPr>
            <w:proofErr w:type="spellStart"/>
            <w:r w:rsidRPr="0017102C">
              <w:rPr>
                <w:rFonts w:eastAsia="Times New Roman" w:cs="Arial"/>
                <w:color w:val="000000"/>
                <w:sz w:val="16"/>
                <w:szCs w:val="16"/>
                <w:lang w:eastAsia="de-DE"/>
              </w:rPr>
              <w:t>Number</w:t>
            </w:r>
            <w:proofErr w:type="spellEnd"/>
          </w:p>
        </w:tc>
        <w:tc>
          <w:tcPr>
            <w:tcW w:w="4078" w:type="dxa"/>
            <w:shd w:val="clear" w:color="auto" w:fill="auto"/>
            <w:vAlign w:val="bottom"/>
            <w:hideMark/>
          </w:tcPr>
          <w:p w14:paraId="46AF1068" w14:textId="77777777" w:rsidR="0017102C" w:rsidRPr="0017102C" w:rsidRDefault="0017102C" w:rsidP="0017102C">
            <w:pPr>
              <w:spacing w:before="0" w:after="0" w:line="240" w:lineRule="auto"/>
              <w:jc w:val="left"/>
              <w:rPr>
                <w:rFonts w:eastAsia="Times New Roman" w:cs="Arial"/>
                <w:color w:val="000000"/>
                <w:sz w:val="16"/>
                <w:szCs w:val="16"/>
                <w:lang w:val="en-US" w:eastAsia="de-DE"/>
              </w:rPr>
            </w:pPr>
            <w:r w:rsidRPr="0017102C">
              <w:rPr>
                <w:rFonts w:eastAsia="Times New Roman" w:cs="Arial"/>
                <w:color w:val="000000"/>
                <w:sz w:val="16"/>
                <w:szCs w:val="16"/>
                <w:lang w:val="en-US" w:eastAsia="de-DE"/>
              </w:rPr>
              <w:t>How many SMA patients do you currently care for in total at your center?</w:t>
            </w:r>
          </w:p>
        </w:tc>
        <w:tc>
          <w:tcPr>
            <w:tcW w:w="3458" w:type="dxa"/>
            <w:shd w:val="clear" w:color="auto" w:fill="auto"/>
            <w:noWrap/>
            <w:vAlign w:val="bottom"/>
            <w:hideMark/>
          </w:tcPr>
          <w:p w14:paraId="45153954" w14:textId="77777777" w:rsidR="0017102C" w:rsidRPr="0017102C" w:rsidRDefault="0017102C" w:rsidP="0017102C">
            <w:pPr>
              <w:spacing w:before="0" w:after="0" w:line="240" w:lineRule="auto"/>
              <w:jc w:val="left"/>
              <w:rPr>
                <w:rFonts w:eastAsia="Times New Roman" w:cs="Arial"/>
                <w:color w:val="000000"/>
                <w:sz w:val="16"/>
                <w:szCs w:val="16"/>
                <w:lang w:eastAsia="de-DE"/>
              </w:rPr>
            </w:pPr>
            <w:proofErr w:type="spellStart"/>
            <w:r w:rsidRPr="0017102C">
              <w:rPr>
                <w:rFonts w:eastAsia="Times New Roman" w:cs="Arial"/>
                <w:color w:val="000000"/>
                <w:sz w:val="16"/>
                <w:szCs w:val="16"/>
                <w:lang w:eastAsia="de-DE"/>
              </w:rPr>
              <w:t>Number</w:t>
            </w:r>
            <w:proofErr w:type="spellEnd"/>
          </w:p>
        </w:tc>
      </w:tr>
      <w:tr w:rsidR="0017102C" w:rsidRPr="0017102C" w14:paraId="2EE18867" w14:textId="77777777" w:rsidTr="0017102C">
        <w:trPr>
          <w:trHeight w:val="315"/>
        </w:trPr>
        <w:tc>
          <w:tcPr>
            <w:tcW w:w="1149" w:type="dxa"/>
            <w:shd w:val="clear" w:color="auto" w:fill="auto"/>
            <w:noWrap/>
            <w:vAlign w:val="bottom"/>
            <w:hideMark/>
          </w:tcPr>
          <w:p w14:paraId="270224E6" w14:textId="77777777" w:rsidR="0017102C" w:rsidRPr="0017102C" w:rsidRDefault="0017102C" w:rsidP="0017102C">
            <w:pPr>
              <w:spacing w:before="0" w:after="0" w:line="240" w:lineRule="auto"/>
              <w:jc w:val="center"/>
              <w:rPr>
                <w:rFonts w:eastAsia="Times New Roman" w:cs="Arial"/>
                <w:b/>
                <w:bCs/>
                <w:color w:val="000000"/>
                <w:sz w:val="16"/>
                <w:szCs w:val="16"/>
                <w:lang w:eastAsia="de-DE"/>
              </w:rPr>
            </w:pPr>
            <w:r w:rsidRPr="0017102C">
              <w:rPr>
                <w:rFonts w:eastAsia="Times New Roman" w:cs="Arial"/>
                <w:b/>
                <w:bCs/>
                <w:color w:val="000000"/>
                <w:sz w:val="16"/>
                <w:szCs w:val="16"/>
                <w:lang w:eastAsia="de-DE"/>
              </w:rPr>
              <w:t>Q3</w:t>
            </w:r>
          </w:p>
        </w:tc>
        <w:tc>
          <w:tcPr>
            <w:tcW w:w="3079" w:type="dxa"/>
            <w:shd w:val="clear" w:color="auto" w:fill="auto"/>
            <w:vAlign w:val="bottom"/>
            <w:hideMark/>
          </w:tcPr>
          <w:p w14:paraId="11DF8D84"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Davon &lt; 18 Jahre alt?</w:t>
            </w:r>
          </w:p>
        </w:tc>
        <w:tc>
          <w:tcPr>
            <w:tcW w:w="2586" w:type="dxa"/>
            <w:shd w:val="clear" w:color="auto" w:fill="auto"/>
            <w:noWrap/>
            <w:vAlign w:val="bottom"/>
            <w:hideMark/>
          </w:tcPr>
          <w:p w14:paraId="4844AB10" w14:textId="77777777" w:rsidR="0017102C" w:rsidRPr="0017102C" w:rsidRDefault="0017102C" w:rsidP="0017102C">
            <w:pPr>
              <w:spacing w:before="0" w:after="0" w:line="240" w:lineRule="auto"/>
              <w:jc w:val="left"/>
              <w:rPr>
                <w:rFonts w:eastAsia="Times New Roman" w:cs="Arial"/>
                <w:color w:val="000000"/>
                <w:sz w:val="16"/>
                <w:szCs w:val="16"/>
                <w:lang w:eastAsia="de-DE"/>
              </w:rPr>
            </w:pPr>
            <w:proofErr w:type="spellStart"/>
            <w:r w:rsidRPr="0017102C">
              <w:rPr>
                <w:rFonts w:eastAsia="Times New Roman" w:cs="Arial"/>
                <w:color w:val="000000"/>
                <w:sz w:val="16"/>
                <w:szCs w:val="16"/>
                <w:lang w:eastAsia="de-DE"/>
              </w:rPr>
              <w:t>Number</w:t>
            </w:r>
            <w:proofErr w:type="spellEnd"/>
          </w:p>
        </w:tc>
        <w:tc>
          <w:tcPr>
            <w:tcW w:w="4078" w:type="dxa"/>
            <w:shd w:val="clear" w:color="auto" w:fill="auto"/>
            <w:vAlign w:val="bottom"/>
            <w:hideMark/>
          </w:tcPr>
          <w:p w14:paraId="0D6361CD"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 xml:space="preserve">Of </w:t>
            </w:r>
            <w:proofErr w:type="spellStart"/>
            <w:r w:rsidRPr="0017102C">
              <w:rPr>
                <w:rFonts w:eastAsia="Times New Roman" w:cs="Arial"/>
                <w:color w:val="000000"/>
                <w:sz w:val="16"/>
                <w:szCs w:val="16"/>
                <w:lang w:eastAsia="de-DE"/>
              </w:rPr>
              <w:t>which</w:t>
            </w:r>
            <w:proofErr w:type="spellEnd"/>
            <w:r w:rsidRPr="0017102C">
              <w:rPr>
                <w:rFonts w:eastAsia="Times New Roman" w:cs="Arial"/>
                <w:color w:val="000000"/>
                <w:sz w:val="16"/>
                <w:szCs w:val="16"/>
                <w:lang w:eastAsia="de-DE"/>
              </w:rPr>
              <w:t xml:space="preserve"> &lt; 18 </w:t>
            </w:r>
            <w:proofErr w:type="spellStart"/>
            <w:r w:rsidRPr="0017102C">
              <w:rPr>
                <w:rFonts w:eastAsia="Times New Roman" w:cs="Arial"/>
                <w:color w:val="000000"/>
                <w:sz w:val="16"/>
                <w:szCs w:val="16"/>
                <w:lang w:eastAsia="de-DE"/>
              </w:rPr>
              <w:t>years</w:t>
            </w:r>
            <w:proofErr w:type="spellEnd"/>
            <w:r w:rsidRPr="0017102C">
              <w:rPr>
                <w:rFonts w:eastAsia="Times New Roman" w:cs="Arial"/>
                <w:color w:val="000000"/>
                <w:sz w:val="16"/>
                <w:szCs w:val="16"/>
                <w:lang w:eastAsia="de-DE"/>
              </w:rPr>
              <w:t xml:space="preserve"> </w:t>
            </w:r>
            <w:proofErr w:type="spellStart"/>
            <w:r w:rsidRPr="0017102C">
              <w:rPr>
                <w:rFonts w:eastAsia="Times New Roman" w:cs="Arial"/>
                <w:color w:val="000000"/>
                <w:sz w:val="16"/>
                <w:szCs w:val="16"/>
                <w:lang w:eastAsia="de-DE"/>
              </w:rPr>
              <w:t>old</w:t>
            </w:r>
            <w:proofErr w:type="spellEnd"/>
            <w:r w:rsidRPr="0017102C">
              <w:rPr>
                <w:rFonts w:eastAsia="Times New Roman" w:cs="Arial"/>
                <w:color w:val="000000"/>
                <w:sz w:val="16"/>
                <w:szCs w:val="16"/>
                <w:lang w:eastAsia="de-DE"/>
              </w:rPr>
              <w:t>?</w:t>
            </w:r>
          </w:p>
        </w:tc>
        <w:tc>
          <w:tcPr>
            <w:tcW w:w="3458" w:type="dxa"/>
            <w:shd w:val="clear" w:color="auto" w:fill="auto"/>
            <w:noWrap/>
            <w:vAlign w:val="bottom"/>
            <w:hideMark/>
          </w:tcPr>
          <w:p w14:paraId="38ABB8E9" w14:textId="77777777" w:rsidR="0017102C" w:rsidRPr="0017102C" w:rsidRDefault="0017102C" w:rsidP="0017102C">
            <w:pPr>
              <w:spacing w:before="0" w:after="0" w:line="240" w:lineRule="auto"/>
              <w:jc w:val="left"/>
              <w:rPr>
                <w:rFonts w:eastAsia="Times New Roman" w:cs="Arial"/>
                <w:color w:val="000000"/>
                <w:sz w:val="16"/>
                <w:szCs w:val="16"/>
                <w:lang w:eastAsia="de-DE"/>
              </w:rPr>
            </w:pPr>
            <w:proofErr w:type="spellStart"/>
            <w:r w:rsidRPr="0017102C">
              <w:rPr>
                <w:rFonts w:eastAsia="Times New Roman" w:cs="Arial"/>
                <w:color w:val="000000"/>
                <w:sz w:val="16"/>
                <w:szCs w:val="16"/>
                <w:lang w:eastAsia="de-DE"/>
              </w:rPr>
              <w:t>Number</w:t>
            </w:r>
            <w:proofErr w:type="spellEnd"/>
          </w:p>
        </w:tc>
      </w:tr>
      <w:tr w:rsidR="0017102C" w:rsidRPr="0017102C" w14:paraId="57534030" w14:textId="77777777" w:rsidTr="0017102C">
        <w:trPr>
          <w:trHeight w:val="315"/>
        </w:trPr>
        <w:tc>
          <w:tcPr>
            <w:tcW w:w="1149" w:type="dxa"/>
            <w:shd w:val="clear" w:color="auto" w:fill="auto"/>
            <w:noWrap/>
            <w:vAlign w:val="bottom"/>
            <w:hideMark/>
          </w:tcPr>
          <w:p w14:paraId="1D3AB561" w14:textId="77777777" w:rsidR="0017102C" w:rsidRPr="0017102C" w:rsidRDefault="0017102C" w:rsidP="0017102C">
            <w:pPr>
              <w:spacing w:before="0" w:after="0" w:line="240" w:lineRule="auto"/>
              <w:jc w:val="center"/>
              <w:rPr>
                <w:rFonts w:eastAsia="Times New Roman" w:cs="Arial"/>
                <w:b/>
                <w:bCs/>
                <w:color w:val="000000"/>
                <w:sz w:val="16"/>
                <w:szCs w:val="16"/>
                <w:lang w:eastAsia="de-DE"/>
              </w:rPr>
            </w:pPr>
            <w:r w:rsidRPr="0017102C">
              <w:rPr>
                <w:rFonts w:eastAsia="Times New Roman" w:cs="Arial"/>
                <w:b/>
                <w:bCs/>
                <w:color w:val="000000"/>
                <w:sz w:val="16"/>
                <w:szCs w:val="16"/>
                <w:lang w:eastAsia="de-DE"/>
              </w:rPr>
              <w:t>Q4</w:t>
            </w:r>
          </w:p>
        </w:tc>
        <w:tc>
          <w:tcPr>
            <w:tcW w:w="3079" w:type="dxa"/>
            <w:shd w:val="clear" w:color="auto" w:fill="auto"/>
            <w:vAlign w:val="bottom"/>
            <w:hideMark/>
          </w:tcPr>
          <w:p w14:paraId="592633AE"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Davon &gt; 18 Jahre alt?</w:t>
            </w:r>
          </w:p>
        </w:tc>
        <w:tc>
          <w:tcPr>
            <w:tcW w:w="2586" w:type="dxa"/>
            <w:shd w:val="clear" w:color="auto" w:fill="auto"/>
            <w:noWrap/>
            <w:vAlign w:val="bottom"/>
            <w:hideMark/>
          </w:tcPr>
          <w:p w14:paraId="29997D0B" w14:textId="77777777" w:rsidR="0017102C" w:rsidRPr="0017102C" w:rsidRDefault="0017102C" w:rsidP="0017102C">
            <w:pPr>
              <w:spacing w:before="0" w:after="0" w:line="240" w:lineRule="auto"/>
              <w:jc w:val="left"/>
              <w:rPr>
                <w:rFonts w:eastAsia="Times New Roman" w:cs="Arial"/>
                <w:color w:val="000000"/>
                <w:sz w:val="16"/>
                <w:szCs w:val="16"/>
                <w:lang w:eastAsia="de-DE"/>
              </w:rPr>
            </w:pPr>
            <w:proofErr w:type="spellStart"/>
            <w:r w:rsidRPr="0017102C">
              <w:rPr>
                <w:rFonts w:eastAsia="Times New Roman" w:cs="Arial"/>
                <w:color w:val="000000"/>
                <w:sz w:val="16"/>
                <w:szCs w:val="16"/>
                <w:lang w:eastAsia="de-DE"/>
              </w:rPr>
              <w:t>Number</w:t>
            </w:r>
            <w:proofErr w:type="spellEnd"/>
          </w:p>
        </w:tc>
        <w:tc>
          <w:tcPr>
            <w:tcW w:w="4078" w:type="dxa"/>
            <w:shd w:val="clear" w:color="auto" w:fill="auto"/>
            <w:vAlign w:val="bottom"/>
            <w:hideMark/>
          </w:tcPr>
          <w:p w14:paraId="005ED8E1" w14:textId="77777777" w:rsidR="0017102C" w:rsidRPr="0017102C" w:rsidRDefault="0017102C" w:rsidP="0017102C">
            <w:pPr>
              <w:spacing w:before="0" w:after="0" w:line="240" w:lineRule="auto"/>
              <w:jc w:val="left"/>
              <w:rPr>
                <w:rFonts w:eastAsia="Times New Roman" w:cs="Arial"/>
                <w:color w:val="444444"/>
                <w:sz w:val="16"/>
                <w:szCs w:val="16"/>
                <w:lang w:eastAsia="de-DE"/>
              </w:rPr>
            </w:pPr>
            <w:r w:rsidRPr="0017102C">
              <w:rPr>
                <w:rFonts w:eastAsia="Times New Roman" w:cs="Arial"/>
                <w:color w:val="444444"/>
                <w:sz w:val="16"/>
                <w:szCs w:val="16"/>
                <w:lang w:eastAsia="de-DE"/>
              </w:rPr>
              <w:t xml:space="preserve">Of </w:t>
            </w:r>
            <w:proofErr w:type="spellStart"/>
            <w:r w:rsidRPr="0017102C">
              <w:rPr>
                <w:rFonts w:eastAsia="Times New Roman" w:cs="Arial"/>
                <w:color w:val="444444"/>
                <w:sz w:val="16"/>
                <w:szCs w:val="16"/>
                <w:lang w:eastAsia="de-DE"/>
              </w:rPr>
              <w:t>which</w:t>
            </w:r>
            <w:proofErr w:type="spellEnd"/>
            <w:r w:rsidRPr="0017102C">
              <w:rPr>
                <w:rFonts w:eastAsia="Times New Roman" w:cs="Arial"/>
                <w:color w:val="444444"/>
                <w:sz w:val="16"/>
                <w:szCs w:val="16"/>
                <w:lang w:eastAsia="de-DE"/>
              </w:rPr>
              <w:t xml:space="preserve"> &gt; 18 </w:t>
            </w:r>
            <w:proofErr w:type="spellStart"/>
            <w:r w:rsidRPr="0017102C">
              <w:rPr>
                <w:rFonts w:eastAsia="Times New Roman" w:cs="Arial"/>
                <w:color w:val="444444"/>
                <w:sz w:val="16"/>
                <w:szCs w:val="16"/>
                <w:lang w:eastAsia="de-DE"/>
              </w:rPr>
              <w:t>years</w:t>
            </w:r>
            <w:proofErr w:type="spellEnd"/>
            <w:r w:rsidRPr="0017102C">
              <w:rPr>
                <w:rFonts w:eastAsia="Times New Roman" w:cs="Arial"/>
                <w:color w:val="444444"/>
                <w:sz w:val="16"/>
                <w:szCs w:val="16"/>
                <w:lang w:eastAsia="de-DE"/>
              </w:rPr>
              <w:t xml:space="preserve"> </w:t>
            </w:r>
            <w:proofErr w:type="spellStart"/>
            <w:r w:rsidRPr="0017102C">
              <w:rPr>
                <w:rFonts w:eastAsia="Times New Roman" w:cs="Arial"/>
                <w:color w:val="444444"/>
                <w:sz w:val="16"/>
                <w:szCs w:val="16"/>
                <w:lang w:eastAsia="de-DE"/>
              </w:rPr>
              <w:t>old</w:t>
            </w:r>
            <w:proofErr w:type="spellEnd"/>
            <w:r w:rsidRPr="0017102C">
              <w:rPr>
                <w:rFonts w:eastAsia="Times New Roman" w:cs="Arial"/>
                <w:color w:val="444444"/>
                <w:sz w:val="16"/>
                <w:szCs w:val="16"/>
                <w:lang w:eastAsia="de-DE"/>
              </w:rPr>
              <w:t>?</w:t>
            </w:r>
          </w:p>
        </w:tc>
        <w:tc>
          <w:tcPr>
            <w:tcW w:w="3458" w:type="dxa"/>
            <w:shd w:val="clear" w:color="auto" w:fill="auto"/>
            <w:noWrap/>
            <w:vAlign w:val="bottom"/>
            <w:hideMark/>
          </w:tcPr>
          <w:p w14:paraId="51B2E6F6" w14:textId="77777777" w:rsidR="0017102C" w:rsidRPr="0017102C" w:rsidRDefault="0017102C" w:rsidP="0017102C">
            <w:pPr>
              <w:spacing w:before="0" w:after="0" w:line="240" w:lineRule="auto"/>
              <w:jc w:val="left"/>
              <w:rPr>
                <w:rFonts w:eastAsia="Times New Roman" w:cs="Arial"/>
                <w:color w:val="000000"/>
                <w:sz w:val="16"/>
                <w:szCs w:val="16"/>
                <w:lang w:eastAsia="de-DE"/>
              </w:rPr>
            </w:pPr>
            <w:proofErr w:type="spellStart"/>
            <w:r w:rsidRPr="0017102C">
              <w:rPr>
                <w:rFonts w:eastAsia="Times New Roman" w:cs="Arial"/>
                <w:color w:val="000000"/>
                <w:sz w:val="16"/>
                <w:szCs w:val="16"/>
                <w:lang w:eastAsia="de-DE"/>
              </w:rPr>
              <w:t>Number</w:t>
            </w:r>
            <w:proofErr w:type="spellEnd"/>
          </w:p>
        </w:tc>
      </w:tr>
      <w:tr w:rsidR="0017102C" w:rsidRPr="0017102C" w14:paraId="7816118F" w14:textId="77777777" w:rsidTr="0017102C">
        <w:trPr>
          <w:trHeight w:val="630"/>
        </w:trPr>
        <w:tc>
          <w:tcPr>
            <w:tcW w:w="1149" w:type="dxa"/>
            <w:shd w:val="clear" w:color="auto" w:fill="auto"/>
            <w:noWrap/>
            <w:vAlign w:val="bottom"/>
            <w:hideMark/>
          </w:tcPr>
          <w:p w14:paraId="2FD24AFA" w14:textId="77777777" w:rsidR="0017102C" w:rsidRPr="0017102C" w:rsidRDefault="0017102C" w:rsidP="0017102C">
            <w:pPr>
              <w:spacing w:before="0" w:after="0" w:line="240" w:lineRule="auto"/>
              <w:jc w:val="center"/>
              <w:rPr>
                <w:rFonts w:eastAsia="Times New Roman" w:cs="Arial"/>
                <w:b/>
                <w:bCs/>
                <w:color w:val="000000"/>
                <w:sz w:val="16"/>
                <w:szCs w:val="16"/>
                <w:lang w:eastAsia="de-DE"/>
              </w:rPr>
            </w:pPr>
            <w:r w:rsidRPr="0017102C">
              <w:rPr>
                <w:rFonts w:eastAsia="Times New Roman" w:cs="Arial"/>
                <w:b/>
                <w:bCs/>
                <w:color w:val="000000"/>
                <w:sz w:val="16"/>
                <w:szCs w:val="16"/>
                <w:lang w:eastAsia="de-DE"/>
              </w:rPr>
              <w:t>Q5</w:t>
            </w:r>
          </w:p>
        </w:tc>
        <w:tc>
          <w:tcPr>
            <w:tcW w:w="3079" w:type="dxa"/>
            <w:shd w:val="clear" w:color="auto" w:fill="auto"/>
            <w:vAlign w:val="bottom"/>
            <w:hideMark/>
          </w:tcPr>
          <w:p w14:paraId="77646B0E"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 xml:space="preserve">Wie viele Ihrer Patienten*innen wurden in den letzten 12 Monaten mit </w:t>
            </w:r>
            <w:proofErr w:type="spellStart"/>
            <w:r w:rsidRPr="0017102C">
              <w:rPr>
                <w:rFonts w:eastAsia="Times New Roman" w:cs="Arial"/>
                <w:color w:val="000000"/>
                <w:sz w:val="16"/>
                <w:szCs w:val="16"/>
                <w:lang w:eastAsia="de-DE"/>
              </w:rPr>
              <w:t>Nursinersen</w:t>
            </w:r>
            <w:proofErr w:type="spellEnd"/>
            <w:r w:rsidRPr="0017102C">
              <w:rPr>
                <w:rFonts w:eastAsia="Times New Roman" w:cs="Arial"/>
                <w:color w:val="000000"/>
                <w:sz w:val="16"/>
                <w:szCs w:val="16"/>
                <w:lang w:eastAsia="de-DE"/>
              </w:rPr>
              <w:t xml:space="preserve"> behandelt?</w:t>
            </w:r>
          </w:p>
        </w:tc>
        <w:tc>
          <w:tcPr>
            <w:tcW w:w="2586" w:type="dxa"/>
            <w:shd w:val="clear" w:color="auto" w:fill="auto"/>
            <w:noWrap/>
            <w:vAlign w:val="bottom"/>
            <w:hideMark/>
          </w:tcPr>
          <w:p w14:paraId="626BEB2D" w14:textId="77777777" w:rsidR="0017102C" w:rsidRPr="0017102C" w:rsidRDefault="0017102C" w:rsidP="0017102C">
            <w:pPr>
              <w:spacing w:before="0" w:after="0" w:line="240" w:lineRule="auto"/>
              <w:jc w:val="left"/>
              <w:rPr>
                <w:rFonts w:eastAsia="Times New Roman" w:cs="Arial"/>
                <w:color w:val="000000"/>
                <w:sz w:val="16"/>
                <w:szCs w:val="16"/>
                <w:lang w:eastAsia="de-DE"/>
              </w:rPr>
            </w:pPr>
            <w:proofErr w:type="spellStart"/>
            <w:r w:rsidRPr="0017102C">
              <w:rPr>
                <w:rFonts w:eastAsia="Times New Roman" w:cs="Arial"/>
                <w:color w:val="000000"/>
                <w:sz w:val="16"/>
                <w:szCs w:val="16"/>
                <w:lang w:eastAsia="de-DE"/>
              </w:rPr>
              <w:t>Number</w:t>
            </w:r>
            <w:proofErr w:type="spellEnd"/>
          </w:p>
        </w:tc>
        <w:tc>
          <w:tcPr>
            <w:tcW w:w="4078" w:type="dxa"/>
            <w:shd w:val="clear" w:color="auto" w:fill="auto"/>
            <w:vAlign w:val="bottom"/>
            <w:hideMark/>
          </w:tcPr>
          <w:p w14:paraId="6129F72F" w14:textId="77777777" w:rsidR="0017102C" w:rsidRPr="0017102C" w:rsidRDefault="0017102C" w:rsidP="0017102C">
            <w:pPr>
              <w:spacing w:before="0" w:after="0" w:line="240" w:lineRule="auto"/>
              <w:jc w:val="left"/>
              <w:rPr>
                <w:rFonts w:eastAsia="Times New Roman" w:cs="Arial"/>
                <w:color w:val="000000"/>
                <w:sz w:val="16"/>
                <w:szCs w:val="16"/>
                <w:lang w:val="en-US" w:eastAsia="de-DE"/>
              </w:rPr>
            </w:pPr>
            <w:r w:rsidRPr="0017102C">
              <w:rPr>
                <w:rFonts w:eastAsia="Times New Roman" w:cs="Arial"/>
                <w:color w:val="000000"/>
                <w:sz w:val="16"/>
                <w:szCs w:val="16"/>
                <w:lang w:val="en-US" w:eastAsia="de-DE"/>
              </w:rPr>
              <w:t xml:space="preserve">How many of your patients have been treated with </w:t>
            </w:r>
            <w:proofErr w:type="spellStart"/>
            <w:r w:rsidRPr="0017102C">
              <w:rPr>
                <w:rFonts w:eastAsia="Times New Roman" w:cs="Arial"/>
                <w:color w:val="000000"/>
                <w:sz w:val="16"/>
                <w:szCs w:val="16"/>
                <w:lang w:val="en-US" w:eastAsia="de-DE"/>
              </w:rPr>
              <w:t>Nursinersen</w:t>
            </w:r>
            <w:proofErr w:type="spellEnd"/>
            <w:r w:rsidRPr="0017102C">
              <w:rPr>
                <w:rFonts w:eastAsia="Times New Roman" w:cs="Arial"/>
                <w:color w:val="000000"/>
                <w:sz w:val="16"/>
                <w:szCs w:val="16"/>
                <w:lang w:val="en-US" w:eastAsia="de-DE"/>
              </w:rPr>
              <w:t xml:space="preserve"> in the last 12 months?</w:t>
            </w:r>
          </w:p>
        </w:tc>
        <w:tc>
          <w:tcPr>
            <w:tcW w:w="3458" w:type="dxa"/>
            <w:shd w:val="clear" w:color="auto" w:fill="auto"/>
            <w:noWrap/>
            <w:vAlign w:val="bottom"/>
            <w:hideMark/>
          </w:tcPr>
          <w:p w14:paraId="21FCBE1D" w14:textId="77777777" w:rsidR="0017102C" w:rsidRPr="0017102C" w:rsidRDefault="0017102C" w:rsidP="0017102C">
            <w:pPr>
              <w:spacing w:before="0" w:after="0" w:line="240" w:lineRule="auto"/>
              <w:jc w:val="left"/>
              <w:rPr>
                <w:rFonts w:eastAsia="Times New Roman" w:cs="Arial"/>
                <w:color w:val="000000"/>
                <w:sz w:val="16"/>
                <w:szCs w:val="16"/>
                <w:lang w:eastAsia="de-DE"/>
              </w:rPr>
            </w:pPr>
            <w:proofErr w:type="spellStart"/>
            <w:r w:rsidRPr="0017102C">
              <w:rPr>
                <w:rFonts w:eastAsia="Times New Roman" w:cs="Arial"/>
                <w:color w:val="000000"/>
                <w:sz w:val="16"/>
                <w:szCs w:val="16"/>
                <w:lang w:eastAsia="de-DE"/>
              </w:rPr>
              <w:t>Number</w:t>
            </w:r>
            <w:proofErr w:type="spellEnd"/>
          </w:p>
        </w:tc>
      </w:tr>
      <w:tr w:rsidR="0017102C" w:rsidRPr="0017102C" w14:paraId="31F7953C" w14:textId="77777777" w:rsidTr="0017102C">
        <w:trPr>
          <w:trHeight w:val="630"/>
        </w:trPr>
        <w:tc>
          <w:tcPr>
            <w:tcW w:w="1149" w:type="dxa"/>
            <w:shd w:val="clear" w:color="auto" w:fill="auto"/>
            <w:noWrap/>
            <w:vAlign w:val="bottom"/>
            <w:hideMark/>
          </w:tcPr>
          <w:p w14:paraId="01AC8F8B" w14:textId="77777777" w:rsidR="0017102C" w:rsidRPr="0017102C" w:rsidRDefault="0017102C" w:rsidP="0017102C">
            <w:pPr>
              <w:spacing w:before="0" w:after="0" w:line="240" w:lineRule="auto"/>
              <w:jc w:val="center"/>
              <w:rPr>
                <w:rFonts w:eastAsia="Times New Roman" w:cs="Arial"/>
                <w:b/>
                <w:bCs/>
                <w:color w:val="000000"/>
                <w:sz w:val="16"/>
                <w:szCs w:val="16"/>
                <w:lang w:eastAsia="de-DE"/>
              </w:rPr>
            </w:pPr>
            <w:r w:rsidRPr="0017102C">
              <w:rPr>
                <w:rFonts w:eastAsia="Times New Roman" w:cs="Arial"/>
                <w:b/>
                <w:bCs/>
                <w:color w:val="000000"/>
                <w:sz w:val="16"/>
                <w:szCs w:val="16"/>
                <w:lang w:eastAsia="de-DE"/>
              </w:rPr>
              <w:t>Q6</w:t>
            </w:r>
          </w:p>
        </w:tc>
        <w:tc>
          <w:tcPr>
            <w:tcW w:w="3079" w:type="dxa"/>
            <w:shd w:val="clear" w:color="auto" w:fill="auto"/>
            <w:vAlign w:val="bottom"/>
            <w:hideMark/>
          </w:tcPr>
          <w:p w14:paraId="555D0C72"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 xml:space="preserve">Wie viele Ihrer Patienten*innen werden </w:t>
            </w:r>
            <w:proofErr w:type="spellStart"/>
            <w:r w:rsidRPr="0017102C">
              <w:rPr>
                <w:rFonts w:eastAsia="Times New Roman" w:cs="Arial"/>
                <w:color w:val="000000"/>
                <w:sz w:val="16"/>
                <w:szCs w:val="16"/>
                <w:lang w:eastAsia="de-DE"/>
              </w:rPr>
              <w:t>voraussichtlicht</w:t>
            </w:r>
            <w:proofErr w:type="spellEnd"/>
            <w:r w:rsidRPr="0017102C">
              <w:rPr>
                <w:rFonts w:eastAsia="Times New Roman" w:cs="Arial"/>
                <w:color w:val="000000"/>
                <w:sz w:val="16"/>
                <w:szCs w:val="16"/>
                <w:lang w:eastAsia="de-DE"/>
              </w:rPr>
              <w:t xml:space="preserve"> in den kommenden 12 Monaten mit </w:t>
            </w:r>
            <w:proofErr w:type="spellStart"/>
            <w:r w:rsidRPr="0017102C">
              <w:rPr>
                <w:rFonts w:eastAsia="Times New Roman" w:cs="Arial"/>
                <w:color w:val="000000"/>
                <w:sz w:val="16"/>
                <w:szCs w:val="16"/>
                <w:lang w:eastAsia="de-DE"/>
              </w:rPr>
              <w:t>Nursinersen</w:t>
            </w:r>
            <w:proofErr w:type="spellEnd"/>
            <w:r w:rsidRPr="0017102C">
              <w:rPr>
                <w:rFonts w:eastAsia="Times New Roman" w:cs="Arial"/>
                <w:color w:val="000000"/>
                <w:sz w:val="16"/>
                <w:szCs w:val="16"/>
                <w:lang w:eastAsia="de-DE"/>
              </w:rPr>
              <w:t xml:space="preserve"> behandelt?</w:t>
            </w:r>
          </w:p>
        </w:tc>
        <w:tc>
          <w:tcPr>
            <w:tcW w:w="2586" w:type="dxa"/>
            <w:shd w:val="clear" w:color="auto" w:fill="auto"/>
            <w:noWrap/>
            <w:vAlign w:val="bottom"/>
            <w:hideMark/>
          </w:tcPr>
          <w:p w14:paraId="6DB342EF" w14:textId="77777777" w:rsidR="0017102C" w:rsidRPr="0017102C" w:rsidRDefault="0017102C" w:rsidP="0017102C">
            <w:pPr>
              <w:spacing w:before="0" w:after="0" w:line="240" w:lineRule="auto"/>
              <w:jc w:val="left"/>
              <w:rPr>
                <w:rFonts w:eastAsia="Times New Roman" w:cs="Arial"/>
                <w:color w:val="000000"/>
                <w:sz w:val="16"/>
                <w:szCs w:val="16"/>
                <w:lang w:eastAsia="de-DE"/>
              </w:rPr>
            </w:pPr>
            <w:proofErr w:type="spellStart"/>
            <w:r w:rsidRPr="0017102C">
              <w:rPr>
                <w:rFonts w:eastAsia="Times New Roman" w:cs="Arial"/>
                <w:color w:val="000000"/>
                <w:sz w:val="16"/>
                <w:szCs w:val="16"/>
                <w:lang w:eastAsia="de-DE"/>
              </w:rPr>
              <w:t>Number</w:t>
            </w:r>
            <w:proofErr w:type="spellEnd"/>
          </w:p>
        </w:tc>
        <w:tc>
          <w:tcPr>
            <w:tcW w:w="4078" w:type="dxa"/>
            <w:shd w:val="clear" w:color="auto" w:fill="auto"/>
            <w:vAlign w:val="bottom"/>
            <w:hideMark/>
          </w:tcPr>
          <w:p w14:paraId="111BBCA5" w14:textId="77777777" w:rsidR="0017102C" w:rsidRPr="0017102C" w:rsidRDefault="0017102C" w:rsidP="0017102C">
            <w:pPr>
              <w:spacing w:before="0" w:after="0" w:line="240" w:lineRule="auto"/>
              <w:jc w:val="left"/>
              <w:rPr>
                <w:rFonts w:eastAsia="Times New Roman" w:cs="Arial"/>
                <w:color w:val="000000"/>
                <w:sz w:val="16"/>
                <w:szCs w:val="16"/>
                <w:lang w:val="en-US" w:eastAsia="de-DE"/>
              </w:rPr>
            </w:pPr>
            <w:r w:rsidRPr="0017102C">
              <w:rPr>
                <w:rFonts w:eastAsia="Times New Roman" w:cs="Arial"/>
                <w:color w:val="000000"/>
                <w:sz w:val="16"/>
                <w:szCs w:val="16"/>
                <w:lang w:val="en-US" w:eastAsia="de-DE"/>
              </w:rPr>
              <w:t xml:space="preserve">How many of your patients are expected to be treated with </w:t>
            </w:r>
            <w:proofErr w:type="spellStart"/>
            <w:r w:rsidRPr="0017102C">
              <w:rPr>
                <w:rFonts w:eastAsia="Times New Roman" w:cs="Arial"/>
                <w:color w:val="000000"/>
                <w:sz w:val="16"/>
                <w:szCs w:val="16"/>
                <w:lang w:val="en-US" w:eastAsia="de-DE"/>
              </w:rPr>
              <w:t>Nursinersen</w:t>
            </w:r>
            <w:proofErr w:type="spellEnd"/>
            <w:r w:rsidRPr="0017102C">
              <w:rPr>
                <w:rFonts w:eastAsia="Times New Roman" w:cs="Arial"/>
                <w:color w:val="000000"/>
                <w:sz w:val="16"/>
                <w:szCs w:val="16"/>
                <w:lang w:val="en-US" w:eastAsia="de-DE"/>
              </w:rPr>
              <w:t xml:space="preserve"> in the next 12 months?</w:t>
            </w:r>
          </w:p>
        </w:tc>
        <w:tc>
          <w:tcPr>
            <w:tcW w:w="3458" w:type="dxa"/>
            <w:shd w:val="clear" w:color="auto" w:fill="auto"/>
            <w:noWrap/>
            <w:vAlign w:val="bottom"/>
            <w:hideMark/>
          </w:tcPr>
          <w:p w14:paraId="7020B61E" w14:textId="77777777" w:rsidR="0017102C" w:rsidRPr="0017102C" w:rsidRDefault="0017102C" w:rsidP="0017102C">
            <w:pPr>
              <w:spacing w:before="0" w:after="0" w:line="240" w:lineRule="auto"/>
              <w:jc w:val="left"/>
              <w:rPr>
                <w:rFonts w:eastAsia="Times New Roman" w:cs="Arial"/>
                <w:color w:val="000000"/>
                <w:sz w:val="16"/>
                <w:szCs w:val="16"/>
                <w:lang w:eastAsia="de-DE"/>
              </w:rPr>
            </w:pPr>
            <w:proofErr w:type="spellStart"/>
            <w:r w:rsidRPr="0017102C">
              <w:rPr>
                <w:rFonts w:eastAsia="Times New Roman" w:cs="Arial"/>
                <w:color w:val="000000"/>
                <w:sz w:val="16"/>
                <w:szCs w:val="16"/>
                <w:lang w:eastAsia="de-DE"/>
              </w:rPr>
              <w:t>Number</w:t>
            </w:r>
            <w:proofErr w:type="spellEnd"/>
          </w:p>
        </w:tc>
      </w:tr>
      <w:tr w:rsidR="0017102C" w:rsidRPr="0017102C" w14:paraId="3ED157DD" w14:textId="77777777" w:rsidTr="0017102C">
        <w:trPr>
          <w:trHeight w:val="630"/>
        </w:trPr>
        <w:tc>
          <w:tcPr>
            <w:tcW w:w="1149" w:type="dxa"/>
            <w:shd w:val="clear" w:color="auto" w:fill="auto"/>
            <w:noWrap/>
            <w:vAlign w:val="bottom"/>
            <w:hideMark/>
          </w:tcPr>
          <w:p w14:paraId="0224EDB3" w14:textId="77777777" w:rsidR="0017102C" w:rsidRPr="0017102C" w:rsidRDefault="0017102C" w:rsidP="0017102C">
            <w:pPr>
              <w:spacing w:before="0" w:after="0" w:line="240" w:lineRule="auto"/>
              <w:jc w:val="center"/>
              <w:rPr>
                <w:rFonts w:eastAsia="Times New Roman" w:cs="Arial"/>
                <w:b/>
                <w:bCs/>
                <w:color w:val="000000"/>
                <w:sz w:val="16"/>
                <w:szCs w:val="16"/>
                <w:lang w:eastAsia="de-DE"/>
              </w:rPr>
            </w:pPr>
            <w:r w:rsidRPr="0017102C">
              <w:rPr>
                <w:rFonts w:eastAsia="Times New Roman" w:cs="Arial"/>
                <w:b/>
                <w:bCs/>
                <w:color w:val="000000"/>
                <w:sz w:val="16"/>
                <w:szCs w:val="16"/>
                <w:lang w:eastAsia="de-DE"/>
              </w:rPr>
              <w:t>Q7</w:t>
            </w:r>
          </w:p>
        </w:tc>
        <w:tc>
          <w:tcPr>
            <w:tcW w:w="3079" w:type="dxa"/>
            <w:shd w:val="clear" w:color="auto" w:fill="auto"/>
            <w:vAlign w:val="bottom"/>
            <w:hideMark/>
          </w:tcPr>
          <w:p w14:paraId="1CE0B7D3"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 xml:space="preserve">Wie viele Ihrer Patienten*innen wurden in den </w:t>
            </w:r>
            <w:proofErr w:type="spellStart"/>
            <w:r w:rsidRPr="0017102C">
              <w:rPr>
                <w:rFonts w:eastAsia="Times New Roman" w:cs="Arial"/>
                <w:color w:val="000000"/>
                <w:sz w:val="16"/>
                <w:szCs w:val="16"/>
                <w:lang w:eastAsia="de-DE"/>
              </w:rPr>
              <w:t>den</w:t>
            </w:r>
            <w:proofErr w:type="spellEnd"/>
            <w:r w:rsidRPr="0017102C">
              <w:rPr>
                <w:rFonts w:eastAsia="Times New Roman" w:cs="Arial"/>
                <w:color w:val="000000"/>
                <w:sz w:val="16"/>
                <w:szCs w:val="16"/>
                <w:lang w:eastAsia="de-DE"/>
              </w:rPr>
              <w:t xml:space="preserve"> letzten 12 Monaten mit Onasemnogen Abeparvovec behandelt?</w:t>
            </w:r>
          </w:p>
        </w:tc>
        <w:tc>
          <w:tcPr>
            <w:tcW w:w="2586" w:type="dxa"/>
            <w:shd w:val="clear" w:color="auto" w:fill="auto"/>
            <w:noWrap/>
            <w:vAlign w:val="bottom"/>
            <w:hideMark/>
          </w:tcPr>
          <w:p w14:paraId="73F8C82E" w14:textId="77777777" w:rsidR="0017102C" w:rsidRPr="0017102C" w:rsidRDefault="0017102C" w:rsidP="0017102C">
            <w:pPr>
              <w:spacing w:before="0" w:after="0" w:line="240" w:lineRule="auto"/>
              <w:jc w:val="left"/>
              <w:rPr>
                <w:rFonts w:eastAsia="Times New Roman" w:cs="Arial"/>
                <w:color w:val="000000"/>
                <w:sz w:val="16"/>
                <w:szCs w:val="16"/>
                <w:lang w:eastAsia="de-DE"/>
              </w:rPr>
            </w:pPr>
            <w:proofErr w:type="spellStart"/>
            <w:r w:rsidRPr="0017102C">
              <w:rPr>
                <w:rFonts w:eastAsia="Times New Roman" w:cs="Arial"/>
                <w:color w:val="000000"/>
                <w:sz w:val="16"/>
                <w:szCs w:val="16"/>
                <w:lang w:eastAsia="de-DE"/>
              </w:rPr>
              <w:t>Number</w:t>
            </w:r>
            <w:proofErr w:type="spellEnd"/>
          </w:p>
        </w:tc>
        <w:tc>
          <w:tcPr>
            <w:tcW w:w="4078" w:type="dxa"/>
            <w:shd w:val="clear" w:color="auto" w:fill="auto"/>
            <w:vAlign w:val="bottom"/>
            <w:hideMark/>
          </w:tcPr>
          <w:p w14:paraId="2A248533" w14:textId="77777777" w:rsidR="0017102C" w:rsidRPr="0017102C" w:rsidRDefault="0017102C" w:rsidP="0017102C">
            <w:pPr>
              <w:spacing w:before="0" w:after="0" w:line="240" w:lineRule="auto"/>
              <w:jc w:val="left"/>
              <w:rPr>
                <w:rFonts w:eastAsia="Times New Roman" w:cs="Arial"/>
                <w:color w:val="000000"/>
                <w:sz w:val="16"/>
                <w:szCs w:val="16"/>
                <w:lang w:val="en-US" w:eastAsia="de-DE"/>
              </w:rPr>
            </w:pPr>
            <w:r w:rsidRPr="0017102C">
              <w:rPr>
                <w:rFonts w:eastAsia="Times New Roman" w:cs="Arial"/>
                <w:color w:val="000000"/>
                <w:sz w:val="16"/>
                <w:szCs w:val="16"/>
                <w:lang w:val="en-US" w:eastAsia="de-DE"/>
              </w:rPr>
              <w:t xml:space="preserve">How many of your patients have been treated with </w:t>
            </w:r>
            <w:proofErr w:type="spellStart"/>
            <w:r w:rsidRPr="0017102C">
              <w:rPr>
                <w:rFonts w:eastAsia="Times New Roman" w:cs="Arial"/>
                <w:color w:val="000000"/>
                <w:sz w:val="16"/>
                <w:szCs w:val="16"/>
                <w:lang w:val="en-US" w:eastAsia="de-DE"/>
              </w:rPr>
              <w:t>onasemnogen</w:t>
            </w:r>
            <w:proofErr w:type="spellEnd"/>
            <w:r w:rsidRPr="0017102C">
              <w:rPr>
                <w:rFonts w:eastAsia="Times New Roman" w:cs="Arial"/>
                <w:color w:val="000000"/>
                <w:sz w:val="16"/>
                <w:szCs w:val="16"/>
                <w:lang w:val="en-US" w:eastAsia="de-DE"/>
              </w:rPr>
              <w:t xml:space="preserve"> </w:t>
            </w:r>
            <w:proofErr w:type="spellStart"/>
            <w:r w:rsidRPr="0017102C">
              <w:rPr>
                <w:rFonts w:eastAsia="Times New Roman" w:cs="Arial"/>
                <w:color w:val="000000"/>
                <w:sz w:val="16"/>
                <w:szCs w:val="16"/>
                <w:lang w:val="en-US" w:eastAsia="de-DE"/>
              </w:rPr>
              <w:t>abeparvovec</w:t>
            </w:r>
            <w:proofErr w:type="spellEnd"/>
            <w:r w:rsidRPr="0017102C">
              <w:rPr>
                <w:rFonts w:eastAsia="Times New Roman" w:cs="Arial"/>
                <w:color w:val="000000"/>
                <w:sz w:val="16"/>
                <w:szCs w:val="16"/>
                <w:lang w:val="en-US" w:eastAsia="de-DE"/>
              </w:rPr>
              <w:t xml:space="preserve"> in the last 12 months?</w:t>
            </w:r>
          </w:p>
        </w:tc>
        <w:tc>
          <w:tcPr>
            <w:tcW w:w="3458" w:type="dxa"/>
            <w:shd w:val="clear" w:color="auto" w:fill="auto"/>
            <w:noWrap/>
            <w:vAlign w:val="bottom"/>
            <w:hideMark/>
          </w:tcPr>
          <w:p w14:paraId="5616AC00" w14:textId="77777777" w:rsidR="0017102C" w:rsidRPr="0017102C" w:rsidRDefault="0017102C" w:rsidP="0017102C">
            <w:pPr>
              <w:spacing w:before="0" w:after="0" w:line="240" w:lineRule="auto"/>
              <w:jc w:val="left"/>
              <w:rPr>
                <w:rFonts w:eastAsia="Times New Roman" w:cs="Arial"/>
                <w:color w:val="000000"/>
                <w:sz w:val="16"/>
                <w:szCs w:val="16"/>
                <w:lang w:eastAsia="de-DE"/>
              </w:rPr>
            </w:pPr>
            <w:proofErr w:type="spellStart"/>
            <w:r w:rsidRPr="0017102C">
              <w:rPr>
                <w:rFonts w:eastAsia="Times New Roman" w:cs="Arial"/>
                <w:color w:val="000000"/>
                <w:sz w:val="16"/>
                <w:szCs w:val="16"/>
                <w:lang w:eastAsia="de-DE"/>
              </w:rPr>
              <w:t>Number</w:t>
            </w:r>
            <w:proofErr w:type="spellEnd"/>
          </w:p>
        </w:tc>
      </w:tr>
      <w:tr w:rsidR="0017102C" w:rsidRPr="0017102C" w14:paraId="53BB7B52" w14:textId="77777777" w:rsidTr="0017102C">
        <w:trPr>
          <w:trHeight w:val="630"/>
        </w:trPr>
        <w:tc>
          <w:tcPr>
            <w:tcW w:w="1149" w:type="dxa"/>
            <w:shd w:val="clear" w:color="auto" w:fill="auto"/>
            <w:noWrap/>
            <w:vAlign w:val="bottom"/>
            <w:hideMark/>
          </w:tcPr>
          <w:p w14:paraId="0024874A" w14:textId="77777777" w:rsidR="0017102C" w:rsidRPr="0017102C" w:rsidRDefault="0017102C" w:rsidP="0017102C">
            <w:pPr>
              <w:spacing w:before="0" w:after="0" w:line="240" w:lineRule="auto"/>
              <w:jc w:val="center"/>
              <w:rPr>
                <w:rFonts w:eastAsia="Times New Roman" w:cs="Arial"/>
                <w:b/>
                <w:bCs/>
                <w:color w:val="000000"/>
                <w:sz w:val="16"/>
                <w:szCs w:val="16"/>
                <w:lang w:eastAsia="de-DE"/>
              </w:rPr>
            </w:pPr>
            <w:r w:rsidRPr="0017102C">
              <w:rPr>
                <w:rFonts w:eastAsia="Times New Roman" w:cs="Arial"/>
                <w:b/>
                <w:bCs/>
                <w:color w:val="000000"/>
                <w:sz w:val="16"/>
                <w:szCs w:val="16"/>
                <w:lang w:eastAsia="de-DE"/>
              </w:rPr>
              <w:t>Q8</w:t>
            </w:r>
          </w:p>
        </w:tc>
        <w:tc>
          <w:tcPr>
            <w:tcW w:w="3079" w:type="dxa"/>
            <w:shd w:val="clear" w:color="auto" w:fill="auto"/>
            <w:vAlign w:val="bottom"/>
            <w:hideMark/>
          </w:tcPr>
          <w:p w14:paraId="48955646"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 xml:space="preserve">Wie viele Ihrer Patienten*innen werden </w:t>
            </w:r>
            <w:proofErr w:type="spellStart"/>
            <w:r w:rsidRPr="0017102C">
              <w:rPr>
                <w:rFonts w:eastAsia="Times New Roman" w:cs="Arial"/>
                <w:color w:val="000000"/>
                <w:sz w:val="16"/>
                <w:szCs w:val="16"/>
                <w:lang w:eastAsia="de-DE"/>
              </w:rPr>
              <w:t>voraussichtlicht</w:t>
            </w:r>
            <w:proofErr w:type="spellEnd"/>
            <w:r w:rsidRPr="0017102C">
              <w:rPr>
                <w:rFonts w:eastAsia="Times New Roman" w:cs="Arial"/>
                <w:color w:val="000000"/>
                <w:sz w:val="16"/>
                <w:szCs w:val="16"/>
                <w:lang w:eastAsia="de-DE"/>
              </w:rPr>
              <w:t xml:space="preserve"> in den kommenden 12 Monaten mit Onasemnogen Abeparvovec behandelt?</w:t>
            </w:r>
          </w:p>
        </w:tc>
        <w:tc>
          <w:tcPr>
            <w:tcW w:w="2586" w:type="dxa"/>
            <w:shd w:val="clear" w:color="auto" w:fill="auto"/>
            <w:noWrap/>
            <w:vAlign w:val="bottom"/>
            <w:hideMark/>
          </w:tcPr>
          <w:p w14:paraId="241BA98F" w14:textId="77777777" w:rsidR="0017102C" w:rsidRPr="0017102C" w:rsidRDefault="0017102C" w:rsidP="0017102C">
            <w:pPr>
              <w:spacing w:before="0" w:after="0" w:line="240" w:lineRule="auto"/>
              <w:jc w:val="left"/>
              <w:rPr>
                <w:rFonts w:eastAsia="Times New Roman" w:cs="Arial"/>
                <w:color w:val="000000"/>
                <w:sz w:val="16"/>
                <w:szCs w:val="16"/>
                <w:lang w:eastAsia="de-DE"/>
              </w:rPr>
            </w:pPr>
            <w:proofErr w:type="spellStart"/>
            <w:r w:rsidRPr="0017102C">
              <w:rPr>
                <w:rFonts w:eastAsia="Times New Roman" w:cs="Arial"/>
                <w:color w:val="000000"/>
                <w:sz w:val="16"/>
                <w:szCs w:val="16"/>
                <w:lang w:eastAsia="de-DE"/>
              </w:rPr>
              <w:t>Number</w:t>
            </w:r>
            <w:proofErr w:type="spellEnd"/>
          </w:p>
        </w:tc>
        <w:tc>
          <w:tcPr>
            <w:tcW w:w="4078" w:type="dxa"/>
            <w:shd w:val="clear" w:color="auto" w:fill="auto"/>
            <w:vAlign w:val="bottom"/>
            <w:hideMark/>
          </w:tcPr>
          <w:p w14:paraId="54448EBE" w14:textId="77777777" w:rsidR="0017102C" w:rsidRPr="0017102C" w:rsidRDefault="0017102C" w:rsidP="0017102C">
            <w:pPr>
              <w:spacing w:before="0" w:after="0" w:line="240" w:lineRule="auto"/>
              <w:jc w:val="left"/>
              <w:rPr>
                <w:rFonts w:eastAsia="Times New Roman" w:cs="Arial"/>
                <w:color w:val="000000"/>
                <w:sz w:val="16"/>
                <w:szCs w:val="16"/>
                <w:lang w:val="en-US" w:eastAsia="de-DE"/>
              </w:rPr>
            </w:pPr>
            <w:r w:rsidRPr="0017102C">
              <w:rPr>
                <w:rFonts w:eastAsia="Times New Roman" w:cs="Arial"/>
                <w:color w:val="000000"/>
                <w:sz w:val="16"/>
                <w:szCs w:val="16"/>
                <w:lang w:val="en-US" w:eastAsia="de-DE"/>
              </w:rPr>
              <w:t xml:space="preserve">How many of your patients are expected to be treated with </w:t>
            </w:r>
            <w:proofErr w:type="spellStart"/>
            <w:r w:rsidRPr="0017102C">
              <w:rPr>
                <w:rFonts w:eastAsia="Times New Roman" w:cs="Arial"/>
                <w:color w:val="000000"/>
                <w:sz w:val="16"/>
                <w:szCs w:val="16"/>
                <w:lang w:val="en-US" w:eastAsia="de-DE"/>
              </w:rPr>
              <w:t>onasemnogen</w:t>
            </w:r>
            <w:proofErr w:type="spellEnd"/>
            <w:r w:rsidRPr="0017102C">
              <w:rPr>
                <w:rFonts w:eastAsia="Times New Roman" w:cs="Arial"/>
                <w:color w:val="000000"/>
                <w:sz w:val="16"/>
                <w:szCs w:val="16"/>
                <w:lang w:val="en-US" w:eastAsia="de-DE"/>
              </w:rPr>
              <w:t xml:space="preserve"> </w:t>
            </w:r>
            <w:proofErr w:type="spellStart"/>
            <w:r w:rsidRPr="0017102C">
              <w:rPr>
                <w:rFonts w:eastAsia="Times New Roman" w:cs="Arial"/>
                <w:color w:val="000000"/>
                <w:sz w:val="16"/>
                <w:szCs w:val="16"/>
                <w:lang w:val="en-US" w:eastAsia="de-DE"/>
              </w:rPr>
              <w:t>abeparvovec</w:t>
            </w:r>
            <w:proofErr w:type="spellEnd"/>
            <w:r w:rsidRPr="0017102C">
              <w:rPr>
                <w:rFonts w:eastAsia="Times New Roman" w:cs="Arial"/>
                <w:color w:val="000000"/>
                <w:sz w:val="16"/>
                <w:szCs w:val="16"/>
                <w:lang w:val="en-US" w:eastAsia="de-DE"/>
              </w:rPr>
              <w:t xml:space="preserve"> in the next 12 months?</w:t>
            </w:r>
          </w:p>
        </w:tc>
        <w:tc>
          <w:tcPr>
            <w:tcW w:w="3458" w:type="dxa"/>
            <w:shd w:val="clear" w:color="auto" w:fill="auto"/>
            <w:noWrap/>
            <w:vAlign w:val="bottom"/>
            <w:hideMark/>
          </w:tcPr>
          <w:p w14:paraId="6524E6EA" w14:textId="77777777" w:rsidR="0017102C" w:rsidRPr="0017102C" w:rsidRDefault="0017102C" w:rsidP="0017102C">
            <w:pPr>
              <w:spacing w:before="0" w:after="0" w:line="240" w:lineRule="auto"/>
              <w:jc w:val="left"/>
              <w:rPr>
                <w:rFonts w:eastAsia="Times New Roman" w:cs="Arial"/>
                <w:color w:val="000000"/>
                <w:sz w:val="16"/>
                <w:szCs w:val="16"/>
                <w:lang w:eastAsia="de-DE"/>
              </w:rPr>
            </w:pPr>
            <w:proofErr w:type="spellStart"/>
            <w:r w:rsidRPr="0017102C">
              <w:rPr>
                <w:rFonts w:eastAsia="Times New Roman" w:cs="Arial"/>
                <w:color w:val="000000"/>
                <w:sz w:val="16"/>
                <w:szCs w:val="16"/>
                <w:lang w:eastAsia="de-DE"/>
              </w:rPr>
              <w:t>Number</w:t>
            </w:r>
            <w:proofErr w:type="spellEnd"/>
          </w:p>
        </w:tc>
      </w:tr>
      <w:tr w:rsidR="0017102C" w:rsidRPr="0017102C" w14:paraId="6D2158AB" w14:textId="77777777" w:rsidTr="0017102C">
        <w:trPr>
          <w:trHeight w:val="630"/>
        </w:trPr>
        <w:tc>
          <w:tcPr>
            <w:tcW w:w="1149" w:type="dxa"/>
            <w:shd w:val="clear" w:color="auto" w:fill="auto"/>
            <w:noWrap/>
            <w:vAlign w:val="bottom"/>
            <w:hideMark/>
          </w:tcPr>
          <w:p w14:paraId="5A76CA3C" w14:textId="77777777" w:rsidR="0017102C" w:rsidRPr="0017102C" w:rsidRDefault="0017102C" w:rsidP="0017102C">
            <w:pPr>
              <w:spacing w:before="0" w:after="0" w:line="240" w:lineRule="auto"/>
              <w:jc w:val="center"/>
              <w:rPr>
                <w:rFonts w:eastAsia="Times New Roman" w:cs="Arial"/>
                <w:b/>
                <w:bCs/>
                <w:color w:val="000000"/>
                <w:sz w:val="16"/>
                <w:szCs w:val="16"/>
                <w:lang w:eastAsia="de-DE"/>
              </w:rPr>
            </w:pPr>
            <w:r w:rsidRPr="0017102C">
              <w:rPr>
                <w:rFonts w:eastAsia="Times New Roman" w:cs="Arial"/>
                <w:b/>
                <w:bCs/>
                <w:color w:val="000000"/>
                <w:sz w:val="16"/>
                <w:szCs w:val="16"/>
                <w:lang w:eastAsia="de-DE"/>
              </w:rPr>
              <w:t>Q9</w:t>
            </w:r>
          </w:p>
        </w:tc>
        <w:tc>
          <w:tcPr>
            <w:tcW w:w="3079" w:type="dxa"/>
            <w:shd w:val="clear" w:color="auto" w:fill="auto"/>
            <w:vAlign w:val="bottom"/>
            <w:hideMark/>
          </w:tcPr>
          <w:p w14:paraId="22F17688"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Durch die Anwendung der IOT entstehen in unserem Zentrum zusätzliche Aufgaben.</w:t>
            </w:r>
          </w:p>
        </w:tc>
        <w:tc>
          <w:tcPr>
            <w:tcW w:w="2586" w:type="dxa"/>
            <w:shd w:val="clear" w:color="auto" w:fill="auto"/>
            <w:noWrap/>
            <w:vAlign w:val="bottom"/>
            <w:hideMark/>
          </w:tcPr>
          <w:p w14:paraId="245D0A09"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Likert-</w:t>
            </w:r>
            <w:proofErr w:type="spellStart"/>
            <w:r w:rsidRPr="0017102C">
              <w:rPr>
                <w:rFonts w:eastAsia="Times New Roman" w:cs="Arial"/>
                <w:color w:val="000000"/>
                <w:sz w:val="16"/>
                <w:szCs w:val="16"/>
                <w:lang w:eastAsia="de-DE"/>
              </w:rPr>
              <w:t>scale</w:t>
            </w:r>
            <w:proofErr w:type="spellEnd"/>
            <w:r w:rsidRPr="0017102C">
              <w:rPr>
                <w:rFonts w:eastAsia="Times New Roman" w:cs="Arial"/>
                <w:color w:val="000000"/>
                <w:sz w:val="16"/>
                <w:szCs w:val="16"/>
                <w:lang w:eastAsia="de-DE"/>
              </w:rPr>
              <w:t xml:space="preserve"> 1-5</w:t>
            </w:r>
          </w:p>
        </w:tc>
        <w:tc>
          <w:tcPr>
            <w:tcW w:w="4078" w:type="dxa"/>
            <w:shd w:val="clear" w:color="auto" w:fill="auto"/>
            <w:vAlign w:val="bottom"/>
            <w:hideMark/>
          </w:tcPr>
          <w:p w14:paraId="2056D1D0" w14:textId="77777777" w:rsidR="0017102C" w:rsidRPr="0017102C" w:rsidRDefault="0017102C" w:rsidP="0017102C">
            <w:pPr>
              <w:spacing w:before="0" w:after="0" w:line="240" w:lineRule="auto"/>
              <w:jc w:val="left"/>
              <w:rPr>
                <w:rFonts w:eastAsia="Times New Roman" w:cs="Arial"/>
                <w:color w:val="000000"/>
                <w:sz w:val="16"/>
                <w:szCs w:val="16"/>
                <w:lang w:val="en-US" w:eastAsia="de-DE"/>
              </w:rPr>
            </w:pPr>
            <w:r w:rsidRPr="0017102C">
              <w:rPr>
                <w:rFonts w:eastAsia="Times New Roman" w:cs="Arial"/>
                <w:color w:val="000000"/>
                <w:sz w:val="16"/>
                <w:szCs w:val="16"/>
                <w:lang w:val="en-US" w:eastAsia="de-DE"/>
              </w:rPr>
              <w:t>The application of IOT creates additional tasks in our center.</w:t>
            </w:r>
          </w:p>
        </w:tc>
        <w:tc>
          <w:tcPr>
            <w:tcW w:w="3458" w:type="dxa"/>
            <w:shd w:val="clear" w:color="auto" w:fill="auto"/>
            <w:noWrap/>
            <w:vAlign w:val="bottom"/>
            <w:hideMark/>
          </w:tcPr>
          <w:p w14:paraId="3DBBEA89"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Likert-</w:t>
            </w:r>
            <w:proofErr w:type="spellStart"/>
            <w:r w:rsidRPr="0017102C">
              <w:rPr>
                <w:rFonts w:eastAsia="Times New Roman" w:cs="Arial"/>
                <w:color w:val="000000"/>
                <w:sz w:val="16"/>
                <w:szCs w:val="16"/>
                <w:lang w:eastAsia="de-DE"/>
              </w:rPr>
              <w:t>scale</w:t>
            </w:r>
            <w:proofErr w:type="spellEnd"/>
            <w:r w:rsidRPr="0017102C">
              <w:rPr>
                <w:rFonts w:eastAsia="Times New Roman" w:cs="Arial"/>
                <w:color w:val="000000"/>
                <w:sz w:val="16"/>
                <w:szCs w:val="16"/>
                <w:lang w:eastAsia="de-DE"/>
              </w:rPr>
              <w:t xml:space="preserve"> 1-5</w:t>
            </w:r>
          </w:p>
        </w:tc>
      </w:tr>
      <w:tr w:rsidR="0017102C" w:rsidRPr="0017102C" w14:paraId="1679DE82" w14:textId="77777777" w:rsidTr="0017102C">
        <w:trPr>
          <w:trHeight w:val="315"/>
        </w:trPr>
        <w:tc>
          <w:tcPr>
            <w:tcW w:w="1149" w:type="dxa"/>
            <w:shd w:val="clear" w:color="auto" w:fill="auto"/>
            <w:noWrap/>
            <w:vAlign w:val="bottom"/>
            <w:hideMark/>
          </w:tcPr>
          <w:p w14:paraId="33537C3A" w14:textId="77777777" w:rsidR="0017102C" w:rsidRPr="0017102C" w:rsidRDefault="0017102C" w:rsidP="0017102C">
            <w:pPr>
              <w:spacing w:before="0" w:after="0" w:line="240" w:lineRule="auto"/>
              <w:jc w:val="center"/>
              <w:rPr>
                <w:rFonts w:eastAsia="Times New Roman" w:cs="Arial"/>
                <w:b/>
                <w:bCs/>
                <w:color w:val="000000"/>
                <w:sz w:val="16"/>
                <w:szCs w:val="16"/>
                <w:lang w:eastAsia="de-DE"/>
              </w:rPr>
            </w:pPr>
            <w:r w:rsidRPr="0017102C">
              <w:rPr>
                <w:rFonts w:eastAsia="Times New Roman" w:cs="Arial"/>
                <w:b/>
                <w:bCs/>
                <w:color w:val="000000"/>
                <w:sz w:val="16"/>
                <w:szCs w:val="16"/>
                <w:lang w:eastAsia="de-DE"/>
              </w:rPr>
              <w:t>Q10</w:t>
            </w:r>
          </w:p>
        </w:tc>
        <w:tc>
          <w:tcPr>
            <w:tcW w:w="3079" w:type="dxa"/>
            <w:shd w:val="clear" w:color="auto" w:fill="auto"/>
            <w:vAlign w:val="bottom"/>
            <w:hideMark/>
          </w:tcPr>
          <w:p w14:paraId="15B4500C"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Die neu entstandenen Aufgaben entsprechen meiner ärztlichen Qualifikation.</w:t>
            </w:r>
          </w:p>
        </w:tc>
        <w:tc>
          <w:tcPr>
            <w:tcW w:w="2586" w:type="dxa"/>
            <w:shd w:val="clear" w:color="auto" w:fill="auto"/>
            <w:noWrap/>
            <w:vAlign w:val="bottom"/>
            <w:hideMark/>
          </w:tcPr>
          <w:p w14:paraId="416F912F"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Likert-</w:t>
            </w:r>
            <w:proofErr w:type="spellStart"/>
            <w:r w:rsidRPr="0017102C">
              <w:rPr>
                <w:rFonts w:eastAsia="Times New Roman" w:cs="Arial"/>
                <w:color w:val="000000"/>
                <w:sz w:val="16"/>
                <w:szCs w:val="16"/>
                <w:lang w:eastAsia="de-DE"/>
              </w:rPr>
              <w:t>scale</w:t>
            </w:r>
            <w:proofErr w:type="spellEnd"/>
            <w:r w:rsidRPr="0017102C">
              <w:rPr>
                <w:rFonts w:eastAsia="Times New Roman" w:cs="Arial"/>
                <w:color w:val="000000"/>
                <w:sz w:val="16"/>
                <w:szCs w:val="16"/>
                <w:lang w:eastAsia="de-DE"/>
              </w:rPr>
              <w:t xml:space="preserve"> 1-5</w:t>
            </w:r>
          </w:p>
        </w:tc>
        <w:tc>
          <w:tcPr>
            <w:tcW w:w="4078" w:type="dxa"/>
            <w:shd w:val="clear" w:color="auto" w:fill="auto"/>
            <w:vAlign w:val="bottom"/>
            <w:hideMark/>
          </w:tcPr>
          <w:p w14:paraId="70219415" w14:textId="77777777" w:rsidR="0017102C" w:rsidRPr="0017102C" w:rsidRDefault="0017102C" w:rsidP="0017102C">
            <w:pPr>
              <w:spacing w:before="0" w:after="0" w:line="240" w:lineRule="auto"/>
              <w:jc w:val="left"/>
              <w:rPr>
                <w:rFonts w:eastAsia="Times New Roman" w:cs="Arial"/>
                <w:color w:val="000000"/>
                <w:sz w:val="16"/>
                <w:szCs w:val="16"/>
                <w:lang w:val="en-US" w:eastAsia="de-DE"/>
              </w:rPr>
            </w:pPr>
            <w:r w:rsidRPr="0017102C">
              <w:rPr>
                <w:rFonts w:eastAsia="Times New Roman" w:cs="Arial"/>
                <w:color w:val="000000"/>
                <w:sz w:val="16"/>
                <w:szCs w:val="16"/>
                <w:lang w:val="en-US" w:eastAsia="de-DE"/>
              </w:rPr>
              <w:t>The new tasks that have arisen are in line with my medical qualifications.</w:t>
            </w:r>
          </w:p>
        </w:tc>
        <w:tc>
          <w:tcPr>
            <w:tcW w:w="3458" w:type="dxa"/>
            <w:shd w:val="clear" w:color="auto" w:fill="auto"/>
            <w:noWrap/>
            <w:vAlign w:val="bottom"/>
            <w:hideMark/>
          </w:tcPr>
          <w:p w14:paraId="533AEBEE"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Likert-</w:t>
            </w:r>
            <w:proofErr w:type="spellStart"/>
            <w:r w:rsidRPr="0017102C">
              <w:rPr>
                <w:rFonts w:eastAsia="Times New Roman" w:cs="Arial"/>
                <w:color w:val="000000"/>
                <w:sz w:val="16"/>
                <w:szCs w:val="16"/>
                <w:lang w:eastAsia="de-DE"/>
              </w:rPr>
              <w:t>scale</w:t>
            </w:r>
            <w:proofErr w:type="spellEnd"/>
            <w:r w:rsidRPr="0017102C">
              <w:rPr>
                <w:rFonts w:eastAsia="Times New Roman" w:cs="Arial"/>
                <w:color w:val="000000"/>
                <w:sz w:val="16"/>
                <w:szCs w:val="16"/>
                <w:lang w:eastAsia="de-DE"/>
              </w:rPr>
              <w:t xml:space="preserve"> 1-5</w:t>
            </w:r>
          </w:p>
        </w:tc>
      </w:tr>
      <w:tr w:rsidR="0017102C" w:rsidRPr="0017102C" w14:paraId="06A95AA6" w14:textId="77777777" w:rsidTr="0017102C">
        <w:trPr>
          <w:trHeight w:val="922"/>
        </w:trPr>
        <w:tc>
          <w:tcPr>
            <w:tcW w:w="1149" w:type="dxa"/>
            <w:shd w:val="clear" w:color="auto" w:fill="auto"/>
            <w:noWrap/>
            <w:vAlign w:val="bottom"/>
            <w:hideMark/>
          </w:tcPr>
          <w:p w14:paraId="5C59DAEC" w14:textId="77777777" w:rsidR="0017102C" w:rsidRPr="0017102C" w:rsidRDefault="0017102C" w:rsidP="0017102C">
            <w:pPr>
              <w:spacing w:before="0" w:after="0" w:line="240" w:lineRule="auto"/>
              <w:jc w:val="center"/>
              <w:rPr>
                <w:rFonts w:eastAsia="Times New Roman" w:cs="Arial"/>
                <w:b/>
                <w:bCs/>
                <w:color w:val="000000"/>
                <w:sz w:val="16"/>
                <w:szCs w:val="16"/>
                <w:lang w:eastAsia="de-DE"/>
              </w:rPr>
            </w:pPr>
            <w:r w:rsidRPr="0017102C">
              <w:rPr>
                <w:rFonts w:eastAsia="Times New Roman" w:cs="Arial"/>
                <w:b/>
                <w:bCs/>
                <w:color w:val="000000"/>
                <w:sz w:val="16"/>
                <w:szCs w:val="16"/>
                <w:lang w:eastAsia="de-DE"/>
              </w:rPr>
              <w:t>Q11</w:t>
            </w:r>
          </w:p>
        </w:tc>
        <w:tc>
          <w:tcPr>
            <w:tcW w:w="3079" w:type="dxa"/>
            <w:shd w:val="clear" w:color="auto" w:fill="auto"/>
            <w:vAlign w:val="bottom"/>
            <w:hideMark/>
          </w:tcPr>
          <w:p w14:paraId="2185C721"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Die neu entstandenen Aufgaben sind:</w:t>
            </w:r>
          </w:p>
        </w:tc>
        <w:tc>
          <w:tcPr>
            <w:tcW w:w="2586" w:type="dxa"/>
            <w:shd w:val="clear" w:color="auto" w:fill="auto"/>
            <w:vAlign w:val="bottom"/>
            <w:hideMark/>
          </w:tcPr>
          <w:p w14:paraId="243503F3"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Ausschließlich ärztlich, Überwiegend ärztlich, Etwa hälftig ärztlich und nicht-ärztlich, Überwiegend nicht-ärztlich, Ausschließlich nicht-ärztlich</w:t>
            </w:r>
          </w:p>
        </w:tc>
        <w:tc>
          <w:tcPr>
            <w:tcW w:w="4078" w:type="dxa"/>
            <w:shd w:val="clear" w:color="auto" w:fill="auto"/>
            <w:vAlign w:val="bottom"/>
            <w:hideMark/>
          </w:tcPr>
          <w:p w14:paraId="20E53548" w14:textId="77777777" w:rsidR="0017102C" w:rsidRPr="0017102C" w:rsidRDefault="0017102C" w:rsidP="0017102C">
            <w:pPr>
              <w:spacing w:before="0" w:after="0" w:line="240" w:lineRule="auto"/>
              <w:jc w:val="left"/>
              <w:rPr>
                <w:rFonts w:eastAsia="Times New Roman" w:cs="Arial"/>
                <w:color w:val="000000"/>
                <w:sz w:val="16"/>
                <w:szCs w:val="16"/>
                <w:lang w:val="en-US" w:eastAsia="de-DE"/>
              </w:rPr>
            </w:pPr>
            <w:r w:rsidRPr="0017102C">
              <w:rPr>
                <w:rFonts w:eastAsia="Times New Roman" w:cs="Arial"/>
                <w:color w:val="000000"/>
                <w:sz w:val="16"/>
                <w:szCs w:val="16"/>
                <w:lang w:val="en-US" w:eastAsia="de-DE"/>
              </w:rPr>
              <w:t>The new tasks that have emerged are:</w:t>
            </w:r>
          </w:p>
        </w:tc>
        <w:tc>
          <w:tcPr>
            <w:tcW w:w="3458" w:type="dxa"/>
            <w:shd w:val="clear" w:color="auto" w:fill="auto"/>
            <w:vAlign w:val="bottom"/>
            <w:hideMark/>
          </w:tcPr>
          <w:p w14:paraId="1439C0E2" w14:textId="77777777" w:rsidR="0017102C" w:rsidRPr="0017102C" w:rsidRDefault="0017102C" w:rsidP="0017102C">
            <w:pPr>
              <w:spacing w:before="0" w:after="0" w:line="240" w:lineRule="auto"/>
              <w:jc w:val="left"/>
              <w:rPr>
                <w:rFonts w:eastAsia="Times New Roman" w:cs="Arial"/>
                <w:color w:val="000000"/>
                <w:sz w:val="16"/>
                <w:szCs w:val="16"/>
                <w:lang w:val="en-US" w:eastAsia="de-DE"/>
              </w:rPr>
            </w:pPr>
            <w:r w:rsidRPr="0017102C">
              <w:rPr>
                <w:rFonts w:eastAsia="Times New Roman" w:cs="Arial"/>
                <w:color w:val="000000"/>
                <w:sz w:val="16"/>
                <w:szCs w:val="16"/>
                <w:lang w:val="en-US" w:eastAsia="de-DE"/>
              </w:rPr>
              <w:t>Exclusively medical, Predominantly medical, Approximately half medical and half non-medical, Predominantly non-medical, Exclusively non-medical</w:t>
            </w:r>
          </w:p>
        </w:tc>
      </w:tr>
      <w:tr w:rsidR="0017102C" w:rsidRPr="0017102C" w14:paraId="0FFC0057" w14:textId="77777777" w:rsidTr="0017102C">
        <w:trPr>
          <w:trHeight w:val="315"/>
        </w:trPr>
        <w:tc>
          <w:tcPr>
            <w:tcW w:w="1149" w:type="dxa"/>
            <w:shd w:val="clear" w:color="auto" w:fill="auto"/>
            <w:noWrap/>
            <w:vAlign w:val="bottom"/>
            <w:hideMark/>
          </w:tcPr>
          <w:p w14:paraId="2A073CCA" w14:textId="77777777" w:rsidR="0017102C" w:rsidRPr="0017102C" w:rsidRDefault="0017102C" w:rsidP="0017102C">
            <w:pPr>
              <w:spacing w:before="0" w:after="0" w:line="240" w:lineRule="auto"/>
              <w:jc w:val="center"/>
              <w:rPr>
                <w:rFonts w:eastAsia="Times New Roman" w:cs="Arial"/>
                <w:b/>
                <w:bCs/>
                <w:color w:val="000000"/>
                <w:sz w:val="16"/>
                <w:szCs w:val="16"/>
                <w:lang w:eastAsia="de-DE"/>
              </w:rPr>
            </w:pPr>
            <w:r w:rsidRPr="0017102C">
              <w:rPr>
                <w:rFonts w:eastAsia="Times New Roman" w:cs="Arial"/>
                <w:b/>
                <w:bCs/>
                <w:color w:val="000000"/>
                <w:sz w:val="16"/>
                <w:szCs w:val="16"/>
                <w:lang w:eastAsia="de-DE"/>
              </w:rPr>
              <w:t>Q12</w:t>
            </w:r>
          </w:p>
        </w:tc>
        <w:tc>
          <w:tcPr>
            <w:tcW w:w="3079" w:type="dxa"/>
            <w:shd w:val="clear" w:color="auto" w:fill="auto"/>
            <w:vAlign w:val="bottom"/>
            <w:hideMark/>
          </w:tcPr>
          <w:p w14:paraId="7B455C06"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Die neu entstanden Aufgaben sind primär...</w:t>
            </w:r>
          </w:p>
        </w:tc>
        <w:tc>
          <w:tcPr>
            <w:tcW w:w="2586" w:type="dxa"/>
            <w:shd w:val="clear" w:color="auto" w:fill="auto"/>
            <w:noWrap/>
            <w:vAlign w:val="bottom"/>
            <w:hideMark/>
          </w:tcPr>
          <w:p w14:paraId="2EE84040" w14:textId="77777777" w:rsidR="0017102C" w:rsidRPr="0017102C" w:rsidRDefault="0017102C" w:rsidP="0017102C">
            <w:pPr>
              <w:spacing w:before="0" w:after="0" w:line="240" w:lineRule="auto"/>
              <w:jc w:val="left"/>
              <w:rPr>
                <w:rFonts w:eastAsia="Times New Roman" w:cs="Arial"/>
                <w:color w:val="000000"/>
                <w:sz w:val="16"/>
                <w:szCs w:val="16"/>
                <w:lang w:eastAsia="de-DE"/>
              </w:rPr>
            </w:pPr>
          </w:p>
        </w:tc>
        <w:tc>
          <w:tcPr>
            <w:tcW w:w="4078" w:type="dxa"/>
            <w:shd w:val="clear" w:color="auto" w:fill="auto"/>
            <w:vAlign w:val="bottom"/>
            <w:hideMark/>
          </w:tcPr>
          <w:p w14:paraId="1EF5AAA6" w14:textId="77777777" w:rsidR="0017102C" w:rsidRPr="0017102C" w:rsidRDefault="0017102C" w:rsidP="0017102C">
            <w:pPr>
              <w:spacing w:before="0" w:after="0" w:line="240" w:lineRule="auto"/>
              <w:jc w:val="left"/>
              <w:rPr>
                <w:rFonts w:eastAsia="Times New Roman" w:cs="Arial"/>
                <w:color w:val="000000"/>
                <w:sz w:val="16"/>
                <w:szCs w:val="16"/>
                <w:lang w:val="en-US" w:eastAsia="de-DE"/>
              </w:rPr>
            </w:pPr>
            <w:r w:rsidRPr="0017102C">
              <w:rPr>
                <w:rFonts w:eastAsia="Times New Roman" w:cs="Arial"/>
                <w:color w:val="000000"/>
                <w:sz w:val="16"/>
                <w:szCs w:val="16"/>
                <w:lang w:val="en-US" w:eastAsia="de-DE"/>
              </w:rPr>
              <w:t>The newly created tasks are primarily...</w:t>
            </w:r>
          </w:p>
        </w:tc>
        <w:tc>
          <w:tcPr>
            <w:tcW w:w="3458" w:type="dxa"/>
            <w:shd w:val="clear" w:color="auto" w:fill="auto"/>
            <w:noWrap/>
            <w:vAlign w:val="bottom"/>
            <w:hideMark/>
          </w:tcPr>
          <w:p w14:paraId="51A05C26" w14:textId="77777777" w:rsidR="0017102C" w:rsidRPr="0017102C" w:rsidRDefault="0017102C" w:rsidP="0017102C">
            <w:pPr>
              <w:spacing w:before="0" w:after="0" w:line="240" w:lineRule="auto"/>
              <w:jc w:val="left"/>
              <w:rPr>
                <w:rFonts w:eastAsia="Times New Roman" w:cs="Arial"/>
                <w:color w:val="000000"/>
                <w:sz w:val="16"/>
                <w:szCs w:val="16"/>
                <w:lang w:val="en-US" w:eastAsia="de-DE"/>
              </w:rPr>
            </w:pPr>
          </w:p>
        </w:tc>
      </w:tr>
      <w:tr w:rsidR="0017102C" w:rsidRPr="0017102C" w14:paraId="2DA1C406" w14:textId="77777777" w:rsidTr="0017102C">
        <w:trPr>
          <w:trHeight w:val="315"/>
        </w:trPr>
        <w:tc>
          <w:tcPr>
            <w:tcW w:w="1149" w:type="dxa"/>
            <w:shd w:val="clear" w:color="auto" w:fill="auto"/>
            <w:noWrap/>
            <w:vAlign w:val="bottom"/>
            <w:hideMark/>
          </w:tcPr>
          <w:p w14:paraId="51A5B79C" w14:textId="77777777" w:rsidR="0017102C" w:rsidRPr="0017102C" w:rsidRDefault="0017102C" w:rsidP="0017102C">
            <w:pPr>
              <w:spacing w:before="0" w:after="0" w:line="240" w:lineRule="auto"/>
              <w:jc w:val="center"/>
              <w:rPr>
                <w:rFonts w:eastAsia="Times New Roman" w:cs="Arial"/>
                <w:b/>
                <w:bCs/>
                <w:color w:val="000000"/>
                <w:sz w:val="16"/>
                <w:szCs w:val="16"/>
                <w:lang w:val="en-US" w:eastAsia="de-DE"/>
              </w:rPr>
            </w:pPr>
          </w:p>
        </w:tc>
        <w:tc>
          <w:tcPr>
            <w:tcW w:w="3079" w:type="dxa"/>
            <w:shd w:val="clear" w:color="auto" w:fill="auto"/>
            <w:vAlign w:val="bottom"/>
            <w:hideMark/>
          </w:tcPr>
          <w:p w14:paraId="57255158"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Freier Kommentar</w:t>
            </w:r>
          </w:p>
        </w:tc>
        <w:tc>
          <w:tcPr>
            <w:tcW w:w="2586" w:type="dxa"/>
            <w:shd w:val="clear" w:color="auto" w:fill="auto"/>
            <w:noWrap/>
            <w:vAlign w:val="bottom"/>
            <w:hideMark/>
          </w:tcPr>
          <w:p w14:paraId="4DAE7635"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Freier Kommentar</w:t>
            </w:r>
          </w:p>
        </w:tc>
        <w:tc>
          <w:tcPr>
            <w:tcW w:w="4078" w:type="dxa"/>
            <w:shd w:val="clear" w:color="auto" w:fill="auto"/>
            <w:vAlign w:val="bottom"/>
            <w:hideMark/>
          </w:tcPr>
          <w:p w14:paraId="38F9B5E8"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 xml:space="preserve">Free </w:t>
            </w:r>
            <w:proofErr w:type="spellStart"/>
            <w:r w:rsidRPr="0017102C">
              <w:rPr>
                <w:rFonts w:eastAsia="Times New Roman" w:cs="Arial"/>
                <w:color w:val="000000"/>
                <w:sz w:val="16"/>
                <w:szCs w:val="16"/>
                <w:lang w:eastAsia="de-DE"/>
              </w:rPr>
              <w:t>comment</w:t>
            </w:r>
            <w:proofErr w:type="spellEnd"/>
          </w:p>
        </w:tc>
        <w:tc>
          <w:tcPr>
            <w:tcW w:w="3458" w:type="dxa"/>
            <w:shd w:val="clear" w:color="auto" w:fill="auto"/>
            <w:vAlign w:val="bottom"/>
            <w:hideMark/>
          </w:tcPr>
          <w:p w14:paraId="5EC45946"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 xml:space="preserve">Free </w:t>
            </w:r>
            <w:proofErr w:type="spellStart"/>
            <w:r w:rsidRPr="0017102C">
              <w:rPr>
                <w:rFonts w:eastAsia="Times New Roman" w:cs="Arial"/>
                <w:color w:val="000000"/>
                <w:sz w:val="16"/>
                <w:szCs w:val="16"/>
                <w:lang w:eastAsia="de-DE"/>
              </w:rPr>
              <w:t>comment</w:t>
            </w:r>
            <w:proofErr w:type="spellEnd"/>
          </w:p>
        </w:tc>
      </w:tr>
      <w:tr w:rsidR="0017102C" w:rsidRPr="0017102C" w14:paraId="21920AE5" w14:textId="77777777" w:rsidTr="0017102C">
        <w:trPr>
          <w:trHeight w:val="630"/>
        </w:trPr>
        <w:tc>
          <w:tcPr>
            <w:tcW w:w="1149" w:type="dxa"/>
            <w:shd w:val="clear" w:color="auto" w:fill="auto"/>
            <w:noWrap/>
            <w:vAlign w:val="bottom"/>
            <w:hideMark/>
          </w:tcPr>
          <w:p w14:paraId="31E9DBBE" w14:textId="77777777" w:rsidR="0017102C" w:rsidRPr="0017102C" w:rsidRDefault="0017102C" w:rsidP="0017102C">
            <w:pPr>
              <w:spacing w:before="0" w:after="0" w:line="240" w:lineRule="auto"/>
              <w:jc w:val="center"/>
              <w:rPr>
                <w:rFonts w:eastAsia="Times New Roman" w:cs="Arial"/>
                <w:b/>
                <w:bCs/>
                <w:color w:val="000000"/>
                <w:sz w:val="16"/>
                <w:szCs w:val="16"/>
                <w:lang w:eastAsia="de-DE"/>
              </w:rPr>
            </w:pPr>
            <w:r w:rsidRPr="0017102C">
              <w:rPr>
                <w:rFonts w:eastAsia="Times New Roman" w:cs="Arial"/>
                <w:b/>
                <w:bCs/>
                <w:color w:val="000000"/>
                <w:sz w:val="16"/>
                <w:szCs w:val="16"/>
                <w:lang w:eastAsia="de-DE"/>
              </w:rPr>
              <w:t>Q13</w:t>
            </w:r>
          </w:p>
        </w:tc>
        <w:tc>
          <w:tcPr>
            <w:tcW w:w="3079" w:type="dxa"/>
            <w:shd w:val="clear" w:color="auto" w:fill="auto"/>
            <w:vAlign w:val="bottom"/>
            <w:hideMark/>
          </w:tcPr>
          <w:p w14:paraId="5749D139"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In unserem neuromuskulären Zentrum stehen für die Betreuung der Patienten im Rahmen der Anwendung der IOT ausreichende Ressourcen zur Verfügung</w:t>
            </w:r>
          </w:p>
        </w:tc>
        <w:tc>
          <w:tcPr>
            <w:tcW w:w="2586" w:type="dxa"/>
            <w:shd w:val="clear" w:color="auto" w:fill="auto"/>
            <w:noWrap/>
            <w:vAlign w:val="bottom"/>
            <w:hideMark/>
          </w:tcPr>
          <w:p w14:paraId="45EC6614"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Likert-</w:t>
            </w:r>
            <w:proofErr w:type="spellStart"/>
            <w:r w:rsidRPr="0017102C">
              <w:rPr>
                <w:rFonts w:eastAsia="Times New Roman" w:cs="Arial"/>
                <w:color w:val="000000"/>
                <w:sz w:val="16"/>
                <w:szCs w:val="16"/>
                <w:lang w:eastAsia="de-DE"/>
              </w:rPr>
              <w:t>scale</w:t>
            </w:r>
            <w:proofErr w:type="spellEnd"/>
            <w:r w:rsidRPr="0017102C">
              <w:rPr>
                <w:rFonts w:eastAsia="Times New Roman" w:cs="Arial"/>
                <w:color w:val="000000"/>
                <w:sz w:val="16"/>
                <w:szCs w:val="16"/>
                <w:lang w:eastAsia="de-DE"/>
              </w:rPr>
              <w:t xml:space="preserve"> 1-5</w:t>
            </w:r>
          </w:p>
        </w:tc>
        <w:tc>
          <w:tcPr>
            <w:tcW w:w="4078" w:type="dxa"/>
            <w:shd w:val="clear" w:color="auto" w:fill="auto"/>
            <w:vAlign w:val="bottom"/>
            <w:hideMark/>
          </w:tcPr>
          <w:p w14:paraId="1914D619" w14:textId="77777777" w:rsidR="0017102C" w:rsidRPr="0017102C" w:rsidRDefault="0017102C" w:rsidP="0017102C">
            <w:pPr>
              <w:spacing w:before="0" w:after="0" w:line="240" w:lineRule="auto"/>
              <w:jc w:val="left"/>
              <w:rPr>
                <w:rFonts w:eastAsia="Times New Roman" w:cs="Arial"/>
                <w:color w:val="000000"/>
                <w:sz w:val="16"/>
                <w:szCs w:val="16"/>
                <w:lang w:val="en-US" w:eastAsia="de-DE"/>
              </w:rPr>
            </w:pPr>
            <w:r w:rsidRPr="0017102C">
              <w:rPr>
                <w:rFonts w:eastAsia="Times New Roman" w:cs="Arial"/>
                <w:color w:val="000000"/>
                <w:sz w:val="16"/>
                <w:szCs w:val="16"/>
                <w:lang w:val="en-US" w:eastAsia="de-DE"/>
              </w:rPr>
              <w:t>Sufficient resources are available in our neuromuscular center for the care of patients in the application of IOT</w:t>
            </w:r>
          </w:p>
        </w:tc>
        <w:tc>
          <w:tcPr>
            <w:tcW w:w="3458" w:type="dxa"/>
            <w:shd w:val="clear" w:color="auto" w:fill="auto"/>
            <w:noWrap/>
            <w:vAlign w:val="bottom"/>
            <w:hideMark/>
          </w:tcPr>
          <w:p w14:paraId="4F6645D6"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Likert-</w:t>
            </w:r>
            <w:proofErr w:type="spellStart"/>
            <w:r w:rsidRPr="0017102C">
              <w:rPr>
                <w:rFonts w:eastAsia="Times New Roman" w:cs="Arial"/>
                <w:color w:val="000000"/>
                <w:sz w:val="16"/>
                <w:szCs w:val="16"/>
                <w:lang w:eastAsia="de-DE"/>
              </w:rPr>
              <w:t>scale</w:t>
            </w:r>
            <w:proofErr w:type="spellEnd"/>
            <w:r w:rsidRPr="0017102C">
              <w:rPr>
                <w:rFonts w:eastAsia="Times New Roman" w:cs="Arial"/>
                <w:color w:val="000000"/>
                <w:sz w:val="16"/>
                <w:szCs w:val="16"/>
                <w:lang w:eastAsia="de-DE"/>
              </w:rPr>
              <w:t xml:space="preserve"> 1-5</w:t>
            </w:r>
          </w:p>
        </w:tc>
      </w:tr>
      <w:tr w:rsidR="0017102C" w:rsidRPr="0017102C" w14:paraId="500DE4F1" w14:textId="77777777" w:rsidTr="0017102C">
        <w:trPr>
          <w:trHeight w:val="315"/>
        </w:trPr>
        <w:tc>
          <w:tcPr>
            <w:tcW w:w="1149" w:type="dxa"/>
            <w:shd w:val="clear" w:color="auto" w:fill="auto"/>
            <w:noWrap/>
            <w:vAlign w:val="bottom"/>
            <w:hideMark/>
          </w:tcPr>
          <w:p w14:paraId="7AB8B919" w14:textId="77777777" w:rsidR="0017102C" w:rsidRPr="0017102C" w:rsidRDefault="0017102C" w:rsidP="0017102C">
            <w:pPr>
              <w:spacing w:before="0" w:after="0" w:line="240" w:lineRule="auto"/>
              <w:jc w:val="center"/>
              <w:rPr>
                <w:rFonts w:eastAsia="Times New Roman" w:cs="Arial"/>
                <w:b/>
                <w:bCs/>
                <w:color w:val="000000"/>
                <w:sz w:val="16"/>
                <w:szCs w:val="16"/>
                <w:lang w:eastAsia="de-DE"/>
              </w:rPr>
            </w:pPr>
            <w:r w:rsidRPr="0017102C">
              <w:rPr>
                <w:rFonts w:eastAsia="Times New Roman" w:cs="Arial"/>
                <w:b/>
                <w:bCs/>
                <w:color w:val="000000"/>
                <w:sz w:val="16"/>
                <w:szCs w:val="16"/>
                <w:lang w:eastAsia="de-DE"/>
              </w:rPr>
              <w:t>Q14</w:t>
            </w:r>
          </w:p>
        </w:tc>
        <w:tc>
          <w:tcPr>
            <w:tcW w:w="3079" w:type="dxa"/>
            <w:shd w:val="clear" w:color="auto" w:fill="auto"/>
            <w:vAlign w:val="bottom"/>
            <w:hideMark/>
          </w:tcPr>
          <w:p w14:paraId="2C1A693D"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Organisatorische Ressourcen sind ausreichend vorhanden.</w:t>
            </w:r>
          </w:p>
        </w:tc>
        <w:tc>
          <w:tcPr>
            <w:tcW w:w="2586" w:type="dxa"/>
            <w:shd w:val="clear" w:color="auto" w:fill="auto"/>
            <w:noWrap/>
            <w:vAlign w:val="bottom"/>
            <w:hideMark/>
          </w:tcPr>
          <w:p w14:paraId="0C4426D3"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Likert-</w:t>
            </w:r>
            <w:proofErr w:type="spellStart"/>
            <w:r w:rsidRPr="0017102C">
              <w:rPr>
                <w:rFonts w:eastAsia="Times New Roman" w:cs="Arial"/>
                <w:color w:val="000000"/>
                <w:sz w:val="16"/>
                <w:szCs w:val="16"/>
                <w:lang w:eastAsia="de-DE"/>
              </w:rPr>
              <w:t>scale</w:t>
            </w:r>
            <w:proofErr w:type="spellEnd"/>
            <w:r w:rsidRPr="0017102C">
              <w:rPr>
                <w:rFonts w:eastAsia="Times New Roman" w:cs="Arial"/>
                <w:color w:val="000000"/>
                <w:sz w:val="16"/>
                <w:szCs w:val="16"/>
                <w:lang w:eastAsia="de-DE"/>
              </w:rPr>
              <w:t xml:space="preserve"> 1-5</w:t>
            </w:r>
          </w:p>
        </w:tc>
        <w:tc>
          <w:tcPr>
            <w:tcW w:w="4078" w:type="dxa"/>
            <w:shd w:val="clear" w:color="auto" w:fill="auto"/>
            <w:vAlign w:val="bottom"/>
            <w:hideMark/>
          </w:tcPr>
          <w:p w14:paraId="2D922214" w14:textId="77777777" w:rsidR="0017102C" w:rsidRPr="0017102C" w:rsidRDefault="0017102C" w:rsidP="0017102C">
            <w:pPr>
              <w:spacing w:before="0" w:after="0" w:line="240" w:lineRule="auto"/>
              <w:jc w:val="left"/>
              <w:rPr>
                <w:rFonts w:eastAsia="Times New Roman" w:cs="Arial"/>
                <w:color w:val="000000"/>
                <w:sz w:val="16"/>
                <w:szCs w:val="16"/>
                <w:lang w:val="en-US" w:eastAsia="de-DE"/>
              </w:rPr>
            </w:pPr>
            <w:r w:rsidRPr="0017102C">
              <w:rPr>
                <w:rFonts w:eastAsia="Times New Roman" w:cs="Arial"/>
                <w:color w:val="000000"/>
                <w:sz w:val="16"/>
                <w:szCs w:val="16"/>
                <w:lang w:val="en-US" w:eastAsia="de-DE"/>
              </w:rPr>
              <w:t>Sufficient organizational resources are available.</w:t>
            </w:r>
          </w:p>
        </w:tc>
        <w:tc>
          <w:tcPr>
            <w:tcW w:w="3458" w:type="dxa"/>
            <w:shd w:val="clear" w:color="auto" w:fill="auto"/>
            <w:noWrap/>
            <w:vAlign w:val="bottom"/>
            <w:hideMark/>
          </w:tcPr>
          <w:p w14:paraId="5A32204C"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Likert-</w:t>
            </w:r>
            <w:proofErr w:type="spellStart"/>
            <w:r w:rsidRPr="0017102C">
              <w:rPr>
                <w:rFonts w:eastAsia="Times New Roman" w:cs="Arial"/>
                <w:color w:val="000000"/>
                <w:sz w:val="16"/>
                <w:szCs w:val="16"/>
                <w:lang w:eastAsia="de-DE"/>
              </w:rPr>
              <w:t>scale</w:t>
            </w:r>
            <w:proofErr w:type="spellEnd"/>
            <w:r w:rsidRPr="0017102C">
              <w:rPr>
                <w:rFonts w:eastAsia="Times New Roman" w:cs="Arial"/>
                <w:color w:val="000000"/>
                <w:sz w:val="16"/>
                <w:szCs w:val="16"/>
                <w:lang w:eastAsia="de-DE"/>
              </w:rPr>
              <w:t xml:space="preserve"> 1-5</w:t>
            </w:r>
          </w:p>
        </w:tc>
      </w:tr>
      <w:tr w:rsidR="0017102C" w:rsidRPr="0017102C" w14:paraId="174FCB0B" w14:textId="77777777" w:rsidTr="0017102C">
        <w:trPr>
          <w:trHeight w:val="315"/>
        </w:trPr>
        <w:tc>
          <w:tcPr>
            <w:tcW w:w="1149" w:type="dxa"/>
            <w:shd w:val="clear" w:color="auto" w:fill="auto"/>
            <w:noWrap/>
            <w:vAlign w:val="bottom"/>
            <w:hideMark/>
          </w:tcPr>
          <w:p w14:paraId="4014C984" w14:textId="77777777" w:rsidR="0017102C" w:rsidRPr="0017102C" w:rsidRDefault="0017102C" w:rsidP="0017102C">
            <w:pPr>
              <w:spacing w:before="0" w:after="0" w:line="240" w:lineRule="auto"/>
              <w:jc w:val="center"/>
              <w:rPr>
                <w:rFonts w:eastAsia="Times New Roman" w:cs="Arial"/>
                <w:b/>
                <w:bCs/>
                <w:color w:val="000000"/>
                <w:sz w:val="16"/>
                <w:szCs w:val="16"/>
                <w:lang w:eastAsia="de-DE"/>
              </w:rPr>
            </w:pPr>
            <w:r w:rsidRPr="0017102C">
              <w:rPr>
                <w:rFonts w:eastAsia="Times New Roman" w:cs="Arial"/>
                <w:b/>
                <w:bCs/>
                <w:color w:val="000000"/>
                <w:sz w:val="16"/>
                <w:szCs w:val="16"/>
                <w:lang w:eastAsia="de-DE"/>
              </w:rPr>
              <w:t>Q15</w:t>
            </w:r>
          </w:p>
        </w:tc>
        <w:tc>
          <w:tcPr>
            <w:tcW w:w="3079" w:type="dxa"/>
            <w:shd w:val="clear" w:color="auto" w:fill="auto"/>
            <w:vAlign w:val="bottom"/>
            <w:hideMark/>
          </w:tcPr>
          <w:p w14:paraId="6F0CBB1F"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Finanzielle Ressourcen sind ausreichend vorhanden.</w:t>
            </w:r>
          </w:p>
        </w:tc>
        <w:tc>
          <w:tcPr>
            <w:tcW w:w="2586" w:type="dxa"/>
            <w:shd w:val="clear" w:color="auto" w:fill="auto"/>
            <w:noWrap/>
            <w:vAlign w:val="bottom"/>
            <w:hideMark/>
          </w:tcPr>
          <w:p w14:paraId="56737F7C"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Likert-</w:t>
            </w:r>
            <w:proofErr w:type="spellStart"/>
            <w:r w:rsidRPr="0017102C">
              <w:rPr>
                <w:rFonts w:eastAsia="Times New Roman" w:cs="Arial"/>
                <w:color w:val="000000"/>
                <w:sz w:val="16"/>
                <w:szCs w:val="16"/>
                <w:lang w:eastAsia="de-DE"/>
              </w:rPr>
              <w:t>scale</w:t>
            </w:r>
            <w:proofErr w:type="spellEnd"/>
            <w:r w:rsidRPr="0017102C">
              <w:rPr>
                <w:rFonts w:eastAsia="Times New Roman" w:cs="Arial"/>
                <w:color w:val="000000"/>
                <w:sz w:val="16"/>
                <w:szCs w:val="16"/>
                <w:lang w:eastAsia="de-DE"/>
              </w:rPr>
              <w:t xml:space="preserve"> 1-5</w:t>
            </w:r>
          </w:p>
        </w:tc>
        <w:tc>
          <w:tcPr>
            <w:tcW w:w="4078" w:type="dxa"/>
            <w:shd w:val="clear" w:color="auto" w:fill="auto"/>
            <w:vAlign w:val="bottom"/>
            <w:hideMark/>
          </w:tcPr>
          <w:p w14:paraId="27EE8F31"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 xml:space="preserve">Financial </w:t>
            </w:r>
            <w:proofErr w:type="spellStart"/>
            <w:r w:rsidRPr="0017102C">
              <w:rPr>
                <w:rFonts w:eastAsia="Times New Roman" w:cs="Arial"/>
                <w:color w:val="000000"/>
                <w:sz w:val="16"/>
                <w:szCs w:val="16"/>
                <w:lang w:eastAsia="de-DE"/>
              </w:rPr>
              <w:t>resources</w:t>
            </w:r>
            <w:proofErr w:type="spellEnd"/>
            <w:r w:rsidRPr="0017102C">
              <w:rPr>
                <w:rFonts w:eastAsia="Times New Roman" w:cs="Arial"/>
                <w:color w:val="000000"/>
                <w:sz w:val="16"/>
                <w:szCs w:val="16"/>
                <w:lang w:eastAsia="de-DE"/>
              </w:rPr>
              <w:t xml:space="preserve"> </w:t>
            </w:r>
            <w:proofErr w:type="spellStart"/>
            <w:r w:rsidRPr="0017102C">
              <w:rPr>
                <w:rFonts w:eastAsia="Times New Roman" w:cs="Arial"/>
                <w:color w:val="000000"/>
                <w:sz w:val="16"/>
                <w:szCs w:val="16"/>
                <w:lang w:eastAsia="de-DE"/>
              </w:rPr>
              <w:t>are</w:t>
            </w:r>
            <w:proofErr w:type="spellEnd"/>
            <w:r w:rsidRPr="0017102C">
              <w:rPr>
                <w:rFonts w:eastAsia="Times New Roman" w:cs="Arial"/>
                <w:color w:val="000000"/>
                <w:sz w:val="16"/>
                <w:szCs w:val="16"/>
                <w:lang w:eastAsia="de-DE"/>
              </w:rPr>
              <w:t xml:space="preserve"> </w:t>
            </w:r>
            <w:proofErr w:type="spellStart"/>
            <w:r w:rsidRPr="0017102C">
              <w:rPr>
                <w:rFonts w:eastAsia="Times New Roman" w:cs="Arial"/>
                <w:color w:val="000000"/>
                <w:sz w:val="16"/>
                <w:szCs w:val="16"/>
                <w:lang w:eastAsia="de-DE"/>
              </w:rPr>
              <w:t>sufficient</w:t>
            </w:r>
            <w:proofErr w:type="spellEnd"/>
            <w:r w:rsidRPr="0017102C">
              <w:rPr>
                <w:rFonts w:eastAsia="Times New Roman" w:cs="Arial"/>
                <w:color w:val="000000"/>
                <w:sz w:val="16"/>
                <w:szCs w:val="16"/>
                <w:lang w:eastAsia="de-DE"/>
              </w:rPr>
              <w:t>.</w:t>
            </w:r>
          </w:p>
        </w:tc>
        <w:tc>
          <w:tcPr>
            <w:tcW w:w="3458" w:type="dxa"/>
            <w:shd w:val="clear" w:color="auto" w:fill="auto"/>
            <w:noWrap/>
            <w:vAlign w:val="bottom"/>
            <w:hideMark/>
          </w:tcPr>
          <w:p w14:paraId="05F807CC"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Likert-</w:t>
            </w:r>
            <w:proofErr w:type="spellStart"/>
            <w:r w:rsidRPr="0017102C">
              <w:rPr>
                <w:rFonts w:eastAsia="Times New Roman" w:cs="Arial"/>
                <w:color w:val="000000"/>
                <w:sz w:val="16"/>
                <w:szCs w:val="16"/>
                <w:lang w:eastAsia="de-DE"/>
              </w:rPr>
              <w:t>scale</w:t>
            </w:r>
            <w:proofErr w:type="spellEnd"/>
            <w:r w:rsidRPr="0017102C">
              <w:rPr>
                <w:rFonts w:eastAsia="Times New Roman" w:cs="Arial"/>
                <w:color w:val="000000"/>
                <w:sz w:val="16"/>
                <w:szCs w:val="16"/>
                <w:lang w:eastAsia="de-DE"/>
              </w:rPr>
              <w:t xml:space="preserve"> 1-5</w:t>
            </w:r>
          </w:p>
        </w:tc>
      </w:tr>
      <w:tr w:rsidR="0017102C" w:rsidRPr="0017102C" w14:paraId="09F36EC6" w14:textId="77777777" w:rsidTr="0017102C">
        <w:trPr>
          <w:trHeight w:val="315"/>
        </w:trPr>
        <w:tc>
          <w:tcPr>
            <w:tcW w:w="1149" w:type="dxa"/>
            <w:shd w:val="clear" w:color="auto" w:fill="auto"/>
            <w:noWrap/>
            <w:vAlign w:val="bottom"/>
            <w:hideMark/>
          </w:tcPr>
          <w:p w14:paraId="6B2D25BB" w14:textId="77777777" w:rsidR="0017102C" w:rsidRPr="0017102C" w:rsidRDefault="0017102C" w:rsidP="0017102C">
            <w:pPr>
              <w:spacing w:before="0" w:after="0" w:line="240" w:lineRule="auto"/>
              <w:jc w:val="center"/>
              <w:rPr>
                <w:rFonts w:eastAsia="Times New Roman" w:cs="Arial"/>
                <w:b/>
                <w:bCs/>
                <w:color w:val="000000"/>
                <w:sz w:val="16"/>
                <w:szCs w:val="16"/>
                <w:lang w:eastAsia="de-DE"/>
              </w:rPr>
            </w:pPr>
            <w:r w:rsidRPr="0017102C">
              <w:rPr>
                <w:rFonts w:eastAsia="Times New Roman" w:cs="Arial"/>
                <w:b/>
                <w:bCs/>
                <w:color w:val="000000"/>
                <w:sz w:val="16"/>
                <w:szCs w:val="16"/>
                <w:lang w:eastAsia="de-DE"/>
              </w:rPr>
              <w:lastRenderedPageBreak/>
              <w:t>Q16</w:t>
            </w:r>
          </w:p>
        </w:tc>
        <w:tc>
          <w:tcPr>
            <w:tcW w:w="3079" w:type="dxa"/>
            <w:shd w:val="clear" w:color="auto" w:fill="auto"/>
            <w:vAlign w:val="bottom"/>
            <w:hideMark/>
          </w:tcPr>
          <w:p w14:paraId="25444F9A"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Infrastrukturelle Ressourcen (z.B. Räumlichkeiten) sind ausreichend vorhanden.</w:t>
            </w:r>
          </w:p>
        </w:tc>
        <w:tc>
          <w:tcPr>
            <w:tcW w:w="2586" w:type="dxa"/>
            <w:shd w:val="clear" w:color="auto" w:fill="auto"/>
            <w:noWrap/>
            <w:vAlign w:val="bottom"/>
            <w:hideMark/>
          </w:tcPr>
          <w:p w14:paraId="48AE91B9"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Likert-</w:t>
            </w:r>
            <w:proofErr w:type="spellStart"/>
            <w:r w:rsidRPr="0017102C">
              <w:rPr>
                <w:rFonts w:eastAsia="Times New Roman" w:cs="Arial"/>
                <w:color w:val="000000"/>
                <w:sz w:val="16"/>
                <w:szCs w:val="16"/>
                <w:lang w:eastAsia="de-DE"/>
              </w:rPr>
              <w:t>scale</w:t>
            </w:r>
            <w:proofErr w:type="spellEnd"/>
            <w:r w:rsidRPr="0017102C">
              <w:rPr>
                <w:rFonts w:eastAsia="Times New Roman" w:cs="Arial"/>
                <w:color w:val="000000"/>
                <w:sz w:val="16"/>
                <w:szCs w:val="16"/>
                <w:lang w:eastAsia="de-DE"/>
              </w:rPr>
              <w:t xml:space="preserve"> 1-5</w:t>
            </w:r>
          </w:p>
        </w:tc>
        <w:tc>
          <w:tcPr>
            <w:tcW w:w="4078" w:type="dxa"/>
            <w:shd w:val="clear" w:color="auto" w:fill="auto"/>
            <w:vAlign w:val="bottom"/>
            <w:hideMark/>
          </w:tcPr>
          <w:p w14:paraId="6C194AAF" w14:textId="77777777" w:rsidR="0017102C" w:rsidRPr="0017102C" w:rsidRDefault="0017102C" w:rsidP="0017102C">
            <w:pPr>
              <w:spacing w:before="0" w:after="0" w:line="240" w:lineRule="auto"/>
              <w:jc w:val="left"/>
              <w:rPr>
                <w:rFonts w:eastAsia="Times New Roman" w:cs="Arial"/>
                <w:color w:val="000000"/>
                <w:sz w:val="16"/>
                <w:szCs w:val="16"/>
                <w:lang w:val="en-US" w:eastAsia="de-DE"/>
              </w:rPr>
            </w:pPr>
            <w:r w:rsidRPr="0017102C">
              <w:rPr>
                <w:rFonts w:eastAsia="Times New Roman" w:cs="Arial"/>
                <w:color w:val="000000"/>
                <w:sz w:val="16"/>
                <w:szCs w:val="16"/>
                <w:lang w:val="en-US" w:eastAsia="de-DE"/>
              </w:rPr>
              <w:t>Infrastructural resources (e.g. premises) are sufficiently available.</w:t>
            </w:r>
          </w:p>
        </w:tc>
        <w:tc>
          <w:tcPr>
            <w:tcW w:w="3458" w:type="dxa"/>
            <w:shd w:val="clear" w:color="auto" w:fill="auto"/>
            <w:noWrap/>
            <w:vAlign w:val="bottom"/>
            <w:hideMark/>
          </w:tcPr>
          <w:p w14:paraId="21530BAB"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Likert-</w:t>
            </w:r>
            <w:proofErr w:type="spellStart"/>
            <w:r w:rsidRPr="0017102C">
              <w:rPr>
                <w:rFonts w:eastAsia="Times New Roman" w:cs="Arial"/>
                <w:color w:val="000000"/>
                <w:sz w:val="16"/>
                <w:szCs w:val="16"/>
                <w:lang w:eastAsia="de-DE"/>
              </w:rPr>
              <w:t>scale</w:t>
            </w:r>
            <w:proofErr w:type="spellEnd"/>
            <w:r w:rsidRPr="0017102C">
              <w:rPr>
                <w:rFonts w:eastAsia="Times New Roman" w:cs="Arial"/>
                <w:color w:val="000000"/>
                <w:sz w:val="16"/>
                <w:szCs w:val="16"/>
                <w:lang w:eastAsia="de-DE"/>
              </w:rPr>
              <w:t xml:space="preserve"> 1-5</w:t>
            </w:r>
          </w:p>
        </w:tc>
      </w:tr>
      <w:tr w:rsidR="0017102C" w:rsidRPr="0017102C" w14:paraId="4DE9260B" w14:textId="77777777" w:rsidTr="0017102C">
        <w:trPr>
          <w:trHeight w:val="315"/>
        </w:trPr>
        <w:tc>
          <w:tcPr>
            <w:tcW w:w="1149" w:type="dxa"/>
            <w:shd w:val="clear" w:color="auto" w:fill="auto"/>
            <w:noWrap/>
            <w:vAlign w:val="bottom"/>
            <w:hideMark/>
          </w:tcPr>
          <w:p w14:paraId="5AED58A0" w14:textId="77777777" w:rsidR="0017102C" w:rsidRPr="0017102C" w:rsidRDefault="0017102C" w:rsidP="0017102C">
            <w:pPr>
              <w:spacing w:before="0" w:after="0" w:line="240" w:lineRule="auto"/>
              <w:jc w:val="center"/>
              <w:rPr>
                <w:rFonts w:eastAsia="Times New Roman" w:cs="Arial"/>
                <w:b/>
                <w:bCs/>
                <w:color w:val="000000"/>
                <w:sz w:val="16"/>
                <w:szCs w:val="16"/>
                <w:lang w:eastAsia="de-DE"/>
              </w:rPr>
            </w:pPr>
            <w:r w:rsidRPr="0017102C">
              <w:rPr>
                <w:rFonts w:eastAsia="Times New Roman" w:cs="Arial"/>
                <w:b/>
                <w:bCs/>
                <w:color w:val="000000"/>
                <w:sz w:val="16"/>
                <w:szCs w:val="16"/>
                <w:lang w:eastAsia="de-DE"/>
              </w:rPr>
              <w:t>Q17</w:t>
            </w:r>
          </w:p>
        </w:tc>
        <w:tc>
          <w:tcPr>
            <w:tcW w:w="3079" w:type="dxa"/>
            <w:shd w:val="clear" w:color="auto" w:fill="auto"/>
            <w:vAlign w:val="bottom"/>
            <w:hideMark/>
          </w:tcPr>
          <w:p w14:paraId="38A62CD4"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Personelle Ressourcen sind ausreichend vorhanden.</w:t>
            </w:r>
          </w:p>
        </w:tc>
        <w:tc>
          <w:tcPr>
            <w:tcW w:w="2586" w:type="dxa"/>
            <w:shd w:val="clear" w:color="auto" w:fill="auto"/>
            <w:noWrap/>
            <w:vAlign w:val="bottom"/>
            <w:hideMark/>
          </w:tcPr>
          <w:p w14:paraId="5A129F59"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Likert-</w:t>
            </w:r>
            <w:proofErr w:type="spellStart"/>
            <w:r w:rsidRPr="0017102C">
              <w:rPr>
                <w:rFonts w:eastAsia="Times New Roman" w:cs="Arial"/>
                <w:color w:val="000000"/>
                <w:sz w:val="16"/>
                <w:szCs w:val="16"/>
                <w:lang w:eastAsia="de-DE"/>
              </w:rPr>
              <w:t>scale</w:t>
            </w:r>
            <w:proofErr w:type="spellEnd"/>
            <w:r w:rsidRPr="0017102C">
              <w:rPr>
                <w:rFonts w:eastAsia="Times New Roman" w:cs="Arial"/>
                <w:color w:val="000000"/>
                <w:sz w:val="16"/>
                <w:szCs w:val="16"/>
                <w:lang w:eastAsia="de-DE"/>
              </w:rPr>
              <w:t xml:space="preserve"> 1-5</w:t>
            </w:r>
          </w:p>
        </w:tc>
        <w:tc>
          <w:tcPr>
            <w:tcW w:w="4078" w:type="dxa"/>
            <w:shd w:val="clear" w:color="auto" w:fill="auto"/>
            <w:vAlign w:val="bottom"/>
            <w:hideMark/>
          </w:tcPr>
          <w:p w14:paraId="17780D79" w14:textId="77777777" w:rsidR="0017102C" w:rsidRPr="0017102C" w:rsidRDefault="0017102C" w:rsidP="0017102C">
            <w:pPr>
              <w:spacing w:before="0" w:after="0" w:line="240" w:lineRule="auto"/>
              <w:jc w:val="left"/>
              <w:rPr>
                <w:rFonts w:eastAsia="Times New Roman" w:cs="Arial"/>
                <w:color w:val="000000"/>
                <w:sz w:val="16"/>
                <w:szCs w:val="16"/>
                <w:lang w:val="en-US" w:eastAsia="de-DE"/>
              </w:rPr>
            </w:pPr>
            <w:r w:rsidRPr="0017102C">
              <w:rPr>
                <w:rFonts w:eastAsia="Times New Roman" w:cs="Arial"/>
                <w:color w:val="000000"/>
                <w:sz w:val="16"/>
                <w:szCs w:val="16"/>
                <w:lang w:val="en-US" w:eastAsia="de-DE"/>
              </w:rPr>
              <w:t>Sufficient personnel resources are available.</w:t>
            </w:r>
          </w:p>
        </w:tc>
        <w:tc>
          <w:tcPr>
            <w:tcW w:w="3458" w:type="dxa"/>
            <w:shd w:val="clear" w:color="auto" w:fill="auto"/>
            <w:noWrap/>
            <w:vAlign w:val="bottom"/>
            <w:hideMark/>
          </w:tcPr>
          <w:p w14:paraId="73A9A343"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Likert-</w:t>
            </w:r>
            <w:proofErr w:type="spellStart"/>
            <w:r w:rsidRPr="0017102C">
              <w:rPr>
                <w:rFonts w:eastAsia="Times New Roman" w:cs="Arial"/>
                <w:color w:val="000000"/>
                <w:sz w:val="16"/>
                <w:szCs w:val="16"/>
                <w:lang w:eastAsia="de-DE"/>
              </w:rPr>
              <w:t>scale</w:t>
            </w:r>
            <w:proofErr w:type="spellEnd"/>
            <w:r w:rsidRPr="0017102C">
              <w:rPr>
                <w:rFonts w:eastAsia="Times New Roman" w:cs="Arial"/>
                <w:color w:val="000000"/>
                <w:sz w:val="16"/>
                <w:szCs w:val="16"/>
                <w:lang w:eastAsia="de-DE"/>
              </w:rPr>
              <w:t xml:space="preserve"> 1-5</w:t>
            </w:r>
          </w:p>
        </w:tc>
      </w:tr>
      <w:tr w:rsidR="0017102C" w:rsidRPr="0017102C" w14:paraId="26538C08" w14:textId="77777777" w:rsidTr="0017102C">
        <w:trPr>
          <w:trHeight w:val="315"/>
        </w:trPr>
        <w:tc>
          <w:tcPr>
            <w:tcW w:w="1149" w:type="dxa"/>
            <w:shd w:val="clear" w:color="auto" w:fill="auto"/>
            <w:noWrap/>
            <w:vAlign w:val="bottom"/>
            <w:hideMark/>
          </w:tcPr>
          <w:p w14:paraId="046552A2" w14:textId="77777777" w:rsidR="0017102C" w:rsidRPr="0017102C" w:rsidRDefault="0017102C" w:rsidP="0017102C">
            <w:pPr>
              <w:spacing w:before="0" w:after="0" w:line="240" w:lineRule="auto"/>
              <w:jc w:val="center"/>
              <w:rPr>
                <w:rFonts w:eastAsia="Times New Roman" w:cs="Arial"/>
                <w:b/>
                <w:bCs/>
                <w:color w:val="000000"/>
                <w:sz w:val="16"/>
                <w:szCs w:val="16"/>
                <w:lang w:eastAsia="de-DE"/>
              </w:rPr>
            </w:pPr>
            <w:r w:rsidRPr="0017102C">
              <w:rPr>
                <w:rFonts w:eastAsia="Times New Roman" w:cs="Arial"/>
                <w:b/>
                <w:bCs/>
                <w:color w:val="000000"/>
                <w:sz w:val="16"/>
                <w:szCs w:val="16"/>
                <w:lang w:eastAsia="de-DE"/>
              </w:rPr>
              <w:t>Q18</w:t>
            </w:r>
          </w:p>
        </w:tc>
        <w:tc>
          <w:tcPr>
            <w:tcW w:w="3079" w:type="dxa"/>
            <w:shd w:val="clear" w:color="auto" w:fill="auto"/>
            <w:vAlign w:val="bottom"/>
            <w:hideMark/>
          </w:tcPr>
          <w:p w14:paraId="661A20E6"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Wo sehen Sie die größten Probleme bei der Anwendung IOT in ihrem Zentrum?</w:t>
            </w:r>
          </w:p>
        </w:tc>
        <w:tc>
          <w:tcPr>
            <w:tcW w:w="2586" w:type="dxa"/>
            <w:shd w:val="clear" w:color="auto" w:fill="auto"/>
            <w:noWrap/>
            <w:vAlign w:val="bottom"/>
            <w:hideMark/>
          </w:tcPr>
          <w:p w14:paraId="136CFDC3" w14:textId="77777777" w:rsidR="0017102C" w:rsidRPr="0017102C" w:rsidRDefault="0017102C" w:rsidP="0017102C">
            <w:pPr>
              <w:spacing w:before="0" w:after="0" w:line="240" w:lineRule="auto"/>
              <w:jc w:val="left"/>
              <w:rPr>
                <w:rFonts w:eastAsia="Times New Roman" w:cs="Arial"/>
                <w:color w:val="000000"/>
                <w:sz w:val="16"/>
                <w:szCs w:val="16"/>
                <w:lang w:eastAsia="de-DE"/>
              </w:rPr>
            </w:pPr>
          </w:p>
        </w:tc>
        <w:tc>
          <w:tcPr>
            <w:tcW w:w="4078" w:type="dxa"/>
            <w:shd w:val="clear" w:color="auto" w:fill="auto"/>
            <w:vAlign w:val="bottom"/>
            <w:hideMark/>
          </w:tcPr>
          <w:p w14:paraId="574FCC06" w14:textId="77777777" w:rsidR="0017102C" w:rsidRPr="0017102C" w:rsidRDefault="0017102C" w:rsidP="0017102C">
            <w:pPr>
              <w:spacing w:before="0" w:after="0" w:line="240" w:lineRule="auto"/>
              <w:jc w:val="left"/>
              <w:rPr>
                <w:rFonts w:eastAsia="Times New Roman" w:cs="Arial"/>
                <w:color w:val="000000"/>
                <w:sz w:val="16"/>
                <w:szCs w:val="16"/>
                <w:lang w:val="en-US" w:eastAsia="de-DE"/>
              </w:rPr>
            </w:pPr>
            <w:r w:rsidRPr="0017102C">
              <w:rPr>
                <w:rFonts w:eastAsia="Times New Roman" w:cs="Arial"/>
                <w:color w:val="000000"/>
                <w:sz w:val="16"/>
                <w:szCs w:val="16"/>
                <w:lang w:val="en-US" w:eastAsia="de-DE"/>
              </w:rPr>
              <w:t>Where do you see the biggest problems with the application IOT in your center?</w:t>
            </w:r>
          </w:p>
        </w:tc>
        <w:tc>
          <w:tcPr>
            <w:tcW w:w="3458" w:type="dxa"/>
            <w:shd w:val="clear" w:color="auto" w:fill="auto"/>
            <w:noWrap/>
            <w:vAlign w:val="bottom"/>
            <w:hideMark/>
          </w:tcPr>
          <w:p w14:paraId="2B52E623" w14:textId="77777777" w:rsidR="0017102C" w:rsidRPr="0017102C" w:rsidRDefault="0017102C" w:rsidP="0017102C">
            <w:pPr>
              <w:spacing w:before="0" w:after="0" w:line="240" w:lineRule="auto"/>
              <w:jc w:val="left"/>
              <w:rPr>
                <w:rFonts w:eastAsia="Times New Roman" w:cs="Arial"/>
                <w:color w:val="000000"/>
                <w:sz w:val="16"/>
                <w:szCs w:val="16"/>
                <w:lang w:val="en-US" w:eastAsia="de-DE"/>
              </w:rPr>
            </w:pPr>
          </w:p>
        </w:tc>
      </w:tr>
      <w:tr w:rsidR="0017102C" w:rsidRPr="0017102C" w14:paraId="0F2661A6" w14:textId="77777777" w:rsidTr="0017102C">
        <w:trPr>
          <w:trHeight w:val="315"/>
        </w:trPr>
        <w:tc>
          <w:tcPr>
            <w:tcW w:w="1149" w:type="dxa"/>
            <w:shd w:val="clear" w:color="auto" w:fill="auto"/>
            <w:noWrap/>
            <w:vAlign w:val="bottom"/>
            <w:hideMark/>
          </w:tcPr>
          <w:p w14:paraId="6E2FD509" w14:textId="77777777" w:rsidR="0017102C" w:rsidRPr="0017102C" w:rsidRDefault="0017102C" w:rsidP="0017102C">
            <w:pPr>
              <w:spacing w:before="0" w:after="0" w:line="240" w:lineRule="auto"/>
              <w:jc w:val="center"/>
              <w:rPr>
                <w:rFonts w:eastAsia="Times New Roman" w:cs="Arial"/>
                <w:b/>
                <w:bCs/>
                <w:color w:val="000000"/>
                <w:sz w:val="16"/>
                <w:szCs w:val="16"/>
                <w:lang w:val="en-US" w:eastAsia="de-DE"/>
              </w:rPr>
            </w:pPr>
          </w:p>
        </w:tc>
        <w:tc>
          <w:tcPr>
            <w:tcW w:w="3079" w:type="dxa"/>
            <w:shd w:val="clear" w:color="auto" w:fill="auto"/>
            <w:vAlign w:val="bottom"/>
            <w:hideMark/>
          </w:tcPr>
          <w:p w14:paraId="4F7184AB"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Freier Kommentar</w:t>
            </w:r>
          </w:p>
        </w:tc>
        <w:tc>
          <w:tcPr>
            <w:tcW w:w="2586" w:type="dxa"/>
            <w:shd w:val="clear" w:color="auto" w:fill="auto"/>
            <w:vAlign w:val="bottom"/>
            <w:hideMark/>
          </w:tcPr>
          <w:p w14:paraId="50FB79DF"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Freier Kommentar</w:t>
            </w:r>
          </w:p>
        </w:tc>
        <w:tc>
          <w:tcPr>
            <w:tcW w:w="4078" w:type="dxa"/>
            <w:shd w:val="clear" w:color="auto" w:fill="auto"/>
            <w:vAlign w:val="bottom"/>
            <w:hideMark/>
          </w:tcPr>
          <w:p w14:paraId="5A7F537A"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 xml:space="preserve">Free </w:t>
            </w:r>
            <w:proofErr w:type="spellStart"/>
            <w:r w:rsidRPr="0017102C">
              <w:rPr>
                <w:rFonts w:eastAsia="Times New Roman" w:cs="Arial"/>
                <w:color w:val="000000"/>
                <w:sz w:val="16"/>
                <w:szCs w:val="16"/>
                <w:lang w:eastAsia="de-DE"/>
              </w:rPr>
              <w:t>comment</w:t>
            </w:r>
            <w:proofErr w:type="spellEnd"/>
          </w:p>
        </w:tc>
        <w:tc>
          <w:tcPr>
            <w:tcW w:w="3458" w:type="dxa"/>
            <w:shd w:val="clear" w:color="auto" w:fill="auto"/>
            <w:vAlign w:val="bottom"/>
            <w:hideMark/>
          </w:tcPr>
          <w:p w14:paraId="61B245A3"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 xml:space="preserve">Free </w:t>
            </w:r>
            <w:proofErr w:type="spellStart"/>
            <w:r w:rsidRPr="0017102C">
              <w:rPr>
                <w:rFonts w:eastAsia="Times New Roman" w:cs="Arial"/>
                <w:color w:val="000000"/>
                <w:sz w:val="16"/>
                <w:szCs w:val="16"/>
                <w:lang w:eastAsia="de-DE"/>
              </w:rPr>
              <w:t>comment</w:t>
            </w:r>
            <w:proofErr w:type="spellEnd"/>
          </w:p>
        </w:tc>
      </w:tr>
      <w:tr w:rsidR="0017102C" w:rsidRPr="0017102C" w14:paraId="285E989B" w14:textId="77777777" w:rsidTr="0017102C">
        <w:trPr>
          <w:trHeight w:val="1260"/>
        </w:trPr>
        <w:tc>
          <w:tcPr>
            <w:tcW w:w="1149" w:type="dxa"/>
            <w:shd w:val="clear" w:color="auto" w:fill="auto"/>
            <w:noWrap/>
            <w:vAlign w:val="bottom"/>
            <w:hideMark/>
          </w:tcPr>
          <w:p w14:paraId="4E7CD234" w14:textId="77777777" w:rsidR="0017102C" w:rsidRPr="0017102C" w:rsidRDefault="0017102C" w:rsidP="0017102C">
            <w:pPr>
              <w:spacing w:before="0" w:after="0" w:line="240" w:lineRule="auto"/>
              <w:jc w:val="center"/>
              <w:rPr>
                <w:rFonts w:eastAsia="Times New Roman" w:cs="Arial"/>
                <w:b/>
                <w:bCs/>
                <w:color w:val="000000"/>
                <w:sz w:val="16"/>
                <w:szCs w:val="16"/>
                <w:lang w:eastAsia="de-DE"/>
              </w:rPr>
            </w:pPr>
            <w:r w:rsidRPr="0017102C">
              <w:rPr>
                <w:rFonts w:eastAsia="Times New Roman" w:cs="Arial"/>
                <w:b/>
                <w:bCs/>
                <w:color w:val="000000"/>
                <w:sz w:val="16"/>
                <w:szCs w:val="16"/>
                <w:lang w:eastAsia="de-DE"/>
              </w:rPr>
              <w:t>Q19</w:t>
            </w:r>
          </w:p>
        </w:tc>
        <w:tc>
          <w:tcPr>
            <w:tcW w:w="3079" w:type="dxa"/>
            <w:shd w:val="clear" w:color="auto" w:fill="auto"/>
            <w:vAlign w:val="bottom"/>
            <w:hideMark/>
          </w:tcPr>
          <w:p w14:paraId="7869FDD3"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In meiner Funktion als Organisationsverantwortliche*r in unserem Behandlungszentrum kam es durch die Einführung der IOT zu einer Zunahme der Arbeitszeitbelastung (durchschnittlich mehr als 5 Arbeitsstunden pro Woche).</w:t>
            </w:r>
          </w:p>
        </w:tc>
        <w:tc>
          <w:tcPr>
            <w:tcW w:w="2586" w:type="dxa"/>
            <w:shd w:val="clear" w:color="auto" w:fill="auto"/>
            <w:noWrap/>
            <w:vAlign w:val="bottom"/>
            <w:hideMark/>
          </w:tcPr>
          <w:p w14:paraId="153B835D"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Likert-</w:t>
            </w:r>
            <w:proofErr w:type="spellStart"/>
            <w:r w:rsidRPr="0017102C">
              <w:rPr>
                <w:rFonts w:eastAsia="Times New Roman" w:cs="Arial"/>
                <w:color w:val="000000"/>
                <w:sz w:val="16"/>
                <w:szCs w:val="16"/>
                <w:lang w:eastAsia="de-DE"/>
              </w:rPr>
              <w:t>scale</w:t>
            </w:r>
            <w:proofErr w:type="spellEnd"/>
            <w:r w:rsidRPr="0017102C">
              <w:rPr>
                <w:rFonts w:eastAsia="Times New Roman" w:cs="Arial"/>
                <w:color w:val="000000"/>
                <w:sz w:val="16"/>
                <w:szCs w:val="16"/>
                <w:lang w:eastAsia="de-DE"/>
              </w:rPr>
              <w:t xml:space="preserve"> 1-5</w:t>
            </w:r>
          </w:p>
        </w:tc>
        <w:tc>
          <w:tcPr>
            <w:tcW w:w="4078" w:type="dxa"/>
            <w:shd w:val="clear" w:color="auto" w:fill="auto"/>
            <w:vAlign w:val="bottom"/>
            <w:hideMark/>
          </w:tcPr>
          <w:p w14:paraId="272B3611" w14:textId="77777777" w:rsidR="0017102C" w:rsidRPr="0017102C" w:rsidRDefault="0017102C" w:rsidP="0017102C">
            <w:pPr>
              <w:spacing w:before="0" w:after="0" w:line="240" w:lineRule="auto"/>
              <w:jc w:val="left"/>
              <w:rPr>
                <w:rFonts w:eastAsia="Times New Roman" w:cs="Arial"/>
                <w:color w:val="000000"/>
                <w:sz w:val="16"/>
                <w:szCs w:val="16"/>
                <w:lang w:val="en-US" w:eastAsia="de-DE"/>
              </w:rPr>
            </w:pPr>
            <w:r w:rsidRPr="0017102C">
              <w:rPr>
                <w:rFonts w:eastAsia="Times New Roman" w:cs="Arial"/>
                <w:color w:val="000000"/>
                <w:sz w:val="16"/>
                <w:szCs w:val="16"/>
                <w:lang w:val="en-US" w:eastAsia="de-DE"/>
              </w:rPr>
              <w:t>In my function as the person responsible for the organization in our treatment center, the introduction of the IOT resulted in an increase in the workload (on average more than 5 working hours per week).</w:t>
            </w:r>
          </w:p>
        </w:tc>
        <w:tc>
          <w:tcPr>
            <w:tcW w:w="3458" w:type="dxa"/>
            <w:shd w:val="clear" w:color="auto" w:fill="auto"/>
            <w:noWrap/>
            <w:vAlign w:val="bottom"/>
            <w:hideMark/>
          </w:tcPr>
          <w:p w14:paraId="3FC5F541"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Likert-</w:t>
            </w:r>
            <w:proofErr w:type="spellStart"/>
            <w:r w:rsidRPr="0017102C">
              <w:rPr>
                <w:rFonts w:eastAsia="Times New Roman" w:cs="Arial"/>
                <w:color w:val="000000"/>
                <w:sz w:val="16"/>
                <w:szCs w:val="16"/>
                <w:lang w:eastAsia="de-DE"/>
              </w:rPr>
              <w:t>scale</w:t>
            </w:r>
            <w:proofErr w:type="spellEnd"/>
            <w:r w:rsidRPr="0017102C">
              <w:rPr>
                <w:rFonts w:eastAsia="Times New Roman" w:cs="Arial"/>
                <w:color w:val="000000"/>
                <w:sz w:val="16"/>
                <w:szCs w:val="16"/>
                <w:lang w:eastAsia="de-DE"/>
              </w:rPr>
              <w:t xml:space="preserve"> 1-5</w:t>
            </w:r>
          </w:p>
        </w:tc>
      </w:tr>
      <w:tr w:rsidR="0017102C" w:rsidRPr="0017102C" w14:paraId="3EDDD4C5" w14:textId="77777777" w:rsidTr="0017102C">
        <w:trPr>
          <w:trHeight w:val="630"/>
        </w:trPr>
        <w:tc>
          <w:tcPr>
            <w:tcW w:w="1149" w:type="dxa"/>
            <w:shd w:val="clear" w:color="auto" w:fill="auto"/>
            <w:noWrap/>
            <w:vAlign w:val="bottom"/>
            <w:hideMark/>
          </w:tcPr>
          <w:p w14:paraId="50112B8E" w14:textId="77777777" w:rsidR="0017102C" w:rsidRPr="0017102C" w:rsidRDefault="0017102C" w:rsidP="0017102C">
            <w:pPr>
              <w:spacing w:before="0" w:after="0" w:line="240" w:lineRule="auto"/>
              <w:jc w:val="center"/>
              <w:rPr>
                <w:rFonts w:eastAsia="Times New Roman" w:cs="Arial"/>
                <w:b/>
                <w:bCs/>
                <w:color w:val="000000"/>
                <w:sz w:val="16"/>
                <w:szCs w:val="16"/>
                <w:lang w:eastAsia="de-DE"/>
              </w:rPr>
            </w:pPr>
            <w:r w:rsidRPr="0017102C">
              <w:rPr>
                <w:rFonts w:eastAsia="Times New Roman" w:cs="Arial"/>
                <w:b/>
                <w:bCs/>
                <w:color w:val="000000"/>
                <w:sz w:val="16"/>
                <w:szCs w:val="16"/>
                <w:lang w:eastAsia="de-DE"/>
              </w:rPr>
              <w:t>Q20</w:t>
            </w:r>
          </w:p>
        </w:tc>
        <w:tc>
          <w:tcPr>
            <w:tcW w:w="3079" w:type="dxa"/>
            <w:shd w:val="clear" w:color="auto" w:fill="auto"/>
            <w:vAlign w:val="bottom"/>
            <w:hideMark/>
          </w:tcPr>
          <w:p w14:paraId="25557646"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Die Zuständigkeiten bei der Indikationsstellung für IOT sind in unserem Zentrum klar geregelt, bspw. durch „Standard Operating Procedures“ (SOPs).</w:t>
            </w:r>
          </w:p>
        </w:tc>
        <w:tc>
          <w:tcPr>
            <w:tcW w:w="2586" w:type="dxa"/>
            <w:shd w:val="clear" w:color="auto" w:fill="auto"/>
            <w:noWrap/>
            <w:vAlign w:val="bottom"/>
            <w:hideMark/>
          </w:tcPr>
          <w:p w14:paraId="5AA72023"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Likert-</w:t>
            </w:r>
            <w:proofErr w:type="spellStart"/>
            <w:r w:rsidRPr="0017102C">
              <w:rPr>
                <w:rFonts w:eastAsia="Times New Roman" w:cs="Arial"/>
                <w:color w:val="000000"/>
                <w:sz w:val="16"/>
                <w:szCs w:val="16"/>
                <w:lang w:eastAsia="de-DE"/>
              </w:rPr>
              <w:t>scale</w:t>
            </w:r>
            <w:proofErr w:type="spellEnd"/>
            <w:r w:rsidRPr="0017102C">
              <w:rPr>
                <w:rFonts w:eastAsia="Times New Roman" w:cs="Arial"/>
                <w:color w:val="000000"/>
                <w:sz w:val="16"/>
                <w:szCs w:val="16"/>
                <w:lang w:eastAsia="de-DE"/>
              </w:rPr>
              <w:t xml:space="preserve"> 1-5</w:t>
            </w:r>
          </w:p>
        </w:tc>
        <w:tc>
          <w:tcPr>
            <w:tcW w:w="4078" w:type="dxa"/>
            <w:shd w:val="clear" w:color="auto" w:fill="auto"/>
            <w:vAlign w:val="bottom"/>
            <w:hideMark/>
          </w:tcPr>
          <w:p w14:paraId="5888CE35" w14:textId="77777777" w:rsidR="0017102C" w:rsidRPr="0017102C" w:rsidRDefault="0017102C" w:rsidP="0017102C">
            <w:pPr>
              <w:spacing w:before="0" w:after="0" w:line="240" w:lineRule="auto"/>
              <w:jc w:val="left"/>
              <w:rPr>
                <w:rFonts w:eastAsia="Times New Roman" w:cs="Arial"/>
                <w:color w:val="000000"/>
                <w:sz w:val="16"/>
                <w:szCs w:val="16"/>
                <w:lang w:val="en-US" w:eastAsia="de-DE"/>
              </w:rPr>
            </w:pPr>
            <w:r w:rsidRPr="0017102C">
              <w:rPr>
                <w:rFonts w:eastAsia="Times New Roman" w:cs="Arial"/>
                <w:color w:val="000000"/>
                <w:sz w:val="16"/>
                <w:szCs w:val="16"/>
                <w:lang w:val="en-US" w:eastAsia="de-DE"/>
              </w:rPr>
              <w:t>The responsibilities for the indication of IOT are clearly regulated in our center, e.g. by "Standard Operating Procedures" (SOPs).</w:t>
            </w:r>
          </w:p>
        </w:tc>
        <w:tc>
          <w:tcPr>
            <w:tcW w:w="3458" w:type="dxa"/>
            <w:shd w:val="clear" w:color="auto" w:fill="auto"/>
            <w:noWrap/>
            <w:vAlign w:val="bottom"/>
            <w:hideMark/>
          </w:tcPr>
          <w:p w14:paraId="135BABE3"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Likert-</w:t>
            </w:r>
            <w:proofErr w:type="spellStart"/>
            <w:r w:rsidRPr="0017102C">
              <w:rPr>
                <w:rFonts w:eastAsia="Times New Roman" w:cs="Arial"/>
                <w:color w:val="000000"/>
                <w:sz w:val="16"/>
                <w:szCs w:val="16"/>
                <w:lang w:eastAsia="de-DE"/>
              </w:rPr>
              <w:t>scale</w:t>
            </w:r>
            <w:proofErr w:type="spellEnd"/>
            <w:r w:rsidRPr="0017102C">
              <w:rPr>
                <w:rFonts w:eastAsia="Times New Roman" w:cs="Arial"/>
                <w:color w:val="000000"/>
                <w:sz w:val="16"/>
                <w:szCs w:val="16"/>
                <w:lang w:eastAsia="de-DE"/>
              </w:rPr>
              <w:t xml:space="preserve"> 1-5</w:t>
            </w:r>
          </w:p>
        </w:tc>
      </w:tr>
      <w:tr w:rsidR="0017102C" w:rsidRPr="0017102C" w14:paraId="08309769" w14:textId="77777777" w:rsidTr="0017102C">
        <w:trPr>
          <w:trHeight w:val="630"/>
        </w:trPr>
        <w:tc>
          <w:tcPr>
            <w:tcW w:w="1149" w:type="dxa"/>
            <w:shd w:val="clear" w:color="auto" w:fill="auto"/>
            <w:noWrap/>
            <w:vAlign w:val="bottom"/>
            <w:hideMark/>
          </w:tcPr>
          <w:p w14:paraId="5F3850F9" w14:textId="77777777" w:rsidR="0017102C" w:rsidRPr="0017102C" w:rsidRDefault="0017102C" w:rsidP="0017102C">
            <w:pPr>
              <w:spacing w:before="0" w:after="0" w:line="240" w:lineRule="auto"/>
              <w:jc w:val="center"/>
              <w:rPr>
                <w:rFonts w:eastAsia="Times New Roman" w:cs="Arial"/>
                <w:b/>
                <w:bCs/>
                <w:color w:val="000000"/>
                <w:sz w:val="16"/>
                <w:szCs w:val="16"/>
                <w:lang w:eastAsia="de-DE"/>
              </w:rPr>
            </w:pPr>
            <w:r w:rsidRPr="0017102C">
              <w:rPr>
                <w:rFonts w:eastAsia="Times New Roman" w:cs="Arial"/>
                <w:b/>
                <w:bCs/>
                <w:color w:val="000000"/>
                <w:sz w:val="16"/>
                <w:szCs w:val="16"/>
                <w:lang w:eastAsia="de-DE"/>
              </w:rPr>
              <w:t>Q21</w:t>
            </w:r>
          </w:p>
        </w:tc>
        <w:tc>
          <w:tcPr>
            <w:tcW w:w="3079" w:type="dxa"/>
            <w:shd w:val="clear" w:color="auto" w:fill="auto"/>
            <w:vAlign w:val="bottom"/>
            <w:hideMark/>
          </w:tcPr>
          <w:p w14:paraId="756CA06D"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Für die Indikationsstellung und Durchführung der Therapie mit IOT halte ich eine Verfahrensanweisung (bspw. SOP) für wichtig.</w:t>
            </w:r>
          </w:p>
        </w:tc>
        <w:tc>
          <w:tcPr>
            <w:tcW w:w="2586" w:type="dxa"/>
            <w:shd w:val="clear" w:color="auto" w:fill="auto"/>
            <w:noWrap/>
            <w:vAlign w:val="bottom"/>
            <w:hideMark/>
          </w:tcPr>
          <w:p w14:paraId="63535AC0"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Likert-</w:t>
            </w:r>
            <w:proofErr w:type="spellStart"/>
            <w:r w:rsidRPr="0017102C">
              <w:rPr>
                <w:rFonts w:eastAsia="Times New Roman" w:cs="Arial"/>
                <w:color w:val="000000"/>
                <w:sz w:val="16"/>
                <w:szCs w:val="16"/>
                <w:lang w:eastAsia="de-DE"/>
              </w:rPr>
              <w:t>scale</w:t>
            </w:r>
            <w:proofErr w:type="spellEnd"/>
            <w:r w:rsidRPr="0017102C">
              <w:rPr>
                <w:rFonts w:eastAsia="Times New Roman" w:cs="Arial"/>
                <w:color w:val="000000"/>
                <w:sz w:val="16"/>
                <w:szCs w:val="16"/>
                <w:lang w:eastAsia="de-DE"/>
              </w:rPr>
              <w:t xml:space="preserve"> 1-5</w:t>
            </w:r>
          </w:p>
        </w:tc>
        <w:tc>
          <w:tcPr>
            <w:tcW w:w="4078" w:type="dxa"/>
            <w:shd w:val="clear" w:color="auto" w:fill="auto"/>
            <w:vAlign w:val="bottom"/>
            <w:hideMark/>
          </w:tcPr>
          <w:p w14:paraId="0FCD59D6" w14:textId="77777777" w:rsidR="0017102C" w:rsidRPr="0017102C" w:rsidRDefault="0017102C" w:rsidP="0017102C">
            <w:pPr>
              <w:spacing w:before="0" w:after="0" w:line="240" w:lineRule="auto"/>
              <w:jc w:val="left"/>
              <w:rPr>
                <w:rFonts w:eastAsia="Times New Roman" w:cs="Arial"/>
                <w:color w:val="000000"/>
                <w:sz w:val="16"/>
                <w:szCs w:val="16"/>
                <w:lang w:val="en-US" w:eastAsia="de-DE"/>
              </w:rPr>
            </w:pPr>
            <w:r w:rsidRPr="0017102C">
              <w:rPr>
                <w:rFonts w:eastAsia="Times New Roman" w:cs="Arial"/>
                <w:color w:val="000000"/>
                <w:sz w:val="16"/>
                <w:szCs w:val="16"/>
                <w:lang w:val="en-US" w:eastAsia="de-DE"/>
              </w:rPr>
              <w:t>I consider a procedural instruction (e.g. SOP) important for the indication and implementation of therapy with IOT.</w:t>
            </w:r>
          </w:p>
        </w:tc>
        <w:tc>
          <w:tcPr>
            <w:tcW w:w="3458" w:type="dxa"/>
            <w:shd w:val="clear" w:color="auto" w:fill="auto"/>
            <w:noWrap/>
            <w:vAlign w:val="bottom"/>
            <w:hideMark/>
          </w:tcPr>
          <w:p w14:paraId="53FC114D"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Likert-</w:t>
            </w:r>
            <w:proofErr w:type="spellStart"/>
            <w:r w:rsidRPr="0017102C">
              <w:rPr>
                <w:rFonts w:eastAsia="Times New Roman" w:cs="Arial"/>
                <w:color w:val="000000"/>
                <w:sz w:val="16"/>
                <w:szCs w:val="16"/>
                <w:lang w:eastAsia="de-DE"/>
              </w:rPr>
              <w:t>scale</w:t>
            </w:r>
            <w:proofErr w:type="spellEnd"/>
            <w:r w:rsidRPr="0017102C">
              <w:rPr>
                <w:rFonts w:eastAsia="Times New Roman" w:cs="Arial"/>
                <w:color w:val="000000"/>
                <w:sz w:val="16"/>
                <w:szCs w:val="16"/>
                <w:lang w:eastAsia="de-DE"/>
              </w:rPr>
              <w:t xml:space="preserve"> 1-5</w:t>
            </w:r>
          </w:p>
        </w:tc>
      </w:tr>
      <w:tr w:rsidR="0017102C" w:rsidRPr="0017102C" w14:paraId="07FFAFB5" w14:textId="77777777" w:rsidTr="0017102C">
        <w:trPr>
          <w:trHeight w:val="630"/>
        </w:trPr>
        <w:tc>
          <w:tcPr>
            <w:tcW w:w="1149" w:type="dxa"/>
            <w:shd w:val="clear" w:color="auto" w:fill="auto"/>
            <w:noWrap/>
            <w:vAlign w:val="bottom"/>
            <w:hideMark/>
          </w:tcPr>
          <w:p w14:paraId="4B2D41DA" w14:textId="77777777" w:rsidR="0017102C" w:rsidRPr="0017102C" w:rsidRDefault="0017102C" w:rsidP="0017102C">
            <w:pPr>
              <w:spacing w:before="0" w:after="0" w:line="240" w:lineRule="auto"/>
              <w:jc w:val="center"/>
              <w:rPr>
                <w:rFonts w:eastAsia="Times New Roman" w:cs="Arial"/>
                <w:b/>
                <w:bCs/>
                <w:color w:val="000000"/>
                <w:sz w:val="16"/>
                <w:szCs w:val="16"/>
                <w:lang w:eastAsia="de-DE"/>
              </w:rPr>
            </w:pPr>
            <w:r w:rsidRPr="0017102C">
              <w:rPr>
                <w:rFonts w:eastAsia="Times New Roman" w:cs="Arial"/>
                <w:b/>
                <w:bCs/>
                <w:color w:val="000000"/>
                <w:sz w:val="16"/>
                <w:szCs w:val="16"/>
                <w:lang w:eastAsia="de-DE"/>
              </w:rPr>
              <w:t>Q22</w:t>
            </w:r>
          </w:p>
        </w:tc>
        <w:tc>
          <w:tcPr>
            <w:tcW w:w="3079" w:type="dxa"/>
            <w:shd w:val="clear" w:color="auto" w:fill="auto"/>
            <w:vAlign w:val="bottom"/>
            <w:hideMark/>
          </w:tcPr>
          <w:p w14:paraId="2DEE2182"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Der Apothekenprozess (bspw. Bestellung, Herstellung, Transport, etc.) bzgl. der Therapie mit IOT ist in unserem Zentrum klar geregelt (bspw. durch SOPs).</w:t>
            </w:r>
          </w:p>
        </w:tc>
        <w:tc>
          <w:tcPr>
            <w:tcW w:w="2586" w:type="dxa"/>
            <w:shd w:val="clear" w:color="auto" w:fill="auto"/>
            <w:noWrap/>
            <w:vAlign w:val="bottom"/>
            <w:hideMark/>
          </w:tcPr>
          <w:p w14:paraId="238840FC"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Likert-</w:t>
            </w:r>
            <w:proofErr w:type="spellStart"/>
            <w:r w:rsidRPr="0017102C">
              <w:rPr>
                <w:rFonts w:eastAsia="Times New Roman" w:cs="Arial"/>
                <w:color w:val="000000"/>
                <w:sz w:val="16"/>
                <w:szCs w:val="16"/>
                <w:lang w:eastAsia="de-DE"/>
              </w:rPr>
              <w:t>scale</w:t>
            </w:r>
            <w:proofErr w:type="spellEnd"/>
            <w:r w:rsidRPr="0017102C">
              <w:rPr>
                <w:rFonts w:eastAsia="Times New Roman" w:cs="Arial"/>
                <w:color w:val="000000"/>
                <w:sz w:val="16"/>
                <w:szCs w:val="16"/>
                <w:lang w:eastAsia="de-DE"/>
              </w:rPr>
              <w:t xml:space="preserve"> 1-5</w:t>
            </w:r>
          </w:p>
        </w:tc>
        <w:tc>
          <w:tcPr>
            <w:tcW w:w="4078" w:type="dxa"/>
            <w:shd w:val="clear" w:color="auto" w:fill="auto"/>
            <w:vAlign w:val="bottom"/>
            <w:hideMark/>
          </w:tcPr>
          <w:p w14:paraId="3D31C556" w14:textId="77777777" w:rsidR="0017102C" w:rsidRPr="0017102C" w:rsidRDefault="0017102C" w:rsidP="0017102C">
            <w:pPr>
              <w:spacing w:before="0" w:after="0" w:line="240" w:lineRule="auto"/>
              <w:jc w:val="left"/>
              <w:rPr>
                <w:rFonts w:eastAsia="Times New Roman" w:cs="Arial"/>
                <w:color w:val="000000"/>
                <w:sz w:val="16"/>
                <w:szCs w:val="16"/>
                <w:lang w:val="en-US" w:eastAsia="de-DE"/>
              </w:rPr>
            </w:pPr>
            <w:r w:rsidRPr="0017102C">
              <w:rPr>
                <w:rFonts w:eastAsia="Times New Roman" w:cs="Arial"/>
                <w:color w:val="000000"/>
                <w:sz w:val="16"/>
                <w:szCs w:val="16"/>
                <w:lang w:val="en-US" w:eastAsia="de-DE"/>
              </w:rPr>
              <w:t>The pharmacy process (e.g. ordering, production, transport, etc.) regarding the therapy with IOT is clearly regulated in our center (e.g. by SOPs).</w:t>
            </w:r>
          </w:p>
        </w:tc>
        <w:tc>
          <w:tcPr>
            <w:tcW w:w="3458" w:type="dxa"/>
            <w:shd w:val="clear" w:color="auto" w:fill="auto"/>
            <w:noWrap/>
            <w:vAlign w:val="bottom"/>
            <w:hideMark/>
          </w:tcPr>
          <w:p w14:paraId="396C3A27"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Likert-</w:t>
            </w:r>
            <w:proofErr w:type="spellStart"/>
            <w:r w:rsidRPr="0017102C">
              <w:rPr>
                <w:rFonts w:eastAsia="Times New Roman" w:cs="Arial"/>
                <w:color w:val="000000"/>
                <w:sz w:val="16"/>
                <w:szCs w:val="16"/>
                <w:lang w:eastAsia="de-DE"/>
              </w:rPr>
              <w:t>scale</w:t>
            </w:r>
            <w:proofErr w:type="spellEnd"/>
            <w:r w:rsidRPr="0017102C">
              <w:rPr>
                <w:rFonts w:eastAsia="Times New Roman" w:cs="Arial"/>
                <w:color w:val="000000"/>
                <w:sz w:val="16"/>
                <w:szCs w:val="16"/>
                <w:lang w:eastAsia="de-DE"/>
              </w:rPr>
              <w:t xml:space="preserve"> 1-5</w:t>
            </w:r>
          </w:p>
        </w:tc>
      </w:tr>
      <w:tr w:rsidR="0017102C" w:rsidRPr="0017102C" w14:paraId="3E628B81" w14:textId="77777777" w:rsidTr="0017102C">
        <w:trPr>
          <w:trHeight w:val="630"/>
        </w:trPr>
        <w:tc>
          <w:tcPr>
            <w:tcW w:w="1149" w:type="dxa"/>
            <w:shd w:val="clear" w:color="auto" w:fill="auto"/>
            <w:noWrap/>
            <w:vAlign w:val="bottom"/>
            <w:hideMark/>
          </w:tcPr>
          <w:p w14:paraId="77045571" w14:textId="77777777" w:rsidR="0017102C" w:rsidRPr="0017102C" w:rsidRDefault="0017102C" w:rsidP="0017102C">
            <w:pPr>
              <w:spacing w:before="0" w:after="0" w:line="240" w:lineRule="auto"/>
              <w:jc w:val="center"/>
              <w:rPr>
                <w:rFonts w:eastAsia="Times New Roman" w:cs="Arial"/>
                <w:b/>
                <w:bCs/>
                <w:color w:val="000000"/>
                <w:sz w:val="16"/>
                <w:szCs w:val="16"/>
                <w:lang w:eastAsia="de-DE"/>
              </w:rPr>
            </w:pPr>
            <w:r w:rsidRPr="0017102C">
              <w:rPr>
                <w:rFonts w:eastAsia="Times New Roman" w:cs="Arial"/>
                <w:b/>
                <w:bCs/>
                <w:color w:val="000000"/>
                <w:sz w:val="16"/>
                <w:szCs w:val="16"/>
                <w:lang w:eastAsia="de-DE"/>
              </w:rPr>
              <w:t>Q23</w:t>
            </w:r>
          </w:p>
        </w:tc>
        <w:tc>
          <w:tcPr>
            <w:tcW w:w="3079" w:type="dxa"/>
            <w:shd w:val="clear" w:color="auto" w:fill="auto"/>
            <w:vAlign w:val="bottom"/>
            <w:hideMark/>
          </w:tcPr>
          <w:p w14:paraId="772AB8B0"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Der administrative Prozess (bspw. DRG-Codierung, Rechnungsstellung, etc.) bzgl. IOT ist in unserem Zentrum klar geregelt (bspw. durch SOPs).</w:t>
            </w:r>
          </w:p>
        </w:tc>
        <w:tc>
          <w:tcPr>
            <w:tcW w:w="2586" w:type="dxa"/>
            <w:shd w:val="clear" w:color="auto" w:fill="auto"/>
            <w:noWrap/>
            <w:vAlign w:val="bottom"/>
            <w:hideMark/>
          </w:tcPr>
          <w:p w14:paraId="3CFC2569"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Likert-</w:t>
            </w:r>
            <w:proofErr w:type="spellStart"/>
            <w:r w:rsidRPr="0017102C">
              <w:rPr>
                <w:rFonts w:eastAsia="Times New Roman" w:cs="Arial"/>
                <w:color w:val="000000"/>
                <w:sz w:val="16"/>
                <w:szCs w:val="16"/>
                <w:lang w:eastAsia="de-DE"/>
              </w:rPr>
              <w:t>scale</w:t>
            </w:r>
            <w:proofErr w:type="spellEnd"/>
            <w:r w:rsidRPr="0017102C">
              <w:rPr>
                <w:rFonts w:eastAsia="Times New Roman" w:cs="Arial"/>
                <w:color w:val="000000"/>
                <w:sz w:val="16"/>
                <w:szCs w:val="16"/>
                <w:lang w:eastAsia="de-DE"/>
              </w:rPr>
              <w:t xml:space="preserve"> 1-5</w:t>
            </w:r>
          </w:p>
        </w:tc>
        <w:tc>
          <w:tcPr>
            <w:tcW w:w="4078" w:type="dxa"/>
            <w:shd w:val="clear" w:color="auto" w:fill="auto"/>
            <w:vAlign w:val="bottom"/>
            <w:hideMark/>
          </w:tcPr>
          <w:p w14:paraId="3033EF28" w14:textId="77777777" w:rsidR="0017102C" w:rsidRPr="0017102C" w:rsidRDefault="0017102C" w:rsidP="0017102C">
            <w:pPr>
              <w:spacing w:before="0" w:after="0" w:line="240" w:lineRule="auto"/>
              <w:jc w:val="left"/>
              <w:rPr>
                <w:rFonts w:eastAsia="Times New Roman" w:cs="Arial"/>
                <w:color w:val="000000"/>
                <w:sz w:val="16"/>
                <w:szCs w:val="16"/>
                <w:lang w:val="en-US" w:eastAsia="de-DE"/>
              </w:rPr>
            </w:pPr>
            <w:r w:rsidRPr="0017102C">
              <w:rPr>
                <w:rFonts w:eastAsia="Times New Roman" w:cs="Arial"/>
                <w:color w:val="000000"/>
                <w:sz w:val="16"/>
                <w:szCs w:val="16"/>
                <w:lang w:val="en-US" w:eastAsia="de-DE"/>
              </w:rPr>
              <w:t>The administrative process (e.g. DRG coding, billing, etc.) regarding IOT is clearly regulated in our center (e.g. by SOPs).</w:t>
            </w:r>
          </w:p>
        </w:tc>
        <w:tc>
          <w:tcPr>
            <w:tcW w:w="3458" w:type="dxa"/>
            <w:shd w:val="clear" w:color="auto" w:fill="auto"/>
            <w:noWrap/>
            <w:vAlign w:val="bottom"/>
            <w:hideMark/>
          </w:tcPr>
          <w:p w14:paraId="536AAC58"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Likert-</w:t>
            </w:r>
            <w:proofErr w:type="spellStart"/>
            <w:r w:rsidRPr="0017102C">
              <w:rPr>
                <w:rFonts w:eastAsia="Times New Roman" w:cs="Arial"/>
                <w:color w:val="000000"/>
                <w:sz w:val="16"/>
                <w:szCs w:val="16"/>
                <w:lang w:eastAsia="de-DE"/>
              </w:rPr>
              <w:t>scale</w:t>
            </w:r>
            <w:proofErr w:type="spellEnd"/>
            <w:r w:rsidRPr="0017102C">
              <w:rPr>
                <w:rFonts w:eastAsia="Times New Roman" w:cs="Arial"/>
                <w:color w:val="000000"/>
                <w:sz w:val="16"/>
                <w:szCs w:val="16"/>
                <w:lang w:eastAsia="de-DE"/>
              </w:rPr>
              <w:t xml:space="preserve"> 1-5</w:t>
            </w:r>
          </w:p>
        </w:tc>
      </w:tr>
      <w:tr w:rsidR="0017102C" w:rsidRPr="0017102C" w14:paraId="24BDC86F" w14:textId="77777777" w:rsidTr="0017102C">
        <w:trPr>
          <w:trHeight w:val="630"/>
        </w:trPr>
        <w:tc>
          <w:tcPr>
            <w:tcW w:w="1149" w:type="dxa"/>
            <w:shd w:val="clear" w:color="auto" w:fill="auto"/>
            <w:noWrap/>
            <w:vAlign w:val="bottom"/>
            <w:hideMark/>
          </w:tcPr>
          <w:p w14:paraId="658E9E0A" w14:textId="77777777" w:rsidR="0017102C" w:rsidRPr="0017102C" w:rsidRDefault="0017102C" w:rsidP="0017102C">
            <w:pPr>
              <w:spacing w:before="0" w:after="0" w:line="240" w:lineRule="auto"/>
              <w:jc w:val="center"/>
              <w:rPr>
                <w:rFonts w:eastAsia="Times New Roman" w:cs="Arial"/>
                <w:b/>
                <w:bCs/>
                <w:color w:val="000000"/>
                <w:sz w:val="16"/>
                <w:szCs w:val="16"/>
                <w:lang w:eastAsia="de-DE"/>
              </w:rPr>
            </w:pPr>
            <w:r w:rsidRPr="0017102C">
              <w:rPr>
                <w:rFonts w:eastAsia="Times New Roman" w:cs="Arial"/>
                <w:b/>
                <w:bCs/>
                <w:color w:val="000000"/>
                <w:sz w:val="16"/>
                <w:szCs w:val="16"/>
                <w:lang w:eastAsia="de-DE"/>
              </w:rPr>
              <w:t>Q24</w:t>
            </w:r>
          </w:p>
        </w:tc>
        <w:tc>
          <w:tcPr>
            <w:tcW w:w="3079" w:type="dxa"/>
            <w:shd w:val="clear" w:color="auto" w:fill="auto"/>
            <w:vAlign w:val="bottom"/>
            <w:hideMark/>
          </w:tcPr>
          <w:p w14:paraId="7EE8600D"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Für die Nachsorge von Patienten, die eine IOT in unserem Zentrum erhalten haben, gibt es standardisierte Vorgaben (bspw. SOPs).</w:t>
            </w:r>
          </w:p>
        </w:tc>
        <w:tc>
          <w:tcPr>
            <w:tcW w:w="2586" w:type="dxa"/>
            <w:shd w:val="clear" w:color="auto" w:fill="auto"/>
            <w:noWrap/>
            <w:vAlign w:val="bottom"/>
            <w:hideMark/>
          </w:tcPr>
          <w:p w14:paraId="33B9C5BD"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Likert-</w:t>
            </w:r>
            <w:proofErr w:type="spellStart"/>
            <w:r w:rsidRPr="0017102C">
              <w:rPr>
                <w:rFonts w:eastAsia="Times New Roman" w:cs="Arial"/>
                <w:color w:val="000000"/>
                <w:sz w:val="16"/>
                <w:szCs w:val="16"/>
                <w:lang w:eastAsia="de-DE"/>
              </w:rPr>
              <w:t>scale</w:t>
            </w:r>
            <w:proofErr w:type="spellEnd"/>
            <w:r w:rsidRPr="0017102C">
              <w:rPr>
                <w:rFonts w:eastAsia="Times New Roman" w:cs="Arial"/>
                <w:color w:val="000000"/>
                <w:sz w:val="16"/>
                <w:szCs w:val="16"/>
                <w:lang w:eastAsia="de-DE"/>
              </w:rPr>
              <w:t xml:space="preserve"> 1-5</w:t>
            </w:r>
          </w:p>
        </w:tc>
        <w:tc>
          <w:tcPr>
            <w:tcW w:w="4078" w:type="dxa"/>
            <w:shd w:val="clear" w:color="auto" w:fill="auto"/>
            <w:vAlign w:val="bottom"/>
            <w:hideMark/>
          </w:tcPr>
          <w:p w14:paraId="78E3B69A" w14:textId="77777777" w:rsidR="0017102C" w:rsidRPr="0017102C" w:rsidRDefault="0017102C" w:rsidP="0017102C">
            <w:pPr>
              <w:spacing w:before="0" w:after="0" w:line="240" w:lineRule="auto"/>
              <w:jc w:val="left"/>
              <w:rPr>
                <w:rFonts w:eastAsia="Times New Roman" w:cs="Arial"/>
                <w:color w:val="000000"/>
                <w:sz w:val="16"/>
                <w:szCs w:val="16"/>
                <w:lang w:val="en-US" w:eastAsia="de-DE"/>
              </w:rPr>
            </w:pPr>
            <w:r w:rsidRPr="0017102C">
              <w:rPr>
                <w:rFonts w:eastAsia="Times New Roman" w:cs="Arial"/>
                <w:color w:val="000000"/>
                <w:sz w:val="16"/>
                <w:szCs w:val="16"/>
                <w:lang w:val="en-US" w:eastAsia="de-DE"/>
              </w:rPr>
              <w:t>There are standardized guidelines (e.g., SOPs) for the follow-up of patients who have received IOT at our center.</w:t>
            </w:r>
          </w:p>
        </w:tc>
        <w:tc>
          <w:tcPr>
            <w:tcW w:w="3458" w:type="dxa"/>
            <w:shd w:val="clear" w:color="auto" w:fill="auto"/>
            <w:noWrap/>
            <w:vAlign w:val="bottom"/>
            <w:hideMark/>
          </w:tcPr>
          <w:p w14:paraId="52E13512"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Likert-</w:t>
            </w:r>
            <w:proofErr w:type="spellStart"/>
            <w:r w:rsidRPr="0017102C">
              <w:rPr>
                <w:rFonts w:eastAsia="Times New Roman" w:cs="Arial"/>
                <w:color w:val="000000"/>
                <w:sz w:val="16"/>
                <w:szCs w:val="16"/>
                <w:lang w:eastAsia="de-DE"/>
              </w:rPr>
              <w:t>scale</w:t>
            </w:r>
            <w:proofErr w:type="spellEnd"/>
            <w:r w:rsidRPr="0017102C">
              <w:rPr>
                <w:rFonts w:eastAsia="Times New Roman" w:cs="Arial"/>
                <w:color w:val="000000"/>
                <w:sz w:val="16"/>
                <w:szCs w:val="16"/>
                <w:lang w:eastAsia="de-DE"/>
              </w:rPr>
              <w:t xml:space="preserve"> 1-5</w:t>
            </w:r>
          </w:p>
        </w:tc>
      </w:tr>
      <w:tr w:rsidR="0017102C" w:rsidRPr="0017102C" w14:paraId="0DC95CE0" w14:textId="77777777" w:rsidTr="0017102C">
        <w:trPr>
          <w:trHeight w:val="315"/>
        </w:trPr>
        <w:tc>
          <w:tcPr>
            <w:tcW w:w="1149" w:type="dxa"/>
            <w:shd w:val="clear" w:color="auto" w:fill="auto"/>
            <w:noWrap/>
            <w:vAlign w:val="bottom"/>
            <w:hideMark/>
          </w:tcPr>
          <w:p w14:paraId="1FBF1C73" w14:textId="77777777" w:rsidR="0017102C" w:rsidRPr="0017102C" w:rsidRDefault="0017102C" w:rsidP="0017102C">
            <w:pPr>
              <w:spacing w:before="0" w:after="0" w:line="240" w:lineRule="auto"/>
              <w:jc w:val="center"/>
              <w:rPr>
                <w:rFonts w:eastAsia="Times New Roman" w:cs="Arial"/>
                <w:b/>
                <w:bCs/>
                <w:color w:val="000000"/>
                <w:sz w:val="16"/>
                <w:szCs w:val="16"/>
                <w:lang w:eastAsia="de-DE"/>
              </w:rPr>
            </w:pPr>
            <w:r w:rsidRPr="0017102C">
              <w:rPr>
                <w:rFonts w:eastAsia="Times New Roman" w:cs="Arial"/>
                <w:b/>
                <w:bCs/>
                <w:color w:val="000000"/>
                <w:sz w:val="16"/>
                <w:szCs w:val="16"/>
                <w:lang w:eastAsia="de-DE"/>
              </w:rPr>
              <w:t>Q25</w:t>
            </w:r>
          </w:p>
        </w:tc>
        <w:tc>
          <w:tcPr>
            <w:tcW w:w="3079" w:type="dxa"/>
            <w:shd w:val="clear" w:color="auto" w:fill="auto"/>
            <w:vAlign w:val="bottom"/>
            <w:hideMark/>
          </w:tcPr>
          <w:p w14:paraId="4F9C591D"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Für die Nachsorge IOT halte ich ein standardisiertes Vorgehen für wichtig.</w:t>
            </w:r>
          </w:p>
        </w:tc>
        <w:tc>
          <w:tcPr>
            <w:tcW w:w="2586" w:type="dxa"/>
            <w:shd w:val="clear" w:color="auto" w:fill="auto"/>
            <w:noWrap/>
            <w:vAlign w:val="bottom"/>
            <w:hideMark/>
          </w:tcPr>
          <w:p w14:paraId="3C137B8A"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Likert-</w:t>
            </w:r>
            <w:proofErr w:type="spellStart"/>
            <w:r w:rsidRPr="0017102C">
              <w:rPr>
                <w:rFonts w:eastAsia="Times New Roman" w:cs="Arial"/>
                <w:color w:val="000000"/>
                <w:sz w:val="16"/>
                <w:szCs w:val="16"/>
                <w:lang w:eastAsia="de-DE"/>
              </w:rPr>
              <w:t>scale</w:t>
            </w:r>
            <w:proofErr w:type="spellEnd"/>
            <w:r w:rsidRPr="0017102C">
              <w:rPr>
                <w:rFonts w:eastAsia="Times New Roman" w:cs="Arial"/>
                <w:color w:val="000000"/>
                <w:sz w:val="16"/>
                <w:szCs w:val="16"/>
                <w:lang w:eastAsia="de-DE"/>
              </w:rPr>
              <w:t xml:space="preserve"> 1-5</w:t>
            </w:r>
          </w:p>
        </w:tc>
        <w:tc>
          <w:tcPr>
            <w:tcW w:w="4078" w:type="dxa"/>
            <w:shd w:val="clear" w:color="auto" w:fill="auto"/>
            <w:vAlign w:val="bottom"/>
            <w:hideMark/>
          </w:tcPr>
          <w:p w14:paraId="52772AFC" w14:textId="77777777" w:rsidR="0017102C" w:rsidRPr="0017102C" w:rsidRDefault="0017102C" w:rsidP="0017102C">
            <w:pPr>
              <w:spacing w:before="0" w:after="0" w:line="240" w:lineRule="auto"/>
              <w:jc w:val="left"/>
              <w:rPr>
                <w:rFonts w:eastAsia="Times New Roman" w:cs="Arial"/>
                <w:color w:val="000000"/>
                <w:sz w:val="16"/>
                <w:szCs w:val="16"/>
                <w:lang w:val="en-US" w:eastAsia="de-DE"/>
              </w:rPr>
            </w:pPr>
            <w:r w:rsidRPr="0017102C">
              <w:rPr>
                <w:rFonts w:eastAsia="Times New Roman" w:cs="Arial"/>
                <w:color w:val="000000"/>
                <w:sz w:val="16"/>
                <w:szCs w:val="16"/>
                <w:lang w:val="en-US" w:eastAsia="de-DE"/>
              </w:rPr>
              <w:t>For follow-up IOT, I think a standardized approach is important.</w:t>
            </w:r>
          </w:p>
        </w:tc>
        <w:tc>
          <w:tcPr>
            <w:tcW w:w="3458" w:type="dxa"/>
            <w:shd w:val="clear" w:color="auto" w:fill="auto"/>
            <w:noWrap/>
            <w:vAlign w:val="bottom"/>
            <w:hideMark/>
          </w:tcPr>
          <w:p w14:paraId="40B8D4D2"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Likert-</w:t>
            </w:r>
            <w:proofErr w:type="spellStart"/>
            <w:r w:rsidRPr="0017102C">
              <w:rPr>
                <w:rFonts w:eastAsia="Times New Roman" w:cs="Arial"/>
                <w:color w:val="000000"/>
                <w:sz w:val="16"/>
                <w:szCs w:val="16"/>
                <w:lang w:eastAsia="de-DE"/>
              </w:rPr>
              <w:t>scale</w:t>
            </w:r>
            <w:proofErr w:type="spellEnd"/>
            <w:r w:rsidRPr="0017102C">
              <w:rPr>
                <w:rFonts w:eastAsia="Times New Roman" w:cs="Arial"/>
                <w:color w:val="000000"/>
                <w:sz w:val="16"/>
                <w:szCs w:val="16"/>
                <w:lang w:eastAsia="de-DE"/>
              </w:rPr>
              <w:t xml:space="preserve"> 1-5</w:t>
            </w:r>
          </w:p>
        </w:tc>
      </w:tr>
      <w:tr w:rsidR="0017102C" w:rsidRPr="0017102C" w14:paraId="55F3776B" w14:textId="77777777" w:rsidTr="0017102C">
        <w:trPr>
          <w:trHeight w:val="1260"/>
        </w:trPr>
        <w:tc>
          <w:tcPr>
            <w:tcW w:w="1149" w:type="dxa"/>
            <w:shd w:val="clear" w:color="auto" w:fill="auto"/>
            <w:noWrap/>
            <w:vAlign w:val="bottom"/>
            <w:hideMark/>
          </w:tcPr>
          <w:p w14:paraId="00FCB606" w14:textId="77777777" w:rsidR="0017102C" w:rsidRPr="0017102C" w:rsidRDefault="0017102C" w:rsidP="0017102C">
            <w:pPr>
              <w:spacing w:before="0" w:after="0" w:line="240" w:lineRule="auto"/>
              <w:jc w:val="center"/>
              <w:rPr>
                <w:rFonts w:eastAsia="Times New Roman" w:cs="Arial"/>
                <w:b/>
                <w:bCs/>
                <w:color w:val="000000"/>
                <w:sz w:val="16"/>
                <w:szCs w:val="16"/>
                <w:lang w:eastAsia="de-DE"/>
              </w:rPr>
            </w:pPr>
            <w:r w:rsidRPr="0017102C">
              <w:rPr>
                <w:rFonts w:eastAsia="Times New Roman" w:cs="Arial"/>
                <w:b/>
                <w:bCs/>
                <w:color w:val="000000"/>
                <w:sz w:val="16"/>
                <w:szCs w:val="16"/>
                <w:lang w:eastAsia="de-DE"/>
              </w:rPr>
              <w:t>Q26</w:t>
            </w:r>
          </w:p>
        </w:tc>
        <w:tc>
          <w:tcPr>
            <w:tcW w:w="3079" w:type="dxa"/>
            <w:shd w:val="clear" w:color="auto" w:fill="auto"/>
            <w:vAlign w:val="bottom"/>
            <w:hideMark/>
          </w:tcPr>
          <w:p w14:paraId="186CE47F"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Bei der Therapie mit IOT werden wir von Seiten der Pharmaindustrie ausreichend unterstützt (Beziehen Sie die Frage nicht auf finanzielle Unterstützung, sondern z.B. auf Unterstützung in der Organisation und Durchführung, Post-Marketing Studien, etc.).</w:t>
            </w:r>
          </w:p>
        </w:tc>
        <w:tc>
          <w:tcPr>
            <w:tcW w:w="2586" w:type="dxa"/>
            <w:shd w:val="clear" w:color="auto" w:fill="auto"/>
            <w:noWrap/>
            <w:vAlign w:val="bottom"/>
            <w:hideMark/>
          </w:tcPr>
          <w:p w14:paraId="2486A964"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Likert-</w:t>
            </w:r>
            <w:proofErr w:type="spellStart"/>
            <w:r w:rsidRPr="0017102C">
              <w:rPr>
                <w:rFonts w:eastAsia="Times New Roman" w:cs="Arial"/>
                <w:color w:val="000000"/>
                <w:sz w:val="16"/>
                <w:szCs w:val="16"/>
                <w:lang w:eastAsia="de-DE"/>
              </w:rPr>
              <w:t>scale</w:t>
            </w:r>
            <w:proofErr w:type="spellEnd"/>
            <w:r w:rsidRPr="0017102C">
              <w:rPr>
                <w:rFonts w:eastAsia="Times New Roman" w:cs="Arial"/>
                <w:color w:val="000000"/>
                <w:sz w:val="16"/>
                <w:szCs w:val="16"/>
                <w:lang w:eastAsia="de-DE"/>
              </w:rPr>
              <w:t xml:space="preserve"> 1-5</w:t>
            </w:r>
          </w:p>
        </w:tc>
        <w:tc>
          <w:tcPr>
            <w:tcW w:w="4078" w:type="dxa"/>
            <w:shd w:val="clear" w:color="auto" w:fill="auto"/>
            <w:vAlign w:val="bottom"/>
            <w:hideMark/>
          </w:tcPr>
          <w:p w14:paraId="5D1D1F38" w14:textId="77777777" w:rsidR="0017102C" w:rsidRPr="0017102C" w:rsidRDefault="0017102C" w:rsidP="0017102C">
            <w:pPr>
              <w:spacing w:before="0" w:after="0" w:line="240" w:lineRule="auto"/>
              <w:jc w:val="left"/>
              <w:rPr>
                <w:rFonts w:eastAsia="Times New Roman" w:cs="Arial"/>
                <w:color w:val="000000"/>
                <w:sz w:val="16"/>
                <w:szCs w:val="16"/>
                <w:lang w:val="en-US" w:eastAsia="de-DE"/>
              </w:rPr>
            </w:pPr>
            <w:r w:rsidRPr="0017102C">
              <w:rPr>
                <w:rFonts w:eastAsia="Times New Roman" w:cs="Arial"/>
                <w:color w:val="000000"/>
                <w:sz w:val="16"/>
                <w:szCs w:val="16"/>
                <w:lang w:val="en-US" w:eastAsia="de-DE"/>
              </w:rPr>
              <w:t>In the therapy with IOT we are sufficiently supported by the pharmaceutical industry (Do not refer the question to financial support, but e.g. support in the organization and implementation, post-marketing studies, etc.).</w:t>
            </w:r>
          </w:p>
        </w:tc>
        <w:tc>
          <w:tcPr>
            <w:tcW w:w="3458" w:type="dxa"/>
            <w:shd w:val="clear" w:color="auto" w:fill="auto"/>
            <w:noWrap/>
            <w:vAlign w:val="bottom"/>
            <w:hideMark/>
          </w:tcPr>
          <w:p w14:paraId="41438288"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Likert-</w:t>
            </w:r>
            <w:proofErr w:type="spellStart"/>
            <w:r w:rsidRPr="0017102C">
              <w:rPr>
                <w:rFonts w:eastAsia="Times New Roman" w:cs="Arial"/>
                <w:color w:val="000000"/>
                <w:sz w:val="16"/>
                <w:szCs w:val="16"/>
                <w:lang w:eastAsia="de-DE"/>
              </w:rPr>
              <w:t>scale</w:t>
            </w:r>
            <w:proofErr w:type="spellEnd"/>
            <w:r w:rsidRPr="0017102C">
              <w:rPr>
                <w:rFonts w:eastAsia="Times New Roman" w:cs="Arial"/>
                <w:color w:val="000000"/>
                <w:sz w:val="16"/>
                <w:szCs w:val="16"/>
                <w:lang w:eastAsia="de-DE"/>
              </w:rPr>
              <w:t xml:space="preserve"> 1-5</w:t>
            </w:r>
          </w:p>
        </w:tc>
      </w:tr>
      <w:tr w:rsidR="0017102C" w:rsidRPr="0017102C" w14:paraId="3F5DD358" w14:textId="77777777" w:rsidTr="0017102C">
        <w:trPr>
          <w:trHeight w:val="630"/>
        </w:trPr>
        <w:tc>
          <w:tcPr>
            <w:tcW w:w="1149" w:type="dxa"/>
            <w:shd w:val="clear" w:color="auto" w:fill="auto"/>
            <w:noWrap/>
            <w:vAlign w:val="bottom"/>
            <w:hideMark/>
          </w:tcPr>
          <w:p w14:paraId="78391FCE" w14:textId="77777777" w:rsidR="0017102C" w:rsidRPr="0017102C" w:rsidRDefault="0017102C" w:rsidP="0017102C">
            <w:pPr>
              <w:spacing w:before="0" w:after="0" w:line="240" w:lineRule="auto"/>
              <w:jc w:val="center"/>
              <w:rPr>
                <w:rFonts w:eastAsia="Times New Roman" w:cs="Arial"/>
                <w:b/>
                <w:bCs/>
                <w:color w:val="000000"/>
                <w:sz w:val="16"/>
                <w:szCs w:val="16"/>
                <w:lang w:eastAsia="de-DE"/>
              </w:rPr>
            </w:pPr>
            <w:r w:rsidRPr="0017102C">
              <w:rPr>
                <w:rFonts w:eastAsia="Times New Roman" w:cs="Arial"/>
                <w:b/>
                <w:bCs/>
                <w:color w:val="000000"/>
                <w:sz w:val="16"/>
                <w:szCs w:val="16"/>
                <w:lang w:eastAsia="de-DE"/>
              </w:rPr>
              <w:lastRenderedPageBreak/>
              <w:t>Q27</w:t>
            </w:r>
          </w:p>
        </w:tc>
        <w:tc>
          <w:tcPr>
            <w:tcW w:w="3079" w:type="dxa"/>
            <w:shd w:val="clear" w:color="auto" w:fill="auto"/>
            <w:vAlign w:val="bottom"/>
            <w:hideMark/>
          </w:tcPr>
          <w:p w14:paraId="2E19D3B6"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Die Zuständigkeiten in Bezug auf IOT sind in unserem Zentrum nach Qualifikation gestaffelt aufgeteilt.</w:t>
            </w:r>
          </w:p>
        </w:tc>
        <w:tc>
          <w:tcPr>
            <w:tcW w:w="2586" w:type="dxa"/>
            <w:shd w:val="clear" w:color="auto" w:fill="auto"/>
            <w:noWrap/>
            <w:vAlign w:val="bottom"/>
            <w:hideMark/>
          </w:tcPr>
          <w:p w14:paraId="2FDBC5D5"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Likert-</w:t>
            </w:r>
            <w:proofErr w:type="spellStart"/>
            <w:r w:rsidRPr="0017102C">
              <w:rPr>
                <w:rFonts w:eastAsia="Times New Roman" w:cs="Arial"/>
                <w:color w:val="000000"/>
                <w:sz w:val="16"/>
                <w:szCs w:val="16"/>
                <w:lang w:eastAsia="de-DE"/>
              </w:rPr>
              <w:t>scale</w:t>
            </w:r>
            <w:proofErr w:type="spellEnd"/>
            <w:r w:rsidRPr="0017102C">
              <w:rPr>
                <w:rFonts w:eastAsia="Times New Roman" w:cs="Arial"/>
                <w:color w:val="000000"/>
                <w:sz w:val="16"/>
                <w:szCs w:val="16"/>
                <w:lang w:eastAsia="de-DE"/>
              </w:rPr>
              <w:t xml:space="preserve"> 1-5</w:t>
            </w:r>
          </w:p>
        </w:tc>
        <w:tc>
          <w:tcPr>
            <w:tcW w:w="4078" w:type="dxa"/>
            <w:shd w:val="clear" w:color="auto" w:fill="auto"/>
            <w:vAlign w:val="bottom"/>
            <w:hideMark/>
          </w:tcPr>
          <w:p w14:paraId="1D41589E" w14:textId="77777777" w:rsidR="0017102C" w:rsidRPr="0017102C" w:rsidRDefault="0017102C" w:rsidP="0017102C">
            <w:pPr>
              <w:spacing w:before="0" w:after="0" w:line="240" w:lineRule="auto"/>
              <w:jc w:val="left"/>
              <w:rPr>
                <w:rFonts w:eastAsia="Times New Roman" w:cs="Arial"/>
                <w:color w:val="000000"/>
                <w:sz w:val="16"/>
                <w:szCs w:val="16"/>
                <w:lang w:val="en-US" w:eastAsia="de-DE"/>
              </w:rPr>
            </w:pPr>
            <w:r w:rsidRPr="0017102C">
              <w:rPr>
                <w:rFonts w:eastAsia="Times New Roman" w:cs="Arial"/>
                <w:color w:val="000000"/>
                <w:sz w:val="16"/>
                <w:szCs w:val="16"/>
                <w:lang w:val="en-US" w:eastAsia="de-DE"/>
              </w:rPr>
              <w:t>Responsibilities related to IOT are staggered by qualification in our center.</w:t>
            </w:r>
          </w:p>
        </w:tc>
        <w:tc>
          <w:tcPr>
            <w:tcW w:w="3458" w:type="dxa"/>
            <w:shd w:val="clear" w:color="auto" w:fill="auto"/>
            <w:noWrap/>
            <w:vAlign w:val="bottom"/>
            <w:hideMark/>
          </w:tcPr>
          <w:p w14:paraId="6EF16FE0"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Likert-</w:t>
            </w:r>
            <w:proofErr w:type="spellStart"/>
            <w:r w:rsidRPr="0017102C">
              <w:rPr>
                <w:rFonts w:eastAsia="Times New Roman" w:cs="Arial"/>
                <w:color w:val="000000"/>
                <w:sz w:val="16"/>
                <w:szCs w:val="16"/>
                <w:lang w:eastAsia="de-DE"/>
              </w:rPr>
              <w:t>scale</w:t>
            </w:r>
            <w:proofErr w:type="spellEnd"/>
            <w:r w:rsidRPr="0017102C">
              <w:rPr>
                <w:rFonts w:eastAsia="Times New Roman" w:cs="Arial"/>
                <w:color w:val="000000"/>
                <w:sz w:val="16"/>
                <w:szCs w:val="16"/>
                <w:lang w:eastAsia="de-DE"/>
              </w:rPr>
              <w:t xml:space="preserve"> 1-5</w:t>
            </w:r>
          </w:p>
        </w:tc>
      </w:tr>
      <w:tr w:rsidR="0017102C" w:rsidRPr="0017102C" w14:paraId="0F2FDD43" w14:textId="77777777" w:rsidTr="0017102C">
        <w:trPr>
          <w:trHeight w:val="630"/>
        </w:trPr>
        <w:tc>
          <w:tcPr>
            <w:tcW w:w="1149" w:type="dxa"/>
            <w:shd w:val="clear" w:color="auto" w:fill="auto"/>
            <w:noWrap/>
            <w:vAlign w:val="bottom"/>
            <w:hideMark/>
          </w:tcPr>
          <w:p w14:paraId="0D81B143" w14:textId="77777777" w:rsidR="0017102C" w:rsidRPr="0017102C" w:rsidRDefault="0017102C" w:rsidP="0017102C">
            <w:pPr>
              <w:spacing w:before="0" w:after="0" w:line="240" w:lineRule="auto"/>
              <w:jc w:val="center"/>
              <w:rPr>
                <w:rFonts w:eastAsia="Times New Roman" w:cs="Arial"/>
                <w:b/>
                <w:bCs/>
                <w:color w:val="000000"/>
                <w:sz w:val="16"/>
                <w:szCs w:val="16"/>
                <w:lang w:eastAsia="de-DE"/>
              </w:rPr>
            </w:pPr>
            <w:r w:rsidRPr="0017102C">
              <w:rPr>
                <w:rFonts w:eastAsia="Times New Roman" w:cs="Arial"/>
                <w:b/>
                <w:bCs/>
                <w:color w:val="000000"/>
                <w:sz w:val="16"/>
                <w:szCs w:val="16"/>
                <w:lang w:eastAsia="de-DE"/>
              </w:rPr>
              <w:t>Q28</w:t>
            </w:r>
          </w:p>
        </w:tc>
        <w:tc>
          <w:tcPr>
            <w:tcW w:w="3079" w:type="dxa"/>
            <w:shd w:val="clear" w:color="auto" w:fill="auto"/>
            <w:vAlign w:val="bottom"/>
            <w:hideMark/>
          </w:tcPr>
          <w:p w14:paraId="3B48ADBF"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Die Vergütung der Anwendung IOT entspricht meiner Ansicht nach dem tatsächlich anfallenden Aufwand.</w:t>
            </w:r>
          </w:p>
        </w:tc>
        <w:tc>
          <w:tcPr>
            <w:tcW w:w="2586" w:type="dxa"/>
            <w:shd w:val="clear" w:color="auto" w:fill="auto"/>
            <w:noWrap/>
            <w:vAlign w:val="bottom"/>
            <w:hideMark/>
          </w:tcPr>
          <w:p w14:paraId="6E3E48DB"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Likert-</w:t>
            </w:r>
            <w:proofErr w:type="spellStart"/>
            <w:r w:rsidRPr="0017102C">
              <w:rPr>
                <w:rFonts w:eastAsia="Times New Roman" w:cs="Arial"/>
                <w:color w:val="000000"/>
                <w:sz w:val="16"/>
                <w:szCs w:val="16"/>
                <w:lang w:eastAsia="de-DE"/>
              </w:rPr>
              <w:t>scale</w:t>
            </w:r>
            <w:proofErr w:type="spellEnd"/>
            <w:r w:rsidRPr="0017102C">
              <w:rPr>
                <w:rFonts w:eastAsia="Times New Roman" w:cs="Arial"/>
                <w:color w:val="000000"/>
                <w:sz w:val="16"/>
                <w:szCs w:val="16"/>
                <w:lang w:eastAsia="de-DE"/>
              </w:rPr>
              <w:t xml:space="preserve"> 1-5</w:t>
            </w:r>
          </w:p>
        </w:tc>
        <w:tc>
          <w:tcPr>
            <w:tcW w:w="4078" w:type="dxa"/>
            <w:shd w:val="clear" w:color="auto" w:fill="auto"/>
            <w:vAlign w:val="bottom"/>
            <w:hideMark/>
          </w:tcPr>
          <w:p w14:paraId="667DFCE8" w14:textId="77777777" w:rsidR="0017102C" w:rsidRPr="0017102C" w:rsidRDefault="0017102C" w:rsidP="0017102C">
            <w:pPr>
              <w:spacing w:before="0" w:after="0" w:line="240" w:lineRule="auto"/>
              <w:jc w:val="left"/>
              <w:rPr>
                <w:rFonts w:eastAsia="Times New Roman" w:cs="Arial"/>
                <w:color w:val="000000"/>
                <w:sz w:val="16"/>
                <w:szCs w:val="16"/>
                <w:lang w:val="en-US" w:eastAsia="de-DE"/>
              </w:rPr>
            </w:pPr>
            <w:r w:rsidRPr="0017102C">
              <w:rPr>
                <w:rFonts w:eastAsia="Times New Roman" w:cs="Arial"/>
                <w:color w:val="000000"/>
                <w:sz w:val="16"/>
                <w:szCs w:val="16"/>
                <w:lang w:val="en-US" w:eastAsia="de-DE"/>
              </w:rPr>
              <w:t>In my opinion, the remuneration of the application IOT corresponds to the actual effort incurred.</w:t>
            </w:r>
          </w:p>
        </w:tc>
        <w:tc>
          <w:tcPr>
            <w:tcW w:w="3458" w:type="dxa"/>
            <w:shd w:val="clear" w:color="auto" w:fill="auto"/>
            <w:noWrap/>
            <w:vAlign w:val="bottom"/>
            <w:hideMark/>
          </w:tcPr>
          <w:p w14:paraId="0A5C3A29"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Likert-</w:t>
            </w:r>
            <w:proofErr w:type="spellStart"/>
            <w:r w:rsidRPr="0017102C">
              <w:rPr>
                <w:rFonts w:eastAsia="Times New Roman" w:cs="Arial"/>
                <w:color w:val="000000"/>
                <w:sz w:val="16"/>
                <w:szCs w:val="16"/>
                <w:lang w:eastAsia="de-DE"/>
              </w:rPr>
              <w:t>scale</w:t>
            </w:r>
            <w:proofErr w:type="spellEnd"/>
            <w:r w:rsidRPr="0017102C">
              <w:rPr>
                <w:rFonts w:eastAsia="Times New Roman" w:cs="Arial"/>
                <w:color w:val="000000"/>
                <w:sz w:val="16"/>
                <w:szCs w:val="16"/>
                <w:lang w:eastAsia="de-DE"/>
              </w:rPr>
              <w:t xml:space="preserve"> 1-5</w:t>
            </w:r>
          </w:p>
        </w:tc>
      </w:tr>
      <w:tr w:rsidR="0017102C" w:rsidRPr="0017102C" w14:paraId="6A8D3CBF" w14:textId="77777777" w:rsidTr="0017102C">
        <w:trPr>
          <w:trHeight w:val="630"/>
        </w:trPr>
        <w:tc>
          <w:tcPr>
            <w:tcW w:w="1149" w:type="dxa"/>
            <w:shd w:val="clear" w:color="auto" w:fill="auto"/>
            <w:noWrap/>
            <w:vAlign w:val="bottom"/>
            <w:hideMark/>
          </w:tcPr>
          <w:p w14:paraId="3A4806D1" w14:textId="77777777" w:rsidR="0017102C" w:rsidRPr="0017102C" w:rsidRDefault="0017102C" w:rsidP="0017102C">
            <w:pPr>
              <w:spacing w:before="0" w:after="0" w:line="240" w:lineRule="auto"/>
              <w:jc w:val="center"/>
              <w:rPr>
                <w:rFonts w:eastAsia="Times New Roman" w:cs="Arial"/>
                <w:b/>
                <w:bCs/>
                <w:color w:val="000000"/>
                <w:sz w:val="16"/>
                <w:szCs w:val="16"/>
                <w:lang w:eastAsia="de-DE"/>
              </w:rPr>
            </w:pPr>
            <w:r w:rsidRPr="0017102C">
              <w:rPr>
                <w:rFonts w:eastAsia="Times New Roman" w:cs="Arial"/>
                <w:b/>
                <w:bCs/>
                <w:color w:val="000000"/>
                <w:sz w:val="16"/>
                <w:szCs w:val="16"/>
                <w:lang w:eastAsia="de-DE"/>
              </w:rPr>
              <w:t>Q29</w:t>
            </w:r>
          </w:p>
        </w:tc>
        <w:tc>
          <w:tcPr>
            <w:tcW w:w="3079" w:type="dxa"/>
            <w:shd w:val="clear" w:color="auto" w:fill="auto"/>
            <w:vAlign w:val="bottom"/>
            <w:hideMark/>
          </w:tcPr>
          <w:p w14:paraId="705933F8"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Die Vergütung der Nachsorge einer Therapie mit IOT ist in unserem Zentrum dem Aufwand angemessen.</w:t>
            </w:r>
          </w:p>
        </w:tc>
        <w:tc>
          <w:tcPr>
            <w:tcW w:w="2586" w:type="dxa"/>
            <w:shd w:val="clear" w:color="auto" w:fill="auto"/>
            <w:noWrap/>
            <w:vAlign w:val="bottom"/>
            <w:hideMark/>
          </w:tcPr>
          <w:p w14:paraId="292BA5C2"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Likert-</w:t>
            </w:r>
            <w:proofErr w:type="spellStart"/>
            <w:r w:rsidRPr="0017102C">
              <w:rPr>
                <w:rFonts w:eastAsia="Times New Roman" w:cs="Arial"/>
                <w:color w:val="000000"/>
                <w:sz w:val="16"/>
                <w:szCs w:val="16"/>
                <w:lang w:eastAsia="de-DE"/>
              </w:rPr>
              <w:t>scale</w:t>
            </w:r>
            <w:proofErr w:type="spellEnd"/>
            <w:r w:rsidRPr="0017102C">
              <w:rPr>
                <w:rFonts w:eastAsia="Times New Roman" w:cs="Arial"/>
                <w:color w:val="000000"/>
                <w:sz w:val="16"/>
                <w:szCs w:val="16"/>
                <w:lang w:eastAsia="de-DE"/>
              </w:rPr>
              <w:t xml:space="preserve"> 1-5</w:t>
            </w:r>
          </w:p>
        </w:tc>
        <w:tc>
          <w:tcPr>
            <w:tcW w:w="4078" w:type="dxa"/>
            <w:shd w:val="clear" w:color="auto" w:fill="auto"/>
            <w:vAlign w:val="bottom"/>
            <w:hideMark/>
          </w:tcPr>
          <w:p w14:paraId="0A82D647" w14:textId="77777777" w:rsidR="0017102C" w:rsidRPr="0017102C" w:rsidRDefault="0017102C" w:rsidP="0017102C">
            <w:pPr>
              <w:spacing w:before="0" w:after="0" w:line="240" w:lineRule="auto"/>
              <w:jc w:val="left"/>
              <w:rPr>
                <w:rFonts w:eastAsia="Times New Roman" w:cs="Arial"/>
                <w:color w:val="000000"/>
                <w:sz w:val="16"/>
                <w:szCs w:val="16"/>
                <w:lang w:val="en-US" w:eastAsia="de-DE"/>
              </w:rPr>
            </w:pPr>
            <w:r w:rsidRPr="0017102C">
              <w:rPr>
                <w:rFonts w:eastAsia="Times New Roman" w:cs="Arial"/>
                <w:color w:val="000000"/>
                <w:sz w:val="16"/>
                <w:szCs w:val="16"/>
                <w:lang w:val="en-US" w:eastAsia="de-DE"/>
              </w:rPr>
              <w:t>In our center, the remuneration for the follow-up of a therapy with IOT is appropriate to the effort.</w:t>
            </w:r>
          </w:p>
        </w:tc>
        <w:tc>
          <w:tcPr>
            <w:tcW w:w="3458" w:type="dxa"/>
            <w:shd w:val="clear" w:color="auto" w:fill="auto"/>
            <w:noWrap/>
            <w:vAlign w:val="bottom"/>
            <w:hideMark/>
          </w:tcPr>
          <w:p w14:paraId="58630A41"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Likert-</w:t>
            </w:r>
            <w:proofErr w:type="spellStart"/>
            <w:r w:rsidRPr="0017102C">
              <w:rPr>
                <w:rFonts w:eastAsia="Times New Roman" w:cs="Arial"/>
                <w:color w:val="000000"/>
                <w:sz w:val="16"/>
                <w:szCs w:val="16"/>
                <w:lang w:eastAsia="de-DE"/>
              </w:rPr>
              <w:t>scale</w:t>
            </w:r>
            <w:proofErr w:type="spellEnd"/>
            <w:r w:rsidRPr="0017102C">
              <w:rPr>
                <w:rFonts w:eastAsia="Times New Roman" w:cs="Arial"/>
                <w:color w:val="000000"/>
                <w:sz w:val="16"/>
                <w:szCs w:val="16"/>
                <w:lang w:eastAsia="de-DE"/>
              </w:rPr>
              <w:t xml:space="preserve"> 1-5</w:t>
            </w:r>
          </w:p>
        </w:tc>
      </w:tr>
      <w:tr w:rsidR="0017102C" w:rsidRPr="0017102C" w14:paraId="60F26889" w14:textId="77777777" w:rsidTr="0017102C">
        <w:trPr>
          <w:trHeight w:val="945"/>
        </w:trPr>
        <w:tc>
          <w:tcPr>
            <w:tcW w:w="1149" w:type="dxa"/>
            <w:shd w:val="clear" w:color="auto" w:fill="auto"/>
            <w:noWrap/>
            <w:vAlign w:val="bottom"/>
            <w:hideMark/>
          </w:tcPr>
          <w:p w14:paraId="4760631F" w14:textId="77777777" w:rsidR="0017102C" w:rsidRPr="0017102C" w:rsidRDefault="0017102C" w:rsidP="0017102C">
            <w:pPr>
              <w:spacing w:before="0" w:after="0" w:line="240" w:lineRule="auto"/>
              <w:jc w:val="center"/>
              <w:rPr>
                <w:rFonts w:eastAsia="Times New Roman" w:cs="Arial"/>
                <w:b/>
                <w:bCs/>
                <w:color w:val="000000"/>
                <w:sz w:val="16"/>
                <w:szCs w:val="16"/>
                <w:lang w:eastAsia="de-DE"/>
              </w:rPr>
            </w:pPr>
            <w:r w:rsidRPr="0017102C">
              <w:rPr>
                <w:rFonts w:eastAsia="Times New Roman" w:cs="Arial"/>
                <w:b/>
                <w:bCs/>
                <w:color w:val="000000"/>
                <w:sz w:val="16"/>
                <w:szCs w:val="16"/>
                <w:lang w:eastAsia="de-DE"/>
              </w:rPr>
              <w:t>Q30</w:t>
            </w:r>
          </w:p>
        </w:tc>
        <w:tc>
          <w:tcPr>
            <w:tcW w:w="3079" w:type="dxa"/>
            <w:shd w:val="clear" w:color="auto" w:fill="auto"/>
            <w:vAlign w:val="bottom"/>
            <w:hideMark/>
          </w:tcPr>
          <w:p w14:paraId="1B8BC3CA"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 xml:space="preserve">Die Vergütung der Nachsorge nach Anwendung von IOT wird meiner Ansicht nach in Deutschland über die existierenden ambulanten </w:t>
            </w:r>
            <w:proofErr w:type="gramStart"/>
            <w:r w:rsidRPr="0017102C">
              <w:rPr>
                <w:rFonts w:eastAsia="Times New Roman" w:cs="Arial"/>
                <w:color w:val="000000"/>
                <w:sz w:val="16"/>
                <w:szCs w:val="16"/>
                <w:lang w:eastAsia="de-DE"/>
              </w:rPr>
              <w:t>Vergütungssysteme</w:t>
            </w:r>
            <w:proofErr w:type="gramEnd"/>
            <w:r w:rsidRPr="0017102C">
              <w:rPr>
                <w:rFonts w:eastAsia="Times New Roman" w:cs="Arial"/>
                <w:color w:val="000000"/>
                <w:sz w:val="16"/>
                <w:szCs w:val="16"/>
                <w:lang w:eastAsia="de-DE"/>
              </w:rPr>
              <w:t xml:space="preserve"> (Hochschulambulanz, Sozialpädiatrisches Zentrum) ausreichend abgedeckt.</w:t>
            </w:r>
          </w:p>
        </w:tc>
        <w:tc>
          <w:tcPr>
            <w:tcW w:w="2586" w:type="dxa"/>
            <w:shd w:val="clear" w:color="auto" w:fill="auto"/>
            <w:noWrap/>
            <w:vAlign w:val="bottom"/>
            <w:hideMark/>
          </w:tcPr>
          <w:p w14:paraId="5BE2E6A3"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Likert-</w:t>
            </w:r>
            <w:proofErr w:type="spellStart"/>
            <w:r w:rsidRPr="0017102C">
              <w:rPr>
                <w:rFonts w:eastAsia="Times New Roman" w:cs="Arial"/>
                <w:color w:val="000000"/>
                <w:sz w:val="16"/>
                <w:szCs w:val="16"/>
                <w:lang w:eastAsia="de-DE"/>
              </w:rPr>
              <w:t>scale</w:t>
            </w:r>
            <w:proofErr w:type="spellEnd"/>
            <w:r w:rsidRPr="0017102C">
              <w:rPr>
                <w:rFonts w:eastAsia="Times New Roman" w:cs="Arial"/>
                <w:color w:val="000000"/>
                <w:sz w:val="16"/>
                <w:szCs w:val="16"/>
                <w:lang w:eastAsia="de-DE"/>
              </w:rPr>
              <w:t xml:space="preserve"> 1-5</w:t>
            </w:r>
          </w:p>
        </w:tc>
        <w:tc>
          <w:tcPr>
            <w:tcW w:w="4078" w:type="dxa"/>
            <w:shd w:val="clear" w:color="auto" w:fill="auto"/>
            <w:vAlign w:val="bottom"/>
            <w:hideMark/>
          </w:tcPr>
          <w:p w14:paraId="2AB6D548" w14:textId="77777777" w:rsidR="0017102C" w:rsidRPr="0017102C" w:rsidRDefault="0017102C" w:rsidP="0017102C">
            <w:pPr>
              <w:spacing w:before="0" w:after="0" w:line="240" w:lineRule="auto"/>
              <w:jc w:val="left"/>
              <w:rPr>
                <w:rFonts w:eastAsia="Times New Roman" w:cs="Arial"/>
                <w:color w:val="000000"/>
                <w:sz w:val="16"/>
                <w:szCs w:val="16"/>
                <w:lang w:val="en-US" w:eastAsia="de-DE"/>
              </w:rPr>
            </w:pPr>
            <w:r w:rsidRPr="0017102C">
              <w:rPr>
                <w:rFonts w:eastAsia="Times New Roman" w:cs="Arial"/>
                <w:color w:val="000000"/>
                <w:sz w:val="16"/>
                <w:szCs w:val="16"/>
                <w:lang w:val="en-US" w:eastAsia="de-DE"/>
              </w:rPr>
              <w:t>In my opinion, the remuneration of follow-up care after the application of IOT is sufficiently covered in Germany by the existing outpatient remuneration systems (university outpatient clinic, social pediatric center).</w:t>
            </w:r>
          </w:p>
        </w:tc>
        <w:tc>
          <w:tcPr>
            <w:tcW w:w="3458" w:type="dxa"/>
            <w:shd w:val="clear" w:color="auto" w:fill="auto"/>
            <w:noWrap/>
            <w:vAlign w:val="bottom"/>
            <w:hideMark/>
          </w:tcPr>
          <w:p w14:paraId="4320EB5F"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Likert-</w:t>
            </w:r>
            <w:proofErr w:type="spellStart"/>
            <w:r w:rsidRPr="0017102C">
              <w:rPr>
                <w:rFonts w:eastAsia="Times New Roman" w:cs="Arial"/>
                <w:color w:val="000000"/>
                <w:sz w:val="16"/>
                <w:szCs w:val="16"/>
                <w:lang w:eastAsia="de-DE"/>
              </w:rPr>
              <w:t>scale</w:t>
            </w:r>
            <w:proofErr w:type="spellEnd"/>
            <w:r w:rsidRPr="0017102C">
              <w:rPr>
                <w:rFonts w:eastAsia="Times New Roman" w:cs="Arial"/>
                <w:color w:val="000000"/>
                <w:sz w:val="16"/>
                <w:szCs w:val="16"/>
                <w:lang w:eastAsia="de-DE"/>
              </w:rPr>
              <w:t xml:space="preserve"> 1-5</w:t>
            </w:r>
          </w:p>
        </w:tc>
      </w:tr>
      <w:tr w:rsidR="0017102C" w:rsidRPr="0017102C" w14:paraId="139211F1" w14:textId="77777777" w:rsidTr="0017102C">
        <w:trPr>
          <w:trHeight w:val="945"/>
        </w:trPr>
        <w:tc>
          <w:tcPr>
            <w:tcW w:w="1149" w:type="dxa"/>
            <w:shd w:val="clear" w:color="auto" w:fill="auto"/>
            <w:noWrap/>
            <w:vAlign w:val="bottom"/>
            <w:hideMark/>
          </w:tcPr>
          <w:p w14:paraId="4EA1457B" w14:textId="77777777" w:rsidR="0017102C" w:rsidRPr="0017102C" w:rsidRDefault="0017102C" w:rsidP="0017102C">
            <w:pPr>
              <w:spacing w:before="0" w:after="0" w:line="240" w:lineRule="auto"/>
              <w:jc w:val="center"/>
              <w:rPr>
                <w:rFonts w:eastAsia="Times New Roman" w:cs="Arial"/>
                <w:b/>
                <w:bCs/>
                <w:color w:val="000000"/>
                <w:sz w:val="16"/>
                <w:szCs w:val="16"/>
                <w:lang w:eastAsia="de-DE"/>
              </w:rPr>
            </w:pPr>
          </w:p>
        </w:tc>
        <w:tc>
          <w:tcPr>
            <w:tcW w:w="3079" w:type="dxa"/>
            <w:shd w:val="clear" w:color="auto" w:fill="auto"/>
            <w:vAlign w:val="bottom"/>
            <w:hideMark/>
          </w:tcPr>
          <w:p w14:paraId="63CC43AF"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Ordnen Sie die Elemente in die rechte Liste ein (höchste Bewertung oben). Die Elemente können mit der Maus verschoben werden. Doppelklick verschiebt ein Element in die andere Liste.</w:t>
            </w:r>
          </w:p>
        </w:tc>
        <w:tc>
          <w:tcPr>
            <w:tcW w:w="2586" w:type="dxa"/>
            <w:shd w:val="clear" w:color="auto" w:fill="auto"/>
            <w:vAlign w:val="bottom"/>
            <w:hideMark/>
          </w:tcPr>
          <w:p w14:paraId="2E4D7714" w14:textId="77777777" w:rsidR="0017102C" w:rsidRPr="0017102C" w:rsidRDefault="0017102C" w:rsidP="0017102C">
            <w:pPr>
              <w:spacing w:before="0" w:after="0" w:line="240" w:lineRule="auto"/>
              <w:jc w:val="left"/>
              <w:rPr>
                <w:rFonts w:eastAsia="Times New Roman" w:cs="Arial"/>
                <w:color w:val="000000"/>
                <w:sz w:val="16"/>
                <w:szCs w:val="16"/>
                <w:lang w:eastAsia="de-DE"/>
              </w:rPr>
            </w:pPr>
          </w:p>
        </w:tc>
        <w:tc>
          <w:tcPr>
            <w:tcW w:w="4078" w:type="dxa"/>
            <w:shd w:val="clear" w:color="auto" w:fill="auto"/>
            <w:vAlign w:val="bottom"/>
            <w:hideMark/>
          </w:tcPr>
          <w:p w14:paraId="6CDE0052" w14:textId="77777777" w:rsidR="0017102C" w:rsidRPr="0017102C" w:rsidRDefault="0017102C" w:rsidP="0017102C">
            <w:pPr>
              <w:spacing w:before="0" w:after="0" w:line="240" w:lineRule="auto"/>
              <w:jc w:val="left"/>
              <w:rPr>
                <w:rFonts w:eastAsia="Times New Roman" w:cs="Arial"/>
                <w:color w:val="000000"/>
                <w:sz w:val="16"/>
                <w:szCs w:val="16"/>
                <w:lang w:val="en-US" w:eastAsia="de-DE"/>
              </w:rPr>
            </w:pPr>
            <w:r w:rsidRPr="0017102C">
              <w:rPr>
                <w:rFonts w:eastAsia="Times New Roman" w:cs="Arial"/>
                <w:color w:val="000000"/>
                <w:sz w:val="16"/>
                <w:szCs w:val="16"/>
                <w:lang w:val="en-US" w:eastAsia="de-DE"/>
              </w:rPr>
              <w:t>Arrange the elements in the right list (highest rating at the top). The elements can be moved with the mouse. Double-click moves an element to the other list.</w:t>
            </w:r>
          </w:p>
        </w:tc>
        <w:tc>
          <w:tcPr>
            <w:tcW w:w="3458" w:type="dxa"/>
            <w:shd w:val="clear" w:color="auto" w:fill="auto"/>
            <w:vAlign w:val="bottom"/>
            <w:hideMark/>
          </w:tcPr>
          <w:p w14:paraId="1BBF43A0" w14:textId="77777777" w:rsidR="0017102C" w:rsidRPr="0017102C" w:rsidRDefault="0017102C" w:rsidP="0017102C">
            <w:pPr>
              <w:spacing w:before="0" w:after="0" w:line="240" w:lineRule="auto"/>
              <w:jc w:val="left"/>
              <w:rPr>
                <w:rFonts w:eastAsia="Times New Roman" w:cs="Arial"/>
                <w:color w:val="000000"/>
                <w:sz w:val="16"/>
                <w:szCs w:val="16"/>
                <w:lang w:val="en-US" w:eastAsia="de-DE"/>
              </w:rPr>
            </w:pPr>
          </w:p>
        </w:tc>
      </w:tr>
      <w:tr w:rsidR="0017102C" w:rsidRPr="0017102C" w14:paraId="2C3C505A" w14:textId="77777777" w:rsidTr="0017102C">
        <w:trPr>
          <w:trHeight w:val="315"/>
        </w:trPr>
        <w:tc>
          <w:tcPr>
            <w:tcW w:w="1149" w:type="dxa"/>
            <w:shd w:val="clear" w:color="auto" w:fill="auto"/>
            <w:noWrap/>
            <w:vAlign w:val="bottom"/>
            <w:hideMark/>
          </w:tcPr>
          <w:p w14:paraId="65C70298" w14:textId="77777777" w:rsidR="0017102C" w:rsidRPr="0017102C" w:rsidRDefault="0017102C" w:rsidP="0017102C">
            <w:pPr>
              <w:spacing w:before="0" w:after="0" w:line="240" w:lineRule="auto"/>
              <w:jc w:val="center"/>
              <w:rPr>
                <w:rFonts w:eastAsia="Times New Roman" w:cs="Arial"/>
                <w:b/>
                <w:bCs/>
                <w:color w:val="000000"/>
                <w:sz w:val="16"/>
                <w:szCs w:val="16"/>
                <w:lang w:val="en-US" w:eastAsia="de-DE"/>
              </w:rPr>
            </w:pPr>
          </w:p>
        </w:tc>
        <w:tc>
          <w:tcPr>
            <w:tcW w:w="3079" w:type="dxa"/>
            <w:shd w:val="clear" w:color="auto" w:fill="auto"/>
            <w:vAlign w:val="bottom"/>
            <w:hideMark/>
          </w:tcPr>
          <w:p w14:paraId="199D66B4"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Ranking</w:t>
            </w:r>
          </w:p>
        </w:tc>
        <w:tc>
          <w:tcPr>
            <w:tcW w:w="2586" w:type="dxa"/>
            <w:shd w:val="clear" w:color="auto" w:fill="auto"/>
            <w:vAlign w:val="bottom"/>
            <w:hideMark/>
          </w:tcPr>
          <w:p w14:paraId="4679C61B"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Ranking</w:t>
            </w:r>
          </w:p>
        </w:tc>
        <w:tc>
          <w:tcPr>
            <w:tcW w:w="4078" w:type="dxa"/>
            <w:shd w:val="clear" w:color="auto" w:fill="auto"/>
            <w:vAlign w:val="bottom"/>
            <w:hideMark/>
          </w:tcPr>
          <w:p w14:paraId="48B1D4EC"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Ranking</w:t>
            </w:r>
          </w:p>
        </w:tc>
        <w:tc>
          <w:tcPr>
            <w:tcW w:w="3458" w:type="dxa"/>
            <w:shd w:val="clear" w:color="auto" w:fill="auto"/>
            <w:vAlign w:val="bottom"/>
            <w:hideMark/>
          </w:tcPr>
          <w:p w14:paraId="694236C7"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Ranking</w:t>
            </w:r>
          </w:p>
        </w:tc>
      </w:tr>
      <w:tr w:rsidR="0017102C" w:rsidRPr="0017102C" w14:paraId="6ED7D0CF" w14:textId="77777777" w:rsidTr="0017102C">
        <w:trPr>
          <w:trHeight w:val="315"/>
        </w:trPr>
        <w:tc>
          <w:tcPr>
            <w:tcW w:w="1149" w:type="dxa"/>
            <w:shd w:val="clear" w:color="auto" w:fill="auto"/>
            <w:noWrap/>
            <w:vAlign w:val="bottom"/>
            <w:hideMark/>
          </w:tcPr>
          <w:p w14:paraId="20E3614B" w14:textId="77777777" w:rsidR="0017102C" w:rsidRPr="0017102C" w:rsidRDefault="0017102C" w:rsidP="0017102C">
            <w:pPr>
              <w:spacing w:before="0" w:after="0" w:line="240" w:lineRule="auto"/>
              <w:jc w:val="center"/>
              <w:rPr>
                <w:rFonts w:eastAsia="Times New Roman" w:cs="Arial"/>
                <w:b/>
                <w:bCs/>
                <w:color w:val="000000"/>
                <w:sz w:val="16"/>
                <w:szCs w:val="16"/>
                <w:lang w:eastAsia="de-DE"/>
              </w:rPr>
            </w:pPr>
          </w:p>
        </w:tc>
        <w:tc>
          <w:tcPr>
            <w:tcW w:w="3079" w:type="dxa"/>
            <w:shd w:val="clear" w:color="auto" w:fill="auto"/>
            <w:vAlign w:val="bottom"/>
            <w:hideMark/>
          </w:tcPr>
          <w:p w14:paraId="11093F19"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Ranking</w:t>
            </w:r>
          </w:p>
        </w:tc>
        <w:tc>
          <w:tcPr>
            <w:tcW w:w="2586" w:type="dxa"/>
            <w:shd w:val="clear" w:color="auto" w:fill="auto"/>
            <w:vAlign w:val="bottom"/>
            <w:hideMark/>
          </w:tcPr>
          <w:p w14:paraId="2AC65615"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Ranking</w:t>
            </w:r>
          </w:p>
        </w:tc>
        <w:tc>
          <w:tcPr>
            <w:tcW w:w="4078" w:type="dxa"/>
            <w:shd w:val="clear" w:color="auto" w:fill="auto"/>
            <w:vAlign w:val="bottom"/>
            <w:hideMark/>
          </w:tcPr>
          <w:p w14:paraId="15E13FB8"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Ranking</w:t>
            </w:r>
          </w:p>
        </w:tc>
        <w:tc>
          <w:tcPr>
            <w:tcW w:w="3458" w:type="dxa"/>
            <w:shd w:val="clear" w:color="auto" w:fill="auto"/>
            <w:vAlign w:val="bottom"/>
            <w:hideMark/>
          </w:tcPr>
          <w:p w14:paraId="7D563262"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Ranking</w:t>
            </w:r>
          </w:p>
        </w:tc>
      </w:tr>
      <w:tr w:rsidR="0017102C" w:rsidRPr="0017102C" w14:paraId="06FD91AC" w14:textId="77777777" w:rsidTr="0017102C">
        <w:trPr>
          <w:trHeight w:val="315"/>
        </w:trPr>
        <w:tc>
          <w:tcPr>
            <w:tcW w:w="1149" w:type="dxa"/>
            <w:shd w:val="clear" w:color="auto" w:fill="auto"/>
            <w:noWrap/>
            <w:vAlign w:val="bottom"/>
            <w:hideMark/>
          </w:tcPr>
          <w:p w14:paraId="6872951A" w14:textId="77777777" w:rsidR="0017102C" w:rsidRPr="0017102C" w:rsidRDefault="0017102C" w:rsidP="0017102C">
            <w:pPr>
              <w:spacing w:before="0" w:after="0" w:line="240" w:lineRule="auto"/>
              <w:jc w:val="center"/>
              <w:rPr>
                <w:rFonts w:eastAsia="Times New Roman" w:cs="Arial"/>
                <w:b/>
                <w:bCs/>
                <w:color w:val="000000"/>
                <w:sz w:val="16"/>
                <w:szCs w:val="16"/>
                <w:lang w:eastAsia="de-DE"/>
              </w:rPr>
            </w:pPr>
          </w:p>
        </w:tc>
        <w:tc>
          <w:tcPr>
            <w:tcW w:w="3079" w:type="dxa"/>
            <w:shd w:val="clear" w:color="auto" w:fill="auto"/>
            <w:vAlign w:val="bottom"/>
            <w:hideMark/>
          </w:tcPr>
          <w:p w14:paraId="31DB1E0E"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Ranking</w:t>
            </w:r>
          </w:p>
        </w:tc>
        <w:tc>
          <w:tcPr>
            <w:tcW w:w="2586" w:type="dxa"/>
            <w:shd w:val="clear" w:color="auto" w:fill="auto"/>
            <w:vAlign w:val="bottom"/>
            <w:hideMark/>
          </w:tcPr>
          <w:p w14:paraId="3E1CC7B1"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Ranking</w:t>
            </w:r>
          </w:p>
        </w:tc>
        <w:tc>
          <w:tcPr>
            <w:tcW w:w="4078" w:type="dxa"/>
            <w:shd w:val="clear" w:color="auto" w:fill="auto"/>
            <w:vAlign w:val="bottom"/>
            <w:hideMark/>
          </w:tcPr>
          <w:p w14:paraId="7125AB83"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Ranking</w:t>
            </w:r>
          </w:p>
        </w:tc>
        <w:tc>
          <w:tcPr>
            <w:tcW w:w="3458" w:type="dxa"/>
            <w:shd w:val="clear" w:color="auto" w:fill="auto"/>
            <w:vAlign w:val="bottom"/>
            <w:hideMark/>
          </w:tcPr>
          <w:p w14:paraId="4D31B51A"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Ranking</w:t>
            </w:r>
          </w:p>
        </w:tc>
      </w:tr>
      <w:tr w:rsidR="0017102C" w:rsidRPr="0017102C" w14:paraId="0306F08F" w14:textId="77777777" w:rsidTr="0017102C">
        <w:trPr>
          <w:trHeight w:val="315"/>
        </w:trPr>
        <w:tc>
          <w:tcPr>
            <w:tcW w:w="1149" w:type="dxa"/>
            <w:shd w:val="clear" w:color="auto" w:fill="auto"/>
            <w:noWrap/>
            <w:vAlign w:val="bottom"/>
            <w:hideMark/>
          </w:tcPr>
          <w:p w14:paraId="48CA2430" w14:textId="77777777" w:rsidR="0017102C" w:rsidRPr="0017102C" w:rsidRDefault="0017102C" w:rsidP="0017102C">
            <w:pPr>
              <w:spacing w:before="0" w:after="0" w:line="240" w:lineRule="auto"/>
              <w:jc w:val="center"/>
              <w:rPr>
                <w:rFonts w:eastAsia="Times New Roman" w:cs="Arial"/>
                <w:b/>
                <w:bCs/>
                <w:color w:val="000000"/>
                <w:sz w:val="16"/>
                <w:szCs w:val="16"/>
                <w:lang w:eastAsia="de-DE"/>
              </w:rPr>
            </w:pPr>
          </w:p>
        </w:tc>
        <w:tc>
          <w:tcPr>
            <w:tcW w:w="3079" w:type="dxa"/>
            <w:shd w:val="clear" w:color="auto" w:fill="auto"/>
            <w:vAlign w:val="bottom"/>
            <w:hideMark/>
          </w:tcPr>
          <w:p w14:paraId="2AAD7412"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Ranking</w:t>
            </w:r>
          </w:p>
        </w:tc>
        <w:tc>
          <w:tcPr>
            <w:tcW w:w="2586" w:type="dxa"/>
            <w:shd w:val="clear" w:color="auto" w:fill="auto"/>
            <w:vAlign w:val="bottom"/>
            <w:hideMark/>
          </w:tcPr>
          <w:p w14:paraId="5B4A96E7"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Ranking</w:t>
            </w:r>
          </w:p>
        </w:tc>
        <w:tc>
          <w:tcPr>
            <w:tcW w:w="4078" w:type="dxa"/>
            <w:shd w:val="clear" w:color="auto" w:fill="auto"/>
            <w:vAlign w:val="bottom"/>
            <w:hideMark/>
          </w:tcPr>
          <w:p w14:paraId="578BF6E1"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Ranking</w:t>
            </w:r>
          </w:p>
        </w:tc>
        <w:tc>
          <w:tcPr>
            <w:tcW w:w="3458" w:type="dxa"/>
            <w:shd w:val="clear" w:color="auto" w:fill="auto"/>
            <w:vAlign w:val="bottom"/>
            <w:hideMark/>
          </w:tcPr>
          <w:p w14:paraId="2F8B0336"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Ranking</w:t>
            </w:r>
          </w:p>
        </w:tc>
      </w:tr>
      <w:tr w:rsidR="0017102C" w:rsidRPr="0017102C" w14:paraId="26F9C5D1" w14:textId="77777777" w:rsidTr="0017102C">
        <w:trPr>
          <w:trHeight w:val="630"/>
        </w:trPr>
        <w:tc>
          <w:tcPr>
            <w:tcW w:w="1149" w:type="dxa"/>
            <w:shd w:val="clear" w:color="auto" w:fill="auto"/>
            <w:noWrap/>
            <w:vAlign w:val="bottom"/>
            <w:hideMark/>
          </w:tcPr>
          <w:p w14:paraId="3C474B6E" w14:textId="77777777" w:rsidR="0017102C" w:rsidRPr="0017102C" w:rsidRDefault="0017102C" w:rsidP="0017102C">
            <w:pPr>
              <w:spacing w:before="0" w:after="0" w:line="240" w:lineRule="auto"/>
              <w:jc w:val="center"/>
              <w:rPr>
                <w:rFonts w:eastAsia="Times New Roman" w:cs="Arial"/>
                <w:b/>
                <w:bCs/>
                <w:color w:val="000000"/>
                <w:sz w:val="16"/>
                <w:szCs w:val="16"/>
                <w:lang w:eastAsia="de-DE"/>
              </w:rPr>
            </w:pPr>
            <w:r w:rsidRPr="0017102C">
              <w:rPr>
                <w:rFonts w:eastAsia="Times New Roman" w:cs="Arial"/>
                <w:b/>
                <w:bCs/>
                <w:color w:val="000000"/>
                <w:sz w:val="16"/>
                <w:szCs w:val="16"/>
                <w:lang w:eastAsia="de-DE"/>
              </w:rPr>
              <w:t>Q31</w:t>
            </w:r>
          </w:p>
        </w:tc>
        <w:tc>
          <w:tcPr>
            <w:tcW w:w="3079" w:type="dxa"/>
            <w:shd w:val="clear" w:color="auto" w:fill="auto"/>
            <w:vAlign w:val="bottom"/>
            <w:hideMark/>
          </w:tcPr>
          <w:p w14:paraId="3C42F435"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Die strukturierte Dokumentation und Analyse der Ergebnisse einer Anwendung von IOT sollte in Registern erfolgen.</w:t>
            </w:r>
          </w:p>
        </w:tc>
        <w:tc>
          <w:tcPr>
            <w:tcW w:w="2586" w:type="dxa"/>
            <w:shd w:val="clear" w:color="auto" w:fill="auto"/>
            <w:noWrap/>
            <w:vAlign w:val="bottom"/>
            <w:hideMark/>
          </w:tcPr>
          <w:p w14:paraId="6F9F62CD"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Likert-</w:t>
            </w:r>
            <w:proofErr w:type="spellStart"/>
            <w:r w:rsidRPr="0017102C">
              <w:rPr>
                <w:rFonts w:eastAsia="Times New Roman" w:cs="Arial"/>
                <w:color w:val="000000"/>
                <w:sz w:val="16"/>
                <w:szCs w:val="16"/>
                <w:lang w:eastAsia="de-DE"/>
              </w:rPr>
              <w:t>scale</w:t>
            </w:r>
            <w:proofErr w:type="spellEnd"/>
            <w:r w:rsidRPr="0017102C">
              <w:rPr>
                <w:rFonts w:eastAsia="Times New Roman" w:cs="Arial"/>
                <w:color w:val="000000"/>
                <w:sz w:val="16"/>
                <w:szCs w:val="16"/>
                <w:lang w:eastAsia="de-DE"/>
              </w:rPr>
              <w:t xml:space="preserve"> 1-5</w:t>
            </w:r>
          </w:p>
        </w:tc>
        <w:tc>
          <w:tcPr>
            <w:tcW w:w="4078" w:type="dxa"/>
            <w:shd w:val="clear" w:color="auto" w:fill="auto"/>
            <w:vAlign w:val="bottom"/>
            <w:hideMark/>
          </w:tcPr>
          <w:p w14:paraId="509E5299" w14:textId="77777777" w:rsidR="0017102C" w:rsidRPr="0017102C" w:rsidRDefault="0017102C" w:rsidP="0017102C">
            <w:pPr>
              <w:spacing w:before="0" w:after="0" w:line="240" w:lineRule="auto"/>
              <w:jc w:val="left"/>
              <w:rPr>
                <w:rFonts w:eastAsia="Times New Roman" w:cs="Arial"/>
                <w:color w:val="000000"/>
                <w:sz w:val="16"/>
                <w:szCs w:val="16"/>
                <w:lang w:val="en-US" w:eastAsia="de-DE"/>
              </w:rPr>
            </w:pPr>
            <w:r w:rsidRPr="0017102C">
              <w:rPr>
                <w:rFonts w:eastAsia="Times New Roman" w:cs="Arial"/>
                <w:color w:val="000000"/>
                <w:sz w:val="16"/>
                <w:szCs w:val="16"/>
                <w:lang w:val="en-US" w:eastAsia="de-DE"/>
              </w:rPr>
              <w:t>Structured documentation and analysis of the results of an application of IOT should be done in registers.</w:t>
            </w:r>
          </w:p>
        </w:tc>
        <w:tc>
          <w:tcPr>
            <w:tcW w:w="3458" w:type="dxa"/>
            <w:shd w:val="clear" w:color="auto" w:fill="auto"/>
            <w:noWrap/>
            <w:vAlign w:val="bottom"/>
            <w:hideMark/>
          </w:tcPr>
          <w:p w14:paraId="64D3A8A6"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Likert-</w:t>
            </w:r>
            <w:proofErr w:type="spellStart"/>
            <w:r w:rsidRPr="0017102C">
              <w:rPr>
                <w:rFonts w:eastAsia="Times New Roman" w:cs="Arial"/>
                <w:color w:val="000000"/>
                <w:sz w:val="16"/>
                <w:szCs w:val="16"/>
                <w:lang w:eastAsia="de-DE"/>
              </w:rPr>
              <w:t>scale</w:t>
            </w:r>
            <w:proofErr w:type="spellEnd"/>
            <w:r w:rsidRPr="0017102C">
              <w:rPr>
                <w:rFonts w:eastAsia="Times New Roman" w:cs="Arial"/>
                <w:color w:val="000000"/>
                <w:sz w:val="16"/>
                <w:szCs w:val="16"/>
                <w:lang w:eastAsia="de-DE"/>
              </w:rPr>
              <w:t xml:space="preserve"> 1-5</w:t>
            </w:r>
          </w:p>
        </w:tc>
      </w:tr>
      <w:tr w:rsidR="0017102C" w:rsidRPr="0017102C" w14:paraId="3B47B21C" w14:textId="77777777" w:rsidTr="0017102C">
        <w:trPr>
          <w:trHeight w:val="630"/>
        </w:trPr>
        <w:tc>
          <w:tcPr>
            <w:tcW w:w="1149" w:type="dxa"/>
            <w:shd w:val="clear" w:color="auto" w:fill="auto"/>
            <w:noWrap/>
            <w:vAlign w:val="bottom"/>
            <w:hideMark/>
          </w:tcPr>
          <w:p w14:paraId="5726B0C6" w14:textId="77777777" w:rsidR="0017102C" w:rsidRPr="0017102C" w:rsidRDefault="0017102C" w:rsidP="0017102C">
            <w:pPr>
              <w:spacing w:before="0" w:after="0" w:line="240" w:lineRule="auto"/>
              <w:jc w:val="center"/>
              <w:rPr>
                <w:rFonts w:eastAsia="Times New Roman" w:cs="Arial"/>
                <w:b/>
                <w:bCs/>
                <w:color w:val="000000"/>
                <w:sz w:val="16"/>
                <w:szCs w:val="16"/>
                <w:lang w:eastAsia="de-DE"/>
              </w:rPr>
            </w:pPr>
            <w:r w:rsidRPr="0017102C">
              <w:rPr>
                <w:rFonts w:eastAsia="Times New Roman" w:cs="Arial"/>
                <w:b/>
                <w:bCs/>
                <w:color w:val="000000"/>
                <w:sz w:val="16"/>
                <w:szCs w:val="16"/>
                <w:lang w:eastAsia="de-DE"/>
              </w:rPr>
              <w:t>Q32</w:t>
            </w:r>
          </w:p>
        </w:tc>
        <w:tc>
          <w:tcPr>
            <w:tcW w:w="3079" w:type="dxa"/>
            <w:shd w:val="clear" w:color="auto" w:fill="auto"/>
            <w:vAlign w:val="bottom"/>
            <w:hideMark/>
          </w:tcPr>
          <w:p w14:paraId="1AD54843"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Die strukturierte Dokumentation und Analyse der Ergebnisse einer Anwendung von IOT sollte primär durch die Pharmaindustrie erfolgen.</w:t>
            </w:r>
          </w:p>
        </w:tc>
        <w:tc>
          <w:tcPr>
            <w:tcW w:w="2586" w:type="dxa"/>
            <w:shd w:val="clear" w:color="auto" w:fill="auto"/>
            <w:noWrap/>
            <w:vAlign w:val="bottom"/>
            <w:hideMark/>
          </w:tcPr>
          <w:p w14:paraId="0341EAFE"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Likert-</w:t>
            </w:r>
            <w:proofErr w:type="spellStart"/>
            <w:r w:rsidRPr="0017102C">
              <w:rPr>
                <w:rFonts w:eastAsia="Times New Roman" w:cs="Arial"/>
                <w:color w:val="000000"/>
                <w:sz w:val="16"/>
                <w:szCs w:val="16"/>
                <w:lang w:eastAsia="de-DE"/>
              </w:rPr>
              <w:t>scale</w:t>
            </w:r>
            <w:proofErr w:type="spellEnd"/>
            <w:r w:rsidRPr="0017102C">
              <w:rPr>
                <w:rFonts w:eastAsia="Times New Roman" w:cs="Arial"/>
                <w:color w:val="000000"/>
                <w:sz w:val="16"/>
                <w:szCs w:val="16"/>
                <w:lang w:eastAsia="de-DE"/>
              </w:rPr>
              <w:t xml:space="preserve"> 1-5</w:t>
            </w:r>
          </w:p>
        </w:tc>
        <w:tc>
          <w:tcPr>
            <w:tcW w:w="4078" w:type="dxa"/>
            <w:shd w:val="clear" w:color="auto" w:fill="auto"/>
            <w:vAlign w:val="bottom"/>
            <w:hideMark/>
          </w:tcPr>
          <w:p w14:paraId="12E0C2AE" w14:textId="77777777" w:rsidR="0017102C" w:rsidRPr="0017102C" w:rsidRDefault="0017102C" w:rsidP="0017102C">
            <w:pPr>
              <w:spacing w:before="0" w:after="0" w:line="240" w:lineRule="auto"/>
              <w:jc w:val="left"/>
              <w:rPr>
                <w:rFonts w:eastAsia="Times New Roman" w:cs="Arial"/>
                <w:color w:val="000000"/>
                <w:sz w:val="16"/>
                <w:szCs w:val="16"/>
                <w:lang w:val="en-US" w:eastAsia="de-DE"/>
              </w:rPr>
            </w:pPr>
            <w:r w:rsidRPr="0017102C">
              <w:rPr>
                <w:rFonts w:eastAsia="Times New Roman" w:cs="Arial"/>
                <w:color w:val="000000"/>
                <w:sz w:val="16"/>
                <w:szCs w:val="16"/>
                <w:lang w:val="en-US" w:eastAsia="de-DE"/>
              </w:rPr>
              <w:t>Structured documentation and analysis of the results of an application of IOT should be primarily performed by the pharmaceutical industry.</w:t>
            </w:r>
          </w:p>
        </w:tc>
        <w:tc>
          <w:tcPr>
            <w:tcW w:w="3458" w:type="dxa"/>
            <w:shd w:val="clear" w:color="auto" w:fill="auto"/>
            <w:noWrap/>
            <w:vAlign w:val="bottom"/>
            <w:hideMark/>
          </w:tcPr>
          <w:p w14:paraId="53994DBA"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Likert-</w:t>
            </w:r>
            <w:proofErr w:type="spellStart"/>
            <w:r w:rsidRPr="0017102C">
              <w:rPr>
                <w:rFonts w:eastAsia="Times New Roman" w:cs="Arial"/>
                <w:color w:val="000000"/>
                <w:sz w:val="16"/>
                <w:szCs w:val="16"/>
                <w:lang w:eastAsia="de-DE"/>
              </w:rPr>
              <w:t>scale</w:t>
            </w:r>
            <w:proofErr w:type="spellEnd"/>
            <w:r w:rsidRPr="0017102C">
              <w:rPr>
                <w:rFonts w:eastAsia="Times New Roman" w:cs="Arial"/>
                <w:color w:val="000000"/>
                <w:sz w:val="16"/>
                <w:szCs w:val="16"/>
                <w:lang w:eastAsia="de-DE"/>
              </w:rPr>
              <w:t xml:space="preserve"> 1-5</w:t>
            </w:r>
          </w:p>
        </w:tc>
      </w:tr>
      <w:tr w:rsidR="0017102C" w:rsidRPr="0017102C" w14:paraId="1E67ED38" w14:textId="77777777" w:rsidTr="0017102C">
        <w:trPr>
          <w:trHeight w:val="630"/>
        </w:trPr>
        <w:tc>
          <w:tcPr>
            <w:tcW w:w="1149" w:type="dxa"/>
            <w:shd w:val="clear" w:color="auto" w:fill="auto"/>
            <w:noWrap/>
            <w:vAlign w:val="bottom"/>
            <w:hideMark/>
          </w:tcPr>
          <w:p w14:paraId="4888B855" w14:textId="77777777" w:rsidR="0017102C" w:rsidRPr="0017102C" w:rsidRDefault="0017102C" w:rsidP="0017102C">
            <w:pPr>
              <w:spacing w:before="0" w:after="0" w:line="240" w:lineRule="auto"/>
              <w:jc w:val="center"/>
              <w:rPr>
                <w:rFonts w:eastAsia="Times New Roman" w:cs="Arial"/>
                <w:b/>
                <w:bCs/>
                <w:color w:val="000000"/>
                <w:sz w:val="16"/>
                <w:szCs w:val="16"/>
                <w:lang w:eastAsia="de-DE"/>
              </w:rPr>
            </w:pPr>
            <w:r w:rsidRPr="0017102C">
              <w:rPr>
                <w:rFonts w:eastAsia="Times New Roman" w:cs="Arial"/>
                <w:b/>
                <w:bCs/>
                <w:color w:val="000000"/>
                <w:sz w:val="16"/>
                <w:szCs w:val="16"/>
                <w:lang w:eastAsia="de-DE"/>
              </w:rPr>
              <w:t>Q33</w:t>
            </w:r>
          </w:p>
        </w:tc>
        <w:tc>
          <w:tcPr>
            <w:tcW w:w="3079" w:type="dxa"/>
            <w:shd w:val="clear" w:color="auto" w:fill="auto"/>
            <w:vAlign w:val="bottom"/>
            <w:hideMark/>
          </w:tcPr>
          <w:p w14:paraId="6D4F7ED6"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 xml:space="preserve">Die strukturierte Dokumentation und Analyse der Ergebnisse einer Anwendung von IOT sollte </w:t>
            </w:r>
            <w:proofErr w:type="spellStart"/>
            <w:r w:rsidRPr="0017102C">
              <w:rPr>
                <w:rFonts w:eastAsia="Times New Roman" w:cs="Arial"/>
                <w:color w:val="000000"/>
                <w:sz w:val="16"/>
                <w:szCs w:val="16"/>
                <w:lang w:eastAsia="de-DE"/>
              </w:rPr>
              <w:t>industrieunabhängig</w:t>
            </w:r>
            <w:proofErr w:type="spellEnd"/>
            <w:r w:rsidRPr="0017102C">
              <w:rPr>
                <w:rFonts w:eastAsia="Times New Roman" w:cs="Arial"/>
                <w:color w:val="000000"/>
                <w:sz w:val="16"/>
                <w:szCs w:val="16"/>
                <w:lang w:eastAsia="de-DE"/>
              </w:rPr>
              <w:t xml:space="preserve"> erfolgen.</w:t>
            </w:r>
          </w:p>
        </w:tc>
        <w:tc>
          <w:tcPr>
            <w:tcW w:w="2586" w:type="dxa"/>
            <w:shd w:val="clear" w:color="auto" w:fill="auto"/>
            <w:noWrap/>
            <w:vAlign w:val="bottom"/>
            <w:hideMark/>
          </w:tcPr>
          <w:p w14:paraId="1DC1D7F2"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Likert-</w:t>
            </w:r>
            <w:proofErr w:type="spellStart"/>
            <w:r w:rsidRPr="0017102C">
              <w:rPr>
                <w:rFonts w:eastAsia="Times New Roman" w:cs="Arial"/>
                <w:color w:val="000000"/>
                <w:sz w:val="16"/>
                <w:szCs w:val="16"/>
                <w:lang w:eastAsia="de-DE"/>
              </w:rPr>
              <w:t>scale</w:t>
            </w:r>
            <w:proofErr w:type="spellEnd"/>
            <w:r w:rsidRPr="0017102C">
              <w:rPr>
                <w:rFonts w:eastAsia="Times New Roman" w:cs="Arial"/>
                <w:color w:val="000000"/>
                <w:sz w:val="16"/>
                <w:szCs w:val="16"/>
                <w:lang w:eastAsia="de-DE"/>
              </w:rPr>
              <w:t xml:space="preserve"> 1-5</w:t>
            </w:r>
          </w:p>
        </w:tc>
        <w:tc>
          <w:tcPr>
            <w:tcW w:w="4078" w:type="dxa"/>
            <w:shd w:val="clear" w:color="auto" w:fill="auto"/>
            <w:vAlign w:val="bottom"/>
            <w:hideMark/>
          </w:tcPr>
          <w:p w14:paraId="308630A9" w14:textId="77777777" w:rsidR="0017102C" w:rsidRPr="0017102C" w:rsidRDefault="0017102C" w:rsidP="0017102C">
            <w:pPr>
              <w:spacing w:before="0" w:after="0" w:line="240" w:lineRule="auto"/>
              <w:jc w:val="left"/>
              <w:rPr>
                <w:rFonts w:eastAsia="Times New Roman" w:cs="Arial"/>
                <w:color w:val="000000"/>
                <w:sz w:val="16"/>
                <w:szCs w:val="16"/>
                <w:lang w:val="en-US" w:eastAsia="de-DE"/>
              </w:rPr>
            </w:pPr>
            <w:r w:rsidRPr="0017102C">
              <w:rPr>
                <w:rFonts w:eastAsia="Times New Roman" w:cs="Arial"/>
                <w:color w:val="000000"/>
                <w:sz w:val="16"/>
                <w:szCs w:val="16"/>
                <w:lang w:val="en-US" w:eastAsia="de-DE"/>
              </w:rPr>
              <w:t>The structured documentation and analysis of the results of an application of IOT should be industry-independent.</w:t>
            </w:r>
          </w:p>
        </w:tc>
        <w:tc>
          <w:tcPr>
            <w:tcW w:w="3458" w:type="dxa"/>
            <w:shd w:val="clear" w:color="auto" w:fill="auto"/>
            <w:noWrap/>
            <w:vAlign w:val="bottom"/>
            <w:hideMark/>
          </w:tcPr>
          <w:p w14:paraId="2705A3C1"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Likert-</w:t>
            </w:r>
            <w:proofErr w:type="spellStart"/>
            <w:r w:rsidRPr="0017102C">
              <w:rPr>
                <w:rFonts w:eastAsia="Times New Roman" w:cs="Arial"/>
                <w:color w:val="000000"/>
                <w:sz w:val="16"/>
                <w:szCs w:val="16"/>
                <w:lang w:eastAsia="de-DE"/>
              </w:rPr>
              <w:t>scale</w:t>
            </w:r>
            <w:proofErr w:type="spellEnd"/>
            <w:r w:rsidRPr="0017102C">
              <w:rPr>
                <w:rFonts w:eastAsia="Times New Roman" w:cs="Arial"/>
                <w:color w:val="000000"/>
                <w:sz w:val="16"/>
                <w:szCs w:val="16"/>
                <w:lang w:eastAsia="de-DE"/>
              </w:rPr>
              <w:t xml:space="preserve"> 1-5</w:t>
            </w:r>
          </w:p>
        </w:tc>
      </w:tr>
      <w:tr w:rsidR="0017102C" w:rsidRPr="0017102C" w14:paraId="6AAB5F91" w14:textId="77777777" w:rsidTr="0017102C">
        <w:trPr>
          <w:trHeight w:val="630"/>
        </w:trPr>
        <w:tc>
          <w:tcPr>
            <w:tcW w:w="1149" w:type="dxa"/>
            <w:shd w:val="clear" w:color="auto" w:fill="auto"/>
            <w:noWrap/>
            <w:vAlign w:val="bottom"/>
            <w:hideMark/>
          </w:tcPr>
          <w:p w14:paraId="14044979" w14:textId="77777777" w:rsidR="0017102C" w:rsidRPr="0017102C" w:rsidRDefault="0017102C" w:rsidP="0017102C">
            <w:pPr>
              <w:spacing w:before="0" w:after="0" w:line="240" w:lineRule="auto"/>
              <w:jc w:val="center"/>
              <w:rPr>
                <w:rFonts w:eastAsia="Times New Roman" w:cs="Arial"/>
                <w:b/>
                <w:bCs/>
                <w:color w:val="000000"/>
                <w:sz w:val="16"/>
                <w:szCs w:val="16"/>
                <w:lang w:eastAsia="de-DE"/>
              </w:rPr>
            </w:pPr>
            <w:r w:rsidRPr="0017102C">
              <w:rPr>
                <w:rFonts w:eastAsia="Times New Roman" w:cs="Arial"/>
                <w:b/>
                <w:bCs/>
                <w:color w:val="000000"/>
                <w:sz w:val="16"/>
                <w:szCs w:val="16"/>
                <w:lang w:eastAsia="de-DE"/>
              </w:rPr>
              <w:t>Q34</w:t>
            </w:r>
          </w:p>
        </w:tc>
        <w:tc>
          <w:tcPr>
            <w:tcW w:w="3079" w:type="dxa"/>
            <w:shd w:val="clear" w:color="auto" w:fill="auto"/>
            <w:vAlign w:val="bottom"/>
            <w:hideMark/>
          </w:tcPr>
          <w:p w14:paraId="645601C8"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Durch wen sollte die strukturierte Dokumentation und Analyse der Ergebnisse einer Anwendung von IOT finanziert werden?</w:t>
            </w:r>
          </w:p>
        </w:tc>
        <w:tc>
          <w:tcPr>
            <w:tcW w:w="2586" w:type="dxa"/>
            <w:shd w:val="clear" w:color="auto" w:fill="auto"/>
            <w:noWrap/>
            <w:vAlign w:val="bottom"/>
            <w:hideMark/>
          </w:tcPr>
          <w:p w14:paraId="528F5269" w14:textId="77777777" w:rsidR="0017102C" w:rsidRPr="0017102C" w:rsidRDefault="0017102C" w:rsidP="0017102C">
            <w:pPr>
              <w:spacing w:before="0" w:after="0" w:line="240" w:lineRule="auto"/>
              <w:jc w:val="left"/>
              <w:rPr>
                <w:rFonts w:eastAsia="Times New Roman" w:cs="Arial"/>
                <w:color w:val="000000"/>
                <w:sz w:val="16"/>
                <w:szCs w:val="16"/>
                <w:lang w:eastAsia="de-DE"/>
              </w:rPr>
            </w:pPr>
          </w:p>
        </w:tc>
        <w:tc>
          <w:tcPr>
            <w:tcW w:w="4078" w:type="dxa"/>
            <w:shd w:val="clear" w:color="auto" w:fill="auto"/>
            <w:vAlign w:val="bottom"/>
            <w:hideMark/>
          </w:tcPr>
          <w:p w14:paraId="5F59708B" w14:textId="77777777" w:rsidR="0017102C" w:rsidRPr="0017102C" w:rsidRDefault="0017102C" w:rsidP="0017102C">
            <w:pPr>
              <w:spacing w:before="0" w:after="0" w:line="240" w:lineRule="auto"/>
              <w:jc w:val="left"/>
              <w:rPr>
                <w:rFonts w:eastAsia="Times New Roman" w:cs="Arial"/>
                <w:color w:val="000000"/>
                <w:sz w:val="16"/>
                <w:szCs w:val="16"/>
                <w:lang w:val="en-US" w:eastAsia="de-DE"/>
              </w:rPr>
            </w:pPr>
            <w:r w:rsidRPr="0017102C">
              <w:rPr>
                <w:rFonts w:eastAsia="Times New Roman" w:cs="Arial"/>
                <w:color w:val="000000"/>
                <w:sz w:val="16"/>
                <w:szCs w:val="16"/>
                <w:lang w:val="en-US" w:eastAsia="de-DE"/>
              </w:rPr>
              <w:t>By whom should the structured documentation and analysis of the results of an application of IOT be funded?</w:t>
            </w:r>
          </w:p>
        </w:tc>
        <w:tc>
          <w:tcPr>
            <w:tcW w:w="3458" w:type="dxa"/>
            <w:shd w:val="clear" w:color="auto" w:fill="auto"/>
            <w:noWrap/>
            <w:vAlign w:val="bottom"/>
            <w:hideMark/>
          </w:tcPr>
          <w:p w14:paraId="053F5BA4" w14:textId="77777777" w:rsidR="0017102C" w:rsidRPr="0017102C" w:rsidRDefault="0017102C" w:rsidP="0017102C">
            <w:pPr>
              <w:spacing w:before="0" w:after="0" w:line="240" w:lineRule="auto"/>
              <w:jc w:val="left"/>
              <w:rPr>
                <w:rFonts w:eastAsia="Times New Roman" w:cs="Arial"/>
                <w:color w:val="000000"/>
                <w:sz w:val="16"/>
                <w:szCs w:val="16"/>
                <w:lang w:val="en-US" w:eastAsia="de-DE"/>
              </w:rPr>
            </w:pPr>
          </w:p>
        </w:tc>
      </w:tr>
      <w:tr w:rsidR="0017102C" w:rsidRPr="0017102C" w14:paraId="7B5357C9" w14:textId="77777777" w:rsidTr="0017102C">
        <w:trPr>
          <w:trHeight w:val="315"/>
        </w:trPr>
        <w:tc>
          <w:tcPr>
            <w:tcW w:w="1149" w:type="dxa"/>
            <w:shd w:val="clear" w:color="auto" w:fill="auto"/>
            <w:noWrap/>
            <w:vAlign w:val="bottom"/>
            <w:hideMark/>
          </w:tcPr>
          <w:p w14:paraId="4B7E3855" w14:textId="77777777" w:rsidR="0017102C" w:rsidRPr="0017102C" w:rsidRDefault="0017102C" w:rsidP="0017102C">
            <w:pPr>
              <w:spacing w:before="0" w:after="0" w:line="240" w:lineRule="auto"/>
              <w:jc w:val="center"/>
              <w:rPr>
                <w:rFonts w:eastAsia="Times New Roman" w:cs="Arial"/>
                <w:b/>
                <w:bCs/>
                <w:color w:val="000000"/>
                <w:sz w:val="16"/>
                <w:szCs w:val="16"/>
                <w:lang w:val="en-US" w:eastAsia="de-DE"/>
              </w:rPr>
            </w:pPr>
          </w:p>
        </w:tc>
        <w:tc>
          <w:tcPr>
            <w:tcW w:w="3079" w:type="dxa"/>
            <w:shd w:val="clear" w:color="auto" w:fill="auto"/>
            <w:vAlign w:val="bottom"/>
            <w:hideMark/>
          </w:tcPr>
          <w:p w14:paraId="7F26A39F"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Freier Kommentar</w:t>
            </w:r>
          </w:p>
        </w:tc>
        <w:tc>
          <w:tcPr>
            <w:tcW w:w="2586" w:type="dxa"/>
            <w:shd w:val="clear" w:color="auto" w:fill="auto"/>
            <w:noWrap/>
            <w:vAlign w:val="bottom"/>
            <w:hideMark/>
          </w:tcPr>
          <w:p w14:paraId="086009FE" w14:textId="77777777" w:rsidR="0017102C" w:rsidRPr="0017102C" w:rsidRDefault="0017102C" w:rsidP="0017102C">
            <w:pPr>
              <w:spacing w:before="0" w:after="0" w:line="240" w:lineRule="auto"/>
              <w:jc w:val="left"/>
              <w:rPr>
                <w:rFonts w:eastAsia="Times New Roman" w:cs="Arial"/>
                <w:color w:val="000000"/>
                <w:sz w:val="16"/>
                <w:szCs w:val="16"/>
                <w:lang w:eastAsia="de-DE"/>
              </w:rPr>
            </w:pPr>
          </w:p>
        </w:tc>
        <w:tc>
          <w:tcPr>
            <w:tcW w:w="4078" w:type="dxa"/>
            <w:shd w:val="clear" w:color="auto" w:fill="auto"/>
            <w:vAlign w:val="bottom"/>
            <w:hideMark/>
          </w:tcPr>
          <w:p w14:paraId="676C1915"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 xml:space="preserve">Free </w:t>
            </w:r>
            <w:proofErr w:type="spellStart"/>
            <w:r w:rsidRPr="0017102C">
              <w:rPr>
                <w:rFonts w:eastAsia="Times New Roman" w:cs="Arial"/>
                <w:color w:val="000000"/>
                <w:sz w:val="16"/>
                <w:szCs w:val="16"/>
                <w:lang w:eastAsia="de-DE"/>
              </w:rPr>
              <w:t>comment</w:t>
            </w:r>
            <w:proofErr w:type="spellEnd"/>
          </w:p>
        </w:tc>
        <w:tc>
          <w:tcPr>
            <w:tcW w:w="3458" w:type="dxa"/>
            <w:shd w:val="clear" w:color="auto" w:fill="auto"/>
            <w:noWrap/>
            <w:vAlign w:val="bottom"/>
            <w:hideMark/>
          </w:tcPr>
          <w:p w14:paraId="390B233B" w14:textId="77777777" w:rsidR="0017102C" w:rsidRPr="0017102C" w:rsidRDefault="0017102C" w:rsidP="0017102C">
            <w:pPr>
              <w:spacing w:before="0" w:after="0" w:line="240" w:lineRule="auto"/>
              <w:jc w:val="left"/>
              <w:rPr>
                <w:rFonts w:eastAsia="Times New Roman" w:cs="Arial"/>
                <w:color w:val="000000"/>
                <w:sz w:val="16"/>
                <w:szCs w:val="16"/>
                <w:lang w:eastAsia="de-DE"/>
              </w:rPr>
            </w:pPr>
          </w:p>
        </w:tc>
      </w:tr>
      <w:tr w:rsidR="0017102C" w:rsidRPr="0017102C" w14:paraId="0C7CBA12" w14:textId="77777777" w:rsidTr="0017102C">
        <w:trPr>
          <w:trHeight w:val="64"/>
        </w:trPr>
        <w:tc>
          <w:tcPr>
            <w:tcW w:w="1149" w:type="dxa"/>
            <w:shd w:val="clear" w:color="auto" w:fill="auto"/>
            <w:noWrap/>
            <w:vAlign w:val="bottom"/>
            <w:hideMark/>
          </w:tcPr>
          <w:p w14:paraId="475BB38E" w14:textId="77777777" w:rsidR="0017102C" w:rsidRPr="0017102C" w:rsidRDefault="0017102C" w:rsidP="0017102C">
            <w:pPr>
              <w:spacing w:before="0" w:after="0" w:line="240" w:lineRule="auto"/>
              <w:jc w:val="center"/>
              <w:rPr>
                <w:rFonts w:eastAsia="Times New Roman" w:cs="Arial"/>
                <w:b/>
                <w:bCs/>
                <w:color w:val="000000"/>
                <w:sz w:val="16"/>
                <w:szCs w:val="16"/>
                <w:lang w:eastAsia="de-DE"/>
              </w:rPr>
            </w:pPr>
            <w:r w:rsidRPr="0017102C">
              <w:rPr>
                <w:rFonts w:eastAsia="Times New Roman" w:cs="Arial"/>
                <w:b/>
                <w:bCs/>
                <w:color w:val="000000"/>
                <w:sz w:val="16"/>
                <w:szCs w:val="16"/>
                <w:lang w:eastAsia="de-DE"/>
              </w:rPr>
              <w:t>Q35</w:t>
            </w:r>
          </w:p>
        </w:tc>
        <w:tc>
          <w:tcPr>
            <w:tcW w:w="3079" w:type="dxa"/>
            <w:shd w:val="clear" w:color="auto" w:fill="auto"/>
            <w:vAlign w:val="bottom"/>
            <w:hideMark/>
          </w:tcPr>
          <w:p w14:paraId="4C62085C"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Die Anforderungen, die ein Zentrum erfüllen muss, um IOT anbieten zu können, sind meiner Ansicht nach in Deutschland transparent geregelt.</w:t>
            </w:r>
          </w:p>
        </w:tc>
        <w:tc>
          <w:tcPr>
            <w:tcW w:w="2586" w:type="dxa"/>
            <w:shd w:val="clear" w:color="auto" w:fill="auto"/>
            <w:noWrap/>
            <w:vAlign w:val="bottom"/>
            <w:hideMark/>
          </w:tcPr>
          <w:p w14:paraId="67E784AA"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Likert-</w:t>
            </w:r>
            <w:proofErr w:type="spellStart"/>
            <w:r w:rsidRPr="0017102C">
              <w:rPr>
                <w:rFonts w:eastAsia="Times New Roman" w:cs="Arial"/>
                <w:color w:val="000000"/>
                <w:sz w:val="16"/>
                <w:szCs w:val="16"/>
                <w:lang w:eastAsia="de-DE"/>
              </w:rPr>
              <w:t>scale</w:t>
            </w:r>
            <w:proofErr w:type="spellEnd"/>
            <w:r w:rsidRPr="0017102C">
              <w:rPr>
                <w:rFonts w:eastAsia="Times New Roman" w:cs="Arial"/>
                <w:color w:val="000000"/>
                <w:sz w:val="16"/>
                <w:szCs w:val="16"/>
                <w:lang w:eastAsia="de-DE"/>
              </w:rPr>
              <w:t xml:space="preserve"> 1-5</w:t>
            </w:r>
          </w:p>
        </w:tc>
        <w:tc>
          <w:tcPr>
            <w:tcW w:w="4078" w:type="dxa"/>
            <w:shd w:val="clear" w:color="auto" w:fill="auto"/>
            <w:vAlign w:val="bottom"/>
            <w:hideMark/>
          </w:tcPr>
          <w:p w14:paraId="37D96665" w14:textId="77777777" w:rsidR="0017102C" w:rsidRPr="0017102C" w:rsidRDefault="0017102C" w:rsidP="0017102C">
            <w:pPr>
              <w:spacing w:before="0" w:after="0" w:line="240" w:lineRule="auto"/>
              <w:jc w:val="left"/>
              <w:rPr>
                <w:rFonts w:eastAsia="Times New Roman" w:cs="Arial"/>
                <w:color w:val="000000"/>
                <w:sz w:val="16"/>
                <w:szCs w:val="16"/>
                <w:lang w:val="en-US" w:eastAsia="de-DE"/>
              </w:rPr>
            </w:pPr>
            <w:r w:rsidRPr="0017102C">
              <w:rPr>
                <w:rFonts w:eastAsia="Times New Roman" w:cs="Arial"/>
                <w:color w:val="000000"/>
                <w:sz w:val="16"/>
                <w:szCs w:val="16"/>
                <w:lang w:val="en-US" w:eastAsia="de-DE"/>
              </w:rPr>
              <w:t>In my opinion, the requirements that a center must meet in order to offer IOT are transparently regulated in Germany.</w:t>
            </w:r>
          </w:p>
        </w:tc>
        <w:tc>
          <w:tcPr>
            <w:tcW w:w="3458" w:type="dxa"/>
            <w:shd w:val="clear" w:color="auto" w:fill="auto"/>
            <w:noWrap/>
            <w:vAlign w:val="bottom"/>
            <w:hideMark/>
          </w:tcPr>
          <w:p w14:paraId="2A39F51A"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Likert-</w:t>
            </w:r>
            <w:proofErr w:type="spellStart"/>
            <w:r w:rsidRPr="0017102C">
              <w:rPr>
                <w:rFonts w:eastAsia="Times New Roman" w:cs="Arial"/>
                <w:color w:val="000000"/>
                <w:sz w:val="16"/>
                <w:szCs w:val="16"/>
                <w:lang w:eastAsia="de-DE"/>
              </w:rPr>
              <w:t>scale</w:t>
            </w:r>
            <w:proofErr w:type="spellEnd"/>
            <w:r w:rsidRPr="0017102C">
              <w:rPr>
                <w:rFonts w:eastAsia="Times New Roman" w:cs="Arial"/>
                <w:color w:val="000000"/>
                <w:sz w:val="16"/>
                <w:szCs w:val="16"/>
                <w:lang w:eastAsia="de-DE"/>
              </w:rPr>
              <w:t xml:space="preserve"> 1-5</w:t>
            </w:r>
          </w:p>
        </w:tc>
      </w:tr>
      <w:tr w:rsidR="0017102C" w:rsidRPr="0017102C" w14:paraId="5EED69C6" w14:textId="77777777" w:rsidTr="0017102C">
        <w:trPr>
          <w:trHeight w:val="630"/>
        </w:trPr>
        <w:tc>
          <w:tcPr>
            <w:tcW w:w="1149" w:type="dxa"/>
            <w:shd w:val="clear" w:color="auto" w:fill="auto"/>
            <w:noWrap/>
            <w:vAlign w:val="bottom"/>
            <w:hideMark/>
          </w:tcPr>
          <w:p w14:paraId="27FAECED" w14:textId="77777777" w:rsidR="0017102C" w:rsidRPr="0017102C" w:rsidRDefault="0017102C" w:rsidP="0017102C">
            <w:pPr>
              <w:spacing w:before="0" w:after="0" w:line="240" w:lineRule="auto"/>
              <w:jc w:val="center"/>
              <w:rPr>
                <w:rFonts w:eastAsia="Times New Roman" w:cs="Arial"/>
                <w:b/>
                <w:bCs/>
                <w:color w:val="000000"/>
                <w:sz w:val="16"/>
                <w:szCs w:val="16"/>
                <w:lang w:eastAsia="de-DE"/>
              </w:rPr>
            </w:pPr>
            <w:r w:rsidRPr="0017102C">
              <w:rPr>
                <w:rFonts w:eastAsia="Times New Roman" w:cs="Arial"/>
                <w:b/>
                <w:bCs/>
                <w:color w:val="000000"/>
                <w:sz w:val="16"/>
                <w:szCs w:val="16"/>
                <w:lang w:eastAsia="de-DE"/>
              </w:rPr>
              <w:t>Q36</w:t>
            </w:r>
          </w:p>
        </w:tc>
        <w:tc>
          <w:tcPr>
            <w:tcW w:w="3079" w:type="dxa"/>
            <w:shd w:val="clear" w:color="auto" w:fill="auto"/>
            <w:vAlign w:val="bottom"/>
            <w:hideMark/>
          </w:tcPr>
          <w:p w14:paraId="61430432"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Die Applikation der Therapie und Nachsorge von Patienten, die eine IOT erhalten haben, sollte meiner Ansicht nach am selben Zentrum erfolgen.</w:t>
            </w:r>
          </w:p>
        </w:tc>
        <w:tc>
          <w:tcPr>
            <w:tcW w:w="2586" w:type="dxa"/>
            <w:shd w:val="clear" w:color="auto" w:fill="auto"/>
            <w:noWrap/>
            <w:vAlign w:val="bottom"/>
            <w:hideMark/>
          </w:tcPr>
          <w:p w14:paraId="6304D5AB"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Likert-</w:t>
            </w:r>
            <w:proofErr w:type="spellStart"/>
            <w:r w:rsidRPr="0017102C">
              <w:rPr>
                <w:rFonts w:eastAsia="Times New Roman" w:cs="Arial"/>
                <w:color w:val="000000"/>
                <w:sz w:val="16"/>
                <w:szCs w:val="16"/>
                <w:lang w:eastAsia="de-DE"/>
              </w:rPr>
              <w:t>scale</w:t>
            </w:r>
            <w:proofErr w:type="spellEnd"/>
            <w:r w:rsidRPr="0017102C">
              <w:rPr>
                <w:rFonts w:eastAsia="Times New Roman" w:cs="Arial"/>
                <w:color w:val="000000"/>
                <w:sz w:val="16"/>
                <w:szCs w:val="16"/>
                <w:lang w:eastAsia="de-DE"/>
              </w:rPr>
              <w:t xml:space="preserve"> 1-5</w:t>
            </w:r>
          </w:p>
        </w:tc>
        <w:tc>
          <w:tcPr>
            <w:tcW w:w="4078" w:type="dxa"/>
            <w:shd w:val="clear" w:color="auto" w:fill="auto"/>
            <w:vAlign w:val="bottom"/>
            <w:hideMark/>
          </w:tcPr>
          <w:p w14:paraId="4B85E35A" w14:textId="77777777" w:rsidR="0017102C" w:rsidRPr="0017102C" w:rsidRDefault="0017102C" w:rsidP="0017102C">
            <w:pPr>
              <w:spacing w:before="0" w:after="0" w:line="240" w:lineRule="auto"/>
              <w:jc w:val="left"/>
              <w:rPr>
                <w:rFonts w:eastAsia="Times New Roman" w:cs="Arial"/>
                <w:color w:val="000000"/>
                <w:sz w:val="16"/>
                <w:szCs w:val="16"/>
                <w:lang w:val="en-US" w:eastAsia="de-DE"/>
              </w:rPr>
            </w:pPr>
            <w:r w:rsidRPr="0017102C">
              <w:rPr>
                <w:rFonts w:eastAsia="Times New Roman" w:cs="Arial"/>
                <w:color w:val="000000"/>
                <w:sz w:val="16"/>
                <w:szCs w:val="16"/>
                <w:lang w:val="en-US" w:eastAsia="de-DE"/>
              </w:rPr>
              <w:t>In my opinion, the application of therapy and follow-up of patients who have received IOT should be done at the same center.</w:t>
            </w:r>
          </w:p>
        </w:tc>
        <w:tc>
          <w:tcPr>
            <w:tcW w:w="3458" w:type="dxa"/>
            <w:shd w:val="clear" w:color="auto" w:fill="auto"/>
            <w:noWrap/>
            <w:vAlign w:val="bottom"/>
            <w:hideMark/>
          </w:tcPr>
          <w:p w14:paraId="6A6FD28D"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Likert-</w:t>
            </w:r>
            <w:proofErr w:type="spellStart"/>
            <w:r w:rsidRPr="0017102C">
              <w:rPr>
                <w:rFonts w:eastAsia="Times New Roman" w:cs="Arial"/>
                <w:color w:val="000000"/>
                <w:sz w:val="16"/>
                <w:szCs w:val="16"/>
                <w:lang w:eastAsia="de-DE"/>
              </w:rPr>
              <w:t>scale</w:t>
            </w:r>
            <w:proofErr w:type="spellEnd"/>
            <w:r w:rsidRPr="0017102C">
              <w:rPr>
                <w:rFonts w:eastAsia="Times New Roman" w:cs="Arial"/>
                <w:color w:val="000000"/>
                <w:sz w:val="16"/>
                <w:szCs w:val="16"/>
                <w:lang w:eastAsia="de-DE"/>
              </w:rPr>
              <w:t xml:space="preserve"> 1-5</w:t>
            </w:r>
          </w:p>
        </w:tc>
      </w:tr>
      <w:tr w:rsidR="0017102C" w:rsidRPr="0017102C" w14:paraId="1FB7C40B" w14:textId="77777777" w:rsidTr="0017102C">
        <w:trPr>
          <w:trHeight w:val="630"/>
        </w:trPr>
        <w:tc>
          <w:tcPr>
            <w:tcW w:w="1149" w:type="dxa"/>
            <w:shd w:val="clear" w:color="auto" w:fill="auto"/>
            <w:noWrap/>
            <w:vAlign w:val="bottom"/>
            <w:hideMark/>
          </w:tcPr>
          <w:p w14:paraId="54FFC91D" w14:textId="77777777" w:rsidR="0017102C" w:rsidRPr="0017102C" w:rsidRDefault="0017102C" w:rsidP="0017102C">
            <w:pPr>
              <w:spacing w:before="0" w:after="0" w:line="240" w:lineRule="auto"/>
              <w:jc w:val="center"/>
              <w:rPr>
                <w:rFonts w:eastAsia="Times New Roman" w:cs="Arial"/>
                <w:b/>
                <w:bCs/>
                <w:color w:val="000000"/>
                <w:sz w:val="16"/>
                <w:szCs w:val="16"/>
                <w:lang w:eastAsia="de-DE"/>
              </w:rPr>
            </w:pPr>
            <w:r w:rsidRPr="0017102C">
              <w:rPr>
                <w:rFonts w:eastAsia="Times New Roman" w:cs="Arial"/>
                <w:b/>
                <w:bCs/>
                <w:color w:val="000000"/>
                <w:sz w:val="16"/>
                <w:szCs w:val="16"/>
                <w:lang w:eastAsia="de-DE"/>
              </w:rPr>
              <w:t>Q37</w:t>
            </w:r>
          </w:p>
        </w:tc>
        <w:tc>
          <w:tcPr>
            <w:tcW w:w="3079" w:type="dxa"/>
            <w:shd w:val="clear" w:color="auto" w:fill="auto"/>
            <w:vAlign w:val="bottom"/>
            <w:hideMark/>
          </w:tcPr>
          <w:p w14:paraId="0B059846"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Die aktuelle Zertifizierung von neuromuskulären Zentren in Deutschland ist meiner Ansicht nach ausreichend.</w:t>
            </w:r>
          </w:p>
        </w:tc>
        <w:tc>
          <w:tcPr>
            <w:tcW w:w="2586" w:type="dxa"/>
            <w:shd w:val="clear" w:color="auto" w:fill="auto"/>
            <w:noWrap/>
            <w:vAlign w:val="bottom"/>
            <w:hideMark/>
          </w:tcPr>
          <w:p w14:paraId="70AF5B91"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Likert-</w:t>
            </w:r>
            <w:proofErr w:type="spellStart"/>
            <w:r w:rsidRPr="0017102C">
              <w:rPr>
                <w:rFonts w:eastAsia="Times New Roman" w:cs="Arial"/>
                <w:color w:val="000000"/>
                <w:sz w:val="16"/>
                <w:szCs w:val="16"/>
                <w:lang w:eastAsia="de-DE"/>
              </w:rPr>
              <w:t>scale</w:t>
            </w:r>
            <w:proofErr w:type="spellEnd"/>
            <w:r w:rsidRPr="0017102C">
              <w:rPr>
                <w:rFonts w:eastAsia="Times New Roman" w:cs="Arial"/>
                <w:color w:val="000000"/>
                <w:sz w:val="16"/>
                <w:szCs w:val="16"/>
                <w:lang w:eastAsia="de-DE"/>
              </w:rPr>
              <w:t xml:space="preserve"> 1-5</w:t>
            </w:r>
          </w:p>
        </w:tc>
        <w:tc>
          <w:tcPr>
            <w:tcW w:w="4078" w:type="dxa"/>
            <w:shd w:val="clear" w:color="auto" w:fill="auto"/>
            <w:vAlign w:val="bottom"/>
            <w:hideMark/>
          </w:tcPr>
          <w:p w14:paraId="1258B4FA" w14:textId="77777777" w:rsidR="0017102C" w:rsidRPr="0017102C" w:rsidRDefault="0017102C" w:rsidP="0017102C">
            <w:pPr>
              <w:spacing w:before="0" w:after="0" w:line="240" w:lineRule="auto"/>
              <w:jc w:val="left"/>
              <w:rPr>
                <w:rFonts w:eastAsia="Times New Roman" w:cs="Arial"/>
                <w:color w:val="000000"/>
                <w:sz w:val="16"/>
                <w:szCs w:val="16"/>
                <w:lang w:val="en-US" w:eastAsia="de-DE"/>
              </w:rPr>
            </w:pPr>
            <w:r w:rsidRPr="0017102C">
              <w:rPr>
                <w:rFonts w:eastAsia="Times New Roman" w:cs="Arial"/>
                <w:color w:val="000000"/>
                <w:sz w:val="16"/>
                <w:szCs w:val="16"/>
                <w:lang w:val="en-US" w:eastAsia="de-DE"/>
              </w:rPr>
              <w:t>The current certification of neuromuscular centers in Germany is sufficient in my opinion.</w:t>
            </w:r>
          </w:p>
        </w:tc>
        <w:tc>
          <w:tcPr>
            <w:tcW w:w="3458" w:type="dxa"/>
            <w:shd w:val="clear" w:color="auto" w:fill="auto"/>
            <w:noWrap/>
            <w:vAlign w:val="bottom"/>
            <w:hideMark/>
          </w:tcPr>
          <w:p w14:paraId="7023927D"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Likert-</w:t>
            </w:r>
            <w:proofErr w:type="spellStart"/>
            <w:r w:rsidRPr="0017102C">
              <w:rPr>
                <w:rFonts w:eastAsia="Times New Roman" w:cs="Arial"/>
                <w:color w:val="000000"/>
                <w:sz w:val="16"/>
                <w:szCs w:val="16"/>
                <w:lang w:eastAsia="de-DE"/>
              </w:rPr>
              <w:t>scale</w:t>
            </w:r>
            <w:proofErr w:type="spellEnd"/>
            <w:r w:rsidRPr="0017102C">
              <w:rPr>
                <w:rFonts w:eastAsia="Times New Roman" w:cs="Arial"/>
                <w:color w:val="000000"/>
                <w:sz w:val="16"/>
                <w:szCs w:val="16"/>
                <w:lang w:eastAsia="de-DE"/>
              </w:rPr>
              <w:t xml:space="preserve"> 1-5</w:t>
            </w:r>
          </w:p>
        </w:tc>
      </w:tr>
      <w:tr w:rsidR="0017102C" w:rsidRPr="0017102C" w14:paraId="7535A6E6" w14:textId="77777777" w:rsidTr="0017102C">
        <w:trPr>
          <w:trHeight w:val="315"/>
        </w:trPr>
        <w:tc>
          <w:tcPr>
            <w:tcW w:w="1149" w:type="dxa"/>
            <w:shd w:val="clear" w:color="auto" w:fill="auto"/>
            <w:noWrap/>
            <w:vAlign w:val="bottom"/>
            <w:hideMark/>
          </w:tcPr>
          <w:p w14:paraId="67E88C6C" w14:textId="77777777" w:rsidR="0017102C" w:rsidRPr="0017102C" w:rsidRDefault="0017102C" w:rsidP="0017102C">
            <w:pPr>
              <w:spacing w:before="0" w:after="0" w:line="240" w:lineRule="auto"/>
              <w:jc w:val="center"/>
              <w:rPr>
                <w:rFonts w:eastAsia="Times New Roman" w:cs="Arial"/>
                <w:b/>
                <w:bCs/>
                <w:color w:val="000000"/>
                <w:sz w:val="16"/>
                <w:szCs w:val="16"/>
                <w:lang w:eastAsia="de-DE"/>
              </w:rPr>
            </w:pPr>
            <w:r w:rsidRPr="0017102C">
              <w:rPr>
                <w:rFonts w:eastAsia="Times New Roman" w:cs="Arial"/>
                <w:b/>
                <w:bCs/>
                <w:color w:val="000000"/>
                <w:sz w:val="16"/>
                <w:szCs w:val="16"/>
                <w:lang w:eastAsia="de-DE"/>
              </w:rPr>
              <w:t>Q38</w:t>
            </w:r>
          </w:p>
        </w:tc>
        <w:tc>
          <w:tcPr>
            <w:tcW w:w="3079" w:type="dxa"/>
            <w:shd w:val="clear" w:color="auto" w:fill="auto"/>
            <w:vAlign w:val="bottom"/>
            <w:hideMark/>
          </w:tcPr>
          <w:p w14:paraId="7E4B2B68"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Ich halte eine Zertifizierung von Zentren, die eine IOT anbieten für sinnvoll.</w:t>
            </w:r>
          </w:p>
        </w:tc>
        <w:tc>
          <w:tcPr>
            <w:tcW w:w="2586" w:type="dxa"/>
            <w:shd w:val="clear" w:color="auto" w:fill="auto"/>
            <w:noWrap/>
            <w:vAlign w:val="bottom"/>
            <w:hideMark/>
          </w:tcPr>
          <w:p w14:paraId="24CD2420"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Likert-</w:t>
            </w:r>
            <w:proofErr w:type="spellStart"/>
            <w:r w:rsidRPr="0017102C">
              <w:rPr>
                <w:rFonts w:eastAsia="Times New Roman" w:cs="Arial"/>
                <w:color w:val="000000"/>
                <w:sz w:val="16"/>
                <w:szCs w:val="16"/>
                <w:lang w:eastAsia="de-DE"/>
              </w:rPr>
              <w:t>scale</w:t>
            </w:r>
            <w:proofErr w:type="spellEnd"/>
            <w:r w:rsidRPr="0017102C">
              <w:rPr>
                <w:rFonts w:eastAsia="Times New Roman" w:cs="Arial"/>
                <w:color w:val="000000"/>
                <w:sz w:val="16"/>
                <w:szCs w:val="16"/>
                <w:lang w:eastAsia="de-DE"/>
              </w:rPr>
              <w:t xml:space="preserve"> 1-5</w:t>
            </w:r>
          </w:p>
        </w:tc>
        <w:tc>
          <w:tcPr>
            <w:tcW w:w="4078" w:type="dxa"/>
            <w:shd w:val="clear" w:color="auto" w:fill="auto"/>
            <w:vAlign w:val="bottom"/>
            <w:hideMark/>
          </w:tcPr>
          <w:p w14:paraId="6CEFB651" w14:textId="77777777" w:rsidR="0017102C" w:rsidRPr="0017102C" w:rsidRDefault="0017102C" w:rsidP="0017102C">
            <w:pPr>
              <w:spacing w:before="0" w:after="0" w:line="240" w:lineRule="auto"/>
              <w:jc w:val="left"/>
              <w:rPr>
                <w:rFonts w:eastAsia="Times New Roman" w:cs="Arial"/>
                <w:color w:val="000000"/>
                <w:sz w:val="16"/>
                <w:szCs w:val="16"/>
                <w:lang w:val="en-US" w:eastAsia="de-DE"/>
              </w:rPr>
            </w:pPr>
            <w:r w:rsidRPr="0017102C">
              <w:rPr>
                <w:rFonts w:eastAsia="Times New Roman" w:cs="Arial"/>
                <w:color w:val="000000"/>
                <w:sz w:val="16"/>
                <w:szCs w:val="16"/>
                <w:lang w:val="en-US" w:eastAsia="de-DE"/>
              </w:rPr>
              <w:t>I think certification of centers that offer IOT makes sense.</w:t>
            </w:r>
          </w:p>
        </w:tc>
        <w:tc>
          <w:tcPr>
            <w:tcW w:w="3458" w:type="dxa"/>
            <w:shd w:val="clear" w:color="auto" w:fill="auto"/>
            <w:noWrap/>
            <w:vAlign w:val="bottom"/>
            <w:hideMark/>
          </w:tcPr>
          <w:p w14:paraId="43322156"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Likert-</w:t>
            </w:r>
            <w:proofErr w:type="spellStart"/>
            <w:r w:rsidRPr="0017102C">
              <w:rPr>
                <w:rFonts w:eastAsia="Times New Roman" w:cs="Arial"/>
                <w:color w:val="000000"/>
                <w:sz w:val="16"/>
                <w:szCs w:val="16"/>
                <w:lang w:eastAsia="de-DE"/>
              </w:rPr>
              <w:t>scale</w:t>
            </w:r>
            <w:proofErr w:type="spellEnd"/>
            <w:r w:rsidRPr="0017102C">
              <w:rPr>
                <w:rFonts w:eastAsia="Times New Roman" w:cs="Arial"/>
                <w:color w:val="000000"/>
                <w:sz w:val="16"/>
                <w:szCs w:val="16"/>
                <w:lang w:eastAsia="de-DE"/>
              </w:rPr>
              <w:t xml:space="preserve"> 1-5</w:t>
            </w:r>
          </w:p>
        </w:tc>
      </w:tr>
      <w:tr w:rsidR="0017102C" w:rsidRPr="0017102C" w14:paraId="6397FFD0" w14:textId="77777777" w:rsidTr="0017102C">
        <w:trPr>
          <w:trHeight w:val="630"/>
        </w:trPr>
        <w:tc>
          <w:tcPr>
            <w:tcW w:w="1149" w:type="dxa"/>
            <w:shd w:val="clear" w:color="auto" w:fill="auto"/>
            <w:noWrap/>
            <w:vAlign w:val="bottom"/>
            <w:hideMark/>
          </w:tcPr>
          <w:p w14:paraId="2650AA69" w14:textId="77777777" w:rsidR="0017102C" w:rsidRPr="0017102C" w:rsidRDefault="0017102C" w:rsidP="0017102C">
            <w:pPr>
              <w:spacing w:before="0" w:after="0" w:line="240" w:lineRule="auto"/>
              <w:jc w:val="center"/>
              <w:rPr>
                <w:rFonts w:eastAsia="Times New Roman" w:cs="Arial"/>
                <w:b/>
                <w:bCs/>
                <w:color w:val="000000"/>
                <w:sz w:val="16"/>
                <w:szCs w:val="16"/>
                <w:lang w:eastAsia="de-DE"/>
              </w:rPr>
            </w:pPr>
            <w:r w:rsidRPr="0017102C">
              <w:rPr>
                <w:rFonts w:eastAsia="Times New Roman" w:cs="Arial"/>
                <w:b/>
                <w:bCs/>
                <w:color w:val="000000"/>
                <w:sz w:val="16"/>
                <w:szCs w:val="16"/>
                <w:lang w:eastAsia="de-DE"/>
              </w:rPr>
              <w:t>Q39</w:t>
            </w:r>
          </w:p>
        </w:tc>
        <w:tc>
          <w:tcPr>
            <w:tcW w:w="3079" w:type="dxa"/>
            <w:shd w:val="clear" w:color="auto" w:fill="auto"/>
            <w:vAlign w:val="bottom"/>
            <w:hideMark/>
          </w:tcPr>
          <w:p w14:paraId="2899121B"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Wer sollte Ihrer Meinung nach eine Zertifizierung neuromuskulärer Zentren durchführen?</w:t>
            </w:r>
          </w:p>
        </w:tc>
        <w:tc>
          <w:tcPr>
            <w:tcW w:w="2586" w:type="dxa"/>
            <w:shd w:val="clear" w:color="auto" w:fill="auto"/>
            <w:noWrap/>
            <w:vAlign w:val="bottom"/>
            <w:hideMark/>
          </w:tcPr>
          <w:p w14:paraId="13584E62" w14:textId="77777777" w:rsidR="0017102C" w:rsidRPr="0017102C" w:rsidRDefault="0017102C" w:rsidP="0017102C">
            <w:pPr>
              <w:spacing w:before="0" w:after="0" w:line="240" w:lineRule="auto"/>
              <w:jc w:val="left"/>
              <w:rPr>
                <w:rFonts w:eastAsia="Times New Roman" w:cs="Arial"/>
                <w:color w:val="000000"/>
                <w:sz w:val="16"/>
                <w:szCs w:val="16"/>
                <w:lang w:eastAsia="de-DE"/>
              </w:rPr>
            </w:pPr>
          </w:p>
        </w:tc>
        <w:tc>
          <w:tcPr>
            <w:tcW w:w="4078" w:type="dxa"/>
            <w:shd w:val="clear" w:color="auto" w:fill="auto"/>
            <w:vAlign w:val="bottom"/>
            <w:hideMark/>
          </w:tcPr>
          <w:p w14:paraId="3DC3BE66" w14:textId="77777777" w:rsidR="0017102C" w:rsidRPr="0017102C" w:rsidRDefault="0017102C" w:rsidP="0017102C">
            <w:pPr>
              <w:spacing w:before="0" w:after="0" w:line="240" w:lineRule="auto"/>
              <w:jc w:val="left"/>
              <w:rPr>
                <w:rFonts w:eastAsia="Times New Roman" w:cs="Arial"/>
                <w:color w:val="000000"/>
                <w:sz w:val="16"/>
                <w:szCs w:val="16"/>
                <w:lang w:val="en-US" w:eastAsia="de-DE"/>
              </w:rPr>
            </w:pPr>
            <w:r w:rsidRPr="0017102C">
              <w:rPr>
                <w:rFonts w:eastAsia="Times New Roman" w:cs="Arial"/>
                <w:color w:val="000000"/>
                <w:sz w:val="16"/>
                <w:szCs w:val="16"/>
                <w:lang w:val="en-US" w:eastAsia="de-DE"/>
              </w:rPr>
              <w:t>Who do you think should certify neuromuscular centers?</w:t>
            </w:r>
          </w:p>
        </w:tc>
        <w:tc>
          <w:tcPr>
            <w:tcW w:w="3458" w:type="dxa"/>
            <w:shd w:val="clear" w:color="auto" w:fill="auto"/>
            <w:noWrap/>
            <w:vAlign w:val="bottom"/>
            <w:hideMark/>
          </w:tcPr>
          <w:p w14:paraId="196C1CC2" w14:textId="77777777" w:rsidR="0017102C" w:rsidRPr="0017102C" w:rsidRDefault="0017102C" w:rsidP="0017102C">
            <w:pPr>
              <w:spacing w:before="0" w:after="0" w:line="240" w:lineRule="auto"/>
              <w:jc w:val="left"/>
              <w:rPr>
                <w:rFonts w:eastAsia="Times New Roman" w:cs="Arial"/>
                <w:color w:val="000000"/>
                <w:sz w:val="16"/>
                <w:szCs w:val="16"/>
                <w:lang w:val="en-US" w:eastAsia="de-DE"/>
              </w:rPr>
            </w:pPr>
          </w:p>
        </w:tc>
      </w:tr>
      <w:tr w:rsidR="0017102C" w:rsidRPr="0017102C" w14:paraId="35682911" w14:textId="77777777" w:rsidTr="0017102C">
        <w:trPr>
          <w:trHeight w:val="315"/>
        </w:trPr>
        <w:tc>
          <w:tcPr>
            <w:tcW w:w="1149" w:type="dxa"/>
            <w:shd w:val="clear" w:color="auto" w:fill="auto"/>
            <w:noWrap/>
            <w:vAlign w:val="bottom"/>
            <w:hideMark/>
          </w:tcPr>
          <w:p w14:paraId="593DB763" w14:textId="77777777" w:rsidR="0017102C" w:rsidRPr="0017102C" w:rsidRDefault="0017102C" w:rsidP="0017102C">
            <w:pPr>
              <w:spacing w:before="0" w:after="0" w:line="240" w:lineRule="auto"/>
              <w:jc w:val="center"/>
              <w:rPr>
                <w:rFonts w:eastAsia="Times New Roman" w:cs="Arial"/>
                <w:b/>
                <w:bCs/>
                <w:color w:val="000000"/>
                <w:sz w:val="16"/>
                <w:szCs w:val="16"/>
                <w:lang w:val="en-US" w:eastAsia="de-DE"/>
              </w:rPr>
            </w:pPr>
          </w:p>
        </w:tc>
        <w:tc>
          <w:tcPr>
            <w:tcW w:w="3079" w:type="dxa"/>
            <w:shd w:val="clear" w:color="auto" w:fill="auto"/>
            <w:vAlign w:val="bottom"/>
            <w:hideMark/>
          </w:tcPr>
          <w:p w14:paraId="3B6D8AE1" w14:textId="77777777" w:rsidR="0017102C" w:rsidRPr="0017102C" w:rsidRDefault="0017102C" w:rsidP="0017102C">
            <w:pPr>
              <w:spacing w:before="0" w:after="0" w:line="240" w:lineRule="auto"/>
              <w:jc w:val="left"/>
              <w:rPr>
                <w:rFonts w:eastAsia="Times New Roman" w:cs="Arial"/>
                <w:color w:val="000000"/>
                <w:sz w:val="16"/>
                <w:szCs w:val="16"/>
                <w:lang w:eastAsia="de-DE"/>
              </w:rPr>
            </w:pPr>
          </w:p>
        </w:tc>
        <w:tc>
          <w:tcPr>
            <w:tcW w:w="2586" w:type="dxa"/>
            <w:shd w:val="clear" w:color="auto" w:fill="auto"/>
            <w:noWrap/>
            <w:vAlign w:val="bottom"/>
            <w:hideMark/>
          </w:tcPr>
          <w:p w14:paraId="7475A62A" w14:textId="77777777" w:rsidR="0017102C" w:rsidRPr="0017102C" w:rsidRDefault="0017102C" w:rsidP="0017102C">
            <w:pPr>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Freier Kommentar</w:t>
            </w:r>
          </w:p>
        </w:tc>
        <w:tc>
          <w:tcPr>
            <w:tcW w:w="4078" w:type="dxa"/>
            <w:shd w:val="clear" w:color="auto" w:fill="auto"/>
            <w:vAlign w:val="bottom"/>
            <w:hideMark/>
          </w:tcPr>
          <w:p w14:paraId="60747D96" w14:textId="77777777" w:rsidR="0017102C" w:rsidRPr="0017102C" w:rsidRDefault="0017102C" w:rsidP="0017102C">
            <w:pPr>
              <w:spacing w:before="0" w:after="0" w:line="240" w:lineRule="auto"/>
              <w:jc w:val="left"/>
              <w:rPr>
                <w:rFonts w:eastAsia="Times New Roman" w:cs="Arial"/>
                <w:color w:val="000000"/>
                <w:sz w:val="16"/>
                <w:szCs w:val="16"/>
                <w:lang w:eastAsia="de-DE"/>
              </w:rPr>
            </w:pPr>
          </w:p>
        </w:tc>
        <w:tc>
          <w:tcPr>
            <w:tcW w:w="3458" w:type="dxa"/>
            <w:shd w:val="clear" w:color="auto" w:fill="auto"/>
            <w:noWrap/>
            <w:vAlign w:val="bottom"/>
            <w:hideMark/>
          </w:tcPr>
          <w:p w14:paraId="7002C5B8" w14:textId="77777777" w:rsidR="0017102C" w:rsidRPr="0017102C" w:rsidRDefault="0017102C" w:rsidP="0017102C">
            <w:pPr>
              <w:keepNext/>
              <w:spacing w:before="0" w:after="0" w:line="240" w:lineRule="auto"/>
              <w:jc w:val="left"/>
              <w:rPr>
                <w:rFonts w:eastAsia="Times New Roman" w:cs="Arial"/>
                <w:color w:val="000000"/>
                <w:sz w:val="16"/>
                <w:szCs w:val="16"/>
                <w:lang w:eastAsia="de-DE"/>
              </w:rPr>
            </w:pPr>
            <w:r w:rsidRPr="0017102C">
              <w:rPr>
                <w:rFonts w:eastAsia="Times New Roman" w:cs="Arial"/>
                <w:color w:val="000000"/>
                <w:sz w:val="16"/>
                <w:szCs w:val="16"/>
                <w:lang w:eastAsia="de-DE"/>
              </w:rPr>
              <w:t xml:space="preserve">Free </w:t>
            </w:r>
            <w:proofErr w:type="spellStart"/>
            <w:r w:rsidRPr="0017102C">
              <w:rPr>
                <w:rFonts w:eastAsia="Times New Roman" w:cs="Arial"/>
                <w:color w:val="000000"/>
                <w:sz w:val="16"/>
                <w:szCs w:val="16"/>
                <w:lang w:eastAsia="de-DE"/>
              </w:rPr>
              <w:t>comment</w:t>
            </w:r>
            <w:proofErr w:type="spellEnd"/>
          </w:p>
        </w:tc>
      </w:tr>
    </w:tbl>
    <w:p w14:paraId="68D8C875" w14:textId="60EF593A" w:rsidR="000A61E5" w:rsidRPr="00EF71A1" w:rsidRDefault="0017102C" w:rsidP="0017102C">
      <w:pPr>
        <w:pStyle w:val="Beschriftung"/>
        <w:rPr>
          <w:lang w:val="en-US"/>
        </w:rPr>
      </w:pPr>
      <w:proofErr w:type="spellStart"/>
      <w:r>
        <w:t>Supplementary</w:t>
      </w:r>
      <w:proofErr w:type="spellEnd"/>
      <w:r>
        <w:t xml:space="preserve"> Table </w:t>
      </w:r>
      <w:r>
        <w:fldChar w:fldCharType="begin"/>
      </w:r>
      <w:r>
        <w:instrText xml:space="preserve"> SEQ Supplementary_Table \* ARABIC </w:instrText>
      </w:r>
      <w:r>
        <w:fldChar w:fldCharType="separate"/>
      </w:r>
      <w:r>
        <w:rPr>
          <w:noProof/>
        </w:rPr>
        <w:t>2</w:t>
      </w:r>
      <w:r>
        <w:fldChar w:fldCharType="end"/>
      </w:r>
      <w:r>
        <w:t xml:space="preserve">: </w:t>
      </w:r>
      <w:proofErr w:type="spellStart"/>
      <w:r>
        <w:t>Questi</w:t>
      </w:r>
      <w:bookmarkStart w:id="0" w:name="_GoBack"/>
      <w:bookmarkEnd w:id="0"/>
      <w:r>
        <w:t>onnaire</w:t>
      </w:r>
      <w:proofErr w:type="spellEnd"/>
      <w:r>
        <w:t xml:space="preserve"> and </w:t>
      </w:r>
      <w:proofErr w:type="spellStart"/>
      <w:r>
        <w:t>answers</w:t>
      </w:r>
      <w:proofErr w:type="spellEnd"/>
    </w:p>
    <w:sectPr w:rsidR="000A61E5" w:rsidRPr="00EF71A1" w:rsidSect="0017102C">
      <w:pgSz w:w="16840" w:h="11900"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71A1"/>
    <w:rsid w:val="000573E4"/>
    <w:rsid w:val="00062A9C"/>
    <w:rsid w:val="000A61E5"/>
    <w:rsid w:val="000C193B"/>
    <w:rsid w:val="000D47A6"/>
    <w:rsid w:val="000E6F55"/>
    <w:rsid w:val="00112E36"/>
    <w:rsid w:val="00114F62"/>
    <w:rsid w:val="00122561"/>
    <w:rsid w:val="0015046E"/>
    <w:rsid w:val="0017102C"/>
    <w:rsid w:val="00193419"/>
    <w:rsid w:val="0019462F"/>
    <w:rsid w:val="001C4616"/>
    <w:rsid w:val="001E24AB"/>
    <w:rsid w:val="001E3FA1"/>
    <w:rsid w:val="0020648E"/>
    <w:rsid w:val="00214713"/>
    <w:rsid w:val="002414B5"/>
    <w:rsid w:val="002904BE"/>
    <w:rsid w:val="002D3573"/>
    <w:rsid w:val="002D6B8B"/>
    <w:rsid w:val="00345711"/>
    <w:rsid w:val="00394DEA"/>
    <w:rsid w:val="003A61D4"/>
    <w:rsid w:val="003D377A"/>
    <w:rsid w:val="0041229F"/>
    <w:rsid w:val="00413CED"/>
    <w:rsid w:val="00447FB6"/>
    <w:rsid w:val="00450628"/>
    <w:rsid w:val="00473D68"/>
    <w:rsid w:val="004B2037"/>
    <w:rsid w:val="004B7AB5"/>
    <w:rsid w:val="004D478E"/>
    <w:rsid w:val="005134B0"/>
    <w:rsid w:val="00534E09"/>
    <w:rsid w:val="005560B0"/>
    <w:rsid w:val="005A650B"/>
    <w:rsid w:val="005B1021"/>
    <w:rsid w:val="005B731C"/>
    <w:rsid w:val="00603369"/>
    <w:rsid w:val="00607648"/>
    <w:rsid w:val="006237FE"/>
    <w:rsid w:val="00686252"/>
    <w:rsid w:val="006E0B6C"/>
    <w:rsid w:val="006F740E"/>
    <w:rsid w:val="007E3014"/>
    <w:rsid w:val="007F3B8C"/>
    <w:rsid w:val="00802AA7"/>
    <w:rsid w:val="00845D08"/>
    <w:rsid w:val="008640E0"/>
    <w:rsid w:val="008801F6"/>
    <w:rsid w:val="008816F8"/>
    <w:rsid w:val="008A792A"/>
    <w:rsid w:val="008B4866"/>
    <w:rsid w:val="008D3C60"/>
    <w:rsid w:val="0091503B"/>
    <w:rsid w:val="009203C9"/>
    <w:rsid w:val="0094306B"/>
    <w:rsid w:val="009835CC"/>
    <w:rsid w:val="00A90E63"/>
    <w:rsid w:val="00A9568B"/>
    <w:rsid w:val="00B50024"/>
    <w:rsid w:val="00B62210"/>
    <w:rsid w:val="00B70219"/>
    <w:rsid w:val="00BE385E"/>
    <w:rsid w:val="00C23F1A"/>
    <w:rsid w:val="00C35CD4"/>
    <w:rsid w:val="00C9636D"/>
    <w:rsid w:val="00CA02B5"/>
    <w:rsid w:val="00CE4ECC"/>
    <w:rsid w:val="00E11B8E"/>
    <w:rsid w:val="00EF110C"/>
    <w:rsid w:val="00EF71A1"/>
    <w:rsid w:val="00F20EEC"/>
    <w:rsid w:val="00F50E22"/>
    <w:rsid w:val="00F562C0"/>
    <w:rsid w:val="00FA05AB"/>
    <w:rsid w:val="00FB3AC5"/>
    <w:rsid w:val="00FB63E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1198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EF71A1"/>
    <w:pPr>
      <w:spacing w:before="120" w:after="200" w:line="360" w:lineRule="auto"/>
      <w:jc w:val="both"/>
    </w:pPr>
    <w:rPr>
      <w:rFonts w:ascii="Arial" w:hAnsi="Arial"/>
      <w:sz w:val="22"/>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C35CD4"/>
    <w:pPr>
      <w:spacing w:before="0" w:after="0" w:line="240" w:lineRule="auto"/>
      <w:jc w:val="left"/>
    </w:pPr>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C35CD4"/>
    <w:rPr>
      <w:rFonts w:ascii="Times New Roman" w:hAnsi="Times New Roman" w:cs="Times New Roman"/>
      <w:sz w:val="18"/>
      <w:szCs w:val="18"/>
    </w:rPr>
  </w:style>
  <w:style w:type="paragraph" w:customStyle="1" w:styleId="Bildunterschrift">
    <w:name w:val="Bildunterschrift"/>
    <w:basedOn w:val="Standard"/>
    <w:autoRedefine/>
    <w:qFormat/>
    <w:rsid w:val="00C35CD4"/>
    <w:pPr>
      <w:spacing w:before="0" w:after="0" w:line="240" w:lineRule="auto"/>
      <w:jc w:val="left"/>
    </w:pPr>
    <w:rPr>
      <w:rFonts w:cs="Arial"/>
      <w:sz w:val="18"/>
      <w:szCs w:val="18"/>
    </w:rPr>
  </w:style>
  <w:style w:type="paragraph" w:styleId="KeinLeerraum">
    <w:name w:val="No Spacing"/>
    <w:uiPriority w:val="1"/>
    <w:qFormat/>
    <w:rsid w:val="00EF71A1"/>
    <w:rPr>
      <w:sz w:val="22"/>
      <w:szCs w:val="22"/>
    </w:rPr>
  </w:style>
  <w:style w:type="paragraph" w:styleId="Beschriftung">
    <w:name w:val="caption"/>
    <w:basedOn w:val="Standard"/>
    <w:next w:val="Standard"/>
    <w:uiPriority w:val="35"/>
    <w:unhideWhenUsed/>
    <w:qFormat/>
    <w:rsid w:val="00EF71A1"/>
    <w:pPr>
      <w:spacing w:line="240" w:lineRule="auto"/>
    </w:pPr>
    <w:rPr>
      <w:i/>
      <w:iCs/>
      <w:color w:val="44546A" w:themeColor="text2"/>
      <w:sz w:val="18"/>
      <w:szCs w:val="18"/>
    </w:rPr>
  </w:style>
  <w:style w:type="table" w:styleId="Tabellenraster">
    <w:name w:val="Table Grid"/>
    <w:basedOn w:val="NormaleTabelle"/>
    <w:uiPriority w:val="59"/>
    <w:rsid w:val="00EF71A1"/>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EF71A1"/>
    <w:pPr>
      <w:spacing w:before="120" w:after="200" w:line="360" w:lineRule="auto"/>
      <w:jc w:val="both"/>
    </w:pPr>
    <w:rPr>
      <w:rFonts w:ascii="Arial" w:hAnsi="Arial"/>
      <w:sz w:val="22"/>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C35CD4"/>
    <w:pPr>
      <w:spacing w:before="0" w:after="0" w:line="240" w:lineRule="auto"/>
      <w:jc w:val="left"/>
    </w:pPr>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C35CD4"/>
    <w:rPr>
      <w:rFonts w:ascii="Times New Roman" w:hAnsi="Times New Roman" w:cs="Times New Roman"/>
      <w:sz w:val="18"/>
      <w:szCs w:val="18"/>
    </w:rPr>
  </w:style>
  <w:style w:type="paragraph" w:customStyle="1" w:styleId="Bildunterschrift">
    <w:name w:val="Bildunterschrift"/>
    <w:basedOn w:val="Standard"/>
    <w:autoRedefine/>
    <w:qFormat/>
    <w:rsid w:val="00C35CD4"/>
    <w:pPr>
      <w:spacing w:before="0" w:after="0" w:line="240" w:lineRule="auto"/>
      <w:jc w:val="left"/>
    </w:pPr>
    <w:rPr>
      <w:rFonts w:cs="Arial"/>
      <w:sz w:val="18"/>
      <w:szCs w:val="18"/>
    </w:rPr>
  </w:style>
  <w:style w:type="paragraph" w:styleId="KeinLeerraum">
    <w:name w:val="No Spacing"/>
    <w:uiPriority w:val="1"/>
    <w:qFormat/>
    <w:rsid w:val="00EF71A1"/>
    <w:rPr>
      <w:sz w:val="22"/>
      <w:szCs w:val="22"/>
    </w:rPr>
  </w:style>
  <w:style w:type="paragraph" w:styleId="Beschriftung">
    <w:name w:val="caption"/>
    <w:basedOn w:val="Standard"/>
    <w:next w:val="Standard"/>
    <w:uiPriority w:val="35"/>
    <w:unhideWhenUsed/>
    <w:qFormat/>
    <w:rsid w:val="00EF71A1"/>
    <w:pPr>
      <w:spacing w:line="240" w:lineRule="auto"/>
    </w:pPr>
    <w:rPr>
      <w:i/>
      <w:iCs/>
      <w:color w:val="44546A" w:themeColor="text2"/>
      <w:sz w:val="18"/>
      <w:szCs w:val="18"/>
    </w:rPr>
  </w:style>
  <w:style w:type="table" w:styleId="Tabellenraster">
    <w:name w:val="Table Grid"/>
    <w:basedOn w:val="NormaleTabelle"/>
    <w:uiPriority w:val="59"/>
    <w:rsid w:val="00EF71A1"/>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7699017">
      <w:bodyDiv w:val="1"/>
      <w:marLeft w:val="0"/>
      <w:marRight w:val="0"/>
      <w:marTop w:val="0"/>
      <w:marBottom w:val="0"/>
      <w:divBdr>
        <w:top w:val="none" w:sz="0" w:space="0" w:color="auto"/>
        <w:left w:val="none" w:sz="0" w:space="0" w:color="auto"/>
        <w:bottom w:val="none" w:sz="0" w:space="0" w:color="auto"/>
        <w:right w:val="none" w:sz="0" w:space="0" w:color="auto"/>
      </w:divBdr>
    </w:div>
    <w:div w:id="875896243">
      <w:bodyDiv w:val="1"/>
      <w:marLeft w:val="0"/>
      <w:marRight w:val="0"/>
      <w:marTop w:val="0"/>
      <w:marBottom w:val="0"/>
      <w:divBdr>
        <w:top w:val="none" w:sz="0" w:space="0" w:color="auto"/>
        <w:left w:val="none" w:sz="0" w:space="0" w:color="auto"/>
        <w:bottom w:val="none" w:sz="0" w:space="0" w:color="auto"/>
        <w:right w:val="none" w:sz="0" w:space="0" w:color="auto"/>
      </w:divBdr>
    </w:div>
    <w:div w:id="1736272597">
      <w:bodyDiv w:val="1"/>
      <w:marLeft w:val="0"/>
      <w:marRight w:val="0"/>
      <w:marTop w:val="0"/>
      <w:marBottom w:val="0"/>
      <w:divBdr>
        <w:top w:val="none" w:sz="0" w:space="0" w:color="auto"/>
        <w:left w:val="none" w:sz="0" w:space="0" w:color="auto"/>
        <w:bottom w:val="none" w:sz="0" w:space="0" w:color="auto"/>
        <w:right w:val="none" w:sz="0" w:space="0" w:color="auto"/>
      </w:divBdr>
    </w:div>
    <w:div w:id="20349177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5E6214-6BF3-4F18-A425-6953C7B62C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27E00695</Template>
  <TotalTime>0</TotalTime>
  <Pages>5</Pages>
  <Words>1541</Words>
  <Characters>9715</Characters>
  <Application>Microsoft Office Word</Application>
  <DocSecurity>0</DocSecurity>
  <Lines>80</Lines>
  <Paragraphs>22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11234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Heiko Brennenstuhl</dc:creator>
  <cp:keywords/>
  <dc:description/>
  <cp:lastModifiedBy>Brennenstuhl, Heiko</cp:lastModifiedBy>
  <cp:revision>5</cp:revision>
  <dcterms:created xsi:type="dcterms:W3CDTF">2020-09-29T07:50:00Z</dcterms:created>
  <dcterms:modified xsi:type="dcterms:W3CDTF">2021-01-05T14:32:00Z</dcterms:modified>
</cp:coreProperties>
</file>