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544B3" w14:textId="242EC47B" w:rsidR="00AC331A" w:rsidRPr="006F2E20" w:rsidRDefault="17424D06" w:rsidP="12A09EC2">
      <w:pPr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17424D0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A</w:t>
      </w:r>
      <w:r w:rsidR="007852B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dditional file 2</w:t>
      </w:r>
      <w:r w:rsidRPr="17424D0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– supplementary material</w:t>
      </w:r>
      <w:r w:rsidR="006F2E2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to</w:t>
      </w:r>
    </w:p>
    <w:p w14:paraId="15A6C0F1" w14:textId="654C8ADA" w:rsidR="00AC331A" w:rsidRPr="00890F03" w:rsidRDefault="12A09EC2" w:rsidP="0BDA24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12A09EC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It All Depends on Which Side of the Fence You Are Standing: Agent and Recipient Perspectives Are Differently Linked With Job Crafting</w:t>
      </w:r>
      <w:r w:rsidRPr="12A09EC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DACD52E" w14:textId="2BD331C0" w:rsidR="0BDA24C1" w:rsidRDefault="0BDA24C1" w:rsidP="0BDA24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AB9D14" w14:textId="6BA68DF6" w:rsidR="00AC331A" w:rsidRPr="00890F03" w:rsidRDefault="12A09EC2" w:rsidP="12A09EC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12A09EC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373B2F">
        <w:rPr>
          <w:rFonts w:ascii="Times New Roman" w:hAnsi="Times New Roman" w:cs="Times New Roman"/>
          <w:b/>
          <w:bCs/>
          <w:sz w:val="24"/>
          <w:szCs w:val="24"/>
        </w:rPr>
        <w:t>A</w:t>
      </w:r>
      <w:bookmarkStart w:id="0" w:name="_GoBack"/>
      <w:bookmarkEnd w:id="0"/>
    </w:p>
    <w:tbl>
      <w:tblPr>
        <w:tblW w:w="15156" w:type="dxa"/>
        <w:tblLook w:val="04A0" w:firstRow="1" w:lastRow="0" w:firstColumn="1" w:lastColumn="0" w:noHBand="0" w:noVBand="1"/>
      </w:tblPr>
      <w:tblGrid>
        <w:gridCol w:w="3686"/>
        <w:gridCol w:w="531"/>
        <w:gridCol w:w="531"/>
        <w:gridCol w:w="235"/>
        <w:gridCol w:w="531"/>
        <w:gridCol w:w="15"/>
        <w:gridCol w:w="516"/>
        <w:gridCol w:w="265"/>
        <w:gridCol w:w="516"/>
        <w:gridCol w:w="265"/>
        <w:gridCol w:w="516"/>
        <w:gridCol w:w="445"/>
        <w:gridCol w:w="336"/>
        <w:gridCol w:w="670"/>
        <w:gridCol w:w="291"/>
        <w:gridCol w:w="490"/>
        <w:gridCol w:w="516"/>
        <w:gridCol w:w="504"/>
        <w:gridCol w:w="277"/>
        <w:gridCol w:w="543"/>
        <w:gridCol w:w="477"/>
        <w:gridCol w:w="343"/>
        <w:gridCol w:w="477"/>
        <w:gridCol w:w="163"/>
        <w:gridCol w:w="657"/>
        <w:gridCol w:w="63"/>
        <w:gridCol w:w="577"/>
        <w:gridCol w:w="720"/>
      </w:tblGrid>
      <w:tr w:rsidR="00DD3037" w:rsidRPr="00DD3037" w14:paraId="39ECDB98" w14:textId="77777777" w:rsidTr="00DD3037">
        <w:trPr>
          <w:trHeight w:val="240"/>
        </w:trPr>
        <w:tc>
          <w:tcPr>
            <w:tcW w:w="12156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C591" w14:textId="267D4DDC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Means (M), Standard Deviations (SD), and Correlations Between Proactivity, Agent, Recipient and Job Crafting </w:t>
            </w:r>
            <w:r w:rsidR="0007020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i</w:t>
            </w:r>
            <w:r w:rsidRPr="00DD303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n Study 1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369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6D24" w14:textId="77777777" w:rsidR="00DD3037" w:rsidRPr="00DD3037" w:rsidRDefault="00DD3037" w:rsidP="00DD3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C496" w14:textId="77777777" w:rsidR="00DD3037" w:rsidRPr="00DD3037" w:rsidRDefault="00DD3037" w:rsidP="00DD3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856A" w14:textId="77777777" w:rsidR="00DD3037" w:rsidRPr="00DD3037" w:rsidRDefault="00DD3037" w:rsidP="00DD3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12B1296B" w14:textId="77777777" w:rsidTr="00DD3037">
        <w:trPr>
          <w:trHeight w:val="240"/>
        </w:trPr>
        <w:tc>
          <w:tcPr>
            <w:tcW w:w="49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36E0" w14:textId="77777777" w:rsidR="00DD3037" w:rsidRPr="00DD3037" w:rsidRDefault="00DD3037" w:rsidP="00DD3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155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6FFB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665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F228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3F6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37D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178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BF5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B37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B8E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DD4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82D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C1A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7F6E578B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8EAA31" w14:textId="18538D4E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T1-T1</w:t>
            </w:r>
            <w:r w:rsidR="00890F0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</w:t>
            </w:r>
            <w:r w:rsidR="00890F03" w:rsidRPr="00890F0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N</w:t>
            </w:r>
            <w:r w:rsidR="00890F0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= 324)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3D5B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M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BBFD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SD</w:t>
            </w:r>
          </w:p>
        </w:tc>
        <w:tc>
          <w:tcPr>
            <w:tcW w:w="7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BE24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 T1</w:t>
            </w:r>
          </w:p>
        </w:tc>
        <w:tc>
          <w:tcPr>
            <w:tcW w:w="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741D0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 T1</w:t>
            </w:r>
          </w:p>
        </w:tc>
        <w:tc>
          <w:tcPr>
            <w:tcW w:w="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B471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 T1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337FF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IStR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T1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0360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ISoR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T1</w:t>
            </w:r>
          </w:p>
        </w:tc>
        <w:tc>
          <w:tcPr>
            <w:tcW w:w="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5F04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IC T1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FBB1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RHD T1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A5A40" w14:textId="77777777" w:rsidR="00DD3037" w:rsidRPr="00DD3037" w:rsidRDefault="00DD3037" w:rsidP="00DD3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4EF8A" w14:textId="77777777" w:rsidR="00DD3037" w:rsidRPr="00DD3037" w:rsidRDefault="00DD3037" w:rsidP="00DD3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65401" w14:textId="77777777" w:rsidR="00DD3037" w:rsidRPr="00DD3037" w:rsidRDefault="00DD3037" w:rsidP="00DD3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18029" w14:textId="77777777" w:rsidR="00DD3037" w:rsidRPr="00DD3037" w:rsidRDefault="00DD3037" w:rsidP="00DD3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DD3037" w:rsidRPr="00DD3037" w14:paraId="5AF4E8BF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679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Proactivity, T1 (P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85B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5.06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9B1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D61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F92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6F3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930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406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30A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19B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1B7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55ED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59E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5C1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29961DF9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D40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Agent, T1 (A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1F4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5.20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E7F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002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.61***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3AC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BC61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ACF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E78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832C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410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8F7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2098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0B9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520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75BBF61D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ADF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Recipient, T1 (R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257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5.12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116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BD9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.08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F27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.07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843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5D71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8A41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8B9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61D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7FA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D78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0FD1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A7A2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6D038C03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A43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Increasing Structural Resources, T1 (</w:t>
            </w:r>
            <w:proofErr w:type="spellStart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IStR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424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654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B133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.47***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BDD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.46***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601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.01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F0A8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A5E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713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7D8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C4E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01E2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5DA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413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6595ED6D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3A8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Increasing Social Resources, T1 (</w:t>
            </w:r>
            <w:proofErr w:type="spellStart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ISoR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85E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59C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76BA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.19***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CF3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.07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B9AF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.07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BB7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.23***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885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75D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631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0C01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4C3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C41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3AF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1D4CE9A0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4F8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Increasing Challenges, T1 (IC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D61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686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1E90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.38***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6E3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.38***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18C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-.001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69D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.56***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BDA4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.40***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219A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148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585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88A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54B1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569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06695931" w14:textId="77777777" w:rsidTr="00DD3037">
        <w:trPr>
          <w:gridAfter w:val="2"/>
          <w:wAfter w:w="1297" w:type="dxa"/>
          <w:trHeight w:val="600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AB61E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Reducing Hindering Demands, T1 (RHD T1)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D7153D" w14:textId="77777777" w:rsidR="00DD3037" w:rsidRPr="00DD3037" w:rsidRDefault="00DD3037" w:rsidP="00DD3037">
            <w:pPr>
              <w:spacing w:after="0" w:line="240" w:lineRule="auto"/>
              <w:ind w:left="-1116" w:firstLine="1116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567B7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CC11F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.09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DA53B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-.04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C9D691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.29***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3938A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-.12*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3FB03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.07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59163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-.15**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B6E23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118A2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EE1E7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1461D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FAA3C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D3037" w:rsidRPr="00DD3037" w14:paraId="427F9162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F6F1E" w14:textId="566CC3E0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T1-T2</w:t>
            </w:r>
            <w:r w:rsidR="00890F0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</w:t>
            </w:r>
            <w:r w:rsidR="00890F03" w:rsidRPr="00890F0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N</w:t>
            </w:r>
            <w:r w:rsidR="00890F0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= 146)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67BD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M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A75F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SD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C9D2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 T1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E50CB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 T1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5FA4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 T1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FF9DB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IStR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T1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204C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ISoR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T1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DAF2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IC T1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4CD0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RHD T1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B1E9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IStR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T2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1BA3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ISoR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T2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263C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IC T2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B2DF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RHD T2</w:t>
            </w:r>
          </w:p>
        </w:tc>
      </w:tr>
      <w:tr w:rsidR="00DD3037" w:rsidRPr="00DD3037" w14:paraId="587C7FA1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933F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Proactivity, T1 (P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82F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5.05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123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3D1E" w14:textId="5800FB0A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74D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979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CE1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5897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716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52F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795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5CDA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71B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A1821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6F72C079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34E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Agent, T1 (A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0687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5.22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E36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1E1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.57***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0D8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1F4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961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481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7D8A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005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FD1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A2BA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C77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AD8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10EA5064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ED72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Recipient, T1 (R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0839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5.03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962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A09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.08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C5E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.14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F05B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178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161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A3E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B0D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DCC1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8CA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2FB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A6BE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28ABCA66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ACD4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Increasing Structural Resources, T1 (</w:t>
            </w:r>
            <w:proofErr w:type="spellStart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IStR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7C3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AFF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4F1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.50***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364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.44***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D9F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-.04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1F0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E7B5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F18C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E93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585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E36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286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DBC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55802488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61C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Increasing Social Resources, T1 (</w:t>
            </w:r>
            <w:proofErr w:type="spellStart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ISoR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F38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4F6F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CCF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.30***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609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.16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95E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.07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0A2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.38***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5F24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914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958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1BF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5D8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972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72D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3EB2BAE4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619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Increasing Challenges, T1 (IC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35D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9F8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C1A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.50***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374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.44***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722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-.04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7BA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.71***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4B7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.50***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355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99F3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210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5E2C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F94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1FB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6A5DC90D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8A4C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Reducing Hindering Demands, T1 (RHD T1)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5577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9DB9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AB2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.15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268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.01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E919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.29***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51C2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-.17*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235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.13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D2D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-.11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57B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A722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186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2A8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C54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40706E93" w14:textId="77777777" w:rsidTr="00DD3037">
        <w:trPr>
          <w:gridAfter w:val="2"/>
          <w:wAfter w:w="1297" w:type="dxa"/>
          <w:trHeight w:val="51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ECC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Increasing Structural Resources, T2 (</w:t>
            </w:r>
            <w:proofErr w:type="spellStart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IStR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T2)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C40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8D3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8D0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.44***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B83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.37***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965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-.04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F761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.61***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014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.24**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FE89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.53***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189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-.07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2421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DB5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217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FCE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184FF525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DCA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Increasing Social Resources, T2 (</w:t>
            </w:r>
            <w:proofErr w:type="spellStart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ISoR</w:t>
            </w:r>
            <w:proofErr w:type="spellEnd"/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T2)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2DE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1AA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6E6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.35***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88CE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.15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92A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.09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786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.26**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99F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.64***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13D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.36***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C02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.04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75B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.33***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882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E337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E48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59C987E2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3C9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Increasing Challenges, T2 (IC T2)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71B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083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4A4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.38***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065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.34***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A35A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-.01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A2F6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.58***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9382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.37***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9FF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.73***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576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-.12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972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.64***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AEB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.45***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DD3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E03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61898D47" w14:textId="77777777" w:rsidTr="00DD3037">
        <w:trPr>
          <w:gridAfter w:val="2"/>
          <w:wAfter w:w="1297" w:type="dxa"/>
          <w:trHeight w:val="24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CF61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Reducing Hindering Demands, T2 (RHD T2)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93C1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32F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540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.07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EF39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-.10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3367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.28**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DCBA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-.19*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82C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.18*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FB5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-.08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F36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.61***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66A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-.23**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F3A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.12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F3E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-.12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F100" w14:textId="77777777" w:rsidR="00DD3037" w:rsidRPr="00DD3037" w:rsidRDefault="00DD3037" w:rsidP="00DD3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D3037" w:rsidRPr="00DD3037" w14:paraId="2C6DFE59" w14:textId="77777777" w:rsidTr="00DD3037">
        <w:trPr>
          <w:trHeight w:val="240"/>
        </w:trPr>
        <w:tc>
          <w:tcPr>
            <w:tcW w:w="49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DB56E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6389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55EDF9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7194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0F4D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D72E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D2A5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DDDB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073D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9440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334C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CA2A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83A15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8FC9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D3037" w:rsidRPr="00DD3037" w14:paraId="105A5C58" w14:textId="77777777" w:rsidTr="00DD3037">
        <w:trPr>
          <w:trHeight w:val="315"/>
        </w:trPr>
        <w:tc>
          <w:tcPr>
            <w:tcW w:w="9349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3749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cs-CZ"/>
              </w:rPr>
            </w:pPr>
            <w:r w:rsidRPr="00DD303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cs-CZ"/>
              </w:rPr>
              <w:t>Note. N</w:t>
            </w: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  <w:lang w:val="cs-CZ"/>
              </w:rPr>
              <w:t>T1</w:t>
            </w: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cs-CZ"/>
              </w:rPr>
              <w:t> = 324; </w:t>
            </w:r>
            <w:r w:rsidRPr="00DD303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cs-CZ"/>
              </w:rPr>
              <w:t>N</w:t>
            </w: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  <w:lang w:val="cs-CZ"/>
              </w:rPr>
              <w:t>T2</w:t>
            </w: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cs-CZ"/>
              </w:rPr>
              <w:t> = 146 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EA5F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21B7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563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D1E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2EB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8F4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743A2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037" w:rsidRPr="00DD3037" w14:paraId="4D09A4AC" w14:textId="77777777" w:rsidTr="00DD3037">
        <w:trPr>
          <w:trHeight w:val="315"/>
        </w:trPr>
        <w:tc>
          <w:tcPr>
            <w:tcW w:w="760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5622C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cs-CZ"/>
              </w:rPr>
              <w:t>*** </w:t>
            </w:r>
            <w:r w:rsidRPr="00DD303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cs-CZ"/>
              </w:rPr>
              <w:t>p</w:t>
            </w: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cs-CZ"/>
              </w:rPr>
              <w:t> &lt; .001, ** </w:t>
            </w:r>
            <w:r w:rsidRPr="00DD303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cs-CZ"/>
              </w:rPr>
              <w:t>p</w:t>
            </w: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cs-CZ"/>
              </w:rPr>
              <w:t> &lt; .01, * </w:t>
            </w:r>
            <w:r w:rsidRPr="00DD303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cs-CZ"/>
              </w:rPr>
              <w:t>p</w:t>
            </w:r>
            <w:r w:rsidRPr="00DD3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cs-CZ"/>
              </w:rPr>
              <w:t> &lt; .05 </w:t>
            </w:r>
          </w:p>
        </w:tc>
        <w:tc>
          <w:tcPr>
            <w:tcW w:w="17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439C0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800D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2B98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3AE4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FA0B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6133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3ACFA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EFA6" w14:textId="77777777" w:rsidR="00DD3037" w:rsidRPr="00DD3037" w:rsidRDefault="00DD3037" w:rsidP="00DD30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BC83CC5" w14:textId="77777777" w:rsidR="00DD3037" w:rsidRDefault="00DD3037"/>
    <w:sectPr w:rsidR="00DD3037" w:rsidSect="00DD3037">
      <w:headerReference w:type="default" r:id="rId6"/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03939A" w14:textId="77777777" w:rsidR="00BE7EAE" w:rsidRDefault="00BE7EAE">
      <w:pPr>
        <w:spacing w:after="0" w:line="240" w:lineRule="auto"/>
      </w:pPr>
      <w:r>
        <w:separator/>
      </w:r>
    </w:p>
  </w:endnote>
  <w:endnote w:type="continuationSeparator" w:id="0">
    <w:p w14:paraId="5C8502A8" w14:textId="77777777" w:rsidR="00BE7EAE" w:rsidRDefault="00BE7EAE">
      <w:pPr>
        <w:spacing w:after="0" w:line="240" w:lineRule="auto"/>
      </w:pPr>
      <w:r>
        <w:continuationSeparator/>
      </w:r>
    </w:p>
  </w:endnote>
  <w:endnote w:type="continuationNotice" w:id="1">
    <w:p w14:paraId="7534D55E" w14:textId="77777777" w:rsidR="00BE7EAE" w:rsidRDefault="00BE7E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800"/>
      <w:gridCol w:w="4800"/>
      <w:gridCol w:w="4800"/>
    </w:tblGrid>
    <w:tr w:rsidR="12A09EC2" w14:paraId="684D5F86" w14:textId="77777777" w:rsidTr="12A09EC2">
      <w:tc>
        <w:tcPr>
          <w:tcW w:w="4800" w:type="dxa"/>
        </w:tcPr>
        <w:p w14:paraId="00D0A4F7" w14:textId="3123C5B4" w:rsidR="12A09EC2" w:rsidRDefault="12A09EC2" w:rsidP="12A09EC2">
          <w:pPr>
            <w:pStyle w:val="Header"/>
            <w:ind w:left="-115"/>
          </w:pPr>
        </w:p>
      </w:tc>
      <w:tc>
        <w:tcPr>
          <w:tcW w:w="4800" w:type="dxa"/>
        </w:tcPr>
        <w:p w14:paraId="49A76B64" w14:textId="1AB70934" w:rsidR="12A09EC2" w:rsidRDefault="12A09EC2" w:rsidP="12A09EC2">
          <w:pPr>
            <w:pStyle w:val="Header"/>
            <w:jc w:val="center"/>
          </w:pPr>
        </w:p>
      </w:tc>
      <w:tc>
        <w:tcPr>
          <w:tcW w:w="4800" w:type="dxa"/>
        </w:tcPr>
        <w:p w14:paraId="3AF825B4" w14:textId="18898EB8" w:rsidR="12A09EC2" w:rsidRDefault="12A09EC2" w:rsidP="12A09EC2">
          <w:pPr>
            <w:pStyle w:val="Header"/>
            <w:ind w:right="-115"/>
            <w:jc w:val="right"/>
          </w:pPr>
        </w:p>
      </w:tc>
    </w:tr>
  </w:tbl>
  <w:p w14:paraId="62EFCC4F" w14:textId="3036491F" w:rsidR="12A09EC2" w:rsidRDefault="12A09EC2" w:rsidP="12A09E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E35172" w14:textId="77777777" w:rsidR="00BE7EAE" w:rsidRDefault="00BE7EAE">
      <w:pPr>
        <w:spacing w:after="0" w:line="240" w:lineRule="auto"/>
      </w:pPr>
      <w:r>
        <w:separator/>
      </w:r>
    </w:p>
  </w:footnote>
  <w:footnote w:type="continuationSeparator" w:id="0">
    <w:p w14:paraId="0BB546EE" w14:textId="77777777" w:rsidR="00BE7EAE" w:rsidRDefault="00BE7EAE">
      <w:pPr>
        <w:spacing w:after="0" w:line="240" w:lineRule="auto"/>
      </w:pPr>
      <w:r>
        <w:continuationSeparator/>
      </w:r>
    </w:p>
  </w:footnote>
  <w:footnote w:type="continuationNotice" w:id="1">
    <w:p w14:paraId="67989E9E" w14:textId="77777777" w:rsidR="00BE7EAE" w:rsidRDefault="00BE7EA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9255"/>
      <w:gridCol w:w="345"/>
      <w:gridCol w:w="4800"/>
    </w:tblGrid>
    <w:tr w:rsidR="12A09EC2" w14:paraId="27650658" w14:textId="77777777" w:rsidTr="12A09EC2">
      <w:tc>
        <w:tcPr>
          <w:tcW w:w="9255" w:type="dxa"/>
        </w:tcPr>
        <w:p w14:paraId="074B9972" w14:textId="12A6D43C" w:rsidR="12A09EC2" w:rsidRDefault="12A09EC2" w:rsidP="12A09EC2">
          <w:pPr>
            <w:rPr>
              <w:rFonts w:ascii="Times New Roman" w:eastAsia="Times New Roman" w:hAnsi="Times New Roman" w:cs="Times New Roman"/>
              <w:color w:val="000000" w:themeColor="text1"/>
              <w:lang w:val="cs-CZ"/>
            </w:rPr>
          </w:pPr>
          <w:r w:rsidRPr="12A09EC2">
            <w:rPr>
              <w:rFonts w:ascii="Times New Roman" w:eastAsia="Times New Roman" w:hAnsi="Times New Roman" w:cs="Times New Roman"/>
              <w:caps/>
              <w:color w:val="000000" w:themeColor="text1"/>
              <w:lang w:val="cs-CZ"/>
            </w:rPr>
            <w:t>AGENT AND RECIPIENT PERSPECTIVES AND JOB CRAFTING</w:t>
          </w:r>
        </w:p>
        <w:p w14:paraId="02A875ED" w14:textId="6658A3C1" w:rsidR="12A09EC2" w:rsidRDefault="12A09EC2" w:rsidP="12A09EC2">
          <w:pPr>
            <w:pStyle w:val="Header"/>
            <w:rPr>
              <w:rFonts w:ascii="Times New Roman" w:eastAsia="Times New Roman" w:hAnsi="Times New Roman" w:cs="Times New Roman"/>
              <w:caps/>
              <w:color w:val="881798"/>
              <w:u w:val="single"/>
              <w:lang w:val="cs-CZ"/>
            </w:rPr>
          </w:pPr>
        </w:p>
      </w:tc>
      <w:tc>
        <w:tcPr>
          <w:tcW w:w="345" w:type="dxa"/>
        </w:tcPr>
        <w:p w14:paraId="2769D141" w14:textId="52C90AB0" w:rsidR="12A09EC2" w:rsidRDefault="12A09EC2" w:rsidP="12A09EC2">
          <w:pPr>
            <w:pStyle w:val="Header"/>
            <w:jc w:val="center"/>
          </w:pPr>
        </w:p>
      </w:tc>
      <w:tc>
        <w:tcPr>
          <w:tcW w:w="4800" w:type="dxa"/>
        </w:tcPr>
        <w:p w14:paraId="0698AA44" w14:textId="27E88090" w:rsidR="12A09EC2" w:rsidRDefault="12A09EC2" w:rsidP="12A09EC2">
          <w:pPr>
            <w:pStyle w:val="Header"/>
            <w:ind w:right="-115"/>
            <w:jc w:val="right"/>
            <w:rPr>
              <w:rFonts w:ascii="Times New Roman" w:eastAsia="Times New Roman" w:hAnsi="Times New Roman" w:cs="Times New Roman"/>
              <w:color w:val="000000" w:themeColor="text1"/>
            </w:rPr>
          </w:pPr>
          <w:r w:rsidRPr="12A09EC2">
            <w:rPr>
              <w:rFonts w:ascii="Times New Roman" w:eastAsia="Times New Roman" w:hAnsi="Times New Roman" w:cs="Times New Roman"/>
              <w:color w:val="000000" w:themeColor="text1"/>
              <w:lang w:val="cs-CZ"/>
            </w:rPr>
            <w:t>Supplemental material</w:t>
          </w:r>
        </w:p>
        <w:p w14:paraId="6ACCB3B5" w14:textId="174D4C11" w:rsidR="12A09EC2" w:rsidRDefault="12A09EC2" w:rsidP="12A09EC2">
          <w:pPr>
            <w:pStyle w:val="Header"/>
            <w:ind w:right="-115"/>
            <w:jc w:val="right"/>
          </w:pPr>
        </w:p>
      </w:tc>
    </w:tr>
  </w:tbl>
  <w:p w14:paraId="45B0B254" w14:textId="38F41D02" w:rsidR="12A09EC2" w:rsidRDefault="12A09EC2" w:rsidP="12A09EC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037"/>
    <w:rsid w:val="0007020B"/>
    <w:rsid w:val="001C28D6"/>
    <w:rsid w:val="001E04B8"/>
    <w:rsid w:val="002817E5"/>
    <w:rsid w:val="00373B2F"/>
    <w:rsid w:val="006F2E20"/>
    <w:rsid w:val="007852BC"/>
    <w:rsid w:val="007F5D51"/>
    <w:rsid w:val="00890F03"/>
    <w:rsid w:val="009B1027"/>
    <w:rsid w:val="00AC331A"/>
    <w:rsid w:val="00B80F11"/>
    <w:rsid w:val="00BE7EAE"/>
    <w:rsid w:val="00CD4CF5"/>
    <w:rsid w:val="00DD3037"/>
    <w:rsid w:val="00EC40EE"/>
    <w:rsid w:val="00FC21A1"/>
    <w:rsid w:val="0BDA24C1"/>
    <w:rsid w:val="12A09EC2"/>
    <w:rsid w:val="1742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A63BC"/>
  <w15:chartTrackingRefBased/>
  <w15:docId w15:val="{2B97BEC5-872F-4E1E-96C9-A4B0027FE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60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90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06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94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macintosh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Magdalena Marszałek</cp:lastModifiedBy>
  <cp:revision>9</cp:revision>
  <dcterms:created xsi:type="dcterms:W3CDTF">2021-11-02T21:26:00Z</dcterms:created>
  <dcterms:modified xsi:type="dcterms:W3CDTF">2022-12-10T01:28:00Z</dcterms:modified>
</cp:coreProperties>
</file>