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Spec="center" w:tblpY="-294"/>
        <w:tblW w:w="11052" w:type="dxa"/>
        <w:tblLook w:val="04A0" w:firstRow="1" w:lastRow="0" w:firstColumn="1" w:lastColumn="0" w:noHBand="0" w:noVBand="1"/>
      </w:tblPr>
      <w:tblGrid>
        <w:gridCol w:w="1460"/>
        <w:gridCol w:w="1654"/>
        <w:gridCol w:w="1276"/>
        <w:gridCol w:w="1559"/>
        <w:gridCol w:w="1350"/>
        <w:gridCol w:w="1201"/>
        <w:gridCol w:w="1134"/>
        <w:gridCol w:w="1418"/>
      </w:tblGrid>
      <w:tr w:rsidR="00A84D0C" w:rsidRPr="00A84D0C" w14:paraId="3F6BD9A7" w14:textId="77777777" w:rsidTr="00A84D0C">
        <w:trPr>
          <w:trHeight w:val="590"/>
        </w:trPr>
        <w:tc>
          <w:tcPr>
            <w:tcW w:w="1460" w:type="dxa"/>
            <w:tcBorders>
              <w:top w:val="single" w:sz="4" w:space="0" w:color="3F3F3F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  <w:hideMark/>
          </w:tcPr>
          <w:p w14:paraId="0C1A3EAB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bookmarkStart w:id="0" w:name="_GoBack"/>
            <w:bookmarkEnd w:id="0"/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Country</w:t>
            </w:r>
          </w:p>
        </w:tc>
        <w:tc>
          <w:tcPr>
            <w:tcW w:w="1654" w:type="dxa"/>
            <w:tcBorders>
              <w:top w:val="single" w:sz="4" w:space="0" w:color="3F3F3F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  <w:hideMark/>
          </w:tcPr>
          <w:p w14:paraId="65E2DEC4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Reference</w:t>
            </w:r>
          </w:p>
        </w:tc>
        <w:tc>
          <w:tcPr>
            <w:tcW w:w="1276" w:type="dxa"/>
            <w:tcBorders>
              <w:top w:val="single" w:sz="4" w:space="0" w:color="3F3F3F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  <w:hideMark/>
          </w:tcPr>
          <w:p w14:paraId="4B88EB54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 Confirmed Cases</w:t>
            </w:r>
          </w:p>
        </w:tc>
        <w:tc>
          <w:tcPr>
            <w:tcW w:w="1559" w:type="dxa"/>
            <w:tcBorders>
              <w:top w:val="single" w:sz="4" w:space="0" w:color="3F3F3F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  <w:hideMark/>
          </w:tcPr>
          <w:p w14:paraId="5EB8E575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 Male Cases (%)</w:t>
            </w:r>
          </w:p>
        </w:tc>
        <w:tc>
          <w:tcPr>
            <w:tcW w:w="1350" w:type="dxa"/>
            <w:tcBorders>
              <w:top w:val="single" w:sz="4" w:space="0" w:color="3F3F3F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  <w:hideMark/>
          </w:tcPr>
          <w:p w14:paraId="7647A194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 ITU Admissions</w:t>
            </w:r>
          </w:p>
        </w:tc>
        <w:tc>
          <w:tcPr>
            <w:tcW w:w="1201" w:type="dxa"/>
            <w:tcBorders>
              <w:top w:val="single" w:sz="4" w:space="0" w:color="3F3F3F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  <w:hideMark/>
          </w:tcPr>
          <w:p w14:paraId="350E9012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 Male ITU (%)</w:t>
            </w:r>
          </w:p>
        </w:tc>
        <w:tc>
          <w:tcPr>
            <w:tcW w:w="1134" w:type="dxa"/>
            <w:tcBorders>
              <w:top w:val="single" w:sz="4" w:space="0" w:color="3F3F3F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  <w:hideMark/>
          </w:tcPr>
          <w:p w14:paraId="0AB9CC32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 Deaths</w:t>
            </w:r>
          </w:p>
        </w:tc>
        <w:tc>
          <w:tcPr>
            <w:tcW w:w="1418" w:type="dxa"/>
            <w:tcBorders>
              <w:top w:val="single" w:sz="4" w:space="0" w:color="3F3F3F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  <w:hideMark/>
          </w:tcPr>
          <w:p w14:paraId="14DB62D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 Male Deaths (%)</w:t>
            </w:r>
          </w:p>
        </w:tc>
      </w:tr>
      <w:tr w:rsidR="00A84D0C" w:rsidRPr="00A84D0C" w14:paraId="2EB29DBB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789A5B3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Australia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6A6892F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27/03/2020 (2)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DE9C304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2642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BEB3C5B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1355 (51%)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A7748F8" w14:textId="523BAAE8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D375119" w14:textId="7C38C5C9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E2F016D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C56882A" w14:textId="6FA17C64" w:rsidR="00A84D0C" w:rsidRPr="0099024D" w:rsidRDefault="0099024D" w:rsidP="0099024D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A84D0C" w:rsidRP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(51%)</w:t>
            </w:r>
          </w:p>
        </w:tc>
      </w:tr>
      <w:tr w:rsidR="00A84D0C" w:rsidRPr="00A84D0C" w14:paraId="0B826381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559ED0C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Belgium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5E79E3B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25/03/2020 (3)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1AE121B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6202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DF95306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3100 (50%)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0F2F661" w14:textId="56187A32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3E2C1FA" w14:textId="2908B0C0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D386C62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8A2E044" w14:textId="7B441B05" w:rsidR="00A84D0C" w:rsidRPr="00A84D0C" w:rsidRDefault="0099024D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A84D0C" w:rsidRPr="00A84D0C" w14:paraId="6ED937C0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42FF454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Canada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EBCF14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25/03/2020 (4)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1817542" w14:textId="3312225C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1602</w:t>
            </w:r>
            <w:r w:rsidR="00A32EF2" w:rsidRPr="004A6EFB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E7C227E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849 (53%)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B441A7B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EB8D14D" w14:textId="4D71828D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342511E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22E8CB8" w14:textId="2C344453" w:rsidR="00A84D0C" w:rsidRPr="00A84D0C" w:rsidRDefault="0099024D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A84D0C" w:rsidRPr="00A84D0C" w14:paraId="33D9C160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E3CA77B" w14:textId="01B35E3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China</w:t>
            </w:r>
            <w:r w:rsidR="004A13FA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*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7F1CE5C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24/02/2020 (5)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2866D80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A238550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35 (67%)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FBE48A5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1F5C212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35 (67%)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C232E8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CBD43AA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21 (66%)</w:t>
            </w:r>
          </w:p>
        </w:tc>
      </w:tr>
      <w:tr w:rsidR="00A84D0C" w:rsidRPr="00A84D0C" w14:paraId="0ACA729E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3DC5A04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China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77612A2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11/02/2020 (6)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7B5C020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44672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298350F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22981 (51%)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4386B73" w14:textId="0414A9EF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37EDCF1" w14:textId="16AA3C08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4EECBF0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1023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8128D7B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653 (64%)</w:t>
            </w:r>
          </w:p>
        </w:tc>
      </w:tr>
      <w:tr w:rsidR="00A84D0C" w:rsidRPr="00A84D0C" w14:paraId="5B4D307F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39BBD17" w14:textId="59321C75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China</w:t>
            </w:r>
            <w:r w:rsidR="004A13FA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*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8B1DCD7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07/02/2020 (7)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A721ADE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67D8CAB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75 (54%)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98A43AD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8532F9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22 (61%)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A55BBB4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60EA7EE" w14:textId="3992E0AC" w:rsidR="00A84D0C" w:rsidRPr="00A84D0C" w:rsidRDefault="0099024D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A84D0C" w:rsidRPr="00A84D0C" w14:paraId="7BAFECE0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B4A6C93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Denmark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1342795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26/03/2020 (8)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8DF535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1851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A8D5D76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1102 (60%)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C4779CB" w14:textId="27C7DA2B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D18393C" w14:textId="1BCDCC76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558A07E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411D89E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24 (79%)</w:t>
            </w:r>
          </w:p>
        </w:tc>
      </w:tr>
      <w:tr w:rsidR="00A84D0C" w:rsidRPr="00A84D0C" w14:paraId="06AE29EA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71F5885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France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893A5A1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23/03/2020 (9)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345FDFC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6378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F2D86FC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2998 (47%)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0A0549A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285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1DA76BB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190 (67%)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509B528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161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077957A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94 (42%)</w:t>
            </w:r>
          </w:p>
        </w:tc>
      </w:tr>
      <w:tr w:rsidR="00A84D0C" w:rsidRPr="00A84D0C" w14:paraId="2C68A0FE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28A9926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A22336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17/03/2020 (10)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D1B3B2F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13957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8BA2D40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7897 (57%)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966CC69" w14:textId="39095AC5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7BCC206" w14:textId="41297E45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F6C068A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E43DC56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20 (65%)</w:t>
            </w:r>
          </w:p>
        </w:tc>
      </w:tr>
      <w:tr w:rsidR="00A84D0C" w:rsidRPr="00A84D0C" w14:paraId="146C5EDF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4F4EA45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Iran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2CC232D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15/03/2020 (11)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C6E1B1C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14991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712EFFE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8545 (57%)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C8DC68F" w14:textId="36EC056B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60702EA" w14:textId="6FDDE7C4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6078FDE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853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B270EB7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503 (59%)</w:t>
            </w:r>
          </w:p>
        </w:tc>
      </w:tr>
      <w:tr w:rsidR="00A84D0C" w:rsidRPr="00A84D0C" w14:paraId="48DBC6B1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C804311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Italy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F99A38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01/02/2020 (12)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423C01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35731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A8D4657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20686 (58%)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8D0477C" w14:textId="1798A926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9530549" w14:textId="2F114E14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0FEA5EC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3047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43037DD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2139 (70%)</w:t>
            </w:r>
          </w:p>
        </w:tc>
      </w:tr>
      <w:tr w:rsidR="00A84D0C" w:rsidRPr="00A84D0C" w14:paraId="2DAD9549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26250FD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Netherlands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0C9C7D7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19/03/2020 (13)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80432FC" w14:textId="59BCFED5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4749</w:t>
            </w:r>
            <w:r w:rsidR="00A32EF2" w:rsidRPr="004A6EFB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424CA03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2330 (49%)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2669994" w14:textId="569DD106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51E76FE" w14:textId="45ED231E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CC7B8E7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50D6377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133 (62%)</w:t>
            </w:r>
          </w:p>
        </w:tc>
      </w:tr>
      <w:tr w:rsidR="00A84D0C" w:rsidRPr="00A84D0C" w14:paraId="66D74167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744EF2D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Norway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A989380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24/03/2020 (14)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A5F5C9C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2830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7708E9B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1503 (53%)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41BCA85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9350DAF" w14:textId="3569052C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35AC358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C04FFD3" w14:textId="77CCBF3C" w:rsidR="00A84D0C" w:rsidRPr="00A84D0C" w:rsidRDefault="0099024D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A84D0C" w:rsidRPr="00A84D0C" w14:paraId="71329FB4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AF50114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Portugal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437555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24/03/2020 (15)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9D2258D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2995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DF7737B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1409 (47%)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91606AE" w14:textId="7F68B22F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D0B289D" w14:textId="18F84992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021DBFC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E01414A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30 (71%)</w:t>
            </w:r>
          </w:p>
        </w:tc>
      </w:tr>
      <w:tr w:rsidR="00A84D0C" w:rsidRPr="00A84D0C" w14:paraId="2D1BD5D8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E25A4D7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South Korea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531AE0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27/03/2020 (16)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DEE789F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9332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0962E12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3638 (39%)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C725F39" w14:textId="6E88C190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ABC031F" w14:textId="082B1EB0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9D08804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FFECD6E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75 (54%)</w:t>
            </w:r>
          </w:p>
        </w:tc>
      </w:tr>
      <w:tr w:rsidR="00A84D0C" w:rsidRPr="00A84D0C" w14:paraId="03C01B8A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FE793FD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Spain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225268E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20/03/2020 (17)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644E0AA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32186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B6BB3C0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16444 (50%)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DDB85FF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1131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9B058C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807 (71%)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D4AE5FE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1326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D662C58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828 (62%)</w:t>
            </w:r>
          </w:p>
        </w:tc>
      </w:tr>
      <w:tr w:rsidR="00A84D0C" w:rsidRPr="00A84D0C" w14:paraId="57E8E3C3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BED4270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Switzerland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81AC390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24/03/2020 (18)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5CD5557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8836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14F9EE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4330 (49%)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68FFBE0" w14:textId="0F76A155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CBEB929" w14:textId="794505B3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BD237B4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86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AAFDE1D" w14:textId="6E975959" w:rsidR="00A84D0C" w:rsidRPr="00A84D0C" w:rsidRDefault="0099024D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A84D0C" w:rsidRPr="00A84D0C" w14:paraId="19EA63D1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C7698E4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Ireland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CD42FA2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23/03/2020 (19)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334144C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1146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FFB752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624 (55%)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CCA7FA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F904118" w14:textId="67F893F8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C1E399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E944A11" w14:textId="54E0D9DD" w:rsidR="00A84D0C" w:rsidRPr="00A84D0C" w:rsidRDefault="0099024D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A84D0C" w:rsidRPr="00A84D0C" w14:paraId="17B4FE9B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004034B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Chile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4FF4131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17/03/2020 (20)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F74D2B0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FC37445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101 (50%)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85035BC" w14:textId="551802A2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82A4FC1" w14:textId="46517952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A426C84" w14:textId="3C9ACCC5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149CFC8" w14:textId="5A4E2B0B" w:rsidR="00A84D0C" w:rsidRPr="00A84D0C" w:rsidRDefault="0099024D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A84D0C" w:rsidRPr="00A84D0C" w14:paraId="7C7CEFF2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59836B6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Sweden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B7792A7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26/03/2020 (21)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541BC6E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5E67E6F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1937 (53%)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68D4430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255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47DB370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186 (73%)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559ACE6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C4ACBE6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67 (58%)</w:t>
            </w:r>
          </w:p>
        </w:tc>
      </w:tr>
      <w:tr w:rsidR="00A84D0C" w:rsidRPr="00A84D0C" w14:paraId="5A4D2110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00E1C5C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Finland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862E298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26/03/2020 (22)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49BADA6" w14:textId="4289224C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894</w:t>
            </w:r>
            <w:r w:rsidR="00A32EF2" w:rsidRPr="004A6EFB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3617746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483 (54%)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D29743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A5C8699" w14:textId="3EA80BAA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AA477E4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2985DA3" w14:textId="4C1B7EDE" w:rsidR="00A84D0C" w:rsidRPr="00A84D0C" w:rsidRDefault="0099024D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A84D0C" w:rsidRPr="00A84D0C" w14:paraId="5D019706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BFA3D8D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Czech Republic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A1822CA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26/03/2020 (23)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AFB6DAE" w14:textId="21F58D2F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1553</w:t>
            </w:r>
            <w:r w:rsidR="00A32EF2" w:rsidRPr="004A6EFB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AABA54C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839 (54%)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5F11C77" w14:textId="1529E901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DDDE27D" w14:textId="4FD46088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446A668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56ACB2F" w14:textId="60E8187D" w:rsidR="00A84D0C" w:rsidRPr="00A84D0C" w:rsidRDefault="0099024D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A84D0C" w:rsidRPr="00A84D0C" w14:paraId="0E1EEC3E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10BAFED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Romania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868DC68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18/03/2020 (24)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9DC5C4B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5CD9346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124 (48%)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A9798BA" w14:textId="03DC9146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4CB0F89" w14:textId="21883134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D1FA6D3" w14:textId="19AE7471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24FE55D" w14:textId="001BA558" w:rsidR="00A84D0C" w:rsidRPr="00A84D0C" w:rsidRDefault="0099024D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A84D0C" w:rsidRPr="00A84D0C" w14:paraId="70145985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359B6A0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Austria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3C0097E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26/03/2020 (25)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938F9CB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6856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9D3C47A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3222 (47%)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C254D17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96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E0B6438" w14:textId="00D44BAC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6106B4C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EF109DE" w14:textId="6629FAA9" w:rsidR="00A84D0C" w:rsidRPr="00A84D0C" w:rsidRDefault="0099024D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A84D0C" w:rsidRPr="00A84D0C" w14:paraId="66229267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7BB3548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Saudi Arabia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3F7EFA3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23/03/2020 (26)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9B109F2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562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7D75890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266 (47%)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B6D695F" w14:textId="3FBDEFF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F705248" w14:textId="6B67A64D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31155CB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B152B15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0 (0%)</w:t>
            </w:r>
          </w:p>
        </w:tc>
      </w:tr>
      <w:tr w:rsidR="00A84D0C" w:rsidRPr="00A84D0C" w14:paraId="6F095CBA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7576816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Estonia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F40F8B2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26/03/2020 (27)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A91A34D" w14:textId="64361A2A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402</w:t>
            </w:r>
            <w:r w:rsidR="00A32EF2" w:rsidRPr="004A6EFB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0328443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187 (47%)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D08B628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2412919" w14:textId="0263C73F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8D274A2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CD12872" w14:textId="614E22BF" w:rsidR="00A84D0C" w:rsidRPr="00A84D0C" w:rsidRDefault="0099024D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A84D0C" w:rsidRPr="00A84D0C" w14:paraId="7826671E" w14:textId="77777777" w:rsidTr="00A84D0C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5373811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Philippines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26EBE9D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26/03/2020 (28)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D937018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699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C400125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436 (62%)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E78934E" w14:textId="74AB9FC8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2B7C6EA" w14:textId="48DF70DC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F56E5F6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3C0D7DF" w14:textId="16949277" w:rsidR="00A84D0C" w:rsidRPr="00A84D0C" w:rsidRDefault="0099024D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A84D0C" w:rsidRPr="00A84D0C" w14:paraId="0D5BC985" w14:textId="77777777" w:rsidTr="00F94478">
        <w:trPr>
          <w:trHeight w:val="400"/>
        </w:trPr>
        <w:tc>
          <w:tcPr>
            <w:tcW w:w="1460" w:type="dxa"/>
            <w:tcBorders>
              <w:top w:val="nil"/>
              <w:left w:val="single" w:sz="4" w:space="0" w:color="A5A5A5"/>
              <w:bottom w:val="single" w:sz="4" w:space="0" w:color="auto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44ED352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New Zealand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F0DE083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27/03/2020 (29)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26AAE79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1B42A3A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179 (45%)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7C4DDD8" w14:textId="771DBFAD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67F7B2A" w14:textId="3EF991E0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3A4CFFA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4CB7BDF" w14:textId="59A0103B" w:rsidR="00A84D0C" w:rsidRPr="00A84D0C" w:rsidRDefault="0099024D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A84D0C" w:rsidRPr="00A84D0C" w14:paraId="10946D64" w14:textId="77777777" w:rsidTr="00F94478">
        <w:trPr>
          <w:trHeight w:val="40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EACF0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Slovakia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D40D1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25/03/2020 (30)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C4C4B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562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7C631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274 (49%)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B23B0" w14:textId="4B4F5226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  <w:r w:rsidR="000F7CC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4E143" w14:textId="075E02B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 </w:t>
            </w:r>
            <w:r w:rsidR="0099024D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2CEBD" w14:textId="77777777" w:rsidR="00A84D0C" w:rsidRPr="00A84D0C" w:rsidRDefault="00A84D0C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84D0C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E4D4" w14:textId="255C24DC" w:rsidR="00A84D0C" w:rsidRPr="00A84D0C" w:rsidRDefault="0099024D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94478" w:rsidRPr="00A84D0C" w14:paraId="11D6752E" w14:textId="77777777" w:rsidTr="00C71CCD">
        <w:trPr>
          <w:trHeight w:val="400"/>
        </w:trPr>
        <w:tc>
          <w:tcPr>
            <w:tcW w:w="11052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C5A84D" w14:textId="25D28E14" w:rsidR="00F94478" w:rsidRPr="00900D61" w:rsidRDefault="004A13FA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vertAlign w:val="superscript"/>
                <w:lang w:eastAsia="en-GB"/>
              </w:rPr>
            </w:pPr>
            <w:r w:rsidRPr="004A6EFB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vertAlign w:val="superscript"/>
                <w:lang w:eastAsia="en-GB"/>
              </w:rPr>
              <w:t>*</w:t>
            </w:r>
            <w:r w:rsidR="00E64526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vertAlign w:val="superscript"/>
                <w:lang w:eastAsia="en-GB"/>
              </w:rPr>
              <w:t xml:space="preserve">Studies included in analysis of ITU data </w:t>
            </w:r>
            <w:r w:rsidR="00E64526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only.</w:t>
            </w:r>
            <w:r w:rsidR="004A6EFB" w:rsidRPr="00900D61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vertAlign w:val="superscript"/>
                <w:lang w:eastAsia="en-GB"/>
              </w:rPr>
              <w:t xml:space="preserve"> †</w:t>
            </w:r>
            <w:r w:rsidR="00900D61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vertAlign w:val="superscript"/>
                <w:lang w:eastAsia="en-GB"/>
              </w:rPr>
              <w:t>Cases</w:t>
            </w:r>
            <w:r w:rsidR="001B4A9B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vertAlign w:val="superscript"/>
                <w:lang w:eastAsia="en-GB"/>
              </w:rPr>
              <w:t xml:space="preserve"> reported in source</w:t>
            </w:r>
            <w:r w:rsidR="00900D61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vertAlign w:val="superscript"/>
                <w:lang w:eastAsia="en-GB"/>
              </w:rPr>
              <w:t xml:space="preserve"> for which </w:t>
            </w:r>
            <w:r w:rsidR="001B4A9B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vertAlign w:val="superscript"/>
                <w:lang w:eastAsia="en-GB"/>
              </w:rPr>
              <w:t>sex was unknown were excluded from totals</w:t>
            </w:r>
            <w:r w:rsidR="00D869C9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vertAlign w:val="superscript"/>
                <w:lang w:eastAsia="en-GB"/>
              </w:rPr>
              <w:t xml:space="preserve"> in table.</w:t>
            </w:r>
          </w:p>
        </w:tc>
      </w:tr>
      <w:tr w:rsidR="00C71CCD" w:rsidRPr="00A84D0C" w14:paraId="2A0836A4" w14:textId="77777777" w:rsidTr="00B0056C">
        <w:trPr>
          <w:trHeight w:val="400"/>
        </w:trPr>
        <w:tc>
          <w:tcPr>
            <w:tcW w:w="11052" w:type="dxa"/>
            <w:gridSpan w:val="8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317258D" w14:textId="46C20A54" w:rsidR="00C71CCD" w:rsidRPr="00C71CCD" w:rsidRDefault="00C71CCD" w:rsidP="00A84D0C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Table 1: </w:t>
            </w:r>
            <w:r w:rsidR="0071283A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Total cases of COVID-19</w:t>
            </w:r>
            <w:r w:rsidR="00D23AFF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and subsequent admissions to </w:t>
            </w:r>
            <w:r w:rsidR="00C30F20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ITU and deaths, as reported</w:t>
            </w:r>
            <w:r w:rsidR="00537B0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by </w:t>
            </w:r>
            <w:r w:rsidR="00687543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reference</w:t>
            </w:r>
            <w:r w:rsidR="00537B0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dates. </w:t>
            </w:r>
            <w:r w:rsidR="00687543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Blanks </w:t>
            </w:r>
            <w:r w:rsidR="00F32B00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denot</w:t>
            </w:r>
            <w:r w:rsidR="00687543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e </w:t>
            </w:r>
            <w:r w:rsidR="00E6570C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numbers un</w:t>
            </w:r>
            <w:r w:rsidR="00687543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stated</w:t>
            </w:r>
            <w:r w:rsidR="00FE1533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in the source.</w:t>
            </w:r>
          </w:p>
        </w:tc>
      </w:tr>
    </w:tbl>
    <w:p w14:paraId="32D4B9DF" w14:textId="77777777" w:rsidR="001B72DB" w:rsidRDefault="001B72DB"/>
    <w:sectPr w:rsidR="001B72DB" w:rsidSect="00A84D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 Neue">
    <w:panose1 w:val="02000503000000020004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FD43FF"/>
    <w:multiLevelType w:val="hybridMultilevel"/>
    <w:tmpl w:val="9C68C8DE"/>
    <w:lvl w:ilvl="0" w:tplc="C944E49A">
      <w:start w:val="274"/>
      <w:numFmt w:val="bullet"/>
      <w:lvlText w:val="-"/>
      <w:lvlJc w:val="left"/>
      <w:pPr>
        <w:ind w:left="720" w:hanging="360"/>
      </w:pPr>
      <w:rPr>
        <w:rFonts w:ascii="Helvetica Neue" w:eastAsia="Times New Roman" w:hAnsi="Helvetica Neue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62067C"/>
    <w:multiLevelType w:val="hybridMultilevel"/>
    <w:tmpl w:val="F8EE733A"/>
    <w:lvl w:ilvl="0" w:tplc="577A6D00">
      <w:start w:val="274"/>
      <w:numFmt w:val="bullet"/>
      <w:lvlText w:val="-"/>
      <w:lvlJc w:val="left"/>
      <w:pPr>
        <w:ind w:left="720" w:hanging="360"/>
      </w:pPr>
      <w:rPr>
        <w:rFonts w:ascii="Helvetica Neue" w:eastAsia="Times New Roman" w:hAnsi="Helvetica Neue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B8C"/>
    <w:rsid w:val="00046B8C"/>
    <w:rsid w:val="000F7CC5"/>
    <w:rsid w:val="001B4A9B"/>
    <w:rsid w:val="001B72DB"/>
    <w:rsid w:val="002B28E6"/>
    <w:rsid w:val="00490B7C"/>
    <w:rsid w:val="004A13FA"/>
    <w:rsid w:val="004A6EFB"/>
    <w:rsid w:val="00537B04"/>
    <w:rsid w:val="00687543"/>
    <w:rsid w:val="0071283A"/>
    <w:rsid w:val="00900D61"/>
    <w:rsid w:val="0099024D"/>
    <w:rsid w:val="009B2FC5"/>
    <w:rsid w:val="00A32EF2"/>
    <w:rsid w:val="00A84D0C"/>
    <w:rsid w:val="00C30F20"/>
    <w:rsid w:val="00C71CCD"/>
    <w:rsid w:val="00D23AFF"/>
    <w:rsid w:val="00D869C9"/>
    <w:rsid w:val="00E64526"/>
    <w:rsid w:val="00E6570C"/>
    <w:rsid w:val="00F32B00"/>
    <w:rsid w:val="00F94478"/>
    <w:rsid w:val="00FE1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12AE5DB"/>
  <w15:chartTrackingRefBased/>
  <w15:docId w15:val="{2D0E753E-6100-4621-BA21-C059E33D4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6B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6B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84D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61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314</Words>
  <Characters>1764</Characters>
  <Application>Microsoft Office Word</Application>
  <DocSecurity>0</DocSecurity>
  <Lines>29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Peckham</dc:creator>
  <cp:keywords/>
  <dc:description/>
  <cp:lastModifiedBy>Kate Webb</cp:lastModifiedBy>
  <cp:revision>2</cp:revision>
  <dcterms:created xsi:type="dcterms:W3CDTF">2020-04-06T13:43:00Z</dcterms:created>
  <dcterms:modified xsi:type="dcterms:W3CDTF">2020-04-06T13:43:00Z</dcterms:modified>
</cp:coreProperties>
</file>