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E6BD9" w14:textId="3832FB94" w:rsidR="006667E7" w:rsidRDefault="00C433CF" w:rsidP="00D10AFC">
      <w:pPr>
        <w:pStyle w:val="Heading1"/>
      </w:pPr>
      <w:bookmarkStart w:id="0" w:name="_Toc70084010"/>
      <w:r>
        <w:t xml:space="preserve">Additional File </w:t>
      </w:r>
      <w:bookmarkEnd w:id="0"/>
      <w:r w:rsidR="00D10AFC">
        <w:t>7</w:t>
      </w:r>
      <w:r w:rsidR="00235F3C">
        <w:t xml:space="preserve">: </w:t>
      </w:r>
      <w:r w:rsidR="00D10AFC">
        <w:t>Cost of Healthcare Resource use by exchange</w:t>
      </w:r>
      <w:r w:rsidR="00091730">
        <w:t xml:space="preserve"> in 2021 GBP</w:t>
      </w:r>
    </w:p>
    <w:p w14:paraId="6C598C2B" w14:textId="0320BF2E" w:rsidR="00DD1663" w:rsidRPr="00DD1663" w:rsidRDefault="00DD1663" w:rsidP="00DD1663">
      <w:pPr>
        <w:spacing w:line="360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4536"/>
        <w:gridCol w:w="2339"/>
        <w:gridCol w:w="2339"/>
      </w:tblGrid>
      <w:tr w:rsidR="00DE10EA" w14:paraId="0B5E6E33" w14:textId="77777777" w:rsidTr="00DE10EA">
        <w:trPr>
          <w:trHeight w:val="285"/>
        </w:trPr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26348F4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GBV</w:t>
            </w:r>
          </w:p>
        </w:tc>
        <w:tc>
          <w:tcPr>
            <w:tcW w:w="2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5F291E1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 xml:space="preserve">Baseline </w:t>
            </w:r>
            <w:r w:rsidRPr="03403659">
              <w:rPr>
                <w:rFonts w:ascii="Calibri" w:eastAsia="Calibri" w:hAnsi="Calibri" w:cs="Calibri"/>
              </w:rPr>
              <w:t>(N=782)</w:t>
            </w:r>
          </w:p>
        </w:tc>
        <w:tc>
          <w:tcPr>
            <w:tcW w:w="2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000F79" w14:textId="25635AA1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3 months</w:t>
            </w:r>
            <w:r w:rsidRPr="03403659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br/>
            </w:r>
            <w:r w:rsidRPr="03403659">
              <w:rPr>
                <w:rFonts w:ascii="Calibri" w:eastAsia="Calibri" w:hAnsi="Calibri" w:cs="Calibri"/>
              </w:rPr>
              <w:t>(N=260)</w:t>
            </w:r>
          </w:p>
        </w:tc>
      </w:tr>
      <w:tr w:rsidR="00DE10EA" w14:paraId="149C409E" w14:textId="77777777" w:rsidTr="00DE10EA">
        <w:trPr>
          <w:trHeight w:val="285"/>
        </w:trPr>
        <w:tc>
          <w:tcPr>
            <w:tcW w:w="453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40B65AD1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 xml:space="preserve">General Practitioner </w:t>
            </w:r>
          </w:p>
        </w:tc>
        <w:tc>
          <w:tcPr>
            <w:tcW w:w="2339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2EC6D7EC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40 (51)</w:t>
            </w:r>
          </w:p>
        </w:tc>
        <w:tc>
          <w:tcPr>
            <w:tcW w:w="2339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17A1C4C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39 (53)</w:t>
            </w:r>
          </w:p>
        </w:tc>
      </w:tr>
      <w:tr w:rsidR="00DE10EA" w14:paraId="0D0F9876" w14:textId="77777777" w:rsidTr="00DE10EA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vAlign w:val="center"/>
          </w:tcPr>
          <w:p w14:paraId="496798EE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Practice Nurse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2662D0C2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(6)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75E92A7B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 (7)</w:t>
            </w:r>
          </w:p>
        </w:tc>
      </w:tr>
      <w:tr w:rsidR="00DE10EA" w14:paraId="2C7B0F07" w14:textId="77777777" w:rsidTr="00DE10EA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vAlign w:val="center"/>
          </w:tcPr>
          <w:p w14:paraId="2A58B060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 xml:space="preserve">Speech &amp; language therapist, occupational </w:t>
            </w:r>
            <w:proofErr w:type="gramStart"/>
            <w:r w:rsidRPr="03403659">
              <w:rPr>
                <w:rFonts w:ascii="Calibri" w:eastAsia="Calibri" w:hAnsi="Calibri" w:cs="Calibri"/>
              </w:rPr>
              <w:t>therapist</w:t>
            </w:r>
            <w:proofErr w:type="gramEnd"/>
            <w:r w:rsidRPr="03403659">
              <w:rPr>
                <w:rFonts w:ascii="Calibri" w:eastAsia="Calibri" w:hAnsi="Calibri" w:cs="Calibri"/>
              </w:rPr>
              <w:t xml:space="preserve"> and physiotherapist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27730D9F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13 (52)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02A91AF0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16 (59)</w:t>
            </w:r>
          </w:p>
        </w:tc>
      </w:tr>
      <w:tr w:rsidR="00DE10EA" w14:paraId="15C1D38A" w14:textId="77777777" w:rsidTr="00DE10EA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vAlign w:val="center"/>
          </w:tcPr>
          <w:p w14:paraId="07FC4EF9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NHS direct/111 calls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756E5F40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(0)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5BB6FAD6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(9)</w:t>
            </w:r>
          </w:p>
        </w:tc>
      </w:tr>
      <w:tr w:rsidR="00DE10EA" w14:paraId="56427788" w14:textId="77777777" w:rsidTr="00DE10EA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vAlign w:val="center"/>
          </w:tcPr>
          <w:p w14:paraId="47DD08E8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On-to-one talking therapies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05AB99D5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114 (282)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61FD8775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110 (271)</w:t>
            </w:r>
          </w:p>
        </w:tc>
      </w:tr>
      <w:tr w:rsidR="00DE10EA" w14:paraId="214B5AD4" w14:textId="77777777" w:rsidTr="00DE10EA">
        <w:trPr>
          <w:trHeight w:val="285"/>
        </w:trPr>
        <w:tc>
          <w:tcPr>
            <w:tcW w:w="4536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4EF0890D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Group talking therapies</w:t>
            </w:r>
          </w:p>
        </w:tc>
        <w:tc>
          <w:tcPr>
            <w:tcW w:w="2339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7CC6A018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 (42)</w:t>
            </w:r>
          </w:p>
        </w:tc>
        <w:tc>
          <w:tcPr>
            <w:tcW w:w="2339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630065B9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7 (47)</w:t>
            </w:r>
          </w:p>
        </w:tc>
      </w:tr>
      <w:tr w:rsidR="00DE10EA" w14:paraId="3B9A37AC" w14:textId="77777777" w:rsidTr="00DE10EA">
        <w:trPr>
          <w:trHeight w:val="390"/>
        </w:trPr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2E82AB7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Total cost</w:t>
            </w:r>
          </w:p>
        </w:tc>
        <w:tc>
          <w:tcPr>
            <w:tcW w:w="2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BB950E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176 (326)</w:t>
            </w:r>
          </w:p>
        </w:tc>
        <w:tc>
          <w:tcPr>
            <w:tcW w:w="2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A770AC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176 (330)</w:t>
            </w:r>
          </w:p>
        </w:tc>
      </w:tr>
      <w:tr w:rsidR="00DE10EA" w14:paraId="109C5D8A" w14:textId="77777777" w:rsidTr="00DE10EA">
        <w:trPr>
          <w:trHeight w:val="285"/>
        </w:trPr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6569C60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Summer Exchange</w:t>
            </w:r>
          </w:p>
        </w:tc>
        <w:tc>
          <w:tcPr>
            <w:tcW w:w="2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B9CF03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Baseline</w:t>
            </w:r>
          </w:p>
          <w:p w14:paraId="6A479282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(N=503)</w:t>
            </w:r>
          </w:p>
        </w:tc>
        <w:tc>
          <w:tcPr>
            <w:tcW w:w="2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E33499F" w14:textId="1E40575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3 months</w:t>
            </w:r>
            <w:r w:rsidRPr="03403659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br/>
            </w:r>
            <w:r w:rsidRPr="03403659">
              <w:rPr>
                <w:rFonts w:ascii="Calibri" w:eastAsia="Calibri" w:hAnsi="Calibri" w:cs="Calibri"/>
              </w:rPr>
              <w:t>(N=154)</w:t>
            </w:r>
          </w:p>
        </w:tc>
      </w:tr>
      <w:tr w:rsidR="00DE10EA" w14:paraId="7EAFA6F6" w14:textId="77777777" w:rsidTr="00DE10EA">
        <w:trPr>
          <w:trHeight w:val="285"/>
        </w:trPr>
        <w:tc>
          <w:tcPr>
            <w:tcW w:w="453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59BD2583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 xml:space="preserve">General Practitioner </w:t>
            </w:r>
          </w:p>
        </w:tc>
        <w:tc>
          <w:tcPr>
            <w:tcW w:w="2339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4854FD23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45 (56)</w:t>
            </w:r>
          </w:p>
        </w:tc>
        <w:tc>
          <w:tcPr>
            <w:tcW w:w="2339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6E77A2DB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45 (52)</w:t>
            </w:r>
          </w:p>
        </w:tc>
      </w:tr>
      <w:tr w:rsidR="00DE10EA" w14:paraId="5A079A17" w14:textId="77777777" w:rsidTr="00DE10EA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vAlign w:val="center"/>
          </w:tcPr>
          <w:p w14:paraId="33A531DD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Practice Nurse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6376C6EC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 (6)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2717E060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 (6)</w:t>
            </w:r>
          </w:p>
        </w:tc>
      </w:tr>
      <w:tr w:rsidR="00DE10EA" w14:paraId="3F721C7B" w14:textId="77777777" w:rsidTr="00DE10EA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vAlign w:val="center"/>
          </w:tcPr>
          <w:p w14:paraId="70AF4EAD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 xml:space="preserve">Speech &amp; language therapist, occupational </w:t>
            </w:r>
            <w:proofErr w:type="gramStart"/>
            <w:r w:rsidRPr="03403659">
              <w:rPr>
                <w:rFonts w:ascii="Calibri" w:eastAsia="Calibri" w:hAnsi="Calibri" w:cs="Calibri"/>
              </w:rPr>
              <w:t>therapist</w:t>
            </w:r>
            <w:proofErr w:type="gramEnd"/>
            <w:r w:rsidRPr="03403659">
              <w:rPr>
                <w:rFonts w:ascii="Calibri" w:eastAsia="Calibri" w:hAnsi="Calibri" w:cs="Calibri"/>
              </w:rPr>
              <w:t xml:space="preserve"> and physiotherapist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106A3963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17 (62)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63012EED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20 (49)</w:t>
            </w:r>
          </w:p>
        </w:tc>
      </w:tr>
      <w:tr w:rsidR="00DE10EA" w14:paraId="1B467587" w14:textId="77777777" w:rsidTr="00DE10EA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vAlign w:val="center"/>
          </w:tcPr>
          <w:p w14:paraId="17BB611E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NHS direct/111 calls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0A898BDA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(0)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3C1C0DB4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(8)</w:t>
            </w:r>
          </w:p>
        </w:tc>
      </w:tr>
      <w:tr w:rsidR="00DE10EA" w14:paraId="6344BEE7" w14:textId="77777777" w:rsidTr="00DE10EA">
        <w:trPr>
          <w:trHeight w:val="285"/>
        </w:trPr>
        <w:tc>
          <w:tcPr>
            <w:tcW w:w="4536" w:type="dxa"/>
            <w:tcBorders>
              <w:left w:val="nil"/>
              <w:right w:val="nil"/>
            </w:tcBorders>
            <w:vAlign w:val="center"/>
          </w:tcPr>
          <w:p w14:paraId="79178C4A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One-to-one talking therapies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176DE154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100 (247)</w:t>
            </w:r>
          </w:p>
        </w:tc>
        <w:tc>
          <w:tcPr>
            <w:tcW w:w="2339" w:type="dxa"/>
            <w:tcBorders>
              <w:left w:val="nil"/>
              <w:right w:val="nil"/>
            </w:tcBorders>
            <w:vAlign w:val="center"/>
          </w:tcPr>
          <w:p w14:paraId="1BDF5ECE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80 (240)</w:t>
            </w:r>
          </w:p>
        </w:tc>
      </w:tr>
      <w:tr w:rsidR="00DE10EA" w14:paraId="34DC56D6" w14:textId="77777777" w:rsidTr="00DE10EA">
        <w:trPr>
          <w:trHeight w:val="285"/>
        </w:trPr>
        <w:tc>
          <w:tcPr>
            <w:tcW w:w="4536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5F5C9B5A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Group talking therapies</w:t>
            </w:r>
          </w:p>
        </w:tc>
        <w:tc>
          <w:tcPr>
            <w:tcW w:w="2339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7EC0BA10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6 (37)</w:t>
            </w:r>
          </w:p>
        </w:tc>
        <w:tc>
          <w:tcPr>
            <w:tcW w:w="2339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4AE1007B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 (30)</w:t>
            </w:r>
          </w:p>
        </w:tc>
      </w:tr>
      <w:tr w:rsidR="00DE10EA" w14:paraId="67F04C22" w14:textId="77777777" w:rsidTr="00DE10EA">
        <w:trPr>
          <w:trHeight w:val="390"/>
        </w:trPr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3FC15A7" w14:textId="77777777" w:rsidR="00DE10EA" w:rsidRDefault="00DE10EA" w:rsidP="00E56D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Total cost</w:t>
            </w:r>
          </w:p>
        </w:tc>
        <w:tc>
          <w:tcPr>
            <w:tcW w:w="2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8D76D33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171 (295)</w:t>
            </w:r>
          </w:p>
        </w:tc>
        <w:tc>
          <w:tcPr>
            <w:tcW w:w="2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F1A1DA6" w14:textId="77777777" w:rsidR="00DE10EA" w:rsidRDefault="00DE10EA" w:rsidP="00E56D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154 (274)</w:t>
            </w:r>
          </w:p>
        </w:tc>
      </w:tr>
    </w:tbl>
    <w:p w14:paraId="2B196A37" w14:textId="3AD2E6C0" w:rsidR="006667E7" w:rsidRDefault="006667E7" w:rsidP="03403659">
      <w:p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</w:p>
    <w:sectPr w:rsidR="00666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1B06A"/>
    <w:multiLevelType w:val="hybridMultilevel"/>
    <w:tmpl w:val="8B06FC7C"/>
    <w:lvl w:ilvl="0" w:tplc="B09614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1608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7A5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29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6D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8C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8B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46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68A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930FA"/>
    <w:multiLevelType w:val="hybridMultilevel"/>
    <w:tmpl w:val="59FC79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E07638"/>
    <w:multiLevelType w:val="hybridMultilevel"/>
    <w:tmpl w:val="F79E1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277259">
    <w:abstractNumId w:val="0"/>
  </w:num>
  <w:num w:numId="2" w16cid:durableId="1691488075">
    <w:abstractNumId w:val="2"/>
  </w:num>
  <w:num w:numId="3" w16cid:durableId="1193806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64"/>
    <w:rsid w:val="00001856"/>
    <w:rsid w:val="0000227E"/>
    <w:rsid w:val="000738EA"/>
    <w:rsid w:val="00091730"/>
    <w:rsid w:val="00101801"/>
    <w:rsid w:val="00115CB2"/>
    <w:rsid w:val="00117CD3"/>
    <w:rsid w:val="00132834"/>
    <w:rsid w:val="001430FF"/>
    <w:rsid w:val="00193AD6"/>
    <w:rsid w:val="001D2DD6"/>
    <w:rsid w:val="001F00ED"/>
    <w:rsid w:val="00205E1B"/>
    <w:rsid w:val="00235F3C"/>
    <w:rsid w:val="00293F5E"/>
    <w:rsid w:val="002A6318"/>
    <w:rsid w:val="002C202A"/>
    <w:rsid w:val="00333296"/>
    <w:rsid w:val="0034031B"/>
    <w:rsid w:val="003B690A"/>
    <w:rsid w:val="00400D33"/>
    <w:rsid w:val="0042464C"/>
    <w:rsid w:val="00465C07"/>
    <w:rsid w:val="004E0E9E"/>
    <w:rsid w:val="00563342"/>
    <w:rsid w:val="0057672B"/>
    <w:rsid w:val="005839EB"/>
    <w:rsid w:val="005C1135"/>
    <w:rsid w:val="005D2C6D"/>
    <w:rsid w:val="00615B4B"/>
    <w:rsid w:val="006447AE"/>
    <w:rsid w:val="006667E7"/>
    <w:rsid w:val="00747D66"/>
    <w:rsid w:val="00774F70"/>
    <w:rsid w:val="007E2D5D"/>
    <w:rsid w:val="00813E98"/>
    <w:rsid w:val="008D756F"/>
    <w:rsid w:val="009161AF"/>
    <w:rsid w:val="00951FE7"/>
    <w:rsid w:val="009F71FB"/>
    <w:rsid w:val="00A33DCB"/>
    <w:rsid w:val="00A90B33"/>
    <w:rsid w:val="00AB4483"/>
    <w:rsid w:val="00AF45E1"/>
    <w:rsid w:val="00B24182"/>
    <w:rsid w:val="00BB61D3"/>
    <w:rsid w:val="00BC40ED"/>
    <w:rsid w:val="00C018E6"/>
    <w:rsid w:val="00C37196"/>
    <w:rsid w:val="00C433CF"/>
    <w:rsid w:val="00C50EC1"/>
    <w:rsid w:val="00C52700"/>
    <w:rsid w:val="00C752B4"/>
    <w:rsid w:val="00C92976"/>
    <w:rsid w:val="00CB35D7"/>
    <w:rsid w:val="00CC039B"/>
    <w:rsid w:val="00CC7E7D"/>
    <w:rsid w:val="00CE616B"/>
    <w:rsid w:val="00D10AFC"/>
    <w:rsid w:val="00D37DDB"/>
    <w:rsid w:val="00DD1663"/>
    <w:rsid w:val="00DE10EA"/>
    <w:rsid w:val="00E56D4E"/>
    <w:rsid w:val="00E93858"/>
    <w:rsid w:val="00EB2264"/>
    <w:rsid w:val="00F11004"/>
    <w:rsid w:val="00F14F6E"/>
    <w:rsid w:val="00F56B6E"/>
    <w:rsid w:val="00F76E6E"/>
    <w:rsid w:val="00FB7ED9"/>
    <w:rsid w:val="00FF38A4"/>
    <w:rsid w:val="03403659"/>
    <w:rsid w:val="1A6D49F8"/>
    <w:rsid w:val="1C071C6F"/>
    <w:rsid w:val="1DD28357"/>
    <w:rsid w:val="1EF89003"/>
    <w:rsid w:val="2F638C3E"/>
    <w:rsid w:val="32551572"/>
    <w:rsid w:val="395D791C"/>
    <w:rsid w:val="4C937693"/>
    <w:rsid w:val="511A695C"/>
    <w:rsid w:val="5299B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CEDC3"/>
  <w15:chartTrackingRefBased/>
  <w15:docId w15:val="{A2797072-AD6C-40D6-B5D4-E53E5C05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64"/>
  </w:style>
  <w:style w:type="paragraph" w:styleId="Heading1">
    <w:name w:val="heading 1"/>
    <w:basedOn w:val="Normal"/>
    <w:next w:val="Normal"/>
    <w:link w:val="Heading1Char"/>
    <w:uiPriority w:val="9"/>
    <w:qFormat/>
    <w:rsid w:val="00EB2264"/>
    <w:pPr>
      <w:spacing w:before="480" w:after="0" w:line="276" w:lineRule="auto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B2264"/>
    <w:pPr>
      <w:outlineLvl w:val="1"/>
    </w:pPr>
    <w:rPr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264"/>
    <w:pPr>
      <w:keepNext/>
      <w:keepLines/>
      <w:spacing w:before="40" w:after="0"/>
      <w:outlineLvl w:val="2"/>
    </w:pPr>
    <w:rPr>
      <w:rFonts w:ascii="Cambria" w:eastAsiaTheme="majorEastAsia" w:hAnsi="Cambr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264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2264"/>
    <w:rPr>
      <w:rFonts w:ascii="Cambria" w:eastAsiaTheme="majorEastAsia" w:hAnsi="Cambria" w:cstheme="majorBidi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B2264"/>
    <w:rPr>
      <w:rFonts w:ascii="Cambria" w:eastAsiaTheme="majorEastAsia" w:hAnsi="Cambria" w:cstheme="majorBidi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B22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B2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2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2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264"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e1baede-aeec-4ded-ae7c-806d560dd5a6">
      <UserInfo>
        <DisplayName>Clarke, Caroline</DisplayName>
        <AccountId>20</AccountId>
        <AccountType/>
      </UserInfo>
      <UserInfo>
        <DisplayName>Lloyd-Evans, Bryn</DisplayName>
        <AccountId>18</AccountId>
        <AccountType/>
      </UserInfo>
      <UserInfo>
        <DisplayName>Warran, Katey</DisplayName>
        <AccountId>21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EA6DF2A9F004497A38C6537AB7EB5" ma:contentTypeVersion="6" ma:contentTypeDescription="Create a new document." ma:contentTypeScope="" ma:versionID="3e3f758d4c03eb0aaafde7a6e48e7644">
  <xsd:schema xmlns:xsd="http://www.w3.org/2001/XMLSchema" xmlns:xs="http://www.w3.org/2001/XMLSchema" xmlns:p="http://schemas.microsoft.com/office/2006/metadata/properties" xmlns:ns2="0e1baede-aeec-4ded-ae7c-806d560dd5a6" xmlns:ns3="9ded45b2-b180-417c-9343-d9c8268dbab9" targetNamespace="http://schemas.microsoft.com/office/2006/metadata/properties" ma:root="true" ma:fieldsID="e6634cbcb1d3061006715dfc574be2c9" ns2:_="" ns3:_="">
    <xsd:import namespace="0e1baede-aeec-4ded-ae7c-806d560dd5a6"/>
    <xsd:import namespace="9ded45b2-b180-417c-9343-d9c8268db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baede-aeec-4ded-ae7c-806d560dd5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d45b2-b180-417c-9343-d9c8268db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9E7E06-0C1F-4005-8790-4C310B9CEE6D}">
  <ds:schemaRefs>
    <ds:schemaRef ds:uri="http://purl.org/dc/elements/1.1/"/>
    <ds:schemaRef ds:uri="0e1baede-aeec-4ded-ae7c-806d560dd5a6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ded45b2-b180-417c-9343-d9c8268dbab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C8C315E-A52D-4040-946A-1809CF5D45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403ABA-B32A-4091-A79A-B6708A8160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9A9BDE-8648-4409-939C-CC10B8071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baede-aeec-4ded-ae7c-806d560dd5a6"/>
    <ds:schemaRef ds:uri="9ded45b2-b180-417c-9343-d9c8268db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Novere, Marie</dc:creator>
  <cp:keywords/>
  <dc:description/>
  <cp:lastModifiedBy>Le Novere, Marie</cp:lastModifiedBy>
  <cp:revision>4</cp:revision>
  <dcterms:created xsi:type="dcterms:W3CDTF">2022-12-09T18:48:00Z</dcterms:created>
  <dcterms:modified xsi:type="dcterms:W3CDTF">2022-12-09T19:15:00Z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0x010100414EA6DF2A9F004497A38C6537AB7EB5</vt:lpwstr>
  </property>
</Properties>
</file>