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51EE2" w14:textId="7B2C5E78" w:rsidR="00EB2264" w:rsidRDefault="00C433CF" w:rsidP="00235F3C">
      <w:pPr>
        <w:pStyle w:val="Heading1"/>
      </w:pPr>
      <w:bookmarkStart w:id="0" w:name="_Toc70084010"/>
      <w:r>
        <w:t xml:space="preserve">Additional File </w:t>
      </w:r>
      <w:bookmarkEnd w:id="0"/>
      <w:r w:rsidR="00CC7E7D">
        <w:t>6</w:t>
      </w:r>
      <w:r w:rsidR="00235F3C">
        <w:t xml:space="preserve">: </w:t>
      </w:r>
      <w:r w:rsidR="00CC7E7D">
        <w:t>Examples of services and resources provided to the Mental Health Collective for free</w:t>
      </w:r>
    </w:p>
    <w:p w14:paraId="49C9E998" w14:textId="77777777" w:rsidR="00235F3C" w:rsidRPr="00235F3C" w:rsidRDefault="00235F3C" w:rsidP="00235F3C"/>
    <w:p w14:paraId="2768D121" w14:textId="3BCC56D3" w:rsidR="006667E7" w:rsidRPr="002A6318" w:rsidRDefault="4C937693" w:rsidP="002A6318">
      <w:pPr>
        <w:pStyle w:val="ListParagraph"/>
        <w:numPr>
          <w:ilvl w:val="0"/>
          <w:numId w:val="3"/>
        </w:numPr>
        <w:spacing w:line="360" w:lineRule="auto"/>
        <w:rPr>
          <w:rFonts w:ascii="Calibri" w:eastAsia="Calibri" w:hAnsi="Calibri" w:cs="Calibri"/>
          <w:color w:val="000000" w:themeColor="text1"/>
        </w:rPr>
      </w:pPr>
      <w:r w:rsidRPr="002A6318">
        <w:rPr>
          <w:rFonts w:ascii="Calibri" w:eastAsia="Calibri" w:hAnsi="Calibri" w:cs="Calibri"/>
          <w:color w:val="000000" w:themeColor="text1"/>
        </w:rPr>
        <w:t xml:space="preserve">IT support is provided pro bono by MHC’s IT partner, on an ad hoc basis. Much of the support provided so far has been provided during the initial set of </w:t>
      </w:r>
      <w:proofErr w:type="spellStart"/>
      <w:r w:rsidRPr="002A6318">
        <w:rPr>
          <w:rFonts w:ascii="Calibri" w:eastAsia="Calibri" w:hAnsi="Calibri" w:cs="Calibri"/>
          <w:color w:val="000000" w:themeColor="text1"/>
        </w:rPr>
        <w:t>KbP</w:t>
      </w:r>
      <w:proofErr w:type="spellEnd"/>
      <w:r w:rsidRPr="002A6318">
        <w:rPr>
          <w:rFonts w:ascii="Calibri" w:eastAsia="Calibri" w:hAnsi="Calibri" w:cs="Calibri"/>
          <w:color w:val="000000" w:themeColor="text1"/>
        </w:rPr>
        <w:t xml:space="preserve"> which would be considered a sunk cost and so it would be difficult to quantify how much the cost is expected to be per exchange at this stage. The IT partner have reported they consider to be remunerated by the improvements in wellbeing employees report from doing something “good” with their employed time.</w:t>
      </w:r>
    </w:p>
    <w:p w14:paraId="5F94C348" w14:textId="124BA600" w:rsidR="006667E7" w:rsidRPr="002A6318" w:rsidRDefault="4C937693" w:rsidP="002A6318">
      <w:pPr>
        <w:pStyle w:val="ListParagraph"/>
        <w:numPr>
          <w:ilvl w:val="0"/>
          <w:numId w:val="3"/>
        </w:numPr>
        <w:spacing w:line="360" w:lineRule="auto"/>
        <w:rPr>
          <w:rFonts w:ascii="Calibri" w:eastAsia="Calibri" w:hAnsi="Calibri" w:cs="Calibri"/>
          <w:color w:val="000000" w:themeColor="text1"/>
        </w:rPr>
      </w:pPr>
      <w:r w:rsidRPr="002A6318">
        <w:rPr>
          <w:rFonts w:ascii="Calibri" w:eastAsia="Calibri" w:hAnsi="Calibri" w:cs="Calibri"/>
          <w:color w:val="000000" w:themeColor="text1"/>
        </w:rPr>
        <w:t>Hiring costs for the MHC.</w:t>
      </w:r>
    </w:p>
    <w:p w14:paraId="0C631DF0" w14:textId="0D201C8F" w:rsidR="006667E7" w:rsidRPr="002A6318" w:rsidRDefault="4C937693" w:rsidP="002A6318">
      <w:pPr>
        <w:pStyle w:val="ListParagraph"/>
        <w:numPr>
          <w:ilvl w:val="0"/>
          <w:numId w:val="3"/>
        </w:numPr>
        <w:spacing w:line="360" w:lineRule="auto"/>
        <w:rPr>
          <w:rFonts w:ascii="Calibri" w:eastAsia="Calibri" w:hAnsi="Calibri" w:cs="Calibri"/>
          <w:color w:val="000000" w:themeColor="text1"/>
        </w:rPr>
      </w:pPr>
      <w:r w:rsidRPr="002A6318">
        <w:rPr>
          <w:rFonts w:ascii="Calibri" w:eastAsia="Calibri" w:hAnsi="Calibri" w:cs="Calibri"/>
          <w:color w:val="000000" w:themeColor="text1"/>
        </w:rPr>
        <w:t xml:space="preserve">Emotional support provided by other employees </w:t>
      </w:r>
      <w:proofErr w:type="gramStart"/>
      <w:r w:rsidRPr="002A6318">
        <w:rPr>
          <w:rFonts w:ascii="Calibri" w:eastAsia="Calibri" w:hAnsi="Calibri" w:cs="Calibri"/>
          <w:color w:val="000000" w:themeColor="text1"/>
        </w:rPr>
        <w:t>during the course of</w:t>
      </w:r>
      <w:proofErr w:type="gramEnd"/>
      <w:r w:rsidRPr="002A6318">
        <w:rPr>
          <w:rFonts w:ascii="Calibri" w:eastAsia="Calibri" w:hAnsi="Calibri" w:cs="Calibri"/>
          <w:color w:val="000000" w:themeColor="text1"/>
        </w:rPr>
        <w:t xml:space="preserve"> the exchange. </w:t>
      </w:r>
    </w:p>
    <w:p w14:paraId="08A172B3" w14:textId="3EEF56A1" w:rsidR="006667E7" w:rsidRPr="002A6318" w:rsidRDefault="4C937693" w:rsidP="002A6318">
      <w:pPr>
        <w:pStyle w:val="ListParagraph"/>
        <w:numPr>
          <w:ilvl w:val="0"/>
          <w:numId w:val="3"/>
        </w:numPr>
        <w:spacing w:line="360" w:lineRule="auto"/>
        <w:rPr>
          <w:rFonts w:ascii="Calibri" w:eastAsia="Calibri" w:hAnsi="Calibri" w:cs="Calibri"/>
          <w:color w:val="000000" w:themeColor="text1"/>
        </w:rPr>
      </w:pPr>
      <w:r w:rsidRPr="002A6318">
        <w:rPr>
          <w:rFonts w:ascii="Calibri" w:eastAsia="Calibri" w:hAnsi="Calibri" w:cs="Calibri"/>
          <w:color w:val="000000" w:themeColor="text1"/>
        </w:rPr>
        <w:t xml:space="preserve">Liaising with volunteers, </w:t>
      </w:r>
      <w:proofErr w:type="gramStart"/>
      <w:r w:rsidRPr="002A6318">
        <w:rPr>
          <w:rFonts w:ascii="Calibri" w:eastAsia="Calibri" w:hAnsi="Calibri" w:cs="Calibri"/>
          <w:color w:val="000000" w:themeColor="text1"/>
        </w:rPr>
        <w:t>donors</w:t>
      </w:r>
      <w:proofErr w:type="gramEnd"/>
      <w:r w:rsidRPr="002A6318">
        <w:rPr>
          <w:rFonts w:ascii="Calibri" w:eastAsia="Calibri" w:hAnsi="Calibri" w:cs="Calibri"/>
          <w:color w:val="000000" w:themeColor="text1"/>
        </w:rPr>
        <w:t xml:space="preserve"> and partners.</w:t>
      </w:r>
    </w:p>
    <w:p w14:paraId="745162B9" w14:textId="1877CAD6" w:rsidR="006667E7" w:rsidRPr="002A6318" w:rsidRDefault="4C937693" w:rsidP="002A6318">
      <w:pPr>
        <w:pStyle w:val="ListParagraph"/>
        <w:numPr>
          <w:ilvl w:val="0"/>
          <w:numId w:val="3"/>
        </w:numPr>
        <w:spacing w:line="360" w:lineRule="auto"/>
        <w:rPr>
          <w:rFonts w:ascii="Calibri" w:eastAsia="Calibri" w:hAnsi="Calibri" w:cs="Calibri"/>
          <w:color w:val="000000" w:themeColor="text1"/>
        </w:rPr>
      </w:pPr>
      <w:r w:rsidRPr="002A6318">
        <w:rPr>
          <w:rFonts w:ascii="Calibri" w:eastAsia="Calibri" w:hAnsi="Calibri" w:cs="Calibri"/>
          <w:color w:val="000000" w:themeColor="text1"/>
        </w:rPr>
        <w:t>Advertising – currently mostly done through social media</w:t>
      </w:r>
    </w:p>
    <w:p w14:paraId="1F3E6BD9" w14:textId="6E46A250" w:rsidR="006667E7" w:rsidRDefault="006667E7" w:rsidP="03403659">
      <w:pPr>
        <w:spacing w:line="360" w:lineRule="auto"/>
        <w:jc w:val="both"/>
        <w:rPr>
          <w:rFonts w:ascii="Cambria" w:eastAsia="Cambria" w:hAnsi="Cambria" w:cs="Cambria"/>
          <w:color w:val="000000" w:themeColor="text1"/>
          <w:sz w:val="28"/>
          <w:szCs w:val="28"/>
        </w:rPr>
      </w:pPr>
    </w:p>
    <w:sectPr w:rsidR="006667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1B06A"/>
    <w:multiLevelType w:val="hybridMultilevel"/>
    <w:tmpl w:val="8B06FC7C"/>
    <w:lvl w:ilvl="0" w:tplc="B09614FC">
      <w:start w:val="1"/>
      <w:numFmt w:val="bullet"/>
      <w:lvlText w:val="-"/>
      <w:lvlJc w:val="left"/>
      <w:pPr>
        <w:ind w:left="720" w:hanging="360"/>
      </w:pPr>
      <w:rPr>
        <w:rFonts w:ascii="Calibri" w:hAnsi="Calibri" w:hint="default"/>
      </w:rPr>
    </w:lvl>
    <w:lvl w:ilvl="1" w:tplc="4B16089E">
      <w:start w:val="1"/>
      <w:numFmt w:val="bullet"/>
      <w:lvlText w:val="o"/>
      <w:lvlJc w:val="left"/>
      <w:pPr>
        <w:ind w:left="1440" w:hanging="360"/>
      </w:pPr>
      <w:rPr>
        <w:rFonts w:ascii="Courier New" w:hAnsi="Courier New" w:hint="default"/>
      </w:rPr>
    </w:lvl>
    <w:lvl w:ilvl="2" w:tplc="EB7A5C7C">
      <w:start w:val="1"/>
      <w:numFmt w:val="bullet"/>
      <w:lvlText w:val=""/>
      <w:lvlJc w:val="left"/>
      <w:pPr>
        <w:ind w:left="2160" w:hanging="360"/>
      </w:pPr>
      <w:rPr>
        <w:rFonts w:ascii="Wingdings" w:hAnsi="Wingdings" w:hint="default"/>
      </w:rPr>
    </w:lvl>
    <w:lvl w:ilvl="3" w:tplc="8DE29F9A">
      <w:start w:val="1"/>
      <w:numFmt w:val="bullet"/>
      <w:lvlText w:val=""/>
      <w:lvlJc w:val="left"/>
      <w:pPr>
        <w:ind w:left="2880" w:hanging="360"/>
      </w:pPr>
      <w:rPr>
        <w:rFonts w:ascii="Symbol" w:hAnsi="Symbol" w:hint="default"/>
      </w:rPr>
    </w:lvl>
    <w:lvl w:ilvl="4" w:tplc="6DA6D528">
      <w:start w:val="1"/>
      <w:numFmt w:val="bullet"/>
      <w:lvlText w:val="o"/>
      <w:lvlJc w:val="left"/>
      <w:pPr>
        <w:ind w:left="3600" w:hanging="360"/>
      </w:pPr>
      <w:rPr>
        <w:rFonts w:ascii="Courier New" w:hAnsi="Courier New" w:hint="default"/>
      </w:rPr>
    </w:lvl>
    <w:lvl w:ilvl="5" w:tplc="E898C0FE">
      <w:start w:val="1"/>
      <w:numFmt w:val="bullet"/>
      <w:lvlText w:val=""/>
      <w:lvlJc w:val="left"/>
      <w:pPr>
        <w:ind w:left="4320" w:hanging="360"/>
      </w:pPr>
      <w:rPr>
        <w:rFonts w:ascii="Wingdings" w:hAnsi="Wingdings" w:hint="default"/>
      </w:rPr>
    </w:lvl>
    <w:lvl w:ilvl="6" w:tplc="7868BD6E">
      <w:start w:val="1"/>
      <w:numFmt w:val="bullet"/>
      <w:lvlText w:val=""/>
      <w:lvlJc w:val="left"/>
      <w:pPr>
        <w:ind w:left="5040" w:hanging="360"/>
      </w:pPr>
      <w:rPr>
        <w:rFonts w:ascii="Symbol" w:hAnsi="Symbol" w:hint="default"/>
      </w:rPr>
    </w:lvl>
    <w:lvl w:ilvl="7" w:tplc="CBE4607A">
      <w:start w:val="1"/>
      <w:numFmt w:val="bullet"/>
      <w:lvlText w:val="o"/>
      <w:lvlJc w:val="left"/>
      <w:pPr>
        <w:ind w:left="5760" w:hanging="360"/>
      </w:pPr>
      <w:rPr>
        <w:rFonts w:ascii="Courier New" w:hAnsi="Courier New" w:hint="default"/>
      </w:rPr>
    </w:lvl>
    <w:lvl w:ilvl="8" w:tplc="8B68AECE">
      <w:start w:val="1"/>
      <w:numFmt w:val="bullet"/>
      <w:lvlText w:val=""/>
      <w:lvlJc w:val="left"/>
      <w:pPr>
        <w:ind w:left="6480" w:hanging="360"/>
      </w:pPr>
      <w:rPr>
        <w:rFonts w:ascii="Wingdings" w:hAnsi="Wingdings" w:hint="default"/>
      </w:rPr>
    </w:lvl>
  </w:abstractNum>
  <w:abstractNum w:abstractNumId="1" w15:restartNumberingAfterBreak="0">
    <w:nsid w:val="41A930FA"/>
    <w:multiLevelType w:val="hybridMultilevel"/>
    <w:tmpl w:val="59FC79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CE07638"/>
    <w:multiLevelType w:val="hybridMultilevel"/>
    <w:tmpl w:val="F79E1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4277259">
    <w:abstractNumId w:val="0"/>
  </w:num>
  <w:num w:numId="2" w16cid:durableId="1691488075">
    <w:abstractNumId w:val="2"/>
  </w:num>
  <w:num w:numId="3" w16cid:durableId="1193806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264"/>
    <w:rsid w:val="00001856"/>
    <w:rsid w:val="0000227E"/>
    <w:rsid w:val="000738EA"/>
    <w:rsid w:val="00101801"/>
    <w:rsid w:val="00115CB2"/>
    <w:rsid w:val="00117CD3"/>
    <w:rsid w:val="00132834"/>
    <w:rsid w:val="001430FF"/>
    <w:rsid w:val="00193AD6"/>
    <w:rsid w:val="001D2DD6"/>
    <w:rsid w:val="001F00ED"/>
    <w:rsid w:val="00205E1B"/>
    <w:rsid w:val="00225864"/>
    <w:rsid w:val="00235F3C"/>
    <w:rsid w:val="00293F5E"/>
    <w:rsid w:val="002A6318"/>
    <w:rsid w:val="002C202A"/>
    <w:rsid w:val="0034031B"/>
    <w:rsid w:val="003B690A"/>
    <w:rsid w:val="00400D33"/>
    <w:rsid w:val="0042464C"/>
    <w:rsid w:val="00465C07"/>
    <w:rsid w:val="004E0E9E"/>
    <w:rsid w:val="00563342"/>
    <w:rsid w:val="0057672B"/>
    <w:rsid w:val="005839EB"/>
    <w:rsid w:val="005C1135"/>
    <w:rsid w:val="005D2C6D"/>
    <w:rsid w:val="00615B4B"/>
    <w:rsid w:val="006447AE"/>
    <w:rsid w:val="006667E7"/>
    <w:rsid w:val="00747D66"/>
    <w:rsid w:val="00774F70"/>
    <w:rsid w:val="007E2D5D"/>
    <w:rsid w:val="00813E98"/>
    <w:rsid w:val="008D756F"/>
    <w:rsid w:val="009161AF"/>
    <w:rsid w:val="00951FE7"/>
    <w:rsid w:val="009F71FB"/>
    <w:rsid w:val="00A33DCB"/>
    <w:rsid w:val="00A90B33"/>
    <w:rsid w:val="00AB4483"/>
    <w:rsid w:val="00AF45E1"/>
    <w:rsid w:val="00B24182"/>
    <w:rsid w:val="00BB61D3"/>
    <w:rsid w:val="00BC40ED"/>
    <w:rsid w:val="00C018E6"/>
    <w:rsid w:val="00C37196"/>
    <w:rsid w:val="00C433CF"/>
    <w:rsid w:val="00C50EC1"/>
    <w:rsid w:val="00C52700"/>
    <w:rsid w:val="00C752B4"/>
    <w:rsid w:val="00C92976"/>
    <w:rsid w:val="00CB35D7"/>
    <w:rsid w:val="00CC039B"/>
    <w:rsid w:val="00CC7E7D"/>
    <w:rsid w:val="00CE616B"/>
    <w:rsid w:val="00D37DDB"/>
    <w:rsid w:val="00DD1663"/>
    <w:rsid w:val="00DE10EA"/>
    <w:rsid w:val="00E56D4E"/>
    <w:rsid w:val="00E93858"/>
    <w:rsid w:val="00EB2264"/>
    <w:rsid w:val="00F11004"/>
    <w:rsid w:val="00F14F6E"/>
    <w:rsid w:val="00F56B6E"/>
    <w:rsid w:val="00F76E6E"/>
    <w:rsid w:val="00FB7ED9"/>
    <w:rsid w:val="00FF38A4"/>
    <w:rsid w:val="03403659"/>
    <w:rsid w:val="1A6D49F8"/>
    <w:rsid w:val="1C071C6F"/>
    <w:rsid w:val="1DD28357"/>
    <w:rsid w:val="1EF89003"/>
    <w:rsid w:val="2F638C3E"/>
    <w:rsid w:val="32551572"/>
    <w:rsid w:val="395D791C"/>
    <w:rsid w:val="4C937693"/>
    <w:rsid w:val="511A695C"/>
    <w:rsid w:val="5299B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EDC3"/>
  <w15:chartTrackingRefBased/>
  <w15:docId w15:val="{A2797072-AD6C-40D6-B5D4-E53E5C056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264"/>
  </w:style>
  <w:style w:type="paragraph" w:styleId="Heading1">
    <w:name w:val="heading 1"/>
    <w:basedOn w:val="Normal"/>
    <w:next w:val="Normal"/>
    <w:link w:val="Heading1Char"/>
    <w:uiPriority w:val="9"/>
    <w:qFormat/>
    <w:rsid w:val="00EB2264"/>
    <w:pPr>
      <w:spacing w:before="480" w:after="0" w:line="276" w:lineRule="auto"/>
      <w:contextualSpacing/>
      <w:outlineLvl w:val="0"/>
    </w:pPr>
    <w:rPr>
      <w:rFonts w:ascii="Cambria" w:eastAsiaTheme="majorEastAsia" w:hAnsi="Cambria" w:cstheme="majorBidi"/>
      <w:b/>
      <w:bCs/>
      <w:sz w:val="28"/>
      <w:szCs w:val="28"/>
    </w:rPr>
  </w:style>
  <w:style w:type="paragraph" w:styleId="Heading2">
    <w:name w:val="heading 2"/>
    <w:basedOn w:val="Heading1"/>
    <w:next w:val="Normal"/>
    <w:link w:val="Heading2Char"/>
    <w:uiPriority w:val="9"/>
    <w:unhideWhenUsed/>
    <w:qFormat/>
    <w:rsid w:val="00EB2264"/>
    <w:pPr>
      <w:outlineLvl w:val="1"/>
    </w:pPr>
    <w:rPr>
      <w:sz w:val="22"/>
    </w:rPr>
  </w:style>
  <w:style w:type="paragraph" w:styleId="Heading3">
    <w:name w:val="heading 3"/>
    <w:basedOn w:val="Normal"/>
    <w:next w:val="Normal"/>
    <w:link w:val="Heading3Char"/>
    <w:uiPriority w:val="9"/>
    <w:unhideWhenUsed/>
    <w:qFormat/>
    <w:rsid w:val="00EB2264"/>
    <w:pPr>
      <w:keepNext/>
      <w:keepLines/>
      <w:spacing w:before="40" w:after="0"/>
      <w:outlineLvl w:val="2"/>
    </w:pPr>
    <w:rPr>
      <w:rFonts w:ascii="Cambria" w:eastAsiaTheme="majorEastAsia" w:hAnsi="Cambr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264"/>
    <w:rPr>
      <w:rFonts w:ascii="Cambria" w:eastAsiaTheme="majorEastAsia" w:hAnsi="Cambria" w:cstheme="majorBidi"/>
      <w:b/>
      <w:bCs/>
      <w:sz w:val="28"/>
      <w:szCs w:val="28"/>
    </w:rPr>
  </w:style>
  <w:style w:type="character" w:customStyle="1" w:styleId="Heading2Char">
    <w:name w:val="Heading 2 Char"/>
    <w:basedOn w:val="DefaultParagraphFont"/>
    <w:link w:val="Heading2"/>
    <w:uiPriority w:val="9"/>
    <w:rsid w:val="00EB2264"/>
    <w:rPr>
      <w:rFonts w:ascii="Cambria" w:eastAsiaTheme="majorEastAsia" w:hAnsi="Cambria" w:cstheme="majorBidi"/>
      <w:b/>
      <w:bCs/>
      <w:szCs w:val="28"/>
    </w:rPr>
  </w:style>
  <w:style w:type="character" w:customStyle="1" w:styleId="Heading3Char">
    <w:name w:val="Heading 3 Char"/>
    <w:basedOn w:val="DefaultParagraphFont"/>
    <w:link w:val="Heading3"/>
    <w:uiPriority w:val="9"/>
    <w:rsid w:val="00EB2264"/>
    <w:rPr>
      <w:rFonts w:ascii="Cambria" w:eastAsiaTheme="majorEastAsia" w:hAnsi="Cambria" w:cstheme="majorBidi"/>
      <w:sz w:val="24"/>
      <w:szCs w:val="24"/>
    </w:rPr>
  </w:style>
  <w:style w:type="paragraph" w:styleId="Caption">
    <w:name w:val="caption"/>
    <w:basedOn w:val="Normal"/>
    <w:next w:val="Normal"/>
    <w:uiPriority w:val="35"/>
    <w:unhideWhenUsed/>
    <w:qFormat/>
    <w:rsid w:val="00EB2264"/>
    <w:pPr>
      <w:spacing w:after="200" w:line="240" w:lineRule="auto"/>
    </w:pPr>
    <w:rPr>
      <w:i/>
      <w:iCs/>
      <w:color w:val="44546A" w:themeColor="text2"/>
      <w:sz w:val="18"/>
      <w:szCs w:val="18"/>
    </w:rPr>
  </w:style>
  <w:style w:type="table" w:styleId="TableGrid">
    <w:name w:val="Table Grid"/>
    <w:basedOn w:val="TableNormal"/>
    <w:uiPriority w:val="39"/>
    <w:rsid w:val="00EB2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2264"/>
    <w:rPr>
      <w:sz w:val="16"/>
      <w:szCs w:val="16"/>
    </w:rPr>
  </w:style>
  <w:style w:type="paragraph" w:styleId="CommentText">
    <w:name w:val="annotation text"/>
    <w:basedOn w:val="Normal"/>
    <w:link w:val="CommentTextChar"/>
    <w:uiPriority w:val="99"/>
    <w:unhideWhenUsed/>
    <w:rsid w:val="00EB2264"/>
    <w:pPr>
      <w:spacing w:line="240" w:lineRule="auto"/>
    </w:pPr>
    <w:rPr>
      <w:sz w:val="20"/>
      <w:szCs w:val="20"/>
    </w:rPr>
  </w:style>
  <w:style w:type="character" w:customStyle="1" w:styleId="CommentTextChar">
    <w:name w:val="Comment Text Char"/>
    <w:basedOn w:val="DefaultParagraphFont"/>
    <w:link w:val="CommentText"/>
    <w:uiPriority w:val="99"/>
    <w:rsid w:val="00EB2264"/>
    <w:rPr>
      <w:sz w:val="20"/>
      <w:szCs w:val="2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063004">
      <w:bodyDiv w:val="1"/>
      <w:marLeft w:val="0"/>
      <w:marRight w:val="0"/>
      <w:marTop w:val="0"/>
      <w:marBottom w:val="0"/>
      <w:divBdr>
        <w:top w:val="none" w:sz="0" w:space="0" w:color="auto"/>
        <w:left w:val="none" w:sz="0" w:space="0" w:color="auto"/>
        <w:bottom w:val="none" w:sz="0" w:space="0" w:color="auto"/>
        <w:right w:val="none" w:sz="0" w:space="0" w:color="auto"/>
      </w:divBdr>
    </w:div>
    <w:div w:id="107088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e1baede-aeec-4ded-ae7c-806d560dd5a6">
      <UserInfo>
        <DisplayName>Clarke, Caroline</DisplayName>
        <AccountId>20</AccountId>
        <AccountType/>
      </UserInfo>
      <UserInfo>
        <DisplayName>Lloyd-Evans, Bryn</DisplayName>
        <AccountId>18</AccountId>
        <AccountType/>
      </UserInfo>
      <UserInfo>
        <DisplayName>Warran, Katey</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14EA6DF2A9F004497A38C6537AB7EB5" ma:contentTypeVersion="6" ma:contentTypeDescription="Create a new document." ma:contentTypeScope="" ma:versionID="3e3f758d4c03eb0aaafde7a6e48e7644">
  <xsd:schema xmlns:xsd="http://www.w3.org/2001/XMLSchema" xmlns:xs="http://www.w3.org/2001/XMLSchema" xmlns:p="http://schemas.microsoft.com/office/2006/metadata/properties" xmlns:ns2="0e1baede-aeec-4ded-ae7c-806d560dd5a6" xmlns:ns3="9ded45b2-b180-417c-9343-d9c8268dbab9" targetNamespace="http://schemas.microsoft.com/office/2006/metadata/properties" ma:root="true" ma:fieldsID="e6634cbcb1d3061006715dfc574be2c9" ns2:_="" ns3:_="">
    <xsd:import namespace="0e1baede-aeec-4ded-ae7c-806d560dd5a6"/>
    <xsd:import namespace="9ded45b2-b180-417c-9343-d9c8268db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baede-aeec-4ded-ae7c-806d560dd5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ed45b2-b180-417c-9343-d9c8268db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9E7E06-0C1F-4005-8790-4C310B9CEE6D}">
  <ds:schemaRefs>
    <ds:schemaRef ds:uri="http://purl.org/dc/elements/1.1/"/>
    <ds:schemaRef ds:uri="0e1baede-aeec-4ded-ae7c-806d560dd5a6"/>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9ded45b2-b180-417c-9343-d9c8268dbab9"/>
    <ds:schemaRef ds:uri="http://schemas.microsoft.com/office/2006/metadata/properties"/>
  </ds:schemaRefs>
</ds:datastoreItem>
</file>

<file path=customXml/itemProps2.xml><?xml version="1.0" encoding="utf-8"?>
<ds:datastoreItem xmlns:ds="http://schemas.openxmlformats.org/officeDocument/2006/customXml" ds:itemID="{5C8C315E-A52D-4040-946A-1809CF5D4545}">
  <ds:schemaRefs>
    <ds:schemaRef ds:uri="http://schemas.microsoft.com/sharepoint/v3/contenttype/forms"/>
  </ds:schemaRefs>
</ds:datastoreItem>
</file>

<file path=customXml/itemProps3.xml><?xml version="1.0" encoding="utf-8"?>
<ds:datastoreItem xmlns:ds="http://schemas.openxmlformats.org/officeDocument/2006/customXml" ds:itemID="{38403ABA-B32A-4091-A79A-B6708A81602C}">
  <ds:schemaRefs>
    <ds:schemaRef ds:uri="http://schemas.openxmlformats.org/officeDocument/2006/bibliography"/>
  </ds:schemaRefs>
</ds:datastoreItem>
</file>

<file path=customXml/itemProps4.xml><?xml version="1.0" encoding="utf-8"?>
<ds:datastoreItem xmlns:ds="http://schemas.openxmlformats.org/officeDocument/2006/customXml" ds:itemID="{339A9BDE-8648-4409-939C-CC10B8071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baede-aeec-4ded-ae7c-806d560dd5a6"/>
    <ds:schemaRef ds:uri="9ded45b2-b180-417c-9343-d9c8268db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Novere, Marie</dc:creator>
  <cp:keywords/>
  <dc:description/>
  <cp:lastModifiedBy>Le Novere, Marie</cp:lastModifiedBy>
  <cp:revision>3</cp:revision>
  <dcterms:created xsi:type="dcterms:W3CDTF">2022-12-09T18:47:00Z</dcterms:created>
  <dcterms:modified xsi:type="dcterms:W3CDTF">2022-12-09T19:13:00Z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0x010100414EA6DF2A9F004497A38C6537AB7EB5</vt:lpwstr>
  </property>
</Properties>
</file>