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E02617" w14:textId="77777777" w:rsidR="007C4E28" w:rsidRPr="004D45B2" w:rsidRDefault="007C4E28" w:rsidP="007C4E28">
      <w:pPr>
        <w:jc w:val="both"/>
        <w:rPr>
          <w:rFonts w:cs="Times New Roman"/>
          <w:b/>
          <w:bCs/>
          <w:noProof/>
        </w:rPr>
      </w:pPr>
      <w:r w:rsidRPr="004D45B2">
        <w:rPr>
          <w:rFonts w:cs="Times New Roman"/>
          <w:b/>
          <w:bCs/>
          <w:noProof/>
        </w:rPr>
        <w:t xml:space="preserve">Table 1. Results from FRET-based enzymatic activity assay of biactivity compounds exsited in </w:t>
      </w:r>
      <w:r w:rsidRPr="004D45B2">
        <w:rPr>
          <w:rFonts w:cs="Times New Roman"/>
          <w:b/>
          <w:bCs/>
          <w:i/>
          <w:iCs/>
          <w:noProof/>
        </w:rPr>
        <w:t>Artemisia argyi</w:t>
      </w:r>
      <w:r w:rsidRPr="004D45B2">
        <w:rPr>
          <w:rFonts w:cs="Times New Roman"/>
          <w:b/>
          <w:bCs/>
          <w:noProof/>
        </w:rPr>
        <w:t xml:space="preserve"> with TMPRSS2 and 3CLpro.</w:t>
      </w:r>
    </w:p>
    <w:tbl>
      <w:tblPr>
        <w:tblStyle w:val="TableGrid"/>
        <w:tblpPr w:leftFromText="180" w:rightFromText="180" w:horzAnchor="margin" w:tblpY="553"/>
        <w:tblW w:w="14060" w:type="dxa"/>
        <w:tblLayout w:type="fixed"/>
        <w:tblLook w:val="04A0" w:firstRow="1" w:lastRow="0" w:firstColumn="1" w:lastColumn="0" w:noHBand="0" w:noVBand="1"/>
      </w:tblPr>
      <w:tblGrid>
        <w:gridCol w:w="2708"/>
        <w:gridCol w:w="3056"/>
        <w:gridCol w:w="1265"/>
        <w:gridCol w:w="2353"/>
        <w:gridCol w:w="1221"/>
        <w:gridCol w:w="2124"/>
        <w:gridCol w:w="1333"/>
      </w:tblGrid>
      <w:tr w:rsidR="007C4E28" w:rsidRPr="004D45B2" w14:paraId="4210DA21" w14:textId="77777777" w:rsidTr="007A6A96">
        <w:tc>
          <w:tcPr>
            <w:tcW w:w="2708" w:type="dxa"/>
            <w:vAlign w:val="center"/>
          </w:tcPr>
          <w:p w14:paraId="2022292F" w14:textId="77777777" w:rsidR="007C4E28" w:rsidRPr="004D45B2" w:rsidRDefault="007C4E28" w:rsidP="007A6A96">
            <w:pPr>
              <w:jc w:val="center"/>
              <w:rPr>
                <w:rFonts w:cs="Times New Roman"/>
                <w:b/>
                <w:bCs/>
                <w:noProof/>
              </w:rPr>
            </w:pPr>
            <w:r w:rsidRPr="004D45B2">
              <w:rPr>
                <w:rFonts w:cs="Times New Roman"/>
                <w:b/>
                <w:bCs/>
                <w:noProof/>
              </w:rPr>
              <w:t>Compounds</w:t>
            </w:r>
          </w:p>
        </w:tc>
        <w:tc>
          <w:tcPr>
            <w:tcW w:w="3056" w:type="dxa"/>
            <w:vAlign w:val="center"/>
          </w:tcPr>
          <w:p w14:paraId="5992A7F8" w14:textId="77777777" w:rsidR="007C4E28" w:rsidRPr="004D45B2" w:rsidRDefault="007C4E28" w:rsidP="007A6A96">
            <w:pPr>
              <w:jc w:val="center"/>
              <w:rPr>
                <w:rFonts w:cs="Times New Roman"/>
                <w:b/>
                <w:bCs/>
                <w:noProof/>
              </w:rPr>
            </w:pPr>
            <w:r w:rsidRPr="004D45B2">
              <w:rPr>
                <w:rFonts w:cs="Times New Roman"/>
                <w:b/>
                <w:bCs/>
                <w:noProof/>
              </w:rPr>
              <w:t>Structure</w:t>
            </w:r>
          </w:p>
        </w:tc>
        <w:tc>
          <w:tcPr>
            <w:tcW w:w="1265" w:type="dxa"/>
            <w:vAlign w:val="center"/>
          </w:tcPr>
          <w:p w14:paraId="6A42C243" w14:textId="77777777" w:rsidR="007C4E28" w:rsidRPr="004D45B2" w:rsidRDefault="007C4E28" w:rsidP="007A6A96">
            <w:pPr>
              <w:widowControl/>
              <w:jc w:val="center"/>
              <w:rPr>
                <w:rFonts w:cs="Times New Roman"/>
                <w:b/>
                <w:bCs/>
                <w:color w:val="000000"/>
              </w:rPr>
            </w:pPr>
            <w:r w:rsidRPr="004D45B2">
              <w:rPr>
                <w:rFonts w:cs="Times New Roman"/>
                <w:b/>
                <w:bCs/>
                <w:color w:val="000000"/>
              </w:rPr>
              <w:t>Molecular formula</w:t>
            </w:r>
          </w:p>
        </w:tc>
        <w:tc>
          <w:tcPr>
            <w:tcW w:w="2353" w:type="dxa"/>
            <w:vAlign w:val="center"/>
          </w:tcPr>
          <w:p w14:paraId="1E237722" w14:textId="77777777" w:rsidR="007C4E28" w:rsidRPr="004D45B2" w:rsidRDefault="007C4E28" w:rsidP="007A6A96">
            <w:pPr>
              <w:widowControl/>
              <w:jc w:val="center"/>
              <w:rPr>
                <w:rFonts w:cs="Times New Roman"/>
                <w:b/>
                <w:bCs/>
                <w:color w:val="000000"/>
              </w:rPr>
            </w:pPr>
            <w:r w:rsidRPr="004D45B2">
              <w:rPr>
                <w:rFonts w:cs="Times New Roman"/>
                <w:b/>
                <w:bCs/>
                <w:color w:val="000000"/>
              </w:rPr>
              <w:t>Suppression level of TMPRSS2 activity*</w:t>
            </w:r>
          </w:p>
        </w:tc>
        <w:tc>
          <w:tcPr>
            <w:tcW w:w="1221" w:type="dxa"/>
            <w:vAlign w:val="center"/>
          </w:tcPr>
          <w:p w14:paraId="519E1151" w14:textId="77777777" w:rsidR="007C4E28" w:rsidRPr="004D45B2" w:rsidRDefault="007C4E28" w:rsidP="007A6A96">
            <w:pPr>
              <w:widowControl/>
              <w:jc w:val="center"/>
              <w:rPr>
                <w:rFonts w:cs="Times New Roman"/>
                <w:b/>
                <w:bCs/>
                <w:color w:val="000000"/>
              </w:rPr>
            </w:pPr>
            <w:r w:rsidRPr="004D45B2">
              <w:rPr>
                <w:rFonts w:cs="Times New Roman"/>
                <w:b/>
                <w:bCs/>
                <w:i/>
                <w:iCs/>
                <w:color w:val="000000"/>
              </w:rPr>
              <w:t>p</w:t>
            </w:r>
            <w:r w:rsidRPr="004D45B2">
              <w:rPr>
                <w:rFonts w:cs="Times New Roman"/>
                <w:b/>
                <w:bCs/>
                <w:color w:val="000000"/>
              </w:rPr>
              <w:t>-value</w:t>
            </w:r>
            <w:r w:rsidRPr="004D45B2">
              <w:rPr>
                <w:rFonts w:cs="Times New Roman"/>
                <w:b/>
                <w:bCs/>
                <w:color w:val="000000"/>
                <w:vertAlign w:val="superscript"/>
              </w:rPr>
              <w:t>**</w:t>
            </w:r>
          </w:p>
        </w:tc>
        <w:tc>
          <w:tcPr>
            <w:tcW w:w="2124" w:type="dxa"/>
            <w:vAlign w:val="center"/>
          </w:tcPr>
          <w:p w14:paraId="380B3295" w14:textId="77777777" w:rsidR="007C4E28" w:rsidRPr="004D45B2" w:rsidRDefault="007C4E28" w:rsidP="007A6A96">
            <w:pPr>
              <w:widowControl/>
              <w:jc w:val="center"/>
              <w:rPr>
                <w:rFonts w:cs="Times New Roman"/>
                <w:b/>
                <w:bCs/>
                <w:color w:val="000000"/>
              </w:rPr>
            </w:pPr>
            <w:r w:rsidRPr="004D45B2">
              <w:rPr>
                <w:rFonts w:cs="Times New Roman"/>
                <w:b/>
                <w:bCs/>
                <w:color w:val="000000"/>
              </w:rPr>
              <w:t>Suppression level of 3CL</w:t>
            </w:r>
            <w:r w:rsidRPr="004D45B2">
              <w:rPr>
                <w:rFonts w:cs="Times New Roman"/>
                <w:b/>
                <w:bCs/>
                <w:color w:val="000000"/>
                <w:vertAlign w:val="superscript"/>
              </w:rPr>
              <w:t>pro</w:t>
            </w:r>
            <w:r w:rsidRPr="004D45B2">
              <w:rPr>
                <w:rFonts w:cs="Times New Roman"/>
                <w:b/>
                <w:bCs/>
                <w:color w:val="000000"/>
              </w:rPr>
              <w:t xml:space="preserve"> activity*</w:t>
            </w:r>
          </w:p>
        </w:tc>
        <w:tc>
          <w:tcPr>
            <w:tcW w:w="1333" w:type="dxa"/>
            <w:vAlign w:val="center"/>
          </w:tcPr>
          <w:p w14:paraId="20A05606" w14:textId="77777777" w:rsidR="007C4E28" w:rsidRPr="004D45B2" w:rsidRDefault="007C4E28" w:rsidP="007A6A96">
            <w:pPr>
              <w:widowControl/>
              <w:jc w:val="center"/>
              <w:rPr>
                <w:rFonts w:cs="Times New Roman"/>
                <w:b/>
                <w:bCs/>
                <w:color w:val="000000"/>
              </w:rPr>
            </w:pPr>
            <w:r w:rsidRPr="004D45B2">
              <w:rPr>
                <w:rFonts w:cs="Times New Roman"/>
                <w:b/>
                <w:bCs/>
                <w:i/>
                <w:iCs/>
                <w:color w:val="000000"/>
              </w:rPr>
              <w:t>p</w:t>
            </w:r>
            <w:r w:rsidRPr="004D45B2">
              <w:rPr>
                <w:rFonts w:cs="Times New Roman"/>
                <w:b/>
                <w:bCs/>
                <w:color w:val="000000"/>
              </w:rPr>
              <w:t>-value</w:t>
            </w:r>
            <w:r w:rsidRPr="004D45B2">
              <w:rPr>
                <w:rFonts w:cs="Times New Roman"/>
                <w:b/>
                <w:bCs/>
                <w:color w:val="000000"/>
                <w:vertAlign w:val="superscript"/>
              </w:rPr>
              <w:t>***</w:t>
            </w:r>
          </w:p>
        </w:tc>
      </w:tr>
      <w:tr w:rsidR="007C4E28" w:rsidRPr="004D45B2" w14:paraId="25FF8427" w14:textId="77777777" w:rsidTr="007A6A96">
        <w:tc>
          <w:tcPr>
            <w:tcW w:w="2708" w:type="dxa"/>
            <w:vAlign w:val="center"/>
          </w:tcPr>
          <w:p w14:paraId="1B8CF570" w14:textId="77777777" w:rsidR="007C4E28" w:rsidRPr="004D45B2" w:rsidRDefault="007C4E28" w:rsidP="007A6A96">
            <w:pPr>
              <w:widowControl/>
              <w:jc w:val="center"/>
              <w:rPr>
                <w:rFonts w:cs="Times New Roman"/>
                <w:color w:val="000000"/>
              </w:rPr>
            </w:pPr>
            <w:r w:rsidRPr="004D45B2">
              <w:rPr>
                <w:rFonts w:cs="Times New Roman"/>
                <w:color w:val="000000"/>
              </w:rPr>
              <w:t>13-Oxo-9E, 11E-octadecadienoic acid</w:t>
            </w:r>
          </w:p>
        </w:tc>
        <w:tc>
          <w:tcPr>
            <w:tcW w:w="3056" w:type="dxa"/>
          </w:tcPr>
          <w:p w14:paraId="09B08E2D" w14:textId="77777777" w:rsidR="007C4E28" w:rsidRPr="004D45B2" w:rsidRDefault="007C4E28" w:rsidP="007A6A96">
            <w:pPr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 wp14:anchorId="5B7B7B75" wp14:editId="2B3C30AA">
                  <wp:simplePos x="0" y="0"/>
                  <wp:positionH relativeFrom="margin">
                    <wp:posOffset>1614</wp:posOffset>
                  </wp:positionH>
                  <wp:positionV relativeFrom="margin">
                    <wp:posOffset>192157</wp:posOffset>
                  </wp:positionV>
                  <wp:extent cx="1800000" cy="247293"/>
                  <wp:effectExtent l="0" t="0" r="3810" b="0"/>
                  <wp:wrapSquare wrapText="bothSides"/>
                  <wp:docPr id="4" name="圖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圖片 4"/>
                          <pic:cNvPicPr/>
                        </pic:nvPicPr>
                        <pic:blipFill rotWithShape="1"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3478" b="42783"/>
                          <a:stretch/>
                        </pic:blipFill>
                        <pic:spPr bwMode="auto">
                          <a:xfrm>
                            <a:off x="0" y="0"/>
                            <a:ext cx="1800000" cy="24729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265" w:type="dxa"/>
            <w:vAlign w:val="center"/>
          </w:tcPr>
          <w:p w14:paraId="554B0892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C</w:t>
            </w:r>
            <w:r w:rsidRPr="004D45B2">
              <w:rPr>
                <w:rFonts w:cs="Times New Roman"/>
                <w:noProof/>
                <w:vertAlign w:val="subscript"/>
              </w:rPr>
              <w:t>18</w:t>
            </w:r>
            <w:r w:rsidRPr="004D45B2">
              <w:rPr>
                <w:rFonts w:cs="Times New Roman"/>
                <w:noProof/>
              </w:rPr>
              <w:t>H</w:t>
            </w:r>
            <w:r w:rsidRPr="004D45B2">
              <w:rPr>
                <w:rFonts w:cs="Times New Roman"/>
                <w:noProof/>
                <w:vertAlign w:val="subscript"/>
              </w:rPr>
              <w:t>30</w:t>
            </w:r>
            <w:r w:rsidRPr="004D45B2">
              <w:rPr>
                <w:rFonts w:cs="Times New Roman"/>
                <w:noProof/>
              </w:rPr>
              <w:t>O</w:t>
            </w:r>
            <w:r w:rsidRPr="004D45B2">
              <w:rPr>
                <w:rFonts w:cs="Times New Roman"/>
                <w:noProof/>
                <w:vertAlign w:val="subscript"/>
              </w:rPr>
              <w:t>3</w:t>
            </w:r>
          </w:p>
        </w:tc>
        <w:tc>
          <w:tcPr>
            <w:tcW w:w="2353" w:type="dxa"/>
            <w:vAlign w:val="center"/>
          </w:tcPr>
          <w:p w14:paraId="3A94BA08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76%±4.7%</w:t>
            </w:r>
          </w:p>
        </w:tc>
        <w:tc>
          <w:tcPr>
            <w:tcW w:w="1221" w:type="dxa"/>
            <w:vAlign w:val="center"/>
          </w:tcPr>
          <w:p w14:paraId="76B19B72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&lt;0.001</w:t>
            </w:r>
          </w:p>
        </w:tc>
        <w:tc>
          <w:tcPr>
            <w:tcW w:w="2124" w:type="dxa"/>
            <w:vAlign w:val="center"/>
          </w:tcPr>
          <w:p w14:paraId="16A55CC0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39.5%±4.7%</w:t>
            </w:r>
          </w:p>
        </w:tc>
        <w:tc>
          <w:tcPr>
            <w:tcW w:w="1333" w:type="dxa"/>
            <w:vAlign w:val="center"/>
          </w:tcPr>
          <w:p w14:paraId="60E400CC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&lt;0.001</w:t>
            </w:r>
          </w:p>
        </w:tc>
      </w:tr>
      <w:tr w:rsidR="007C4E28" w:rsidRPr="004D45B2" w14:paraId="0873A107" w14:textId="77777777" w:rsidTr="007A6A96">
        <w:tc>
          <w:tcPr>
            <w:tcW w:w="2708" w:type="dxa"/>
            <w:vAlign w:val="center"/>
          </w:tcPr>
          <w:p w14:paraId="567D912D" w14:textId="77777777" w:rsidR="007C4E28" w:rsidRPr="004D45B2" w:rsidRDefault="007C4E28" w:rsidP="007A6A96">
            <w:pPr>
              <w:widowControl/>
              <w:jc w:val="center"/>
              <w:rPr>
                <w:rFonts w:cs="Times New Roman"/>
                <w:color w:val="000000"/>
              </w:rPr>
            </w:pPr>
            <w:r w:rsidRPr="004D45B2">
              <w:rPr>
                <w:rFonts w:cs="Times New Roman"/>
                <w:color w:val="000000"/>
              </w:rPr>
              <w:t>5,7,3'-Trihydroxy-6,4',5'-trimethoxyflavone</w:t>
            </w:r>
          </w:p>
        </w:tc>
        <w:tc>
          <w:tcPr>
            <w:tcW w:w="3056" w:type="dxa"/>
          </w:tcPr>
          <w:p w14:paraId="2A37505A" w14:textId="77777777" w:rsidR="007C4E28" w:rsidRPr="004D45B2" w:rsidRDefault="007C4E28" w:rsidP="007A6A96">
            <w:pPr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drawing>
                <wp:inline distT="0" distB="0" distL="0" distR="0" wp14:anchorId="3F23B895" wp14:editId="586D0943">
                  <wp:extent cx="1800000" cy="1045652"/>
                  <wp:effectExtent l="0" t="0" r="3810" b="0"/>
                  <wp:docPr id="5" name="圖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圖片 5"/>
                          <pic:cNvPicPr/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1043" b="20864"/>
                          <a:stretch/>
                        </pic:blipFill>
                        <pic:spPr bwMode="auto">
                          <a:xfrm>
                            <a:off x="0" y="0"/>
                            <a:ext cx="1800000" cy="10456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5" w:type="dxa"/>
            <w:vAlign w:val="center"/>
          </w:tcPr>
          <w:p w14:paraId="271260D7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C</w:t>
            </w:r>
            <w:r w:rsidRPr="004D45B2">
              <w:rPr>
                <w:rFonts w:cs="Times New Roman"/>
                <w:noProof/>
                <w:vertAlign w:val="subscript"/>
              </w:rPr>
              <w:t>18</w:t>
            </w:r>
            <w:r w:rsidRPr="004D45B2">
              <w:rPr>
                <w:rFonts w:cs="Times New Roman"/>
                <w:noProof/>
              </w:rPr>
              <w:t>H</w:t>
            </w:r>
            <w:r w:rsidRPr="004D45B2">
              <w:rPr>
                <w:rFonts w:cs="Times New Roman"/>
                <w:noProof/>
                <w:vertAlign w:val="subscript"/>
              </w:rPr>
              <w:t>16</w:t>
            </w:r>
            <w:r w:rsidRPr="004D45B2">
              <w:rPr>
                <w:rFonts w:cs="Times New Roman"/>
                <w:noProof/>
              </w:rPr>
              <w:t>O</w:t>
            </w:r>
            <w:r w:rsidRPr="004D45B2">
              <w:rPr>
                <w:rFonts w:cs="Times New Roman"/>
                <w:noProof/>
                <w:vertAlign w:val="subscript"/>
              </w:rPr>
              <w:t>8</w:t>
            </w:r>
          </w:p>
        </w:tc>
        <w:tc>
          <w:tcPr>
            <w:tcW w:w="2353" w:type="dxa"/>
            <w:vAlign w:val="center"/>
          </w:tcPr>
          <w:p w14:paraId="0719F146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12.5%±9.1%</w:t>
            </w:r>
          </w:p>
        </w:tc>
        <w:tc>
          <w:tcPr>
            <w:tcW w:w="1221" w:type="dxa"/>
            <w:vAlign w:val="center"/>
          </w:tcPr>
          <w:p w14:paraId="0949C3C1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0.127</w:t>
            </w:r>
          </w:p>
        </w:tc>
        <w:tc>
          <w:tcPr>
            <w:tcW w:w="2124" w:type="dxa"/>
            <w:vAlign w:val="center"/>
          </w:tcPr>
          <w:p w14:paraId="6DE774DD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6.0%±4.1%</w:t>
            </w:r>
          </w:p>
        </w:tc>
        <w:tc>
          <w:tcPr>
            <w:tcW w:w="1333" w:type="dxa"/>
            <w:vAlign w:val="center"/>
          </w:tcPr>
          <w:p w14:paraId="637B3380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0.108</w:t>
            </w:r>
          </w:p>
        </w:tc>
      </w:tr>
      <w:tr w:rsidR="007C4E28" w:rsidRPr="004D45B2" w14:paraId="138C2A6E" w14:textId="77777777" w:rsidTr="007A6A96">
        <w:tc>
          <w:tcPr>
            <w:tcW w:w="2708" w:type="dxa"/>
            <w:vAlign w:val="center"/>
          </w:tcPr>
          <w:p w14:paraId="56F52FC1" w14:textId="77777777" w:rsidR="007C4E28" w:rsidRPr="004D45B2" w:rsidRDefault="007C4E28" w:rsidP="007A6A96">
            <w:pPr>
              <w:widowControl/>
              <w:jc w:val="center"/>
              <w:rPr>
                <w:rFonts w:cs="Times New Roman"/>
                <w:color w:val="000000"/>
              </w:rPr>
            </w:pPr>
            <w:r w:rsidRPr="004D45B2">
              <w:rPr>
                <w:rFonts w:cs="Times New Roman"/>
                <w:color w:val="000000"/>
              </w:rPr>
              <w:t>beta-Rhamnocitrin</w:t>
            </w:r>
          </w:p>
        </w:tc>
        <w:tc>
          <w:tcPr>
            <w:tcW w:w="3056" w:type="dxa"/>
          </w:tcPr>
          <w:p w14:paraId="1735F162" w14:textId="77777777" w:rsidR="007C4E28" w:rsidRPr="004D45B2" w:rsidRDefault="007C4E28" w:rsidP="007A6A96">
            <w:pPr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drawing>
                <wp:inline distT="0" distB="0" distL="0" distR="0" wp14:anchorId="6A094713" wp14:editId="00F887C9">
                  <wp:extent cx="1800000" cy="976580"/>
                  <wp:effectExtent l="0" t="0" r="3810" b="1905"/>
                  <wp:docPr id="17" name="圖片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2D1AAD7-7300-D312-2FF9-666FFF30D0D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圖片 4">
                            <a:extLst>
                              <a:ext uri="{FF2B5EF4-FFF2-40B4-BE49-F238E27FC236}">
                                <a16:creationId xmlns:a16="http://schemas.microsoft.com/office/drawing/2014/main" id="{22D1AAD7-7300-D312-2FF9-666FFF30D0D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/>
                          <a:srcRect l="2439" t="23781" b="23288"/>
                          <a:stretch/>
                        </pic:blipFill>
                        <pic:spPr>
                          <a:xfrm>
                            <a:off x="0" y="0"/>
                            <a:ext cx="1800000" cy="976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5" w:type="dxa"/>
            <w:vAlign w:val="center"/>
          </w:tcPr>
          <w:p w14:paraId="0B79F028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C</w:t>
            </w:r>
            <w:r w:rsidRPr="004D45B2">
              <w:rPr>
                <w:rFonts w:cs="Times New Roman"/>
                <w:noProof/>
                <w:vertAlign w:val="subscript"/>
              </w:rPr>
              <w:t>16</w:t>
            </w:r>
            <w:r w:rsidRPr="004D45B2">
              <w:rPr>
                <w:rFonts w:cs="Times New Roman"/>
                <w:noProof/>
              </w:rPr>
              <w:t>H</w:t>
            </w:r>
            <w:r w:rsidRPr="004D45B2">
              <w:rPr>
                <w:rFonts w:cs="Times New Roman"/>
                <w:noProof/>
                <w:vertAlign w:val="subscript"/>
              </w:rPr>
              <w:t>12</w:t>
            </w:r>
            <w:r w:rsidRPr="004D45B2">
              <w:rPr>
                <w:rFonts w:cs="Times New Roman"/>
                <w:noProof/>
              </w:rPr>
              <w:t>O</w:t>
            </w:r>
            <w:r w:rsidRPr="004D45B2">
              <w:rPr>
                <w:rFonts w:cs="Times New Roman"/>
                <w:noProof/>
                <w:vertAlign w:val="subscript"/>
              </w:rPr>
              <w:t>7</w:t>
            </w:r>
          </w:p>
        </w:tc>
        <w:tc>
          <w:tcPr>
            <w:tcW w:w="2353" w:type="dxa"/>
            <w:vAlign w:val="center"/>
          </w:tcPr>
          <w:p w14:paraId="5FFEE0CE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43.8%±22.8%</w:t>
            </w:r>
          </w:p>
        </w:tc>
        <w:tc>
          <w:tcPr>
            <w:tcW w:w="1221" w:type="dxa"/>
            <w:vAlign w:val="center"/>
          </w:tcPr>
          <w:p w14:paraId="50033A78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0.053</w:t>
            </w:r>
          </w:p>
        </w:tc>
        <w:tc>
          <w:tcPr>
            <w:tcW w:w="2124" w:type="dxa"/>
            <w:vAlign w:val="center"/>
          </w:tcPr>
          <w:p w14:paraId="26E6DC32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-4.3%±3.2%</w:t>
            </w:r>
          </w:p>
        </w:tc>
        <w:tc>
          <w:tcPr>
            <w:tcW w:w="1333" w:type="dxa"/>
            <w:vAlign w:val="center"/>
          </w:tcPr>
          <w:p w14:paraId="019A3266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0.145</w:t>
            </w:r>
          </w:p>
        </w:tc>
      </w:tr>
      <w:tr w:rsidR="007C4E28" w:rsidRPr="004D45B2" w14:paraId="139D2E7D" w14:textId="77777777" w:rsidTr="007A6A96">
        <w:tc>
          <w:tcPr>
            <w:tcW w:w="2708" w:type="dxa"/>
            <w:vAlign w:val="center"/>
          </w:tcPr>
          <w:p w14:paraId="03447A5C" w14:textId="77777777" w:rsidR="007C4E28" w:rsidRPr="004D45B2" w:rsidRDefault="007C4E28" w:rsidP="007A6A96">
            <w:pPr>
              <w:widowControl/>
              <w:jc w:val="center"/>
              <w:rPr>
                <w:rFonts w:cs="Times New Roman"/>
                <w:color w:val="000000"/>
              </w:rPr>
            </w:pPr>
            <w:r w:rsidRPr="004D45B2">
              <w:rPr>
                <w:rFonts w:cs="Times New Roman"/>
                <w:color w:val="000000"/>
              </w:rPr>
              <w:t>Dammaradienyl acetate</w:t>
            </w:r>
          </w:p>
        </w:tc>
        <w:tc>
          <w:tcPr>
            <w:tcW w:w="3056" w:type="dxa"/>
          </w:tcPr>
          <w:p w14:paraId="7516C378" w14:textId="77777777" w:rsidR="007C4E28" w:rsidRPr="004D45B2" w:rsidRDefault="007C4E28" w:rsidP="007A6A96">
            <w:pPr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drawing>
                <wp:inline distT="0" distB="0" distL="0" distR="0" wp14:anchorId="597DE25D" wp14:editId="4D61FA67">
                  <wp:extent cx="1800000" cy="887672"/>
                  <wp:effectExtent l="0" t="0" r="3810" b="1905"/>
                  <wp:docPr id="7" name="圖片 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427DB82-3717-C1CF-A82F-92A138CF4C1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圖片 6">
                            <a:extLst>
                              <a:ext uri="{FF2B5EF4-FFF2-40B4-BE49-F238E27FC236}">
                                <a16:creationId xmlns:a16="http://schemas.microsoft.com/office/drawing/2014/main" id="{A427DB82-3717-C1CF-A82F-92A138CF4C1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/>
                          <a:srcRect t="25096" b="25589"/>
                          <a:stretch/>
                        </pic:blipFill>
                        <pic:spPr>
                          <a:xfrm>
                            <a:off x="0" y="0"/>
                            <a:ext cx="1800000" cy="8876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5" w:type="dxa"/>
            <w:vAlign w:val="center"/>
          </w:tcPr>
          <w:p w14:paraId="0555C2F4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C</w:t>
            </w:r>
            <w:r w:rsidRPr="004D45B2">
              <w:rPr>
                <w:rFonts w:cs="Times New Roman"/>
                <w:noProof/>
                <w:vertAlign w:val="subscript"/>
              </w:rPr>
              <w:t>32</w:t>
            </w:r>
            <w:r w:rsidRPr="004D45B2">
              <w:rPr>
                <w:rFonts w:cs="Times New Roman"/>
                <w:noProof/>
              </w:rPr>
              <w:t>H</w:t>
            </w:r>
            <w:r w:rsidRPr="004D45B2">
              <w:rPr>
                <w:rFonts w:cs="Times New Roman"/>
                <w:noProof/>
                <w:vertAlign w:val="subscript"/>
              </w:rPr>
              <w:t>52</w:t>
            </w:r>
            <w:r w:rsidRPr="004D45B2">
              <w:rPr>
                <w:rFonts w:cs="Times New Roman"/>
                <w:noProof/>
              </w:rPr>
              <w:t>O</w:t>
            </w:r>
            <w:r w:rsidRPr="004D45B2">
              <w:rPr>
                <w:rFonts w:cs="Times New Roman"/>
                <w:noProof/>
                <w:vertAlign w:val="subscript"/>
              </w:rPr>
              <w:t>2</w:t>
            </w:r>
          </w:p>
        </w:tc>
        <w:tc>
          <w:tcPr>
            <w:tcW w:w="2353" w:type="dxa"/>
            <w:vAlign w:val="center"/>
          </w:tcPr>
          <w:p w14:paraId="4624D040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-9.7%±2.0%</w:t>
            </w:r>
          </w:p>
        </w:tc>
        <w:tc>
          <w:tcPr>
            <w:tcW w:w="1221" w:type="dxa"/>
            <w:vAlign w:val="center"/>
          </w:tcPr>
          <w:p w14:paraId="0D55F747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0.005</w:t>
            </w:r>
          </w:p>
        </w:tc>
        <w:tc>
          <w:tcPr>
            <w:tcW w:w="2124" w:type="dxa"/>
            <w:vAlign w:val="center"/>
          </w:tcPr>
          <w:p w14:paraId="35FC11F8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-4.5%±10.3%</w:t>
            </w:r>
          </w:p>
        </w:tc>
        <w:tc>
          <w:tcPr>
            <w:tcW w:w="1333" w:type="dxa"/>
            <w:vAlign w:val="center"/>
          </w:tcPr>
          <w:p w14:paraId="224A3342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0.572</w:t>
            </w:r>
          </w:p>
        </w:tc>
      </w:tr>
      <w:tr w:rsidR="007C4E28" w:rsidRPr="004D45B2" w14:paraId="5588E41D" w14:textId="77777777" w:rsidTr="007A6A96">
        <w:tc>
          <w:tcPr>
            <w:tcW w:w="2708" w:type="dxa"/>
            <w:vAlign w:val="center"/>
          </w:tcPr>
          <w:p w14:paraId="100D3E24" w14:textId="77777777" w:rsidR="007C4E28" w:rsidRPr="004D45B2" w:rsidRDefault="007C4E28" w:rsidP="007A6A96">
            <w:pPr>
              <w:widowControl/>
              <w:jc w:val="center"/>
              <w:rPr>
                <w:rFonts w:cs="Times New Roman"/>
                <w:color w:val="000000"/>
              </w:rPr>
            </w:pPr>
            <w:r w:rsidRPr="004D45B2">
              <w:rPr>
                <w:rFonts w:cs="Times New Roman"/>
                <w:color w:val="000000"/>
              </w:rPr>
              <w:t>Daphnetin</w:t>
            </w:r>
          </w:p>
        </w:tc>
        <w:tc>
          <w:tcPr>
            <w:tcW w:w="3056" w:type="dxa"/>
          </w:tcPr>
          <w:p w14:paraId="67159E8D" w14:textId="77777777" w:rsidR="007C4E28" w:rsidRPr="004D45B2" w:rsidRDefault="007C4E28" w:rsidP="007A6A96">
            <w:pPr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drawing>
                <wp:inline distT="0" distB="0" distL="0" distR="0" wp14:anchorId="42D026F2" wp14:editId="4672F079">
                  <wp:extent cx="1800000" cy="988275"/>
                  <wp:effectExtent l="0" t="0" r="3810" b="2540"/>
                  <wp:docPr id="18" name="圖片 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89CD947-D72D-025A-F1D5-9CC15FD9181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圖片 8">
                            <a:extLst>
                              <a:ext uri="{FF2B5EF4-FFF2-40B4-BE49-F238E27FC236}">
                                <a16:creationId xmlns:a16="http://schemas.microsoft.com/office/drawing/2014/main" id="{989CD947-D72D-025A-F1D5-9CC15FD9181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/>
                          <a:srcRect t="23781" b="21315"/>
                          <a:stretch/>
                        </pic:blipFill>
                        <pic:spPr>
                          <a:xfrm>
                            <a:off x="0" y="0"/>
                            <a:ext cx="1800000" cy="988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5" w:type="dxa"/>
            <w:vAlign w:val="center"/>
          </w:tcPr>
          <w:p w14:paraId="43707F42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C</w:t>
            </w:r>
            <w:r w:rsidRPr="004D45B2">
              <w:rPr>
                <w:rFonts w:cs="Times New Roman"/>
                <w:noProof/>
                <w:vertAlign w:val="subscript"/>
              </w:rPr>
              <w:t>9</w:t>
            </w:r>
            <w:r w:rsidRPr="004D45B2">
              <w:rPr>
                <w:rFonts w:cs="Times New Roman"/>
                <w:noProof/>
              </w:rPr>
              <w:t>H</w:t>
            </w:r>
            <w:r w:rsidRPr="004D45B2">
              <w:rPr>
                <w:rFonts w:cs="Times New Roman"/>
                <w:noProof/>
                <w:vertAlign w:val="subscript"/>
              </w:rPr>
              <w:t>6</w:t>
            </w:r>
            <w:r w:rsidRPr="004D45B2">
              <w:rPr>
                <w:rFonts w:cs="Times New Roman"/>
                <w:noProof/>
              </w:rPr>
              <w:t>O</w:t>
            </w:r>
            <w:r w:rsidRPr="004D45B2">
              <w:rPr>
                <w:rFonts w:cs="Times New Roman"/>
                <w:noProof/>
                <w:vertAlign w:val="subscript"/>
              </w:rPr>
              <w:t>4</w:t>
            </w:r>
          </w:p>
        </w:tc>
        <w:tc>
          <w:tcPr>
            <w:tcW w:w="2353" w:type="dxa"/>
            <w:vAlign w:val="center"/>
          </w:tcPr>
          <w:p w14:paraId="4DCEE05E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37.8%±10.1%</w:t>
            </w:r>
          </w:p>
        </w:tc>
        <w:tc>
          <w:tcPr>
            <w:tcW w:w="1221" w:type="dxa"/>
            <w:vAlign w:val="center"/>
          </w:tcPr>
          <w:p w14:paraId="14824460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0.006</w:t>
            </w:r>
          </w:p>
        </w:tc>
        <w:tc>
          <w:tcPr>
            <w:tcW w:w="2124" w:type="dxa"/>
            <w:vAlign w:val="center"/>
          </w:tcPr>
          <w:p w14:paraId="6485E2A0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7.9%±0.7%</w:t>
            </w:r>
          </w:p>
        </w:tc>
        <w:tc>
          <w:tcPr>
            <w:tcW w:w="1333" w:type="dxa"/>
            <w:vAlign w:val="center"/>
          </w:tcPr>
          <w:p w14:paraId="7F540676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&lt;0.001</w:t>
            </w:r>
          </w:p>
        </w:tc>
      </w:tr>
      <w:tr w:rsidR="007C4E28" w:rsidRPr="004D45B2" w14:paraId="7A130AA9" w14:textId="77777777" w:rsidTr="007A6A96">
        <w:tc>
          <w:tcPr>
            <w:tcW w:w="2708" w:type="dxa"/>
            <w:vAlign w:val="center"/>
          </w:tcPr>
          <w:p w14:paraId="7FA40120" w14:textId="77777777" w:rsidR="007C4E28" w:rsidRPr="004D45B2" w:rsidRDefault="007C4E28" w:rsidP="007A6A96">
            <w:pPr>
              <w:widowControl/>
              <w:jc w:val="center"/>
              <w:rPr>
                <w:rFonts w:cs="Times New Roman"/>
                <w:color w:val="000000"/>
              </w:rPr>
            </w:pPr>
            <w:r w:rsidRPr="004D45B2">
              <w:rPr>
                <w:rFonts w:cs="Times New Roman"/>
                <w:color w:val="000000"/>
              </w:rPr>
              <w:lastRenderedPageBreak/>
              <w:t>Daucosterol</w:t>
            </w:r>
          </w:p>
        </w:tc>
        <w:tc>
          <w:tcPr>
            <w:tcW w:w="3056" w:type="dxa"/>
          </w:tcPr>
          <w:p w14:paraId="51CC2B99" w14:textId="77777777" w:rsidR="007C4E28" w:rsidRPr="004D45B2" w:rsidRDefault="007C4E28" w:rsidP="007A6A96">
            <w:pPr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drawing>
                <wp:inline distT="0" distB="0" distL="0" distR="0" wp14:anchorId="428034A3" wp14:editId="4B703385">
                  <wp:extent cx="1800000" cy="1124384"/>
                  <wp:effectExtent l="0" t="0" r="3810" b="6350"/>
                  <wp:docPr id="19" name="圖片 1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04916C1-AC1D-334C-EC5A-27ADE88BE77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圖片 10">
                            <a:extLst>
                              <a:ext uri="{FF2B5EF4-FFF2-40B4-BE49-F238E27FC236}">
                                <a16:creationId xmlns:a16="http://schemas.microsoft.com/office/drawing/2014/main" id="{A04916C1-AC1D-334C-EC5A-27ADE88BE77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/>
                          <a:srcRect t="18850" b="18685"/>
                          <a:stretch/>
                        </pic:blipFill>
                        <pic:spPr>
                          <a:xfrm>
                            <a:off x="0" y="0"/>
                            <a:ext cx="1800000" cy="11243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5" w:type="dxa"/>
            <w:vAlign w:val="center"/>
          </w:tcPr>
          <w:p w14:paraId="20B179E8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C</w:t>
            </w:r>
            <w:r w:rsidRPr="004D45B2">
              <w:rPr>
                <w:rFonts w:cs="Times New Roman"/>
                <w:noProof/>
                <w:vertAlign w:val="subscript"/>
              </w:rPr>
              <w:t>35</w:t>
            </w:r>
            <w:r w:rsidRPr="004D45B2">
              <w:rPr>
                <w:rFonts w:cs="Times New Roman"/>
                <w:noProof/>
              </w:rPr>
              <w:t>H</w:t>
            </w:r>
            <w:r w:rsidRPr="004D45B2">
              <w:rPr>
                <w:rFonts w:cs="Times New Roman"/>
                <w:noProof/>
                <w:vertAlign w:val="subscript"/>
              </w:rPr>
              <w:t>60</w:t>
            </w:r>
            <w:r w:rsidRPr="004D45B2">
              <w:rPr>
                <w:rFonts w:cs="Times New Roman"/>
                <w:noProof/>
              </w:rPr>
              <w:t>O</w:t>
            </w:r>
            <w:r w:rsidRPr="004D45B2">
              <w:rPr>
                <w:rFonts w:cs="Times New Roman"/>
                <w:noProof/>
                <w:vertAlign w:val="subscript"/>
              </w:rPr>
              <w:t>6</w:t>
            </w:r>
          </w:p>
        </w:tc>
        <w:tc>
          <w:tcPr>
            <w:tcW w:w="2353" w:type="dxa"/>
            <w:vAlign w:val="center"/>
          </w:tcPr>
          <w:p w14:paraId="539E6D48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9.4%±3.7%</w:t>
            </w:r>
          </w:p>
        </w:tc>
        <w:tc>
          <w:tcPr>
            <w:tcW w:w="1221" w:type="dxa"/>
            <w:vAlign w:val="center"/>
          </w:tcPr>
          <w:p w14:paraId="7FD33F3D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0.027</w:t>
            </w:r>
          </w:p>
        </w:tc>
        <w:tc>
          <w:tcPr>
            <w:tcW w:w="2124" w:type="dxa"/>
            <w:vAlign w:val="center"/>
          </w:tcPr>
          <w:p w14:paraId="662E106D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2.1%±0.3%</w:t>
            </w:r>
          </w:p>
        </w:tc>
        <w:tc>
          <w:tcPr>
            <w:tcW w:w="1333" w:type="dxa"/>
            <w:vAlign w:val="center"/>
          </w:tcPr>
          <w:p w14:paraId="10391CD0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0.033</w:t>
            </w:r>
          </w:p>
        </w:tc>
      </w:tr>
      <w:tr w:rsidR="007C4E28" w:rsidRPr="004D45B2" w14:paraId="53137458" w14:textId="77777777" w:rsidTr="007A6A96">
        <w:tc>
          <w:tcPr>
            <w:tcW w:w="2708" w:type="dxa"/>
            <w:vAlign w:val="center"/>
          </w:tcPr>
          <w:p w14:paraId="478CF0F3" w14:textId="77777777" w:rsidR="007C4E28" w:rsidRPr="004D45B2" w:rsidRDefault="007C4E28" w:rsidP="007A6A96">
            <w:pPr>
              <w:widowControl/>
              <w:jc w:val="center"/>
              <w:rPr>
                <w:rFonts w:cs="Times New Roman"/>
                <w:color w:val="000000"/>
              </w:rPr>
            </w:pPr>
            <w:r w:rsidRPr="004D45B2">
              <w:rPr>
                <w:rFonts w:cs="Times New Roman"/>
                <w:color w:val="000000"/>
              </w:rPr>
              <w:t>Eriodictyol</w:t>
            </w:r>
          </w:p>
        </w:tc>
        <w:tc>
          <w:tcPr>
            <w:tcW w:w="3056" w:type="dxa"/>
          </w:tcPr>
          <w:p w14:paraId="0504885A" w14:textId="77777777" w:rsidR="007C4E28" w:rsidRPr="004D45B2" w:rsidRDefault="007C4E28" w:rsidP="007A6A96">
            <w:pPr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drawing>
                <wp:inline distT="0" distB="0" distL="0" distR="0" wp14:anchorId="2A755B25" wp14:editId="73366E82">
                  <wp:extent cx="1800000" cy="1242740"/>
                  <wp:effectExtent l="0" t="0" r="3810" b="1905"/>
                  <wp:docPr id="20" name="圖片 1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FFF676C-5E83-67EC-D624-AB4AC38AED0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圖片 12">
                            <a:extLst>
                              <a:ext uri="{FF2B5EF4-FFF2-40B4-BE49-F238E27FC236}">
                                <a16:creationId xmlns:a16="http://schemas.microsoft.com/office/drawing/2014/main" id="{7FFF676C-5E83-67EC-D624-AB4AC38AED0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"/>
                          <a:srcRect t="15562" b="15397"/>
                          <a:stretch/>
                        </pic:blipFill>
                        <pic:spPr>
                          <a:xfrm>
                            <a:off x="0" y="0"/>
                            <a:ext cx="1800000" cy="124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5" w:type="dxa"/>
            <w:vAlign w:val="center"/>
          </w:tcPr>
          <w:p w14:paraId="19EF91A8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C</w:t>
            </w:r>
            <w:r w:rsidRPr="004D45B2">
              <w:rPr>
                <w:rFonts w:cs="Times New Roman"/>
                <w:noProof/>
                <w:vertAlign w:val="subscript"/>
              </w:rPr>
              <w:t>15</w:t>
            </w:r>
            <w:r w:rsidRPr="004D45B2">
              <w:rPr>
                <w:rFonts w:cs="Times New Roman"/>
                <w:noProof/>
              </w:rPr>
              <w:t>H</w:t>
            </w:r>
            <w:r w:rsidRPr="004D45B2">
              <w:rPr>
                <w:rFonts w:cs="Times New Roman"/>
                <w:noProof/>
                <w:vertAlign w:val="subscript"/>
              </w:rPr>
              <w:t>12</w:t>
            </w:r>
            <w:r w:rsidRPr="004D45B2">
              <w:rPr>
                <w:rFonts w:cs="Times New Roman"/>
                <w:noProof/>
              </w:rPr>
              <w:t>O</w:t>
            </w:r>
            <w:r w:rsidRPr="004D45B2">
              <w:rPr>
                <w:rFonts w:cs="Times New Roman"/>
                <w:noProof/>
                <w:vertAlign w:val="subscript"/>
              </w:rPr>
              <w:t>6</w:t>
            </w:r>
          </w:p>
        </w:tc>
        <w:tc>
          <w:tcPr>
            <w:tcW w:w="2353" w:type="dxa"/>
            <w:vAlign w:val="center"/>
          </w:tcPr>
          <w:p w14:paraId="16B38CE9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100.0%±0.3%</w:t>
            </w:r>
          </w:p>
        </w:tc>
        <w:tc>
          <w:tcPr>
            <w:tcW w:w="1221" w:type="dxa"/>
            <w:vAlign w:val="center"/>
          </w:tcPr>
          <w:p w14:paraId="013186F0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&lt;0.001</w:t>
            </w:r>
          </w:p>
        </w:tc>
        <w:tc>
          <w:tcPr>
            <w:tcW w:w="2124" w:type="dxa"/>
            <w:vAlign w:val="center"/>
          </w:tcPr>
          <w:p w14:paraId="641252D1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-1.7%±0.4%</w:t>
            </w:r>
          </w:p>
        </w:tc>
        <w:tc>
          <w:tcPr>
            <w:tcW w:w="1333" w:type="dxa"/>
            <w:vAlign w:val="center"/>
          </w:tcPr>
          <w:p w14:paraId="2E000D85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0.073</w:t>
            </w:r>
          </w:p>
        </w:tc>
      </w:tr>
      <w:tr w:rsidR="007C4E28" w:rsidRPr="004D45B2" w14:paraId="21C41686" w14:textId="77777777" w:rsidTr="007A6A96">
        <w:tc>
          <w:tcPr>
            <w:tcW w:w="2708" w:type="dxa"/>
            <w:vAlign w:val="center"/>
          </w:tcPr>
          <w:p w14:paraId="2C632352" w14:textId="77777777" w:rsidR="007C4E28" w:rsidRPr="004D45B2" w:rsidRDefault="007C4E28" w:rsidP="007A6A96">
            <w:pPr>
              <w:widowControl/>
              <w:jc w:val="center"/>
              <w:rPr>
                <w:rFonts w:cs="Times New Roman"/>
                <w:color w:val="000000"/>
              </w:rPr>
            </w:pPr>
            <w:r w:rsidRPr="004D45B2">
              <w:rPr>
                <w:rFonts w:cs="Times New Roman"/>
                <w:color w:val="000000"/>
              </w:rPr>
              <w:t>Eupatilin</w:t>
            </w:r>
          </w:p>
        </w:tc>
        <w:tc>
          <w:tcPr>
            <w:tcW w:w="3056" w:type="dxa"/>
          </w:tcPr>
          <w:p w14:paraId="724EC1F9" w14:textId="77777777" w:rsidR="007C4E28" w:rsidRPr="004D45B2" w:rsidRDefault="007C4E28" w:rsidP="007A6A96">
            <w:pPr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drawing>
                <wp:inline distT="0" distB="0" distL="0" distR="0" wp14:anchorId="0A3A69CA" wp14:editId="7DF927E5">
                  <wp:extent cx="1800000" cy="864000"/>
                  <wp:effectExtent l="0" t="0" r="3810" b="0"/>
                  <wp:docPr id="15" name="圖片 1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50D1089-CA3F-0F04-0E92-966D520A7B3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圖片 14">
                            <a:extLst>
                              <a:ext uri="{FF2B5EF4-FFF2-40B4-BE49-F238E27FC236}">
                                <a16:creationId xmlns:a16="http://schemas.microsoft.com/office/drawing/2014/main" id="{550D1089-CA3F-0F04-0E92-966D520A7B3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1"/>
                          <a:srcRect t="26083" b="25917"/>
                          <a:stretch/>
                        </pic:blipFill>
                        <pic:spPr>
                          <a:xfrm>
                            <a:off x="0" y="0"/>
                            <a:ext cx="1800000" cy="86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5" w:type="dxa"/>
            <w:vAlign w:val="center"/>
          </w:tcPr>
          <w:p w14:paraId="52746EB5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C</w:t>
            </w:r>
            <w:r w:rsidRPr="004D45B2">
              <w:rPr>
                <w:rFonts w:cs="Times New Roman"/>
                <w:noProof/>
                <w:vertAlign w:val="subscript"/>
              </w:rPr>
              <w:t>18</w:t>
            </w:r>
            <w:r w:rsidRPr="004D45B2">
              <w:rPr>
                <w:rFonts w:cs="Times New Roman"/>
                <w:noProof/>
              </w:rPr>
              <w:t>H</w:t>
            </w:r>
            <w:r w:rsidRPr="004D45B2">
              <w:rPr>
                <w:rFonts w:cs="Times New Roman"/>
                <w:noProof/>
                <w:vertAlign w:val="subscript"/>
              </w:rPr>
              <w:t>16</w:t>
            </w:r>
            <w:r w:rsidRPr="004D45B2">
              <w:rPr>
                <w:rFonts w:cs="Times New Roman"/>
                <w:noProof/>
              </w:rPr>
              <w:t>O</w:t>
            </w:r>
            <w:r w:rsidRPr="004D45B2">
              <w:rPr>
                <w:rFonts w:cs="Times New Roman"/>
                <w:noProof/>
                <w:vertAlign w:val="subscript"/>
              </w:rPr>
              <w:t>7</w:t>
            </w:r>
          </w:p>
        </w:tc>
        <w:tc>
          <w:tcPr>
            <w:tcW w:w="2353" w:type="dxa"/>
            <w:vAlign w:val="center"/>
          </w:tcPr>
          <w:p w14:paraId="57C7FC54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-1.3%±0.3%</w:t>
            </w:r>
          </w:p>
        </w:tc>
        <w:tc>
          <w:tcPr>
            <w:tcW w:w="1221" w:type="dxa"/>
            <w:vAlign w:val="center"/>
          </w:tcPr>
          <w:p w14:paraId="2E2815E8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0.267</w:t>
            </w:r>
          </w:p>
        </w:tc>
        <w:tc>
          <w:tcPr>
            <w:tcW w:w="2124" w:type="dxa"/>
            <w:vAlign w:val="center"/>
          </w:tcPr>
          <w:p w14:paraId="52DD34A1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5.1%±5.1%</w:t>
            </w:r>
          </w:p>
        </w:tc>
        <w:tc>
          <w:tcPr>
            <w:tcW w:w="1333" w:type="dxa"/>
            <w:vAlign w:val="center"/>
          </w:tcPr>
          <w:p w14:paraId="0B38EC0B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0.236</w:t>
            </w:r>
          </w:p>
        </w:tc>
      </w:tr>
      <w:tr w:rsidR="007C4E28" w:rsidRPr="004D45B2" w14:paraId="58063199" w14:textId="77777777" w:rsidTr="007A6A96">
        <w:tc>
          <w:tcPr>
            <w:tcW w:w="2708" w:type="dxa"/>
            <w:vAlign w:val="center"/>
          </w:tcPr>
          <w:p w14:paraId="7AA0D2D1" w14:textId="77777777" w:rsidR="007C4E28" w:rsidRPr="004D45B2" w:rsidRDefault="007C4E28" w:rsidP="007A6A96">
            <w:pPr>
              <w:widowControl/>
              <w:jc w:val="center"/>
              <w:rPr>
                <w:rFonts w:cs="Times New Roman"/>
                <w:color w:val="000000"/>
              </w:rPr>
            </w:pPr>
            <w:r w:rsidRPr="004D45B2">
              <w:rPr>
                <w:rFonts w:cs="Times New Roman"/>
                <w:color w:val="000000"/>
              </w:rPr>
              <w:t>Hispidulin</w:t>
            </w:r>
          </w:p>
        </w:tc>
        <w:tc>
          <w:tcPr>
            <w:tcW w:w="3056" w:type="dxa"/>
          </w:tcPr>
          <w:p w14:paraId="06C4885A" w14:textId="77777777" w:rsidR="007C4E28" w:rsidRPr="004D45B2" w:rsidRDefault="007C4E28" w:rsidP="007A6A96">
            <w:pPr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drawing>
                <wp:inline distT="0" distB="0" distL="0" distR="0" wp14:anchorId="5A7C8143" wp14:editId="7577D7F4">
                  <wp:extent cx="1800000" cy="946850"/>
                  <wp:effectExtent l="0" t="0" r="3810" b="5715"/>
                  <wp:docPr id="21" name="圖片 1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413D0FE-3A6E-08E8-E1BD-DC0F4EE40AB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圖片 16">
                            <a:extLst>
                              <a:ext uri="{FF2B5EF4-FFF2-40B4-BE49-F238E27FC236}">
                                <a16:creationId xmlns:a16="http://schemas.microsoft.com/office/drawing/2014/main" id="{C413D0FE-3A6E-08E8-E1BD-DC0F4EE40AB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2"/>
                          <a:srcRect t="24109" b="23288"/>
                          <a:stretch/>
                        </pic:blipFill>
                        <pic:spPr>
                          <a:xfrm>
                            <a:off x="0" y="0"/>
                            <a:ext cx="1800000" cy="946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5" w:type="dxa"/>
            <w:vAlign w:val="center"/>
          </w:tcPr>
          <w:p w14:paraId="3CAF91E1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C</w:t>
            </w:r>
            <w:r w:rsidRPr="004D45B2">
              <w:rPr>
                <w:rFonts w:cs="Times New Roman"/>
                <w:noProof/>
                <w:vertAlign w:val="subscript"/>
              </w:rPr>
              <w:t>16</w:t>
            </w:r>
            <w:r w:rsidRPr="004D45B2">
              <w:rPr>
                <w:rFonts w:cs="Times New Roman"/>
                <w:noProof/>
              </w:rPr>
              <w:t>H</w:t>
            </w:r>
            <w:r w:rsidRPr="004D45B2">
              <w:rPr>
                <w:rFonts w:cs="Times New Roman"/>
                <w:noProof/>
                <w:vertAlign w:val="subscript"/>
              </w:rPr>
              <w:t>12</w:t>
            </w:r>
            <w:r w:rsidRPr="004D45B2">
              <w:rPr>
                <w:rFonts w:cs="Times New Roman"/>
                <w:noProof/>
              </w:rPr>
              <w:t>O</w:t>
            </w:r>
            <w:r w:rsidRPr="004D45B2">
              <w:rPr>
                <w:rFonts w:cs="Times New Roman"/>
                <w:noProof/>
                <w:vertAlign w:val="subscript"/>
              </w:rPr>
              <w:t>6</w:t>
            </w:r>
          </w:p>
        </w:tc>
        <w:tc>
          <w:tcPr>
            <w:tcW w:w="2353" w:type="dxa"/>
            <w:vAlign w:val="center"/>
          </w:tcPr>
          <w:p w14:paraId="367C2C85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13.0%±0.7%</w:t>
            </w:r>
          </w:p>
        </w:tc>
        <w:tc>
          <w:tcPr>
            <w:tcW w:w="1221" w:type="dxa"/>
            <w:vAlign w:val="center"/>
          </w:tcPr>
          <w:p w14:paraId="54C4C49B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&lt;0.001</w:t>
            </w:r>
          </w:p>
        </w:tc>
        <w:tc>
          <w:tcPr>
            <w:tcW w:w="2124" w:type="dxa"/>
            <w:vAlign w:val="center"/>
          </w:tcPr>
          <w:p w14:paraId="1BB7436E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-2.5%±0.1%</w:t>
            </w:r>
          </w:p>
        </w:tc>
        <w:tc>
          <w:tcPr>
            <w:tcW w:w="1333" w:type="dxa"/>
            <w:vAlign w:val="center"/>
          </w:tcPr>
          <w:p w14:paraId="60A2939F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0.018</w:t>
            </w:r>
          </w:p>
        </w:tc>
      </w:tr>
      <w:tr w:rsidR="007C4E28" w:rsidRPr="004D45B2" w14:paraId="6147FBC7" w14:textId="77777777" w:rsidTr="007A6A96">
        <w:tc>
          <w:tcPr>
            <w:tcW w:w="2708" w:type="dxa"/>
            <w:vAlign w:val="center"/>
          </w:tcPr>
          <w:p w14:paraId="00A99792" w14:textId="77777777" w:rsidR="007C4E28" w:rsidRPr="004D45B2" w:rsidRDefault="007C4E28" w:rsidP="007A6A96">
            <w:pPr>
              <w:widowControl/>
              <w:jc w:val="center"/>
              <w:rPr>
                <w:rFonts w:cs="Times New Roman"/>
                <w:color w:val="000000"/>
              </w:rPr>
            </w:pPr>
            <w:r w:rsidRPr="004D45B2">
              <w:rPr>
                <w:rFonts w:cs="Times New Roman"/>
                <w:color w:val="000000"/>
              </w:rPr>
              <w:t>Jaceosidin</w:t>
            </w:r>
          </w:p>
        </w:tc>
        <w:tc>
          <w:tcPr>
            <w:tcW w:w="3056" w:type="dxa"/>
          </w:tcPr>
          <w:p w14:paraId="05287F7A" w14:textId="77777777" w:rsidR="007C4E28" w:rsidRPr="004D45B2" w:rsidRDefault="007C4E28" w:rsidP="007A6A96">
            <w:pPr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drawing>
                <wp:inline distT="0" distB="0" distL="0" distR="0" wp14:anchorId="11A4AC12" wp14:editId="7569EEE6">
                  <wp:extent cx="1800000" cy="881754"/>
                  <wp:effectExtent l="0" t="0" r="3810" b="0"/>
                  <wp:docPr id="22" name="圖片 1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16AEA7E-C416-F446-D650-F99B72884FD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圖片 18">
                            <a:extLst>
                              <a:ext uri="{FF2B5EF4-FFF2-40B4-BE49-F238E27FC236}">
                                <a16:creationId xmlns:a16="http://schemas.microsoft.com/office/drawing/2014/main" id="{F16AEA7E-C416-F446-D650-F99B72884FD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3"/>
                          <a:srcRect t="25753" b="25260"/>
                          <a:stretch/>
                        </pic:blipFill>
                        <pic:spPr>
                          <a:xfrm>
                            <a:off x="0" y="0"/>
                            <a:ext cx="1800000" cy="8817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5" w:type="dxa"/>
            <w:vAlign w:val="center"/>
          </w:tcPr>
          <w:p w14:paraId="7DAF3114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C</w:t>
            </w:r>
            <w:r w:rsidRPr="004D45B2">
              <w:rPr>
                <w:rFonts w:cs="Times New Roman"/>
                <w:noProof/>
                <w:vertAlign w:val="subscript"/>
              </w:rPr>
              <w:t>17</w:t>
            </w:r>
            <w:r w:rsidRPr="004D45B2">
              <w:rPr>
                <w:rFonts w:cs="Times New Roman"/>
                <w:noProof/>
              </w:rPr>
              <w:t>H</w:t>
            </w:r>
            <w:r w:rsidRPr="004D45B2">
              <w:rPr>
                <w:rFonts w:cs="Times New Roman"/>
                <w:noProof/>
                <w:vertAlign w:val="subscript"/>
              </w:rPr>
              <w:t>14</w:t>
            </w:r>
            <w:r w:rsidRPr="004D45B2">
              <w:rPr>
                <w:rFonts w:cs="Times New Roman"/>
                <w:noProof/>
              </w:rPr>
              <w:t>O</w:t>
            </w:r>
            <w:r w:rsidRPr="004D45B2">
              <w:rPr>
                <w:rFonts w:cs="Times New Roman"/>
                <w:noProof/>
                <w:vertAlign w:val="subscript"/>
              </w:rPr>
              <w:t>7</w:t>
            </w:r>
          </w:p>
        </w:tc>
        <w:tc>
          <w:tcPr>
            <w:tcW w:w="2353" w:type="dxa"/>
            <w:vAlign w:val="center"/>
          </w:tcPr>
          <w:p w14:paraId="44FAB5B9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51.8%±5.2%</w:t>
            </w:r>
          </w:p>
        </w:tc>
        <w:tc>
          <w:tcPr>
            <w:tcW w:w="1221" w:type="dxa"/>
            <w:vAlign w:val="center"/>
          </w:tcPr>
          <w:p w14:paraId="611A528C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&lt;0.001</w:t>
            </w:r>
          </w:p>
        </w:tc>
        <w:tc>
          <w:tcPr>
            <w:tcW w:w="2124" w:type="dxa"/>
            <w:vAlign w:val="center"/>
          </w:tcPr>
          <w:p w14:paraId="49DDA49E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11.6%±3.6%</w:t>
            </w:r>
          </w:p>
        </w:tc>
        <w:tc>
          <w:tcPr>
            <w:tcW w:w="1333" w:type="dxa"/>
            <w:vAlign w:val="center"/>
          </w:tcPr>
          <w:p w14:paraId="5701207B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0.012</w:t>
            </w:r>
          </w:p>
        </w:tc>
      </w:tr>
      <w:tr w:rsidR="007C4E28" w:rsidRPr="004D45B2" w14:paraId="4E53827B" w14:textId="77777777" w:rsidTr="007A6A96">
        <w:tc>
          <w:tcPr>
            <w:tcW w:w="2708" w:type="dxa"/>
            <w:vAlign w:val="center"/>
          </w:tcPr>
          <w:p w14:paraId="2192ED1E" w14:textId="77777777" w:rsidR="007C4E28" w:rsidRPr="004D45B2" w:rsidRDefault="007C4E28" w:rsidP="007A6A96">
            <w:pPr>
              <w:widowControl/>
              <w:jc w:val="center"/>
              <w:rPr>
                <w:rFonts w:cs="Times New Roman"/>
                <w:color w:val="000000"/>
              </w:rPr>
            </w:pPr>
            <w:r w:rsidRPr="004D45B2">
              <w:rPr>
                <w:rFonts w:cs="Times New Roman"/>
                <w:color w:val="000000"/>
              </w:rPr>
              <w:lastRenderedPageBreak/>
              <w:t>Linarin</w:t>
            </w:r>
          </w:p>
        </w:tc>
        <w:tc>
          <w:tcPr>
            <w:tcW w:w="3056" w:type="dxa"/>
          </w:tcPr>
          <w:p w14:paraId="1C9F59FD" w14:textId="77777777" w:rsidR="007C4E28" w:rsidRPr="004D45B2" w:rsidRDefault="007C4E28" w:rsidP="007A6A96">
            <w:pPr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drawing>
                <wp:inline distT="0" distB="0" distL="0" distR="0" wp14:anchorId="7BFEEEE1" wp14:editId="7E1F1B5B">
                  <wp:extent cx="1800000" cy="1550466"/>
                  <wp:effectExtent l="0" t="0" r="3810" b="0"/>
                  <wp:docPr id="23" name="圖片 2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CD6DB8D-B666-C68C-C86E-BE268B9C916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圖片 20">
                            <a:extLst>
                              <a:ext uri="{FF2B5EF4-FFF2-40B4-BE49-F238E27FC236}">
                                <a16:creationId xmlns:a16="http://schemas.microsoft.com/office/drawing/2014/main" id="{5CD6DB8D-B666-C68C-C86E-BE268B9C916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4"/>
                          <a:srcRect t="7013" b="6849"/>
                          <a:stretch/>
                        </pic:blipFill>
                        <pic:spPr>
                          <a:xfrm>
                            <a:off x="0" y="0"/>
                            <a:ext cx="1800000" cy="15504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5" w:type="dxa"/>
            <w:vAlign w:val="center"/>
          </w:tcPr>
          <w:p w14:paraId="284BFA54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C</w:t>
            </w:r>
            <w:r w:rsidRPr="004D45B2">
              <w:rPr>
                <w:rFonts w:cs="Times New Roman"/>
                <w:noProof/>
                <w:vertAlign w:val="subscript"/>
              </w:rPr>
              <w:t>28</w:t>
            </w:r>
            <w:r w:rsidRPr="004D45B2">
              <w:rPr>
                <w:rFonts w:cs="Times New Roman"/>
                <w:noProof/>
              </w:rPr>
              <w:t>H</w:t>
            </w:r>
            <w:r w:rsidRPr="004D45B2">
              <w:rPr>
                <w:rFonts w:cs="Times New Roman"/>
                <w:noProof/>
                <w:vertAlign w:val="subscript"/>
              </w:rPr>
              <w:t>32</w:t>
            </w:r>
            <w:r w:rsidRPr="004D45B2">
              <w:rPr>
                <w:rFonts w:cs="Times New Roman"/>
                <w:noProof/>
              </w:rPr>
              <w:t>O</w:t>
            </w:r>
            <w:r w:rsidRPr="004D45B2">
              <w:rPr>
                <w:rFonts w:cs="Times New Roman"/>
                <w:noProof/>
                <w:vertAlign w:val="subscript"/>
              </w:rPr>
              <w:t>14</w:t>
            </w:r>
          </w:p>
        </w:tc>
        <w:tc>
          <w:tcPr>
            <w:tcW w:w="2353" w:type="dxa"/>
            <w:vAlign w:val="center"/>
          </w:tcPr>
          <w:p w14:paraId="05CF43EF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-6.6%±1.2%</w:t>
            </w:r>
          </w:p>
        </w:tc>
        <w:tc>
          <w:tcPr>
            <w:tcW w:w="1221" w:type="dxa"/>
            <w:vAlign w:val="center"/>
          </w:tcPr>
          <w:p w14:paraId="7B6DCC03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0.007</w:t>
            </w:r>
          </w:p>
        </w:tc>
        <w:tc>
          <w:tcPr>
            <w:tcW w:w="2124" w:type="dxa"/>
            <w:vAlign w:val="center"/>
          </w:tcPr>
          <w:p w14:paraId="3E388507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1.6%±0.4%</w:t>
            </w:r>
          </w:p>
        </w:tc>
        <w:tc>
          <w:tcPr>
            <w:tcW w:w="1333" w:type="dxa"/>
            <w:vAlign w:val="center"/>
          </w:tcPr>
          <w:p w14:paraId="195433CA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0.076</w:t>
            </w:r>
          </w:p>
        </w:tc>
      </w:tr>
      <w:tr w:rsidR="007C4E28" w:rsidRPr="004D45B2" w14:paraId="109F38B6" w14:textId="77777777" w:rsidTr="007A6A96">
        <w:tc>
          <w:tcPr>
            <w:tcW w:w="2708" w:type="dxa"/>
            <w:vAlign w:val="center"/>
          </w:tcPr>
          <w:p w14:paraId="74C18810" w14:textId="77777777" w:rsidR="007C4E28" w:rsidRPr="004D45B2" w:rsidRDefault="007C4E28" w:rsidP="007A6A96">
            <w:pPr>
              <w:widowControl/>
              <w:jc w:val="center"/>
              <w:rPr>
                <w:rFonts w:cs="Times New Roman"/>
                <w:color w:val="000000"/>
              </w:rPr>
            </w:pPr>
            <w:r w:rsidRPr="004D45B2">
              <w:rPr>
                <w:rFonts w:cs="Times New Roman"/>
                <w:color w:val="000000"/>
              </w:rPr>
              <w:t>Octacosanoic acid</w:t>
            </w:r>
          </w:p>
        </w:tc>
        <w:tc>
          <w:tcPr>
            <w:tcW w:w="3056" w:type="dxa"/>
          </w:tcPr>
          <w:p w14:paraId="3F8DD6C8" w14:textId="77777777" w:rsidR="007C4E28" w:rsidRPr="004D45B2" w:rsidRDefault="007C4E28" w:rsidP="007A6A96">
            <w:pPr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drawing>
                <wp:inline distT="0" distB="0" distL="0" distR="0" wp14:anchorId="0A696860" wp14:editId="08D5D729">
                  <wp:extent cx="1800000" cy="485261"/>
                  <wp:effectExtent l="0" t="0" r="3810" b="0"/>
                  <wp:docPr id="24" name="圖片 2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3178B0D-F55E-6653-41CB-B0781B1459B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圖片 22">
                            <a:extLst>
                              <a:ext uri="{FF2B5EF4-FFF2-40B4-BE49-F238E27FC236}">
                                <a16:creationId xmlns:a16="http://schemas.microsoft.com/office/drawing/2014/main" id="{A3178B0D-F55E-6653-41CB-B0781B1459B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5"/>
                          <a:srcRect t="36932" b="36110"/>
                          <a:stretch/>
                        </pic:blipFill>
                        <pic:spPr>
                          <a:xfrm>
                            <a:off x="0" y="0"/>
                            <a:ext cx="1800000" cy="4852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5" w:type="dxa"/>
            <w:vAlign w:val="center"/>
          </w:tcPr>
          <w:p w14:paraId="3F7591FF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C</w:t>
            </w:r>
            <w:r w:rsidRPr="004D45B2">
              <w:rPr>
                <w:rFonts w:cs="Times New Roman"/>
                <w:noProof/>
                <w:vertAlign w:val="subscript"/>
              </w:rPr>
              <w:t>28</w:t>
            </w:r>
            <w:r w:rsidRPr="004D45B2">
              <w:rPr>
                <w:rFonts w:cs="Times New Roman"/>
                <w:noProof/>
              </w:rPr>
              <w:t>H</w:t>
            </w:r>
            <w:r w:rsidRPr="004D45B2">
              <w:rPr>
                <w:rFonts w:cs="Times New Roman"/>
                <w:noProof/>
                <w:vertAlign w:val="subscript"/>
              </w:rPr>
              <w:t>56</w:t>
            </w:r>
            <w:r w:rsidRPr="004D45B2">
              <w:rPr>
                <w:rFonts w:cs="Times New Roman"/>
                <w:noProof/>
              </w:rPr>
              <w:t>O</w:t>
            </w:r>
            <w:r w:rsidRPr="004D45B2">
              <w:rPr>
                <w:rFonts w:cs="Times New Roman"/>
                <w:noProof/>
                <w:vertAlign w:val="subscript"/>
              </w:rPr>
              <w:t>2</w:t>
            </w:r>
          </w:p>
        </w:tc>
        <w:tc>
          <w:tcPr>
            <w:tcW w:w="2353" w:type="dxa"/>
            <w:vAlign w:val="center"/>
          </w:tcPr>
          <w:p w14:paraId="1C6EA739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-43.3%±40.2%</w:t>
            </w:r>
          </w:p>
        </w:tc>
        <w:tc>
          <w:tcPr>
            <w:tcW w:w="1221" w:type="dxa"/>
            <w:vAlign w:val="center"/>
          </w:tcPr>
          <w:p w14:paraId="5C120967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0.203</w:t>
            </w:r>
          </w:p>
        </w:tc>
        <w:tc>
          <w:tcPr>
            <w:tcW w:w="2124" w:type="dxa"/>
            <w:vAlign w:val="center"/>
          </w:tcPr>
          <w:p w14:paraId="3AFF8A23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-1.0%±4.2%</w:t>
            </w:r>
          </w:p>
        </w:tc>
        <w:tc>
          <w:tcPr>
            <w:tcW w:w="1333" w:type="dxa"/>
            <w:vAlign w:val="center"/>
          </w:tcPr>
          <w:p w14:paraId="786332C2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0.775</w:t>
            </w:r>
          </w:p>
        </w:tc>
      </w:tr>
      <w:tr w:rsidR="007C4E28" w:rsidRPr="004D45B2" w14:paraId="72C4847D" w14:textId="77777777" w:rsidTr="007A6A96">
        <w:tc>
          <w:tcPr>
            <w:tcW w:w="2708" w:type="dxa"/>
            <w:vAlign w:val="center"/>
          </w:tcPr>
          <w:p w14:paraId="474F57E3" w14:textId="77777777" w:rsidR="007C4E28" w:rsidRPr="004D45B2" w:rsidRDefault="007C4E28" w:rsidP="007A6A96">
            <w:pPr>
              <w:widowControl/>
              <w:jc w:val="center"/>
              <w:rPr>
                <w:rFonts w:cs="Times New Roman"/>
                <w:color w:val="000000"/>
              </w:rPr>
            </w:pPr>
            <w:r w:rsidRPr="004D45B2">
              <w:rPr>
                <w:rFonts w:cs="Times New Roman"/>
                <w:color w:val="000000"/>
              </w:rPr>
              <w:t>Stigmasterol</w:t>
            </w:r>
          </w:p>
        </w:tc>
        <w:tc>
          <w:tcPr>
            <w:tcW w:w="3056" w:type="dxa"/>
          </w:tcPr>
          <w:p w14:paraId="49EB7B07" w14:textId="77777777" w:rsidR="007C4E28" w:rsidRPr="004D45B2" w:rsidRDefault="007C4E28" w:rsidP="007A6A96">
            <w:pPr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drawing>
                <wp:inline distT="0" distB="0" distL="0" distR="0" wp14:anchorId="0EAC00C9" wp14:editId="77A6DE08">
                  <wp:extent cx="1800000" cy="1106631"/>
                  <wp:effectExtent l="0" t="0" r="3810" b="0"/>
                  <wp:docPr id="25" name="圖片 2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CFAD149-0C57-5762-603D-47B7243F17B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圖片 24">
                            <a:extLst>
                              <a:ext uri="{FF2B5EF4-FFF2-40B4-BE49-F238E27FC236}">
                                <a16:creationId xmlns:a16="http://schemas.microsoft.com/office/drawing/2014/main" id="{ACFAD149-0C57-5762-603D-47B7243F17B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6"/>
                          <a:srcRect t="20165" b="18356"/>
                          <a:stretch/>
                        </pic:blipFill>
                        <pic:spPr>
                          <a:xfrm>
                            <a:off x="0" y="0"/>
                            <a:ext cx="1800000" cy="11066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5" w:type="dxa"/>
            <w:vAlign w:val="center"/>
          </w:tcPr>
          <w:p w14:paraId="69DB9408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C</w:t>
            </w:r>
            <w:r w:rsidRPr="004D45B2">
              <w:rPr>
                <w:rFonts w:cs="Times New Roman"/>
                <w:noProof/>
                <w:vertAlign w:val="subscript"/>
              </w:rPr>
              <w:t>29</w:t>
            </w:r>
            <w:r w:rsidRPr="004D45B2">
              <w:rPr>
                <w:rFonts w:cs="Times New Roman"/>
                <w:noProof/>
              </w:rPr>
              <w:t>H</w:t>
            </w:r>
            <w:r w:rsidRPr="004D45B2">
              <w:rPr>
                <w:rFonts w:cs="Times New Roman"/>
                <w:noProof/>
                <w:vertAlign w:val="subscript"/>
              </w:rPr>
              <w:t>48</w:t>
            </w:r>
            <w:r w:rsidRPr="004D45B2">
              <w:rPr>
                <w:rFonts w:cs="Times New Roman"/>
                <w:noProof/>
              </w:rPr>
              <w:t>O</w:t>
            </w:r>
          </w:p>
        </w:tc>
        <w:tc>
          <w:tcPr>
            <w:tcW w:w="2353" w:type="dxa"/>
            <w:vAlign w:val="center"/>
          </w:tcPr>
          <w:p w14:paraId="27CAE49A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8.4%±7.6%</w:t>
            </w:r>
          </w:p>
        </w:tc>
        <w:tc>
          <w:tcPr>
            <w:tcW w:w="1221" w:type="dxa"/>
            <w:vAlign w:val="center"/>
          </w:tcPr>
          <w:p w14:paraId="2DB0BECA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0.197</w:t>
            </w:r>
          </w:p>
        </w:tc>
        <w:tc>
          <w:tcPr>
            <w:tcW w:w="2124" w:type="dxa"/>
            <w:vAlign w:val="center"/>
          </w:tcPr>
          <w:p w14:paraId="709412DD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3.6%±3.8%</w:t>
            </w:r>
          </w:p>
        </w:tc>
        <w:tc>
          <w:tcPr>
            <w:tcW w:w="1333" w:type="dxa"/>
            <w:vAlign w:val="center"/>
          </w:tcPr>
          <w:p w14:paraId="7BA48D0F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0.255</w:t>
            </w:r>
          </w:p>
        </w:tc>
      </w:tr>
      <w:tr w:rsidR="007C4E28" w:rsidRPr="004D45B2" w14:paraId="12A05B42" w14:textId="77777777" w:rsidTr="007A6A96">
        <w:tc>
          <w:tcPr>
            <w:tcW w:w="2708" w:type="dxa"/>
            <w:vAlign w:val="center"/>
          </w:tcPr>
          <w:p w14:paraId="781B9BFA" w14:textId="77777777" w:rsidR="007C4E28" w:rsidRPr="004D45B2" w:rsidRDefault="007C4E28" w:rsidP="007A6A96">
            <w:pPr>
              <w:widowControl/>
              <w:jc w:val="center"/>
              <w:rPr>
                <w:rFonts w:cs="Times New Roman"/>
                <w:color w:val="000000"/>
              </w:rPr>
            </w:pPr>
            <w:r w:rsidRPr="004D45B2">
              <w:rPr>
                <w:rFonts w:cs="Times New Roman"/>
                <w:color w:val="000000"/>
              </w:rPr>
              <w:t>Umbelliferone</w:t>
            </w:r>
          </w:p>
        </w:tc>
        <w:tc>
          <w:tcPr>
            <w:tcW w:w="3056" w:type="dxa"/>
          </w:tcPr>
          <w:p w14:paraId="563BCDAA" w14:textId="77777777" w:rsidR="007C4E28" w:rsidRPr="004D45B2" w:rsidRDefault="007C4E28" w:rsidP="007A6A96">
            <w:pPr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drawing>
                <wp:inline distT="0" distB="0" distL="0" distR="0" wp14:anchorId="57A0CFE4" wp14:editId="4F5448C0">
                  <wp:extent cx="1806750" cy="712800"/>
                  <wp:effectExtent l="0" t="0" r="0" b="0"/>
                  <wp:docPr id="27" name="圖片 2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B75D032-FC8F-91E1-16C3-22A29FB9016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圖片 26">
                            <a:extLst>
                              <a:ext uri="{FF2B5EF4-FFF2-40B4-BE49-F238E27FC236}">
                                <a16:creationId xmlns:a16="http://schemas.microsoft.com/office/drawing/2014/main" id="{5B75D032-FC8F-91E1-16C3-22A29FB9016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7"/>
                          <a:srcRect t="31342" b="29205"/>
                          <a:stretch/>
                        </pic:blipFill>
                        <pic:spPr>
                          <a:xfrm>
                            <a:off x="0" y="0"/>
                            <a:ext cx="1806750" cy="712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5" w:type="dxa"/>
            <w:vAlign w:val="center"/>
          </w:tcPr>
          <w:p w14:paraId="4F4DD8BC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C</w:t>
            </w:r>
            <w:r w:rsidRPr="004D45B2">
              <w:rPr>
                <w:rFonts w:cs="Times New Roman"/>
                <w:noProof/>
                <w:vertAlign w:val="subscript"/>
              </w:rPr>
              <w:t>9</w:t>
            </w:r>
            <w:r w:rsidRPr="004D45B2">
              <w:rPr>
                <w:rFonts w:cs="Times New Roman"/>
                <w:noProof/>
              </w:rPr>
              <w:t>H</w:t>
            </w:r>
            <w:r w:rsidRPr="004D45B2">
              <w:rPr>
                <w:rFonts w:cs="Times New Roman"/>
                <w:noProof/>
                <w:vertAlign w:val="subscript"/>
              </w:rPr>
              <w:t>6</w:t>
            </w:r>
            <w:r w:rsidRPr="004D45B2">
              <w:rPr>
                <w:rFonts w:cs="Times New Roman"/>
                <w:noProof/>
              </w:rPr>
              <w:t>O</w:t>
            </w:r>
            <w:r w:rsidRPr="004D45B2">
              <w:rPr>
                <w:rFonts w:cs="Times New Roman"/>
                <w:noProof/>
                <w:vertAlign w:val="subscript"/>
              </w:rPr>
              <w:t>3</w:t>
            </w:r>
          </w:p>
        </w:tc>
        <w:tc>
          <w:tcPr>
            <w:tcW w:w="2353" w:type="dxa"/>
            <w:vAlign w:val="center"/>
          </w:tcPr>
          <w:p w14:paraId="7880864D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74.1%±3.5%</w:t>
            </w:r>
          </w:p>
        </w:tc>
        <w:tc>
          <w:tcPr>
            <w:tcW w:w="1221" w:type="dxa"/>
            <w:vAlign w:val="center"/>
          </w:tcPr>
          <w:p w14:paraId="75AD284A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&lt;0.001</w:t>
            </w:r>
          </w:p>
        </w:tc>
        <w:tc>
          <w:tcPr>
            <w:tcW w:w="2124" w:type="dxa"/>
            <w:vAlign w:val="center"/>
          </w:tcPr>
          <w:p w14:paraId="0EEF8384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-4.0%±0.9%</w:t>
            </w:r>
          </w:p>
        </w:tc>
        <w:tc>
          <w:tcPr>
            <w:tcW w:w="1333" w:type="dxa"/>
            <w:vAlign w:val="center"/>
          </w:tcPr>
          <w:p w14:paraId="15951055" w14:textId="77777777" w:rsidR="007C4E28" w:rsidRPr="004D45B2" w:rsidRDefault="007C4E28" w:rsidP="007A6A96">
            <w:pPr>
              <w:jc w:val="center"/>
              <w:rPr>
                <w:rFonts w:cs="Times New Roman"/>
                <w:noProof/>
              </w:rPr>
            </w:pPr>
            <w:r w:rsidRPr="004D45B2">
              <w:rPr>
                <w:rFonts w:cs="Times New Roman"/>
                <w:noProof/>
              </w:rPr>
              <w:t>0.012</w:t>
            </w:r>
          </w:p>
        </w:tc>
      </w:tr>
    </w:tbl>
    <w:p w14:paraId="2CD9A64E" w14:textId="77777777" w:rsidR="007C4E28" w:rsidRPr="004D45B2" w:rsidRDefault="007C4E28" w:rsidP="007C4E28">
      <w:pPr>
        <w:rPr>
          <w:rFonts w:cs="Times New Roman"/>
          <w:noProof/>
        </w:rPr>
      </w:pPr>
      <w:r w:rsidRPr="004D45B2">
        <w:rPr>
          <w:rFonts w:cs="Times New Roman"/>
          <w:noProof/>
        </w:rPr>
        <w:t>*    The relative suppression compared to control.</w:t>
      </w:r>
    </w:p>
    <w:p w14:paraId="34CDC212" w14:textId="77777777" w:rsidR="007C4E28" w:rsidRPr="004D45B2" w:rsidRDefault="007C4E28" w:rsidP="007C4E28">
      <w:pPr>
        <w:rPr>
          <w:rFonts w:cs="Times New Roman"/>
          <w:noProof/>
        </w:rPr>
      </w:pPr>
      <w:r w:rsidRPr="004D45B2">
        <w:rPr>
          <w:rFonts w:cs="Times New Roman"/>
          <w:noProof/>
        </w:rPr>
        <w:t xml:space="preserve">**   Statistics difference for the </w:t>
      </w:r>
      <w:r w:rsidRPr="004D45B2">
        <w:rPr>
          <w:rFonts w:cs="Times New Roman"/>
          <w:color w:val="000000"/>
        </w:rPr>
        <w:t>suppression of TMPRSS2 activity.</w:t>
      </w:r>
    </w:p>
    <w:p w14:paraId="549B0E2B" w14:textId="77777777" w:rsidR="007C4E28" w:rsidRPr="004D45B2" w:rsidRDefault="007C4E28" w:rsidP="007C4E28">
      <w:pPr>
        <w:rPr>
          <w:rFonts w:cs="Times New Roman"/>
          <w:noProof/>
        </w:rPr>
      </w:pPr>
      <w:r w:rsidRPr="004D45B2">
        <w:rPr>
          <w:rFonts w:cs="Times New Roman"/>
          <w:noProof/>
        </w:rPr>
        <w:t xml:space="preserve">***  Statistics difference for the </w:t>
      </w:r>
      <w:r w:rsidRPr="004D45B2">
        <w:rPr>
          <w:rFonts w:cs="Times New Roman"/>
          <w:color w:val="000000"/>
        </w:rPr>
        <w:t>suppression of 3CL</w:t>
      </w:r>
      <w:r w:rsidRPr="004D45B2">
        <w:rPr>
          <w:rFonts w:cs="Times New Roman"/>
          <w:color w:val="000000"/>
          <w:vertAlign w:val="superscript"/>
        </w:rPr>
        <w:t>pro</w:t>
      </w:r>
      <w:r w:rsidRPr="004D45B2">
        <w:rPr>
          <w:rFonts w:cs="Times New Roman"/>
          <w:color w:val="000000"/>
        </w:rPr>
        <w:t xml:space="preserve"> activity.</w:t>
      </w:r>
    </w:p>
    <w:p w14:paraId="0AAEFC5F" w14:textId="77777777" w:rsidR="00E1715D" w:rsidRDefault="007C4E28"/>
    <w:sectPr w:rsidR="00E1715D" w:rsidSect="007C4E2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imes New Roman (本文 CS 字型)">
    <w:altName w:val="PMingLiU"/>
    <w:charset w:val="88"/>
    <w:family w:val="roman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E28"/>
    <w:rsid w:val="001942F0"/>
    <w:rsid w:val="002C0857"/>
    <w:rsid w:val="003F01F8"/>
    <w:rsid w:val="007C4E28"/>
    <w:rsid w:val="00884728"/>
    <w:rsid w:val="008E2845"/>
    <w:rsid w:val="00D00B5E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E2E1BC"/>
  <w15:chartTrackingRefBased/>
  <w15:docId w15:val="{04081CBC-CA16-4187-9791-6D9E8C8E8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4E28"/>
    <w:pPr>
      <w:widowControl w:val="0"/>
      <w:spacing w:after="0" w:line="240" w:lineRule="auto"/>
    </w:pPr>
    <w:rPr>
      <w:rFonts w:ascii="Times New Roman" w:eastAsiaTheme="minorEastAsia" w:hAnsi="Times New Roman" w:cs="Times New Roman (本文 CS 字型)"/>
      <w:kern w:val="2"/>
      <w:sz w:val="24"/>
      <w:szCs w:val="24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C4E28"/>
    <w:pPr>
      <w:spacing w:after="0" w:line="240" w:lineRule="auto"/>
    </w:pPr>
    <w:rPr>
      <w:rFonts w:eastAsiaTheme="minorEastAsia"/>
      <w:kern w:val="2"/>
      <w:sz w:val="24"/>
      <w:szCs w:val="24"/>
      <w:lang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200</Words>
  <Characters>1140</Characters>
  <Application>Microsoft Office Word</Application>
  <DocSecurity>0</DocSecurity>
  <Lines>9</Lines>
  <Paragraphs>2</Paragraphs>
  <ScaleCrop>false</ScaleCrop>
  <Company>Springer Nature</Company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2023-01-11T21:10:00Z</dcterms:created>
  <dcterms:modified xsi:type="dcterms:W3CDTF">2023-01-11T21:12:00Z</dcterms:modified>
</cp:coreProperties>
</file>