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E5" w:rsidRPr="0010471F" w:rsidRDefault="00B005E5" w:rsidP="00B005E5">
      <w:pPr>
        <w:widowControl w:val="0"/>
        <w:autoSpaceDE w:val="0"/>
        <w:autoSpaceDN w:val="0"/>
        <w:adjustRightInd w:val="0"/>
        <w:spacing w:line="240" w:lineRule="auto"/>
        <w:rPr>
          <w:rFonts w:ascii="Times" w:hAnsi="Times" w:cs="Times New Roman"/>
          <w:b/>
        </w:rPr>
      </w:pPr>
      <w:r>
        <w:rPr>
          <w:rFonts w:ascii="Times" w:hAnsi="Times" w:cs="Times New Roman"/>
          <w:b/>
        </w:rPr>
        <w:t xml:space="preserve">Supplementary </w:t>
      </w:r>
      <w:r w:rsidRPr="0010471F">
        <w:rPr>
          <w:rFonts w:ascii="Times" w:hAnsi="Times" w:cs="Times New Roman"/>
          <w:b/>
        </w:rPr>
        <w:t>Figure 3</w:t>
      </w:r>
      <w:r w:rsidRPr="0010471F">
        <w:rPr>
          <w:rFonts w:ascii="Times" w:hAnsi="Times"/>
          <w:b/>
        </w:rPr>
        <w:t>: Proportional monthly mortality rate</w:t>
      </w:r>
    </w:p>
    <w:p w:rsidR="004C5087" w:rsidRDefault="00B005E5">
      <w:r w:rsidRPr="00B005E5">
        <w:drawing>
          <wp:inline distT="0" distB="0" distL="0" distR="0">
            <wp:extent cx="5486400" cy="3200400"/>
            <wp:effectExtent l="0" t="0" r="12700" b="12700"/>
            <wp:docPr id="7" name="Chart 10">
              <a:extLst xmlns:a="http://schemas.openxmlformats.org/drawingml/2006/main">
                <a:ext uri="{C183D7F6-B498-43B3-948B-1728B52AA6E4}">
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005E5" w:rsidRPr="00AB5DCA" w:rsidRDefault="00B005E5" w:rsidP="00B005E5">
      <w:pPr>
        <w:tabs>
          <w:tab w:val="left" w:pos="7115"/>
        </w:tabs>
        <w:rPr>
          <w:rFonts w:ascii="Times" w:hAnsi="Times"/>
          <w:bCs/>
        </w:rPr>
      </w:pPr>
      <w:r w:rsidRPr="00AB5DCA">
        <w:rPr>
          <w:rFonts w:ascii="Times" w:hAnsi="Times"/>
          <w:bCs/>
        </w:rPr>
        <w:t>*Number of patients who expired or survived from amongst total patients cared for in a given month</w:t>
      </w:r>
    </w:p>
    <w:p w:rsidR="00B005E5" w:rsidRPr="00AB5DCA" w:rsidRDefault="00B005E5" w:rsidP="00B005E5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bCs/>
        </w:rPr>
      </w:pPr>
    </w:p>
    <w:p w:rsidR="00B005E5" w:rsidRDefault="00B005E5"/>
    <w:sectPr w:rsidR="00B005E5" w:rsidSect="004C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㻀잔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5E5"/>
    <w:rsid w:val="004C5087"/>
    <w:rsid w:val="00B0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E5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5E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E5"/>
    <w:rPr>
      <w:rFonts w:ascii="Tahoma" w:eastAsia="Calibri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tx1"/>
                </a:solidFill>
                <a:latin typeface="Times" pitchFamily="2" charset="0"/>
                <a:ea typeface="+mj-ea"/>
                <a:cs typeface="+mj-cs"/>
              </a:defRPr>
            </a:pPr>
            <a:r>
              <a:rPr lang="en-GB">
                <a:solidFill>
                  <a:schemeClr val="tx1"/>
                </a:solidFill>
              </a:rPr>
              <a:t>Proportional monthly mortality rate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percentStacked"/>
        <c:ser>
          <c:idx val="0"/>
          <c:order val="0"/>
          <c:tx>
            <c:strRef>
              <c:f>Sheet1!$B$1</c:f>
              <c:strCache>
                <c:ptCount val="1"/>
                <c:pt idx="0">
                  <c:v>Expired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" pitchFamily="2" charset="0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14</c:v>
                </c:pt>
                <c:pt idx="2">
                  <c:v>18</c:v>
                </c:pt>
                <c:pt idx="3">
                  <c:v>10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52-5440-AC62-6892FFD0EC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Survived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dPt>
            <c:idx val="1"/>
            <c:invertIfNegative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1-C852-5440-AC62-6892FFD0EC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" pitchFamily="2" charset="0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16</c:v>
                </c:pt>
                <c:pt idx="1">
                  <c:v>47</c:v>
                </c:pt>
                <c:pt idx="2">
                  <c:v>73</c:v>
                </c:pt>
                <c:pt idx="3">
                  <c:v>60</c:v>
                </c:pt>
                <c:pt idx="4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52-5440-AC62-6892FFD0EC64}"/>
            </c:ext>
          </c:extLst>
        </c:ser>
        <c:overlap val="100"/>
        <c:axId val="73718016"/>
        <c:axId val="80650240"/>
      </c:barChart>
      <c:catAx>
        <c:axId val="737180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/>
                </a:solidFill>
                <a:latin typeface="Times" pitchFamily="2" charset="0"/>
                <a:ea typeface="+mn-ea"/>
                <a:cs typeface="+mn-cs"/>
              </a:defRPr>
            </a:pPr>
            <a:endParaRPr lang="en-US"/>
          </a:p>
        </c:txPr>
        <c:crossAx val="80650240"/>
        <c:crosses val="autoZero"/>
        <c:auto val="1"/>
        <c:lblAlgn val="ctr"/>
        <c:lblOffset val="100"/>
      </c:catAx>
      <c:valAx>
        <c:axId val="80650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" pitchFamily="2" charset="0"/>
                <a:ea typeface="+mn-ea"/>
                <a:cs typeface="+mn-cs"/>
              </a:defRPr>
            </a:pPr>
            <a:endParaRPr lang="en-US"/>
          </a:p>
        </c:txPr>
        <c:crossAx val="7371801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" pitchFamily="2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 baseline="0">
          <a:latin typeface="Times" pitchFamily="2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MCGM5</dc:creator>
  <cp:lastModifiedBy>MCGM5</cp:lastModifiedBy>
  <cp:revision>1</cp:revision>
  <dcterms:created xsi:type="dcterms:W3CDTF">2021-01-09T04:54:00Z</dcterms:created>
  <dcterms:modified xsi:type="dcterms:W3CDTF">2021-01-09T04:55:00Z</dcterms:modified>
</cp:coreProperties>
</file>