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713" w:rsidRPr="00AE67FF" w:rsidRDefault="003F2EF2" w:rsidP="006722B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EF2"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971550" cy="971550"/>
            <wp:effectExtent l="19050" t="0" r="0" b="0"/>
            <wp:wrapTight wrapText="bothSides">
              <wp:wrapPolygon edited="0">
                <wp:start x="-424" y="0"/>
                <wp:lineTo x="-424" y="21176"/>
                <wp:lineTo x="21600" y="21176"/>
                <wp:lineTo x="21600" y="0"/>
                <wp:lineTo x="-424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B1713" w:rsidRPr="001B253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Dr. V. Rajendran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received his M.Tech in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Physical Engineering from Indian Institute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Science, Bangalore, India and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received hi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 xml:space="preserve"> PhD degree on Electrical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and Electronics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Engineering from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Chiba University, Japan in 1981 and 1993,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respectively. He is currently, a professor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and director of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 xml:space="preserve"> the department of Electronics and Communication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Engineering in VELS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 xml:space="preserve"> Institute of Sci</w:t>
      </w:r>
      <w:r w:rsidR="00754AC4">
        <w:rPr>
          <w:rFonts w:ascii="Times New Roman" w:hAnsi="Times New Roman" w:cs="Times New Roman"/>
          <w:sz w:val="24"/>
          <w:szCs w:val="24"/>
          <w:lang w:val="en-US"/>
        </w:rPr>
        <w:t>ence, Technology &amp;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Advanced Studies (VISTAS),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Pallavaram, Chennai, India. He was awarded MONBUSHO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Fellowship, Japanese Govt. Fellowship (1988–1989) through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the Ministry of Human Resource and Development, Govt. of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India. He was elected twice as Vice Chairman – Asia of Execution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Board of Data Buoy Co-operation Panel (DBCP) of Inter-Governmental Oceanographic Commission (IOC)/World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Meteorological Organization (WMO) of UNSCO, in October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2008 and September 2009, respectively.</w:t>
      </w:r>
      <w:r w:rsidRPr="00AE67FF">
        <w:rPr>
          <w:rFonts w:ascii="Times New Roman" w:hAnsi="Times New Roman" w:cs="Times New Roman"/>
          <w:sz w:val="24"/>
          <w:szCs w:val="24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He was a Life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fellow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of Ultrasonic Society of India, India (USI)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in January 2001. He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was a Life fellow of Institution of Electronics and Telecommunication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Engineering (IETE), India, in January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2012. His area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of interest includes cognitive radio and software-defined radio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communication, antennas and propagation and wireless communication,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under water acoustic signal processing and under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 xml:space="preserve">water wireless networks. He has published </w:t>
      </w:r>
      <w:r w:rsidR="00B13760">
        <w:rPr>
          <w:rFonts w:ascii="Times New Roman" w:hAnsi="Times New Roman" w:cs="Times New Roman"/>
          <w:sz w:val="24"/>
          <w:szCs w:val="24"/>
          <w:lang w:val="en-US"/>
        </w:rPr>
        <w:t>84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 xml:space="preserve"> papers in web of</w:t>
      </w:r>
      <w:r w:rsidR="000B1713">
        <w:rPr>
          <w:rFonts w:ascii="Times New Roman" w:hAnsi="Times New Roman" w:cs="Times New Roman"/>
          <w:sz w:val="24"/>
          <w:szCs w:val="24"/>
          <w:lang w:val="en-US"/>
        </w:rPr>
        <w:t xml:space="preserve"> s</w:t>
      </w:r>
      <w:r w:rsidR="000B1713" w:rsidRPr="001B2536">
        <w:rPr>
          <w:rFonts w:ascii="Times New Roman" w:hAnsi="Times New Roman" w:cs="Times New Roman"/>
          <w:sz w:val="24"/>
          <w:szCs w:val="24"/>
          <w:lang w:val="en-US"/>
        </w:rPr>
        <w:t>cience and Scopus-indexed journal.</w:t>
      </w:r>
    </w:p>
    <w:p w:rsidR="00A93F30" w:rsidRPr="00AE67FF" w:rsidRDefault="00A93F30" w:rsidP="002C48B4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30" w:rsidRDefault="00A93F30" w:rsidP="002C48B4">
      <w:pPr>
        <w:autoSpaceDE w:val="0"/>
        <w:autoSpaceDN w:val="0"/>
        <w:adjustRightInd w:val="0"/>
        <w:spacing w:after="0" w:line="276" w:lineRule="auto"/>
        <w:jc w:val="both"/>
      </w:pPr>
      <w:r w:rsidRPr="00AE67FF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5" w:history="1">
        <w:r w:rsidR="009943DF" w:rsidRPr="008863ED">
          <w:rPr>
            <w:rStyle w:val="Hyperlink"/>
            <w:rFonts w:ascii="Times New Roman" w:hAnsi="Times New Roman" w:cs="Times New Roman"/>
            <w:sz w:val="24"/>
            <w:szCs w:val="24"/>
          </w:rPr>
          <w:t>director.ece@velsuniv.ac.in</w:t>
        </w:r>
      </w:hyperlink>
    </w:p>
    <w:p w:rsidR="000B1713" w:rsidRDefault="00A165E0" w:rsidP="002C48B4">
      <w:pPr>
        <w:autoSpaceDE w:val="0"/>
        <w:autoSpaceDN w:val="0"/>
        <w:adjustRightInd w:val="0"/>
        <w:spacing w:after="0" w:line="276" w:lineRule="auto"/>
        <w:jc w:val="both"/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-57785</wp:posOffset>
            </wp:positionH>
            <wp:positionV relativeFrom="margin">
              <wp:posOffset>4029075</wp:posOffset>
            </wp:positionV>
            <wp:extent cx="904875" cy="1123950"/>
            <wp:effectExtent l="19050" t="0" r="9525" b="0"/>
            <wp:wrapSquare wrapText="bothSides"/>
            <wp:docPr id="2" name="Picture 2" descr="C:\Users\jntucep\Desktop\Cap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ntucep\Desktop\Captu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B1A77" w:rsidRPr="00AE67FF" w:rsidRDefault="001F770A" w:rsidP="005B1A77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4AC4">
        <w:rPr>
          <w:rFonts w:ascii="Times New Roman" w:hAnsi="Times New Roman" w:cs="Times New Roman"/>
          <w:b/>
          <w:sz w:val="24"/>
          <w:szCs w:val="24"/>
        </w:rPr>
        <w:t>P</w:t>
      </w:r>
      <w:r w:rsidR="00571AA7" w:rsidRPr="00754AC4">
        <w:rPr>
          <w:rFonts w:ascii="Times New Roman" w:hAnsi="Times New Roman" w:cs="Times New Roman"/>
          <w:b/>
          <w:sz w:val="24"/>
          <w:szCs w:val="24"/>
        </w:rPr>
        <w:t>ATAN BABJAN</w:t>
      </w:r>
      <w:r w:rsidR="00571AA7">
        <w:rPr>
          <w:rFonts w:ascii="Times New Roman" w:hAnsi="Times New Roman" w:cs="Times New Roman"/>
          <w:sz w:val="24"/>
          <w:szCs w:val="24"/>
        </w:rPr>
        <w:t xml:space="preserve"> </w:t>
      </w:r>
      <w:r w:rsidR="005B1A77" w:rsidRPr="00AE67FF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is research scholar</w:t>
      </w:r>
      <w:r w:rsidR="00AE67FF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 in Electronics &amp; Communication Engineering</w:t>
      </w:r>
      <w:r w:rsidR="00571AA7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 from VELS</w:t>
      </w:r>
      <w:r w:rsidR="005B1A77" w:rsidRPr="00AE67FF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 Institute of Science, Technology &amp; Advanced</w:t>
      </w:r>
      <w:r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 Studies (VISTAS) in Chennai. H</w:t>
      </w:r>
      <w:r w:rsidR="005B1A77" w:rsidRPr="00AE67FF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e completed </w:t>
      </w:r>
      <w:r w:rsidR="008D15D4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his </w:t>
      </w:r>
      <w:r w:rsidR="00571AA7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M.T</w:t>
      </w:r>
      <w:r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ech in E.C.E</w:t>
      </w:r>
      <w:r w:rsidR="00571AA7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 (VLSI &amp; Embedded Systems) f</w:t>
      </w:r>
      <w:r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rom </w:t>
      </w:r>
      <w:r w:rsidR="00571AA7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AZAD College of Engineering and T</w:t>
      </w:r>
      <w:r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echnology, </w:t>
      </w:r>
      <w:bookmarkStart w:id="0" w:name="_GoBack"/>
      <w:bookmarkEnd w:id="0"/>
      <w:r w:rsidR="00571AA7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Moinabad (Hyderabad) </w:t>
      </w:r>
      <w:r w:rsidR="005B1A77" w:rsidRPr="00AE67FF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&amp; completed</w:t>
      </w:r>
      <w:r w:rsidR="008D15D4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 his</w:t>
      </w:r>
      <w:r w:rsidR="00571AA7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 B</w:t>
      </w:r>
      <w:r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.</w:t>
      </w:r>
      <w:r w:rsidR="00571AA7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T</w:t>
      </w:r>
      <w:r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ech in </w:t>
      </w:r>
      <w:r w:rsidR="00571AA7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E.C.E</w:t>
      </w:r>
      <w:r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 from </w:t>
      </w:r>
      <w:r w:rsidR="002C0CDB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Sri Sai Institute of T</w:t>
      </w:r>
      <w:r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echnology</w:t>
      </w:r>
      <w:r w:rsidR="002C0CDB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 and Science</w:t>
      </w:r>
      <w:r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, </w:t>
      </w:r>
      <w:r w:rsidR="002C0CDB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>Rayachoty (Kadapa)</w:t>
      </w:r>
      <w:r w:rsidR="005B1A77" w:rsidRPr="00AE67FF">
        <w:rPr>
          <w:rFonts w:ascii="Times New Roman" w:eastAsiaTheme="majorEastAsia" w:hAnsi="Times New Roman" w:cs="Times New Roman"/>
          <w:color w:val="000000" w:themeColor="text1"/>
          <w:spacing w:val="5"/>
          <w:kern w:val="28"/>
          <w:sz w:val="24"/>
          <w:szCs w:val="24"/>
        </w:rPr>
        <w:t xml:space="preserve">. </w:t>
      </w:r>
      <w:r w:rsidR="002C0CDB">
        <w:rPr>
          <w:rFonts w:ascii="Times New Roman" w:hAnsi="Times New Roman" w:cs="Times New Roman"/>
          <w:sz w:val="24"/>
          <w:szCs w:val="24"/>
        </w:rPr>
        <w:t>His research interests include Cognitive R</w:t>
      </w:r>
      <w:r w:rsidR="005B1A77" w:rsidRPr="00AE67FF">
        <w:rPr>
          <w:rFonts w:ascii="Times New Roman" w:hAnsi="Times New Roman" w:cs="Times New Roman"/>
          <w:sz w:val="24"/>
          <w:szCs w:val="24"/>
        </w:rPr>
        <w:t xml:space="preserve">adio </w:t>
      </w:r>
      <w:r w:rsidR="002C0CDB">
        <w:rPr>
          <w:rFonts w:ascii="Times New Roman" w:hAnsi="Times New Roman" w:cs="Times New Roman"/>
          <w:sz w:val="24"/>
          <w:szCs w:val="24"/>
        </w:rPr>
        <w:t>N</w:t>
      </w:r>
      <w:r w:rsidR="008D15D4" w:rsidRPr="00AE67FF">
        <w:rPr>
          <w:rFonts w:ascii="Times New Roman" w:hAnsi="Times New Roman" w:cs="Times New Roman"/>
          <w:sz w:val="24"/>
          <w:szCs w:val="24"/>
        </w:rPr>
        <w:t>etwork</w:t>
      </w:r>
      <w:r w:rsidR="002C0CDB">
        <w:rPr>
          <w:rFonts w:ascii="Times New Roman" w:hAnsi="Times New Roman" w:cs="Times New Roman"/>
          <w:sz w:val="24"/>
          <w:szCs w:val="24"/>
        </w:rPr>
        <w:t>s</w:t>
      </w:r>
      <w:r w:rsidR="008D15D4" w:rsidRPr="00AE67FF">
        <w:rPr>
          <w:rFonts w:ascii="Times New Roman" w:hAnsi="Times New Roman" w:cs="Times New Roman"/>
          <w:sz w:val="24"/>
          <w:szCs w:val="24"/>
        </w:rPr>
        <w:t xml:space="preserve">, </w:t>
      </w:r>
      <w:r w:rsidR="002C0CDB">
        <w:rPr>
          <w:rFonts w:ascii="Times New Roman" w:hAnsi="Times New Roman" w:cs="Times New Roman"/>
          <w:sz w:val="24"/>
          <w:szCs w:val="24"/>
        </w:rPr>
        <w:t>S</w:t>
      </w:r>
      <w:r w:rsidR="008D15D4" w:rsidRPr="00AE67FF">
        <w:rPr>
          <w:rFonts w:ascii="Times New Roman" w:hAnsi="Times New Roman" w:cs="Times New Roman"/>
          <w:sz w:val="24"/>
          <w:szCs w:val="24"/>
        </w:rPr>
        <w:t>oftware</w:t>
      </w:r>
      <w:r w:rsidR="002C0CDB">
        <w:rPr>
          <w:rFonts w:ascii="Times New Roman" w:hAnsi="Times New Roman" w:cs="Times New Roman"/>
          <w:sz w:val="24"/>
          <w:szCs w:val="24"/>
        </w:rPr>
        <w:t xml:space="preserve"> Defined R</w:t>
      </w:r>
      <w:r w:rsidR="005B1A77" w:rsidRPr="00AE67FF">
        <w:rPr>
          <w:rFonts w:ascii="Times New Roman" w:hAnsi="Times New Roman" w:cs="Times New Roman"/>
          <w:sz w:val="24"/>
          <w:szCs w:val="24"/>
        </w:rPr>
        <w:t xml:space="preserve">adio, </w:t>
      </w:r>
      <w:r w:rsidR="002C0CDB">
        <w:rPr>
          <w:rFonts w:ascii="Times New Roman" w:hAnsi="Times New Roman" w:cs="Times New Roman"/>
          <w:sz w:val="24"/>
          <w:szCs w:val="24"/>
        </w:rPr>
        <w:t>Wireless Communication N</w:t>
      </w:r>
      <w:r w:rsidR="005B1A77" w:rsidRPr="00AE67FF">
        <w:rPr>
          <w:rFonts w:ascii="Times New Roman" w:hAnsi="Times New Roman" w:cs="Times New Roman"/>
          <w:sz w:val="24"/>
          <w:szCs w:val="24"/>
        </w:rPr>
        <w:t xml:space="preserve">etworking and </w:t>
      </w:r>
      <w:r w:rsidR="002C0CDB">
        <w:rPr>
          <w:rFonts w:ascii="Times New Roman" w:hAnsi="Times New Roman" w:cs="Times New Roman"/>
          <w:sz w:val="24"/>
          <w:szCs w:val="24"/>
        </w:rPr>
        <w:t>Digital Electronics &amp; Microprocessors</w:t>
      </w:r>
      <w:r w:rsidR="005B1A77" w:rsidRPr="00AE67F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1A77" w:rsidRPr="00AE67FF" w:rsidRDefault="005B1A77" w:rsidP="00754A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B1A77" w:rsidRPr="00AE67FF" w:rsidRDefault="005B1A77" w:rsidP="00754A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E67FF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7" w:history="1">
        <w:r w:rsidR="003035B7" w:rsidRPr="00F74F47">
          <w:rPr>
            <w:rStyle w:val="Hyperlink"/>
            <w:rFonts w:ascii="Times New Roman" w:hAnsi="Times New Roman" w:cs="Times New Roman"/>
            <w:sz w:val="24"/>
            <w:szCs w:val="24"/>
          </w:rPr>
          <w:t>patan.phd@velsuniv.ac.in</w:t>
        </w:r>
      </w:hyperlink>
    </w:p>
    <w:sectPr w:rsidR="005B1A77" w:rsidRPr="00AE67FF" w:rsidSect="00E21A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D34B7"/>
    <w:rsid w:val="000B1713"/>
    <w:rsid w:val="000B4CA0"/>
    <w:rsid w:val="001562E5"/>
    <w:rsid w:val="001B2536"/>
    <w:rsid w:val="001F770A"/>
    <w:rsid w:val="002C0CDB"/>
    <w:rsid w:val="002C48B4"/>
    <w:rsid w:val="003035B7"/>
    <w:rsid w:val="003D34B7"/>
    <w:rsid w:val="003F2EF2"/>
    <w:rsid w:val="00434322"/>
    <w:rsid w:val="00571AA7"/>
    <w:rsid w:val="005B1A77"/>
    <w:rsid w:val="006722B8"/>
    <w:rsid w:val="00682C82"/>
    <w:rsid w:val="00693519"/>
    <w:rsid w:val="00754AC4"/>
    <w:rsid w:val="00772C84"/>
    <w:rsid w:val="007B31F8"/>
    <w:rsid w:val="007E4DD1"/>
    <w:rsid w:val="008D15D4"/>
    <w:rsid w:val="009943DF"/>
    <w:rsid w:val="009C2DC5"/>
    <w:rsid w:val="00A165E0"/>
    <w:rsid w:val="00A57003"/>
    <w:rsid w:val="00A93F30"/>
    <w:rsid w:val="00AB4C8B"/>
    <w:rsid w:val="00AE67FF"/>
    <w:rsid w:val="00B13760"/>
    <w:rsid w:val="00E21AFB"/>
    <w:rsid w:val="00F23B10"/>
    <w:rsid w:val="00F84E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AFB"/>
  </w:style>
  <w:style w:type="paragraph" w:styleId="Heading3">
    <w:name w:val="heading 3"/>
    <w:basedOn w:val="Normal"/>
    <w:link w:val="Heading3Char"/>
    <w:uiPriority w:val="9"/>
    <w:qFormat/>
    <w:rsid w:val="003D34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D34B7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Hyperlink">
    <w:name w:val="Hyperlink"/>
    <w:basedOn w:val="DefaultParagraphFont"/>
    <w:uiPriority w:val="99"/>
    <w:unhideWhenUsed/>
    <w:rsid w:val="003D34B7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B1A7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7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D34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D34B7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Hyperlink">
    <w:name w:val="Hyperlink"/>
    <w:basedOn w:val="DefaultParagraphFont"/>
    <w:uiPriority w:val="99"/>
    <w:unhideWhenUsed/>
    <w:rsid w:val="003D34B7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B1A7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7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7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0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atan.phd@velsuniv.ac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director.ece@velsuniv.ac.in" TargetMode="External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dashu.1401@outlook.com</dc:creator>
  <cp:lastModifiedBy>PATAN BABJAN</cp:lastModifiedBy>
  <cp:revision>33</cp:revision>
  <dcterms:created xsi:type="dcterms:W3CDTF">2021-10-11T06:13:00Z</dcterms:created>
  <dcterms:modified xsi:type="dcterms:W3CDTF">2021-10-27T10:24:00Z</dcterms:modified>
</cp:coreProperties>
</file>