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jc w:val="left"/>
        <w:textAlignment w:val="auto"/>
        <w:rPr>
          <w:rFonts w:hint="default" w:ascii="Times New Roman" w:hAnsi="Times New Roman"/>
          <w:kern w:val="0"/>
          <w:sz w:val="28"/>
          <w:szCs w:val="28"/>
          <w:vertAlign w:val="baseline"/>
          <w:lang w:val="en-US" w:eastAsia="zh-CN"/>
        </w:rPr>
      </w:pPr>
      <w:r>
        <w:rPr>
          <w:rFonts w:hint="eastAsia" w:ascii="Times New Roman" w:hAnsi="宋体"/>
          <w:color w:val="000000"/>
          <w:kern w:val="0"/>
          <w:sz w:val="28"/>
          <w:szCs w:val="28"/>
        </w:rPr>
        <w:t xml:space="preserve">Supplementary </w:t>
      </w:r>
      <w:r>
        <w:rPr>
          <w:rFonts w:hint="eastAsia" w:ascii="Times New Roman" w:hAnsi="Times New Roman"/>
          <w:color w:val="000000"/>
          <w:kern w:val="0"/>
          <w:sz w:val="28"/>
          <w:szCs w:val="28"/>
        </w:rPr>
        <w:t>t</w:t>
      </w:r>
      <w:r>
        <w:rPr>
          <w:rFonts w:ascii="Times New Roman" w:hAnsi="Times New Roman"/>
          <w:color w:val="000000"/>
          <w:kern w:val="0"/>
          <w:sz w:val="28"/>
          <w:szCs w:val="28"/>
        </w:rPr>
        <w:t>able</w:t>
      </w:r>
      <w:r>
        <w:rPr>
          <w:rFonts w:hint="eastAsia" w:ascii="Times New Roman" w:hAnsi="Times New Roman"/>
          <w:color w:val="000000"/>
          <w:kern w:val="0"/>
          <w:sz w:val="28"/>
          <w:szCs w:val="28"/>
        </w:rPr>
        <w:t xml:space="preserve"> 1 </w:t>
      </w:r>
      <w:r>
        <w:rPr>
          <w:rFonts w:ascii="Times New Roman" w:hAnsi="Times New Roman"/>
          <w:kern w:val="0"/>
          <w:sz w:val="28"/>
          <w:szCs w:val="28"/>
        </w:rPr>
        <w:t>Neuropsychological test information</w:t>
      </w:r>
      <w:r>
        <w:rPr>
          <w:rFonts w:hint="eastAsia" w:ascii="Times New Roman" w:hAnsi="Times New Roman"/>
          <w:kern w:val="0"/>
          <w:sz w:val="28"/>
          <w:szCs w:val="28"/>
        </w:rPr>
        <w:t xml:space="preserve"> by TBR </w:t>
      </w:r>
      <w:r>
        <w:rPr>
          <w:rFonts w:ascii="Times New Roman" w:hAnsi="Times New Roman"/>
          <w:kern w:val="0"/>
          <w:sz w:val="28"/>
          <w:szCs w:val="28"/>
          <w:vertAlign w:val="baseline"/>
        </w:rPr>
        <w:t xml:space="preserve">3.0-3.8 </w:t>
      </w:r>
      <w:r>
        <w:rPr>
          <w:rFonts w:hint="eastAsia" w:ascii="Times New Roman" w:hAnsi="Times New Roman"/>
          <w:kern w:val="0"/>
          <w:sz w:val="28"/>
          <w:szCs w:val="28"/>
        </w:rPr>
        <w:t>group</w:t>
      </w:r>
    </w:p>
    <w:tbl>
      <w:tblPr>
        <w:tblStyle w:val="2"/>
        <w:tblW w:w="0" w:type="auto"/>
        <w:tblInd w:w="0" w:type="dxa"/>
        <w:tblBorders>
          <w:top w:val="single" w:color="auto" w:sz="12" w:space="0"/>
          <w:left w:val="none" w:color="auto" w:sz="0" w:space="0"/>
          <w:bottom w:val="single" w:color="auto" w:sz="12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14"/>
        <w:gridCol w:w="2211"/>
        <w:gridCol w:w="2316"/>
        <w:gridCol w:w="1981"/>
      </w:tblGrid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14" w:type="dxa"/>
            <w:tcBorders>
              <w:bottom w:val="single" w:color="auto" w:sz="8" w:space="0"/>
            </w:tcBorders>
          </w:tcPr>
          <w:p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</w:rPr>
            </w:pPr>
            <w:r>
              <w:rPr>
                <w:rFonts w:ascii="Times New Roman" w:hAnsi="Times New Roman"/>
                <w:color w:val="000000"/>
                <w:kern w:val="0"/>
              </w:rPr>
              <w:t>Variable</w:t>
            </w:r>
          </w:p>
        </w:tc>
        <w:tc>
          <w:tcPr>
            <w:tcW w:w="2211" w:type="dxa"/>
            <w:tcBorders>
              <w:bottom w:val="single" w:color="auto" w:sz="8" w:space="0"/>
            </w:tcBorders>
          </w:tcPr>
          <w:p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</w:rPr>
            </w:pPr>
            <w:r>
              <w:rPr>
                <w:rFonts w:ascii="Times New Roman" w:hAnsi="Times New Roman"/>
                <w:color w:val="000000"/>
                <w:kern w:val="0"/>
              </w:rPr>
              <w:t>T</w:t>
            </w:r>
            <w:r>
              <w:rPr>
                <w:rFonts w:hint="eastAsia" w:ascii="Times New Roman" w:hAnsi="Times New Roman"/>
                <w:color w:val="000000"/>
                <w:kern w:val="0"/>
                <w:lang w:val="en-US" w:eastAsia="zh-CN"/>
              </w:rPr>
              <w:t xml:space="preserve"> </w:t>
            </w:r>
            <w:r>
              <w:rPr>
                <w:rFonts w:ascii="Times New Roman" w:hAnsi="Times New Roman"/>
                <w:color w:val="000000"/>
                <w:kern w:val="0"/>
              </w:rPr>
              <w:t>≥</w:t>
            </w:r>
            <w:r>
              <w:rPr>
                <w:rFonts w:hint="eastAsia" w:ascii="Times New Roman" w:hAnsi="Times New Roman"/>
                <w:color w:val="000000"/>
                <w:kern w:val="0"/>
                <w:lang w:val="en-US" w:eastAsia="zh-CN"/>
              </w:rPr>
              <w:t xml:space="preserve"> </w:t>
            </w:r>
            <w:r>
              <w:rPr>
                <w:rFonts w:ascii="Times New Roman" w:hAnsi="Times New Roman"/>
                <w:color w:val="000000"/>
                <w:kern w:val="0"/>
              </w:rPr>
              <w:t>3.9</w:t>
            </w:r>
          </w:p>
        </w:tc>
        <w:tc>
          <w:tcPr>
            <w:tcW w:w="2316" w:type="dxa"/>
            <w:tcBorders>
              <w:bottom w:val="single" w:color="auto" w:sz="8" w:space="0"/>
            </w:tcBorders>
          </w:tcPr>
          <w:p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</w:rPr>
            </w:pPr>
            <w:r>
              <w:rPr>
                <w:rFonts w:ascii="Times New Roman" w:hAnsi="Times New Roman"/>
                <w:color w:val="000000"/>
                <w:kern w:val="0"/>
              </w:rPr>
              <w:t>TBR</w:t>
            </w:r>
            <w:r>
              <w:rPr>
                <w:rFonts w:hint="eastAsia" w:ascii="Times New Roman" w:hAnsi="Times New Roman"/>
                <w:color w:val="000000"/>
                <w:kern w:val="0"/>
                <w:lang w:val="en-US" w:eastAsia="zh-CN"/>
              </w:rPr>
              <w:t xml:space="preserve"> </w:t>
            </w:r>
            <w:r>
              <w:rPr>
                <w:rFonts w:ascii="Times New Roman" w:hAnsi="Times New Roman"/>
                <w:color w:val="000000"/>
                <w:kern w:val="0"/>
              </w:rPr>
              <w:t>3.0-3.8</w:t>
            </w:r>
          </w:p>
        </w:tc>
        <w:tc>
          <w:tcPr>
            <w:tcW w:w="1981" w:type="dxa"/>
            <w:tcBorders>
              <w:bottom w:val="single" w:color="auto" w:sz="8" w:space="0"/>
            </w:tcBorders>
          </w:tcPr>
          <w:p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</w:rPr>
            </w:pPr>
            <w:r>
              <w:rPr>
                <w:rFonts w:ascii="Times New Roman" w:hAnsi="Times New Roman"/>
                <w:color w:val="000000"/>
                <w:kern w:val="0"/>
              </w:rPr>
              <w:t>P value</w:t>
            </w:r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14" w:type="dxa"/>
            <w:tcBorders>
              <w:top w:val="single" w:color="auto" w:sz="8" w:space="0"/>
              <w:tl2br w:val="nil"/>
              <w:tr2bl w:val="nil"/>
            </w:tcBorders>
          </w:tcPr>
          <w:p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</w:rPr>
            </w:pPr>
            <w:r>
              <w:rPr>
                <w:rFonts w:ascii="Times New Roman" w:hAnsi="Times New Roman"/>
                <w:color w:val="000000"/>
                <w:kern w:val="0"/>
              </w:rPr>
              <w:t>Sample</w:t>
            </w:r>
          </w:p>
        </w:tc>
        <w:tc>
          <w:tcPr>
            <w:tcW w:w="2211" w:type="dxa"/>
            <w:tcBorders>
              <w:top w:val="single" w:color="auto" w:sz="8" w:space="0"/>
              <w:tl2br w:val="nil"/>
              <w:tr2bl w:val="nil"/>
            </w:tcBorders>
          </w:tcPr>
          <w:p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</w:rPr>
            </w:pPr>
            <w:r>
              <w:rPr>
                <w:rFonts w:ascii="Times New Roman" w:hAnsi="Times New Roman"/>
                <w:color w:val="000000"/>
                <w:kern w:val="0"/>
              </w:rPr>
              <w:t>52</w:t>
            </w:r>
          </w:p>
        </w:tc>
        <w:tc>
          <w:tcPr>
            <w:tcW w:w="2316" w:type="dxa"/>
            <w:tcBorders>
              <w:top w:val="single" w:color="auto" w:sz="8" w:space="0"/>
              <w:tl2br w:val="nil"/>
              <w:tr2bl w:val="nil"/>
            </w:tcBorders>
          </w:tcPr>
          <w:p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</w:rPr>
            </w:pPr>
            <w:r>
              <w:rPr>
                <w:rFonts w:ascii="Times New Roman" w:hAnsi="Times New Roman"/>
                <w:color w:val="000000"/>
                <w:kern w:val="0"/>
              </w:rPr>
              <w:t>31</w:t>
            </w:r>
          </w:p>
        </w:tc>
        <w:tc>
          <w:tcPr>
            <w:tcW w:w="1981" w:type="dxa"/>
            <w:tcBorders>
              <w:top w:val="single" w:color="auto" w:sz="8" w:space="0"/>
              <w:tl2br w:val="nil"/>
              <w:tr2bl w:val="nil"/>
            </w:tcBorders>
          </w:tcPr>
          <w:p>
            <w:pPr>
              <w:widowControl/>
              <w:jc w:val="center"/>
              <w:rPr>
                <w:rFonts w:hint="eastAsia" w:ascii="Times New Roman" w:hAnsi="Times New Roman" w:eastAsia="宋体"/>
                <w:color w:val="000000"/>
                <w:kern w:val="0"/>
                <w:lang w:val="en-US" w:eastAsia="zh-CN"/>
              </w:rPr>
            </w:pPr>
            <w:r>
              <w:rPr>
                <w:rFonts w:hint="eastAsia" w:ascii="Times New Roman" w:hAnsi="Times New Roman"/>
                <w:color w:val="000000"/>
                <w:kern w:val="0"/>
                <w:lang w:val="en-US" w:eastAsia="zh-CN"/>
              </w:rPr>
              <w:t>-</w:t>
            </w:r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14" w:type="dxa"/>
            <w:tcBorders>
              <w:tl2br w:val="nil"/>
              <w:tr2bl w:val="nil"/>
            </w:tcBorders>
          </w:tcPr>
          <w:p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</w:rPr>
            </w:pPr>
            <w:r>
              <w:rPr>
                <w:rFonts w:ascii="Times New Roman" w:hAnsi="Times New Roman"/>
                <w:color w:val="000000"/>
                <w:kern w:val="0"/>
              </w:rPr>
              <w:t>MMSE</w:t>
            </w:r>
          </w:p>
        </w:tc>
        <w:tc>
          <w:tcPr>
            <w:tcW w:w="2211" w:type="dxa"/>
            <w:tcBorders>
              <w:tl2br w:val="nil"/>
              <w:tr2bl w:val="nil"/>
            </w:tcBorders>
          </w:tcPr>
          <w:p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</w:rPr>
            </w:pPr>
            <w:r>
              <w:rPr>
                <w:rFonts w:ascii="Times New Roman" w:hAnsi="Times New Roman"/>
                <w:color w:val="000000"/>
                <w:kern w:val="0"/>
              </w:rPr>
              <w:t>28.00</w:t>
            </w:r>
            <w:r>
              <w:rPr>
                <w:rFonts w:hint="eastAsia" w:ascii="Times New Roman" w:hAnsi="Times New Roman"/>
                <w:color w:val="000000"/>
                <w:kern w:val="0"/>
                <w:lang w:val="en-US" w:eastAsia="zh-CN"/>
              </w:rPr>
              <w:t xml:space="preserve"> </w:t>
            </w:r>
            <w:r>
              <w:rPr>
                <w:rFonts w:ascii="Times New Roman" w:hAnsi="Times New Roman"/>
                <w:color w:val="000000"/>
                <w:kern w:val="0"/>
              </w:rPr>
              <w:t>(27.00,</w:t>
            </w:r>
            <w:r>
              <w:rPr>
                <w:rFonts w:hint="eastAsia" w:ascii="Times New Roman" w:hAnsi="Times New Roman"/>
                <w:color w:val="000000"/>
                <w:kern w:val="0"/>
                <w:lang w:val="en-US" w:eastAsia="zh-CN"/>
              </w:rPr>
              <w:t xml:space="preserve"> </w:t>
            </w:r>
            <w:r>
              <w:rPr>
                <w:rFonts w:ascii="Times New Roman" w:hAnsi="Times New Roman"/>
                <w:color w:val="000000"/>
                <w:kern w:val="0"/>
              </w:rPr>
              <w:t>29.00)</w:t>
            </w:r>
          </w:p>
        </w:tc>
        <w:tc>
          <w:tcPr>
            <w:tcW w:w="2316" w:type="dxa"/>
            <w:tcBorders>
              <w:tl2br w:val="nil"/>
              <w:tr2bl w:val="nil"/>
            </w:tcBorders>
          </w:tcPr>
          <w:p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</w:rPr>
            </w:pPr>
            <w:r>
              <w:rPr>
                <w:rFonts w:ascii="Times New Roman" w:hAnsi="Times New Roman"/>
                <w:color w:val="000000"/>
                <w:kern w:val="0"/>
              </w:rPr>
              <w:t>28.00</w:t>
            </w:r>
            <w:r>
              <w:rPr>
                <w:rFonts w:hint="eastAsia" w:ascii="Times New Roman" w:hAnsi="Times New Roman"/>
                <w:color w:val="000000"/>
                <w:kern w:val="0"/>
                <w:lang w:val="en-US" w:eastAsia="zh-CN"/>
              </w:rPr>
              <w:t xml:space="preserve"> </w:t>
            </w:r>
            <w:r>
              <w:rPr>
                <w:rFonts w:ascii="Times New Roman" w:hAnsi="Times New Roman"/>
                <w:color w:val="000000"/>
                <w:kern w:val="0"/>
              </w:rPr>
              <w:t>(26.00,</w:t>
            </w:r>
            <w:r>
              <w:rPr>
                <w:rFonts w:hint="eastAsia" w:ascii="Times New Roman" w:hAnsi="Times New Roman"/>
                <w:color w:val="000000"/>
                <w:kern w:val="0"/>
                <w:lang w:val="en-US" w:eastAsia="zh-CN"/>
              </w:rPr>
              <w:t xml:space="preserve"> </w:t>
            </w:r>
            <w:r>
              <w:rPr>
                <w:rFonts w:ascii="Times New Roman" w:hAnsi="Times New Roman"/>
                <w:color w:val="000000"/>
                <w:kern w:val="0"/>
              </w:rPr>
              <w:t>29.00)</w:t>
            </w:r>
          </w:p>
        </w:tc>
        <w:tc>
          <w:tcPr>
            <w:tcW w:w="1981" w:type="dxa"/>
            <w:tcBorders>
              <w:tl2br w:val="nil"/>
              <w:tr2bl w:val="nil"/>
            </w:tcBorders>
          </w:tcPr>
          <w:p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</w:rPr>
            </w:pPr>
            <w:r>
              <w:rPr>
                <w:rFonts w:ascii="Times New Roman" w:hAnsi="Times New Roman"/>
                <w:color w:val="000000"/>
                <w:kern w:val="0"/>
              </w:rPr>
              <w:t>0.488</w:t>
            </w:r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14" w:type="dxa"/>
            <w:tcBorders>
              <w:tl2br w:val="nil"/>
              <w:tr2bl w:val="nil"/>
            </w:tcBorders>
          </w:tcPr>
          <w:p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</w:rPr>
            </w:pPr>
            <w:r>
              <w:rPr>
                <w:rFonts w:ascii="Times New Roman" w:hAnsi="Times New Roman"/>
                <w:color w:val="000000"/>
                <w:kern w:val="0"/>
              </w:rPr>
              <w:t>MoCA</w:t>
            </w:r>
          </w:p>
        </w:tc>
        <w:tc>
          <w:tcPr>
            <w:tcW w:w="2211" w:type="dxa"/>
            <w:tcBorders>
              <w:tl2br w:val="nil"/>
              <w:tr2bl w:val="nil"/>
            </w:tcBorders>
          </w:tcPr>
          <w:p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</w:rPr>
            </w:pPr>
            <w:r>
              <w:rPr>
                <w:rFonts w:ascii="Times New Roman" w:hAnsi="Times New Roman"/>
                <w:color w:val="000000"/>
                <w:kern w:val="0"/>
              </w:rPr>
              <w:t>23.37</w:t>
            </w:r>
            <w:r>
              <w:rPr>
                <w:rFonts w:hint="eastAsia" w:ascii="Times New Roman" w:hAnsi="Times New Roman"/>
                <w:color w:val="000000"/>
                <w:kern w:val="0"/>
                <w:lang w:val="en-US" w:eastAsia="zh-CN"/>
              </w:rPr>
              <w:t xml:space="preserve"> </w:t>
            </w:r>
            <w:r>
              <w:rPr>
                <w:rFonts w:ascii="Times New Roman" w:hAnsi="Times New Roman"/>
                <w:color w:val="000000"/>
                <w:kern w:val="0"/>
              </w:rPr>
              <w:t>±</w:t>
            </w:r>
            <w:r>
              <w:rPr>
                <w:rFonts w:hint="eastAsia" w:ascii="Times New Roman" w:hAnsi="Times New Roman"/>
                <w:color w:val="000000"/>
                <w:kern w:val="0"/>
                <w:lang w:val="en-US" w:eastAsia="zh-CN"/>
              </w:rPr>
              <w:t xml:space="preserve"> </w:t>
            </w:r>
            <w:r>
              <w:rPr>
                <w:rFonts w:ascii="Times New Roman" w:hAnsi="Times New Roman"/>
                <w:color w:val="000000"/>
                <w:kern w:val="0"/>
              </w:rPr>
              <w:t>2.69</w:t>
            </w:r>
          </w:p>
        </w:tc>
        <w:tc>
          <w:tcPr>
            <w:tcW w:w="2316" w:type="dxa"/>
            <w:tcBorders>
              <w:tl2br w:val="nil"/>
              <w:tr2bl w:val="nil"/>
            </w:tcBorders>
          </w:tcPr>
          <w:p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</w:rPr>
            </w:pPr>
            <w:r>
              <w:rPr>
                <w:rFonts w:ascii="Times New Roman" w:hAnsi="Times New Roman"/>
                <w:color w:val="000000"/>
                <w:kern w:val="0"/>
              </w:rPr>
              <w:t>22.55</w:t>
            </w:r>
            <w:r>
              <w:rPr>
                <w:rFonts w:hint="eastAsia" w:ascii="Times New Roman" w:hAnsi="Times New Roman"/>
                <w:color w:val="000000"/>
                <w:kern w:val="0"/>
                <w:lang w:val="en-US" w:eastAsia="zh-CN"/>
              </w:rPr>
              <w:t xml:space="preserve"> </w:t>
            </w:r>
            <w:r>
              <w:rPr>
                <w:rFonts w:ascii="Times New Roman" w:hAnsi="Times New Roman"/>
                <w:color w:val="000000"/>
                <w:kern w:val="0"/>
              </w:rPr>
              <w:t>±</w:t>
            </w:r>
            <w:r>
              <w:rPr>
                <w:rFonts w:hint="eastAsia" w:ascii="Times New Roman" w:hAnsi="Times New Roman"/>
                <w:color w:val="000000"/>
                <w:kern w:val="0"/>
                <w:lang w:val="en-US" w:eastAsia="zh-CN"/>
              </w:rPr>
              <w:t xml:space="preserve"> </w:t>
            </w:r>
            <w:r>
              <w:rPr>
                <w:rFonts w:ascii="Times New Roman" w:hAnsi="Times New Roman"/>
                <w:color w:val="000000"/>
                <w:kern w:val="0"/>
              </w:rPr>
              <w:t>3.31</w:t>
            </w:r>
          </w:p>
        </w:tc>
        <w:tc>
          <w:tcPr>
            <w:tcW w:w="1981" w:type="dxa"/>
            <w:tcBorders>
              <w:tl2br w:val="nil"/>
              <w:tr2bl w:val="nil"/>
            </w:tcBorders>
          </w:tcPr>
          <w:p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</w:rPr>
            </w:pPr>
            <w:r>
              <w:rPr>
                <w:rFonts w:ascii="Times New Roman" w:hAnsi="Times New Roman"/>
                <w:color w:val="000000"/>
                <w:kern w:val="0"/>
              </w:rPr>
              <w:t>0.223</w:t>
            </w:r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14" w:type="dxa"/>
            <w:tcBorders>
              <w:tl2br w:val="nil"/>
              <w:tr2bl w:val="nil"/>
            </w:tcBorders>
          </w:tcPr>
          <w:p>
            <w:pPr>
              <w:widowControl/>
              <w:jc w:val="left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Immediate memory total score</w:t>
            </w:r>
          </w:p>
        </w:tc>
        <w:tc>
          <w:tcPr>
            <w:tcW w:w="2211" w:type="dxa"/>
            <w:tcBorders>
              <w:tl2br w:val="nil"/>
              <w:tr2bl w:val="nil"/>
            </w:tcBorders>
          </w:tcPr>
          <w:p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</w:rPr>
            </w:pPr>
            <w:r>
              <w:rPr>
                <w:rFonts w:ascii="Times New Roman" w:hAnsi="Times New Roman"/>
                <w:color w:val="000000"/>
                <w:kern w:val="0"/>
              </w:rPr>
              <w:t>23.81</w:t>
            </w:r>
            <w:r>
              <w:rPr>
                <w:rFonts w:hint="eastAsia" w:ascii="Times New Roman" w:hAnsi="Times New Roman"/>
                <w:color w:val="000000"/>
                <w:kern w:val="0"/>
                <w:lang w:val="en-US" w:eastAsia="zh-CN"/>
              </w:rPr>
              <w:t xml:space="preserve"> </w:t>
            </w:r>
            <w:r>
              <w:rPr>
                <w:rFonts w:ascii="Times New Roman" w:hAnsi="Times New Roman"/>
                <w:color w:val="000000"/>
                <w:kern w:val="0"/>
              </w:rPr>
              <w:t>±</w:t>
            </w:r>
            <w:r>
              <w:rPr>
                <w:rFonts w:hint="eastAsia" w:ascii="Times New Roman" w:hAnsi="Times New Roman"/>
                <w:color w:val="000000"/>
                <w:kern w:val="0"/>
                <w:lang w:val="en-US" w:eastAsia="zh-CN"/>
              </w:rPr>
              <w:t xml:space="preserve"> </w:t>
            </w:r>
            <w:r>
              <w:rPr>
                <w:rFonts w:ascii="Times New Roman" w:hAnsi="Times New Roman"/>
                <w:color w:val="000000"/>
                <w:kern w:val="0"/>
              </w:rPr>
              <w:t>5.07</w:t>
            </w:r>
          </w:p>
        </w:tc>
        <w:tc>
          <w:tcPr>
            <w:tcW w:w="2316" w:type="dxa"/>
            <w:tcBorders>
              <w:tl2br w:val="nil"/>
              <w:tr2bl w:val="nil"/>
            </w:tcBorders>
          </w:tcPr>
          <w:p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</w:rPr>
            </w:pPr>
            <w:r>
              <w:rPr>
                <w:rFonts w:ascii="Times New Roman" w:hAnsi="Times New Roman"/>
                <w:color w:val="000000"/>
                <w:kern w:val="0"/>
              </w:rPr>
              <w:t>22.74</w:t>
            </w:r>
            <w:r>
              <w:rPr>
                <w:rFonts w:hint="eastAsia" w:ascii="Times New Roman" w:hAnsi="Times New Roman"/>
                <w:color w:val="000000"/>
                <w:kern w:val="0"/>
                <w:lang w:val="en-US" w:eastAsia="zh-CN"/>
              </w:rPr>
              <w:t xml:space="preserve"> </w:t>
            </w:r>
            <w:r>
              <w:rPr>
                <w:rFonts w:ascii="Times New Roman" w:hAnsi="Times New Roman"/>
                <w:color w:val="000000"/>
                <w:kern w:val="0"/>
              </w:rPr>
              <w:t>±</w:t>
            </w:r>
            <w:r>
              <w:rPr>
                <w:rFonts w:hint="eastAsia" w:ascii="Times New Roman" w:hAnsi="Times New Roman"/>
                <w:color w:val="000000"/>
                <w:kern w:val="0"/>
                <w:lang w:val="en-US" w:eastAsia="zh-CN"/>
              </w:rPr>
              <w:t xml:space="preserve"> </w:t>
            </w:r>
            <w:r>
              <w:rPr>
                <w:rFonts w:ascii="Times New Roman" w:hAnsi="Times New Roman"/>
                <w:color w:val="000000"/>
                <w:kern w:val="0"/>
              </w:rPr>
              <w:t>5.27</w:t>
            </w:r>
          </w:p>
        </w:tc>
        <w:tc>
          <w:tcPr>
            <w:tcW w:w="1981" w:type="dxa"/>
            <w:tcBorders>
              <w:tl2br w:val="nil"/>
              <w:tr2bl w:val="nil"/>
            </w:tcBorders>
          </w:tcPr>
          <w:p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</w:rPr>
            </w:pPr>
            <w:r>
              <w:rPr>
                <w:rFonts w:ascii="Times New Roman" w:hAnsi="Times New Roman"/>
                <w:color w:val="000000"/>
                <w:kern w:val="0"/>
              </w:rPr>
              <w:t>0.364</w:t>
            </w:r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14" w:type="dxa"/>
            <w:tcBorders>
              <w:tl2br w:val="nil"/>
              <w:tr2bl w:val="nil"/>
            </w:tcBorders>
          </w:tcPr>
          <w:p>
            <w:pPr>
              <w:widowControl/>
              <w:jc w:val="left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20-min delayed recall</w:t>
            </w:r>
          </w:p>
        </w:tc>
        <w:tc>
          <w:tcPr>
            <w:tcW w:w="2211" w:type="dxa"/>
            <w:tcBorders>
              <w:tl2br w:val="nil"/>
              <w:tr2bl w:val="nil"/>
            </w:tcBorders>
          </w:tcPr>
          <w:p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</w:rPr>
            </w:pPr>
            <w:r>
              <w:rPr>
                <w:rFonts w:ascii="Times New Roman" w:hAnsi="Times New Roman"/>
                <w:color w:val="000000"/>
                <w:kern w:val="0"/>
              </w:rPr>
              <w:t>8.33</w:t>
            </w:r>
            <w:r>
              <w:rPr>
                <w:rFonts w:hint="eastAsia" w:ascii="Times New Roman" w:hAnsi="Times New Roman"/>
                <w:color w:val="000000"/>
                <w:kern w:val="0"/>
                <w:lang w:val="en-US" w:eastAsia="zh-CN"/>
              </w:rPr>
              <w:t xml:space="preserve"> </w:t>
            </w:r>
            <w:r>
              <w:rPr>
                <w:rFonts w:ascii="Times New Roman" w:hAnsi="Times New Roman"/>
                <w:color w:val="000000"/>
                <w:kern w:val="0"/>
              </w:rPr>
              <w:t>±</w:t>
            </w:r>
            <w:r>
              <w:rPr>
                <w:rFonts w:hint="eastAsia" w:ascii="Times New Roman" w:hAnsi="Times New Roman"/>
                <w:color w:val="000000"/>
                <w:kern w:val="0"/>
                <w:lang w:val="en-US" w:eastAsia="zh-CN"/>
              </w:rPr>
              <w:t xml:space="preserve"> </w:t>
            </w:r>
            <w:r>
              <w:rPr>
                <w:rFonts w:ascii="Times New Roman" w:hAnsi="Times New Roman"/>
                <w:color w:val="000000"/>
                <w:kern w:val="0"/>
              </w:rPr>
              <w:t>2.20</w:t>
            </w:r>
          </w:p>
        </w:tc>
        <w:tc>
          <w:tcPr>
            <w:tcW w:w="2316" w:type="dxa"/>
            <w:tcBorders>
              <w:tl2br w:val="nil"/>
              <w:tr2bl w:val="nil"/>
            </w:tcBorders>
          </w:tcPr>
          <w:p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</w:rPr>
            </w:pPr>
            <w:r>
              <w:rPr>
                <w:rFonts w:ascii="Times New Roman" w:hAnsi="Times New Roman"/>
                <w:color w:val="000000"/>
                <w:kern w:val="0"/>
              </w:rPr>
              <w:t>7.58</w:t>
            </w:r>
            <w:r>
              <w:rPr>
                <w:rFonts w:hint="eastAsia" w:ascii="Times New Roman" w:hAnsi="Times New Roman"/>
                <w:color w:val="000000"/>
                <w:kern w:val="0"/>
                <w:lang w:val="en-US" w:eastAsia="zh-CN"/>
              </w:rPr>
              <w:t xml:space="preserve"> </w:t>
            </w:r>
            <w:r>
              <w:rPr>
                <w:rFonts w:ascii="Times New Roman" w:hAnsi="Times New Roman"/>
                <w:color w:val="000000"/>
                <w:kern w:val="0"/>
              </w:rPr>
              <w:t>±</w:t>
            </w:r>
            <w:r>
              <w:rPr>
                <w:rFonts w:hint="eastAsia" w:ascii="Times New Roman" w:hAnsi="Times New Roman"/>
                <w:color w:val="000000"/>
                <w:kern w:val="0"/>
                <w:lang w:val="en-US" w:eastAsia="zh-CN"/>
              </w:rPr>
              <w:t xml:space="preserve"> </w:t>
            </w:r>
            <w:r>
              <w:rPr>
                <w:rFonts w:ascii="Times New Roman" w:hAnsi="Times New Roman"/>
                <w:color w:val="000000"/>
                <w:kern w:val="0"/>
              </w:rPr>
              <w:t>3.07</w:t>
            </w:r>
          </w:p>
        </w:tc>
        <w:tc>
          <w:tcPr>
            <w:tcW w:w="1981" w:type="dxa"/>
            <w:tcBorders>
              <w:tl2br w:val="nil"/>
              <w:tr2bl w:val="nil"/>
            </w:tcBorders>
          </w:tcPr>
          <w:p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</w:rPr>
            </w:pPr>
            <w:r>
              <w:rPr>
                <w:rFonts w:ascii="Times New Roman" w:hAnsi="Times New Roman"/>
                <w:color w:val="000000"/>
                <w:kern w:val="0"/>
              </w:rPr>
              <w:t>0.203</w:t>
            </w:r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14" w:type="dxa"/>
            <w:tcBorders>
              <w:tl2br w:val="nil"/>
              <w:tr2bl w:val="nil"/>
            </w:tcBorders>
          </w:tcPr>
          <w:p>
            <w:pPr>
              <w:widowControl/>
              <w:jc w:val="left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 xml:space="preserve">Cued recall </w:t>
            </w:r>
          </w:p>
        </w:tc>
        <w:tc>
          <w:tcPr>
            <w:tcW w:w="2211" w:type="dxa"/>
            <w:tcBorders>
              <w:tl2br w:val="nil"/>
              <w:tr2bl w:val="nil"/>
            </w:tcBorders>
          </w:tcPr>
          <w:p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</w:rPr>
            </w:pPr>
            <w:r>
              <w:rPr>
                <w:rFonts w:ascii="Times New Roman" w:hAnsi="Times New Roman"/>
                <w:color w:val="000000"/>
                <w:kern w:val="0"/>
              </w:rPr>
              <w:t>10.50</w:t>
            </w:r>
            <w:r>
              <w:rPr>
                <w:rFonts w:hint="eastAsia" w:ascii="Times New Roman" w:hAnsi="Times New Roman"/>
                <w:color w:val="000000"/>
                <w:kern w:val="0"/>
                <w:lang w:val="en-US" w:eastAsia="zh-CN"/>
              </w:rPr>
              <w:t xml:space="preserve"> </w:t>
            </w:r>
            <w:r>
              <w:rPr>
                <w:rFonts w:ascii="Times New Roman" w:hAnsi="Times New Roman"/>
                <w:color w:val="000000"/>
                <w:kern w:val="0"/>
              </w:rPr>
              <w:t>(9.00,</w:t>
            </w:r>
            <w:r>
              <w:rPr>
                <w:rFonts w:hint="eastAsia" w:ascii="Times New Roman" w:hAnsi="Times New Roman"/>
                <w:color w:val="000000"/>
                <w:kern w:val="0"/>
                <w:lang w:val="en-US" w:eastAsia="zh-CN"/>
              </w:rPr>
              <w:t xml:space="preserve"> </w:t>
            </w:r>
            <w:r>
              <w:rPr>
                <w:rFonts w:ascii="Times New Roman" w:hAnsi="Times New Roman"/>
                <w:color w:val="000000"/>
                <w:kern w:val="0"/>
              </w:rPr>
              <w:t>11.75)</w:t>
            </w:r>
          </w:p>
        </w:tc>
        <w:tc>
          <w:tcPr>
            <w:tcW w:w="2316" w:type="dxa"/>
            <w:tcBorders>
              <w:tl2br w:val="nil"/>
              <w:tr2bl w:val="nil"/>
            </w:tcBorders>
          </w:tcPr>
          <w:p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</w:rPr>
            </w:pPr>
            <w:r>
              <w:rPr>
                <w:rFonts w:ascii="Times New Roman" w:hAnsi="Times New Roman"/>
                <w:color w:val="000000"/>
                <w:kern w:val="0"/>
              </w:rPr>
              <w:t>10.00</w:t>
            </w:r>
            <w:r>
              <w:rPr>
                <w:rFonts w:hint="eastAsia" w:ascii="Times New Roman" w:hAnsi="Times New Roman"/>
                <w:color w:val="000000"/>
                <w:kern w:val="0"/>
                <w:lang w:val="en-US" w:eastAsia="zh-CN"/>
              </w:rPr>
              <w:t xml:space="preserve"> </w:t>
            </w:r>
            <w:r>
              <w:rPr>
                <w:rFonts w:ascii="Times New Roman" w:hAnsi="Times New Roman"/>
                <w:color w:val="000000"/>
                <w:kern w:val="0"/>
              </w:rPr>
              <w:t>(8.00,</w:t>
            </w:r>
            <w:r>
              <w:rPr>
                <w:rFonts w:hint="eastAsia" w:ascii="Times New Roman" w:hAnsi="Times New Roman"/>
                <w:color w:val="000000"/>
                <w:kern w:val="0"/>
                <w:lang w:val="en-US" w:eastAsia="zh-CN"/>
              </w:rPr>
              <w:t xml:space="preserve"> </w:t>
            </w:r>
            <w:r>
              <w:rPr>
                <w:rFonts w:ascii="Times New Roman" w:hAnsi="Times New Roman"/>
                <w:color w:val="000000"/>
                <w:kern w:val="0"/>
              </w:rPr>
              <w:t>11.00)</w:t>
            </w:r>
          </w:p>
        </w:tc>
        <w:tc>
          <w:tcPr>
            <w:tcW w:w="1981" w:type="dxa"/>
            <w:tcBorders>
              <w:tl2br w:val="nil"/>
              <w:tr2bl w:val="nil"/>
            </w:tcBorders>
          </w:tcPr>
          <w:p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</w:rPr>
            </w:pPr>
            <w:r>
              <w:rPr>
                <w:rFonts w:ascii="Times New Roman" w:hAnsi="Times New Roman"/>
                <w:color w:val="000000"/>
                <w:kern w:val="0"/>
              </w:rPr>
              <w:t>0.090</w:t>
            </w:r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2014" w:type="dxa"/>
            <w:tcBorders>
              <w:tl2br w:val="nil"/>
              <w:tr2bl w:val="nil"/>
            </w:tcBorders>
          </w:tcPr>
          <w:p>
            <w:pPr>
              <w:widowControl/>
              <w:jc w:val="left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Long delayed recognition</w:t>
            </w:r>
          </w:p>
        </w:tc>
        <w:tc>
          <w:tcPr>
            <w:tcW w:w="2211" w:type="dxa"/>
            <w:tcBorders>
              <w:tl2br w:val="nil"/>
              <w:tr2bl w:val="nil"/>
            </w:tcBorders>
          </w:tcPr>
          <w:p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</w:rPr>
            </w:pPr>
            <w:r>
              <w:rPr>
                <w:rFonts w:ascii="Times New Roman" w:hAnsi="Times New Roman"/>
                <w:color w:val="000000"/>
                <w:kern w:val="0"/>
              </w:rPr>
              <w:t>12.00</w:t>
            </w:r>
            <w:r>
              <w:rPr>
                <w:rFonts w:hint="eastAsia" w:ascii="Times New Roman" w:hAnsi="Times New Roman"/>
                <w:color w:val="000000"/>
                <w:kern w:val="0"/>
                <w:lang w:val="en-US" w:eastAsia="zh-CN"/>
              </w:rPr>
              <w:t xml:space="preserve"> </w:t>
            </w:r>
            <w:r>
              <w:rPr>
                <w:rFonts w:ascii="Times New Roman" w:hAnsi="Times New Roman"/>
                <w:color w:val="000000"/>
                <w:kern w:val="0"/>
              </w:rPr>
              <w:t>(11.00,</w:t>
            </w:r>
            <w:r>
              <w:rPr>
                <w:rFonts w:hint="eastAsia" w:ascii="Times New Roman" w:hAnsi="Times New Roman"/>
                <w:color w:val="000000"/>
                <w:kern w:val="0"/>
                <w:lang w:val="en-US" w:eastAsia="zh-CN"/>
              </w:rPr>
              <w:t xml:space="preserve"> </w:t>
            </w:r>
            <w:r>
              <w:rPr>
                <w:rFonts w:ascii="Times New Roman" w:hAnsi="Times New Roman"/>
                <w:color w:val="000000"/>
                <w:kern w:val="0"/>
              </w:rPr>
              <w:t>13.75)</w:t>
            </w:r>
          </w:p>
        </w:tc>
        <w:tc>
          <w:tcPr>
            <w:tcW w:w="2316" w:type="dxa"/>
            <w:tcBorders>
              <w:tl2br w:val="nil"/>
              <w:tr2bl w:val="nil"/>
            </w:tcBorders>
          </w:tcPr>
          <w:p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</w:rPr>
            </w:pPr>
            <w:r>
              <w:rPr>
                <w:rFonts w:ascii="Times New Roman" w:hAnsi="Times New Roman"/>
                <w:color w:val="000000"/>
                <w:kern w:val="0"/>
              </w:rPr>
              <w:t>12.00</w:t>
            </w:r>
            <w:r>
              <w:rPr>
                <w:rFonts w:hint="eastAsia" w:ascii="Times New Roman" w:hAnsi="Times New Roman"/>
                <w:color w:val="000000"/>
                <w:kern w:val="0"/>
                <w:lang w:val="en-US" w:eastAsia="zh-CN"/>
              </w:rPr>
              <w:t xml:space="preserve"> </w:t>
            </w:r>
            <w:r>
              <w:rPr>
                <w:rFonts w:ascii="Times New Roman" w:hAnsi="Times New Roman"/>
                <w:color w:val="000000"/>
                <w:kern w:val="0"/>
              </w:rPr>
              <w:t>(10.00,</w:t>
            </w:r>
            <w:r>
              <w:rPr>
                <w:rFonts w:hint="eastAsia" w:ascii="Times New Roman" w:hAnsi="Times New Roman"/>
                <w:color w:val="000000"/>
                <w:kern w:val="0"/>
                <w:lang w:val="en-US" w:eastAsia="zh-CN"/>
              </w:rPr>
              <w:t xml:space="preserve"> </w:t>
            </w:r>
            <w:r>
              <w:rPr>
                <w:rFonts w:ascii="Times New Roman" w:hAnsi="Times New Roman"/>
                <w:color w:val="000000"/>
                <w:kern w:val="0"/>
              </w:rPr>
              <w:t>14.00)</w:t>
            </w:r>
          </w:p>
        </w:tc>
        <w:tc>
          <w:tcPr>
            <w:tcW w:w="1981" w:type="dxa"/>
            <w:tcBorders>
              <w:tl2br w:val="nil"/>
              <w:tr2bl w:val="nil"/>
            </w:tcBorders>
          </w:tcPr>
          <w:p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</w:rPr>
            </w:pPr>
            <w:r>
              <w:rPr>
                <w:rFonts w:ascii="Times New Roman" w:hAnsi="Times New Roman"/>
                <w:color w:val="000000"/>
                <w:kern w:val="0"/>
              </w:rPr>
              <w:t>0.816</w:t>
            </w:r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14" w:type="dxa"/>
            <w:tcBorders>
              <w:tl2br w:val="nil"/>
              <w:tr2bl w:val="nil"/>
            </w:tcBorders>
          </w:tcPr>
          <w:p>
            <w:pPr>
              <w:widowControl/>
              <w:jc w:val="left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DST forward</w:t>
            </w:r>
          </w:p>
        </w:tc>
        <w:tc>
          <w:tcPr>
            <w:tcW w:w="2211" w:type="dxa"/>
            <w:tcBorders>
              <w:tl2br w:val="nil"/>
              <w:tr2bl w:val="nil"/>
            </w:tcBorders>
          </w:tcPr>
          <w:p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</w:rPr>
            </w:pPr>
            <w:r>
              <w:rPr>
                <w:rFonts w:ascii="Times New Roman" w:hAnsi="Times New Roman"/>
                <w:color w:val="000000"/>
                <w:kern w:val="0"/>
              </w:rPr>
              <w:t>7.00</w:t>
            </w:r>
            <w:r>
              <w:rPr>
                <w:rFonts w:hint="eastAsia" w:ascii="Times New Roman" w:hAnsi="Times New Roman"/>
                <w:color w:val="000000"/>
                <w:kern w:val="0"/>
                <w:lang w:val="en-US" w:eastAsia="zh-CN"/>
              </w:rPr>
              <w:t xml:space="preserve"> </w:t>
            </w:r>
            <w:r>
              <w:rPr>
                <w:rFonts w:ascii="Times New Roman" w:hAnsi="Times New Roman"/>
                <w:color w:val="000000"/>
                <w:kern w:val="0"/>
              </w:rPr>
              <w:t>(6.00,</w:t>
            </w:r>
            <w:r>
              <w:rPr>
                <w:rFonts w:hint="eastAsia" w:ascii="Times New Roman" w:hAnsi="Times New Roman"/>
                <w:color w:val="000000"/>
                <w:kern w:val="0"/>
                <w:lang w:val="en-US" w:eastAsia="zh-CN"/>
              </w:rPr>
              <w:t xml:space="preserve"> </w:t>
            </w:r>
            <w:r>
              <w:rPr>
                <w:rFonts w:ascii="Times New Roman" w:hAnsi="Times New Roman"/>
                <w:color w:val="000000"/>
                <w:kern w:val="0"/>
              </w:rPr>
              <w:t>8.00)</w:t>
            </w:r>
          </w:p>
        </w:tc>
        <w:tc>
          <w:tcPr>
            <w:tcW w:w="2316" w:type="dxa"/>
            <w:tcBorders>
              <w:tl2br w:val="nil"/>
              <w:tr2bl w:val="nil"/>
            </w:tcBorders>
          </w:tcPr>
          <w:p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</w:rPr>
            </w:pPr>
            <w:r>
              <w:rPr>
                <w:rFonts w:ascii="Times New Roman" w:hAnsi="Times New Roman"/>
                <w:color w:val="000000"/>
                <w:kern w:val="0"/>
              </w:rPr>
              <w:t>6.00</w:t>
            </w:r>
            <w:r>
              <w:rPr>
                <w:rFonts w:hint="eastAsia" w:ascii="Times New Roman" w:hAnsi="Times New Roman"/>
                <w:color w:val="000000"/>
                <w:kern w:val="0"/>
                <w:lang w:val="en-US" w:eastAsia="zh-CN"/>
              </w:rPr>
              <w:t xml:space="preserve"> </w:t>
            </w:r>
            <w:r>
              <w:rPr>
                <w:rFonts w:ascii="Times New Roman" w:hAnsi="Times New Roman"/>
                <w:color w:val="000000"/>
                <w:kern w:val="0"/>
              </w:rPr>
              <w:t>(6.00,</w:t>
            </w:r>
            <w:r>
              <w:rPr>
                <w:rFonts w:hint="eastAsia" w:ascii="Times New Roman" w:hAnsi="Times New Roman"/>
                <w:color w:val="000000"/>
                <w:kern w:val="0"/>
                <w:lang w:val="en-US" w:eastAsia="zh-CN"/>
              </w:rPr>
              <w:t xml:space="preserve"> </w:t>
            </w:r>
            <w:r>
              <w:rPr>
                <w:rFonts w:ascii="Times New Roman" w:hAnsi="Times New Roman"/>
                <w:color w:val="000000"/>
                <w:kern w:val="0"/>
              </w:rPr>
              <w:t>7.00)</w:t>
            </w:r>
          </w:p>
        </w:tc>
        <w:tc>
          <w:tcPr>
            <w:tcW w:w="1981" w:type="dxa"/>
            <w:tcBorders>
              <w:tl2br w:val="nil"/>
              <w:tr2bl w:val="nil"/>
            </w:tcBorders>
          </w:tcPr>
          <w:p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</w:rPr>
            </w:pPr>
            <w:r>
              <w:rPr>
                <w:rFonts w:ascii="Times New Roman" w:hAnsi="Times New Roman"/>
                <w:color w:val="000000"/>
                <w:kern w:val="0"/>
              </w:rPr>
              <w:t>0.103</w:t>
            </w:r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14" w:type="dxa"/>
            <w:tcBorders>
              <w:tl2br w:val="nil"/>
              <w:tr2bl w:val="nil"/>
            </w:tcBorders>
          </w:tcPr>
          <w:p>
            <w:pPr>
              <w:widowControl/>
              <w:jc w:val="left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DST backward</w:t>
            </w:r>
          </w:p>
        </w:tc>
        <w:tc>
          <w:tcPr>
            <w:tcW w:w="2211" w:type="dxa"/>
            <w:tcBorders>
              <w:tl2br w:val="nil"/>
              <w:tr2bl w:val="nil"/>
            </w:tcBorders>
          </w:tcPr>
          <w:p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</w:rPr>
            </w:pPr>
            <w:r>
              <w:rPr>
                <w:rFonts w:ascii="Times New Roman" w:hAnsi="Times New Roman"/>
                <w:color w:val="000000"/>
                <w:kern w:val="0"/>
              </w:rPr>
              <w:t>4.00</w:t>
            </w:r>
            <w:r>
              <w:rPr>
                <w:rFonts w:hint="eastAsia" w:ascii="Times New Roman" w:hAnsi="Times New Roman"/>
                <w:color w:val="000000"/>
                <w:kern w:val="0"/>
                <w:lang w:val="en-US" w:eastAsia="zh-CN"/>
              </w:rPr>
              <w:t xml:space="preserve"> </w:t>
            </w:r>
            <w:r>
              <w:rPr>
                <w:rFonts w:ascii="Times New Roman" w:hAnsi="Times New Roman"/>
                <w:color w:val="000000"/>
                <w:kern w:val="0"/>
              </w:rPr>
              <w:t>(4.00,</w:t>
            </w:r>
            <w:r>
              <w:rPr>
                <w:rFonts w:hint="eastAsia" w:ascii="Times New Roman" w:hAnsi="Times New Roman"/>
                <w:color w:val="000000"/>
                <w:kern w:val="0"/>
                <w:lang w:val="en-US" w:eastAsia="zh-CN"/>
              </w:rPr>
              <w:t xml:space="preserve"> </w:t>
            </w:r>
            <w:r>
              <w:rPr>
                <w:rFonts w:ascii="Times New Roman" w:hAnsi="Times New Roman"/>
                <w:color w:val="000000"/>
                <w:kern w:val="0"/>
              </w:rPr>
              <w:t>5.00)</w:t>
            </w:r>
          </w:p>
        </w:tc>
        <w:tc>
          <w:tcPr>
            <w:tcW w:w="2316" w:type="dxa"/>
            <w:tcBorders>
              <w:tl2br w:val="nil"/>
              <w:tr2bl w:val="nil"/>
            </w:tcBorders>
          </w:tcPr>
          <w:p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</w:rPr>
            </w:pPr>
            <w:r>
              <w:rPr>
                <w:rFonts w:ascii="Times New Roman" w:hAnsi="Times New Roman"/>
                <w:color w:val="000000"/>
                <w:kern w:val="0"/>
              </w:rPr>
              <w:t>4.00</w:t>
            </w:r>
            <w:r>
              <w:rPr>
                <w:rFonts w:hint="eastAsia" w:ascii="Times New Roman" w:hAnsi="Times New Roman"/>
                <w:color w:val="000000"/>
                <w:kern w:val="0"/>
                <w:lang w:val="en-US" w:eastAsia="zh-CN"/>
              </w:rPr>
              <w:t xml:space="preserve"> </w:t>
            </w:r>
            <w:r>
              <w:rPr>
                <w:rFonts w:ascii="Times New Roman" w:hAnsi="Times New Roman"/>
                <w:color w:val="000000"/>
                <w:kern w:val="0"/>
              </w:rPr>
              <w:t>(4.00,</w:t>
            </w:r>
            <w:r>
              <w:rPr>
                <w:rFonts w:hint="eastAsia" w:ascii="Times New Roman" w:hAnsi="Times New Roman"/>
                <w:color w:val="000000"/>
                <w:kern w:val="0"/>
                <w:lang w:val="en-US" w:eastAsia="zh-CN"/>
              </w:rPr>
              <w:t xml:space="preserve"> </w:t>
            </w:r>
            <w:r>
              <w:rPr>
                <w:rFonts w:ascii="Times New Roman" w:hAnsi="Times New Roman"/>
                <w:color w:val="000000"/>
                <w:kern w:val="0"/>
              </w:rPr>
              <w:t>5.00)</w:t>
            </w:r>
          </w:p>
        </w:tc>
        <w:tc>
          <w:tcPr>
            <w:tcW w:w="1981" w:type="dxa"/>
            <w:tcBorders>
              <w:tl2br w:val="nil"/>
              <w:tr2bl w:val="nil"/>
            </w:tcBorders>
          </w:tcPr>
          <w:p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</w:rPr>
            </w:pPr>
            <w:r>
              <w:rPr>
                <w:rFonts w:ascii="Times New Roman" w:hAnsi="Times New Roman"/>
                <w:color w:val="000000"/>
                <w:kern w:val="0"/>
              </w:rPr>
              <w:t>0.847</w:t>
            </w:r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14" w:type="dxa"/>
            <w:tcBorders>
              <w:tl2br w:val="nil"/>
              <w:tr2bl w:val="nil"/>
            </w:tcBorders>
          </w:tcPr>
          <w:p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</w:rPr>
            </w:pPr>
            <w:r>
              <w:rPr>
                <w:rFonts w:ascii="Times New Roman" w:hAnsi="Times New Roman"/>
                <w:color w:val="000000"/>
                <w:kern w:val="0"/>
              </w:rPr>
              <w:t>TMTA</w:t>
            </w:r>
          </w:p>
        </w:tc>
        <w:tc>
          <w:tcPr>
            <w:tcW w:w="2211" w:type="dxa"/>
            <w:tcBorders>
              <w:tl2br w:val="nil"/>
              <w:tr2bl w:val="nil"/>
            </w:tcBorders>
          </w:tcPr>
          <w:p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</w:rPr>
            </w:pPr>
            <w:r>
              <w:rPr>
                <w:rFonts w:ascii="Times New Roman" w:hAnsi="Times New Roman"/>
                <w:color w:val="000000"/>
                <w:kern w:val="0"/>
              </w:rPr>
              <w:t>38.43</w:t>
            </w:r>
            <w:r>
              <w:rPr>
                <w:rFonts w:hint="eastAsia" w:ascii="Times New Roman" w:hAnsi="Times New Roman"/>
                <w:color w:val="000000"/>
                <w:kern w:val="0"/>
                <w:lang w:val="en-US" w:eastAsia="zh-CN"/>
              </w:rPr>
              <w:t xml:space="preserve"> </w:t>
            </w:r>
            <w:r>
              <w:rPr>
                <w:rFonts w:ascii="Times New Roman" w:hAnsi="Times New Roman"/>
                <w:color w:val="000000"/>
                <w:kern w:val="0"/>
              </w:rPr>
              <w:t>(32.43,</w:t>
            </w:r>
            <w:r>
              <w:rPr>
                <w:rFonts w:hint="eastAsia" w:ascii="Times New Roman" w:hAnsi="Times New Roman"/>
                <w:color w:val="000000"/>
                <w:kern w:val="0"/>
                <w:lang w:val="en-US" w:eastAsia="zh-CN"/>
              </w:rPr>
              <w:t xml:space="preserve"> </w:t>
            </w:r>
            <w:r>
              <w:rPr>
                <w:rFonts w:ascii="Times New Roman" w:hAnsi="Times New Roman"/>
                <w:color w:val="000000"/>
                <w:kern w:val="0"/>
              </w:rPr>
              <w:t>60.25)</w:t>
            </w:r>
          </w:p>
        </w:tc>
        <w:tc>
          <w:tcPr>
            <w:tcW w:w="2316" w:type="dxa"/>
            <w:tcBorders>
              <w:tl2br w:val="nil"/>
              <w:tr2bl w:val="nil"/>
            </w:tcBorders>
          </w:tcPr>
          <w:p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</w:rPr>
            </w:pPr>
            <w:r>
              <w:rPr>
                <w:rFonts w:ascii="Times New Roman" w:hAnsi="Times New Roman"/>
                <w:color w:val="000000"/>
                <w:kern w:val="0"/>
              </w:rPr>
              <w:t>61.00</w:t>
            </w:r>
            <w:r>
              <w:rPr>
                <w:rFonts w:hint="eastAsia" w:ascii="Times New Roman" w:hAnsi="Times New Roman"/>
                <w:color w:val="000000"/>
                <w:kern w:val="0"/>
                <w:lang w:val="en-US" w:eastAsia="zh-CN"/>
              </w:rPr>
              <w:t xml:space="preserve"> </w:t>
            </w:r>
            <w:r>
              <w:rPr>
                <w:rFonts w:ascii="Times New Roman" w:hAnsi="Times New Roman"/>
                <w:color w:val="000000"/>
                <w:kern w:val="0"/>
              </w:rPr>
              <w:t>(35.46,</w:t>
            </w:r>
            <w:r>
              <w:rPr>
                <w:rFonts w:hint="eastAsia" w:ascii="Times New Roman" w:hAnsi="Times New Roman"/>
                <w:color w:val="000000"/>
                <w:kern w:val="0"/>
                <w:lang w:val="en-US" w:eastAsia="zh-CN"/>
              </w:rPr>
              <w:t xml:space="preserve"> </w:t>
            </w:r>
            <w:r>
              <w:rPr>
                <w:rFonts w:ascii="Times New Roman" w:hAnsi="Times New Roman"/>
                <w:color w:val="000000"/>
                <w:kern w:val="0"/>
              </w:rPr>
              <w:t>150.00)</w:t>
            </w:r>
          </w:p>
        </w:tc>
        <w:tc>
          <w:tcPr>
            <w:tcW w:w="1981" w:type="dxa"/>
            <w:tcBorders>
              <w:tl2br w:val="nil"/>
              <w:tr2bl w:val="nil"/>
            </w:tcBorders>
          </w:tcPr>
          <w:p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</w:rPr>
            </w:pPr>
            <w:r>
              <w:rPr>
                <w:rFonts w:ascii="Times New Roman" w:hAnsi="Times New Roman"/>
                <w:b/>
                <w:bCs/>
                <w:color w:val="000000"/>
                <w:kern w:val="0"/>
              </w:rPr>
              <w:t>0.037</w:t>
            </w:r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14" w:type="dxa"/>
            <w:tcBorders>
              <w:tl2br w:val="nil"/>
              <w:tr2bl w:val="nil"/>
            </w:tcBorders>
          </w:tcPr>
          <w:p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</w:rPr>
            </w:pPr>
            <w:r>
              <w:rPr>
                <w:rFonts w:ascii="Times New Roman" w:hAnsi="Times New Roman"/>
                <w:color w:val="000000"/>
                <w:kern w:val="0"/>
              </w:rPr>
              <w:t>TMTB</w:t>
            </w:r>
          </w:p>
        </w:tc>
        <w:tc>
          <w:tcPr>
            <w:tcW w:w="2211" w:type="dxa"/>
            <w:tcBorders>
              <w:tl2br w:val="nil"/>
              <w:tr2bl w:val="nil"/>
            </w:tcBorders>
          </w:tcPr>
          <w:p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</w:rPr>
            </w:pPr>
            <w:r>
              <w:rPr>
                <w:rFonts w:ascii="Times New Roman" w:hAnsi="Times New Roman"/>
                <w:color w:val="000000"/>
                <w:kern w:val="0"/>
              </w:rPr>
              <w:t>88.00</w:t>
            </w:r>
            <w:r>
              <w:rPr>
                <w:rFonts w:hint="eastAsia" w:ascii="Times New Roman" w:hAnsi="Times New Roman"/>
                <w:color w:val="000000"/>
                <w:kern w:val="0"/>
                <w:lang w:val="en-US" w:eastAsia="zh-CN"/>
              </w:rPr>
              <w:t xml:space="preserve"> </w:t>
            </w:r>
            <w:r>
              <w:rPr>
                <w:rFonts w:ascii="Times New Roman" w:hAnsi="Times New Roman"/>
                <w:color w:val="000000"/>
                <w:kern w:val="0"/>
              </w:rPr>
              <w:t>(57.93,</w:t>
            </w:r>
            <w:r>
              <w:rPr>
                <w:rFonts w:hint="eastAsia" w:ascii="Times New Roman" w:hAnsi="Times New Roman"/>
                <w:color w:val="000000"/>
                <w:kern w:val="0"/>
                <w:lang w:val="en-US" w:eastAsia="zh-CN"/>
              </w:rPr>
              <w:t xml:space="preserve"> </w:t>
            </w:r>
            <w:r>
              <w:rPr>
                <w:rFonts w:ascii="Times New Roman" w:hAnsi="Times New Roman"/>
                <w:color w:val="000000"/>
                <w:kern w:val="0"/>
              </w:rPr>
              <w:t>300.00)</w:t>
            </w:r>
          </w:p>
        </w:tc>
        <w:tc>
          <w:tcPr>
            <w:tcW w:w="2316" w:type="dxa"/>
            <w:tcBorders>
              <w:tl2br w:val="nil"/>
              <w:tr2bl w:val="nil"/>
            </w:tcBorders>
          </w:tcPr>
          <w:p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</w:rPr>
            </w:pPr>
            <w:r>
              <w:rPr>
                <w:rFonts w:ascii="Times New Roman" w:hAnsi="Times New Roman"/>
                <w:color w:val="000000"/>
                <w:kern w:val="0"/>
              </w:rPr>
              <w:t>300.00</w:t>
            </w:r>
            <w:r>
              <w:rPr>
                <w:rFonts w:hint="eastAsia" w:ascii="Times New Roman" w:hAnsi="Times New Roman"/>
                <w:color w:val="000000"/>
                <w:kern w:val="0"/>
                <w:lang w:val="en-US" w:eastAsia="zh-CN"/>
              </w:rPr>
              <w:t xml:space="preserve"> </w:t>
            </w:r>
            <w:r>
              <w:rPr>
                <w:rFonts w:ascii="Times New Roman" w:hAnsi="Times New Roman"/>
                <w:color w:val="000000"/>
                <w:kern w:val="0"/>
              </w:rPr>
              <w:t>(69.00,</w:t>
            </w:r>
            <w:r>
              <w:rPr>
                <w:rFonts w:hint="eastAsia" w:ascii="Times New Roman" w:hAnsi="Times New Roman"/>
                <w:color w:val="000000"/>
                <w:kern w:val="0"/>
                <w:lang w:val="en-US" w:eastAsia="zh-CN"/>
              </w:rPr>
              <w:t xml:space="preserve"> </w:t>
            </w:r>
            <w:r>
              <w:rPr>
                <w:rFonts w:ascii="Times New Roman" w:hAnsi="Times New Roman"/>
                <w:color w:val="000000"/>
                <w:kern w:val="0"/>
              </w:rPr>
              <w:t>300.00)</w:t>
            </w:r>
          </w:p>
        </w:tc>
        <w:tc>
          <w:tcPr>
            <w:tcW w:w="1981" w:type="dxa"/>
            <w:tcBorders>
              <w:tl2br w:val="nil"/>
              <w:tr2bl w:val="nil"/>
            </w:tcBorders>
          </w:tcPr>
          <w:p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</w:rPr>
            </w:pPr>
            <w:r>
              <w:rPr>
                <w:rFonts w:ascii="Times New Roman" w:hAnsi="Times New Roman"/>
                <w:color w:val="000000"/>
                <w:kern w:val="0"/>
              </w:rPr>
              <w:t>0.146</w:t>
            </w:r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14" w:type="dxa"/>
            <w:tcBorders>
              <w:tl2br w:val="nil"/>
              <w:tr2bl w:val="nil"/>
            </w:tcBorders>
          </w:tcPr>
          <w:p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</w:rPr>
            </w:pPr>
            <w:r>
              <w:rPr>
                <w:rFonts w:ascii="Times New Roman" w:hAnsi="Times New Roman"/>
                <w:color w:val="000000"/>
                <w:kern w:val="0"/>
              </w:rPr>
              <w:t>BNT</w:t>
            </w:r>
          </w:p>
        </w:tc>
        <w:tc>
          <w:tcPr>
            <w:tcW w:w="2211" w:type="dxa"/>
            <w:tcBorders>
              <w:tl2br w:val="nil"/>
              <w:tr2bl w:val="nil"/>
            </w:tcBorders>
          </w:tcPr>
          <w:p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</w:rPr>
            </w:pPr>
            <w:r>
              <w:rPr>
                <w:rFonts w:ascii="Times New Roman" w:hAnsi="Times New Roman"/>
                <w:color w:val="000000"/>
                <w:kern w:val="0"/>
              </w:rPr>
              <w:t>23.50</w:t>
            </w:r>
            <w:r>
              <w:rPr>
                <w:rFonts w:hint="eastAsia" w:ascii="Times New Roman" w:hAnsi="Times New Roman"/>
                <w:color w:val="000000"/>
                <w:kern w:val="0"/>
                <w:lang w:val="en-US" w:eastAsia="zh-CN"/>
              </w:rPr>
              <w:t xml:space="preserve"> </w:t>
            </w:r>
            <w:r>
              <w:rPr>
                <w:rFonts w:ascii="Times New Roman" w:hAnsi="Times New Roman"/>
                <w:color w:val="000000"/>
                <w:kern w:val="0"/>
              </w:rPr>
              <w:t>(22.00,</w:t>
            </w:r>
            <w:r>
              <w:rPr>
                <w:rFonts w:hint="eastAsia" w:ascii="Times New Roman" w:hAnsi="Times New Roman"/>
                <w:color w:val="000000"/>
                <w:kern w:val="0"/>
                <w:lang w:val="en-US" w:eastAsia="zh-CN"/>
              </w:rPr>
              <w:t xml:space="preserve"> </w:t>
            </w:r>
            <w:r>
              <w:rPr>
                <w:rFonts w:ascii="Times New Roman" w:hAnsi="Times New Roman"/>
                <w:color w:val="000000"/>
                <w:kern w:val="0"/>
              </w:rPr>
              <w:t>27.00)</w:t>
            </w:r>
          </w:p>
        </w:tc>
        <w:tc>
          <w:tcPr>
            <w:tcW w:w="2316" w:type="dxa"/>
            <w:tcBorders>
              <w:tl2br w:val="nil"/>
              <w:tr2bl w:val="nil"/>
            </w:tcBorders>
          </w:tcPr>
          <w:p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</w:rPr>
            </w:pPr>
            <w:r>
              <w:rPr>
                <w:rFonts w:ascii="Times New Roman" w:hAnsi="Times New Roman"/>
                <w:color w:val="000000"/>
                <w:kern w:val="0"/>
              </w:rPr>
              <w:t>24.00</w:t>
            </w:r>
            <w:r>
              <w:rPr>
                <w:rFonts w:hint="eastAsia" w:ascii="Times New Roman" w:hAnsi="Times New Roman"/>
                <w:color w:val="000000"/>
                <w:kern w:val="0"/>
                <w:lang w:val="en-US" w:eastAsia="zh-CN"/>
              </w:rPr>
              <w:t xml:space="preserve"> </w:t>
            </w:r>
            <w:r>
              <w:rPr>
                <w:rFonts w:ascii="Times New Roman" w:hAnsi="Times New Roman"/>
                <w:color w:val="000000"/>
                <w:kern w:val="0"/>
              </w:rPr>
              <w:t>(21.00,</w:t>
            </w:r>
            <w:r>
              <w:rPr>
                <w:rFonts w:hint="eastAsia" w:ascii="Times New Roman" w:hAnsi="Times New Roman"/>
                <w:color w:val="000000"/>
                <w:kern w:val="0"/>
                <w:lang w:val="en-US" w:eastAsia="zh-CN"/>
              </w:rPr>
              <w:t xml:space="preserve"> </w:t>
            </w:r>
            <w:r>
              <w:rPr>
                <w:rFonts w:ascii="Times New Roman" w:hAnsi="Times New Roman"/>
                <w:color w:val="000000"/>
                <w:kern w:val="0"/>
              </w:rPr>
              <w:t>26.00)</w:t>
            </w:r>
          </w:p>
        </w:tc>
        <w:tc>
          <w:tcPr>
            <w:tcW w:w="1981" w:type="dxa"/>
            <w:tcBorders>
              <w:tl2br w:val="nil"/>
              <w:tr2bl w:val="nil"/>
            </w:tcBorders>
          </w:tcPr>
          <w:p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</w:rPr>
            </w:pPr>
            <w:r>
              <w:rPr>
                <w:rFonts w:ascii="Times New Roman" w:hAnsi="Times New Roman"/>
                <w:color w:val="000000"/>
                <w:kern w:val="0"/>
              </w:rPr>
              <w:t>0.715</w:t>
            </w:r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14" w:type="dxa"/>
            <w:tcBorders>
              <w:tl2br w:val="nil"/>
              <w:tr2bl w:val="nil"/>
            </w:tcBorders>
          </w:tcPr>
          <w:p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</w:rPr>
            </w:pPr>
            <w:r>
              <w:rPr>
                <w:rFonts w:ascii="Times New Roman" w:hAnsi="Times New Roman"/>
                <w:color w:val="000000"/>
                <w:kern w:val="0"/>
              </w:rPr>
              <w:t>CDT</w:t>
            </w:r>
          </w:p>
        </w:tc>
        <w:tc>
          <w:tcPr>
            <w:tcW w:w="2211" w:type="dxa"/>
            <w:tcBorders>
              <w:tl2br w:val="nil"/>
              <w:tr2bl w:val="nil"/>
            </w:tcBorders>
          </w:tcPr>
          <w:p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</w:rPr>
            </w:pPr>
            <w:r>
              <w:rPr>
                <w:rFonts w:ascii="Times New Roman" w:hAnsi="Times New Roman"/>
                <w:color w:val="000000"/>
                <w:kern w:val="0"/>
              </w:rPr>
              <w:t>3.00</w:t>
            </w:r>
            <w:r>
              <w:rPr>
                <w:rFonts w:hint="eastAsia" w:ascii="Times New Roman" w:hAnsi="Times New Roman"/>
                <w:color w:val="000000"/>
                <w:kern w:val="0"/>
                <w:lang w:val="en-US" w:eastAsia="zh-CN"/>
              </w:rPr>
              <w:t xml:space="preserve"> </w:t>
            </w:r>
            <w:r>
              <w:rPr>
                <w:rFonts w:ascii="Times New Roman" w:hAnsi="Times New Roman"/>
                <w:color w:val="000000"/>
                <w:kern w:val="0"/>
              </w:rPr>
              <w:t>(2.00,</w:t>
            </w:r>
            <w:r>
              <w:rPr>
                <w:rFonts w:hint="eastAsia" w:ascii="Times New Roman" w:hAnsi="Times New Roman"/>
                <w:color w:val="000000"/>
                <w:kern w:val="0"/>
                <w:lang w:val="en-US" w:eastAsia="zh-CN"/>
              </w:rPr>
              <w:t xml:space="preserve"> </w:t>
            </w:r>
            <w:r>
              <w:rPr>
                <w:rFonts w:ascii="Times New Roman" w:hAnsi="Times New Roman"/>
                <w:color w:val="000000"/>
                <w:kern w:val="0"/>
              </w:rPr>
              <w:t>3.00)</w:t>
            </w:r>
          </w:p>
        </w:tc>
        <w:tc>
          <w:tcPr>
            <w:tcW w:w="2316" w:type="dxa"/>
            <w:tcBorders>
              <w:tl2br w:val="nil"/>
              <w:tr2bl w:val="nil"/>
            </w:tcBorders>
          </w:tcPr>
          <w:p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</w:rPr>
            </w:pPr>
            <w:r>
              <w:rPr>
                <w:rFonts w:ascii="Times New Roman" w:hAnsi="Times New Roman"/>
                <w:color w:val="000000"/>
                <w:kern w:val="0"/>
              </w:rPr>
              <w:t>2.00</w:t>
            </w:r>
            <w:r>
              <w:rPr>
                <w:rFonts w:hint="eastAsia" w:ascii="Times New Roman" w:hAnsi="Times New Roman"/>
                <w:color w:val="000000"/>
                <w:kern w:val="0"/>
                <w:lang w:val="en-US" w:eastAsia="zh-CN"/>
              </w:rPr>
              <w:t xml:space="preserve"> </w:t>
            </w:r>
            <w:r>
              <w:rPr>
                <w:rFonts w:ascii="Times New Roman" w:hAnsi="Times New Roman"/>
                <w:color w:val="000000"/>
                <w:kern w:val="0"/>
              </w:rPr>
              <w:t>(1.00,</w:t>
            </w:r>
            <w:r>
              <w:rPr>
                <w:rFonts w:hint="eastAsia" w:ascii="Times New Roman" w:hAnsi="Times New Roman"/>
                <w:color w:val="000000"/>
                <w:kern w:val="0"/>
                <w:lang w:val="en-US" w:eastAsia="zh-CN"/>
              </w:rPr>
              <w:t xml:space="preserve"> 3</w:t>
            </w:r>
            <w:r>
              <w:rPr>
                <w:rFonts w:ascii="Times New Roman" w:hAnsi="Times New Roman"/>
                <w:color w:val="000000"/>
                <w:kern w:val="0"/>
              </w:rPr>
              <w:t>.00)</w:t>
            </w:r>
          </w:p>
        </w:tc>
        <w:tc>
          <w:tcPr>
            <w:tcW w:w="1981" w:type="dxa"/>
            <w:tcBorders>
              <w:tl2br w:val="nil"/>
              <w:tr2bl w:val="nil"/>
            </w:tcBorders>
          </w:tcPr>
          <w:p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</w:rPr>
            </w:pPr>
            <w:r>
              <w:rPr>
                <w:rFonts w:ascii="Times New Roman" w:hAnsi="Times New Roman"/>
                <w:b/>
                <w:bCs/>
                <w:color w:val="000000"/>
                <w:kern w:val="0"/>
              </w:rPr>
              <w:t>0.010</w:t>
            </w:r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14" w:type="dxa"/>
            <w:tcBorders>
              <w:tl2br w:val="nil"/>
              <w:tr2bl w:val="nil"/>
            </w:tcBorders>
          </w:tcPr>
          <w:p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</w:rPr>
            </w:pPr>
            <w:r>
              <w:rPr>
                <w:rFonts w:ascii="Times New Roman" w:hAnsi="Times New Roman"/>
                <w:color w:val="000000"/>
                <w:kern w:val="0"/>
              </w:rPr>
              <w:t>VFT</w:t>
            </w:r>
          </w:p>
        </w:tc>
        <w:tc>
          <w:tcPr>
            <w:tcW w:w="2211" w:type="dxa"/>
            <w:tcBorders>
              <w:tl2br w:val="nil"/>
              <w:tr2bl w:val="nil"/>
            </w:tcBorders>
          </w:tcPr>
          <w:p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</w:rPr>
            </w:pPr>
            <w:r>
              <w:rPr>
                <w:rFonts w:ascii="Times New Roman" w:hAnsi="Times New Roman"/>
                <w:color w:val="000000"/>
                <w:kern w:val="0"/>
              </w:rPr>
              <w:t>18.00</w:t>
            </w:r>
            <w:r>
              <w:rPr>
                <w:rFonts w:hint="eastAsia" w:ascii="Times New Roman" w:hAnsi="Times New Roman"/>
                <w:color w:val="000000"/>
                <w:kern w:val="0"/>
                <w:lang w:val="en-US" w:eastAsia="zh-CN"/>
              </w:rPr>
              <w:t xml:space="preserve"> </w:t>
            </w:r>
            <w:r>
              <w:rPr>
                <w:rFonts w:ascii="Times New Roman" w:hAnsi="Times New Roman"/>
                <w:color w:val="000000"/>
                <w:kern w:val="0"/>
              </w:rPr>
              <w:t>±</w:t>
            </w:r>
            <w:r>
              <w:rPr>
                <w:rFonts w:hint="eastAsia" w:ascii="Times New Roman" w:hAnsi="Times New Roman"/>
                <w:color w:val="000000"/>
                <w:kern w:val="0"/>
                <w:lang w:val="en-US" w:eastAsia="zh-CN"/>
              </w:rPr>
              <w:t xml:space="preserve"> </w:t>
            </w:r>
            <w:r>
              <w:rPr>
                <w:rFonts w:ascii="Times New Roman" w:hAnsi="Times New Roman"/>
                <w:color w:val="000000"/>
                <w:kern w:val="0"/>
              </w:rPr>
              <w:t>4.31</w:t>
            </w:r>
          </w:p>
        </w:tc>
        <w:tc>
          <w:tcPr>
            <w:tcW w:w="2316" w:type="dxa"/>
            <w:tcBorders>
              <w:tl2br w:val="nil"/>
              <w:tr2bl w:val="nil"/>
            </w:tcBorders>
          </w:tcPr>
          <w:p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</w:rPr>
            </w:pPr>
            <w:r>
              <w:rPr>
                <w:rFonts w:ascii="Times New Roman" w:hAnsi="Times New Roman"/>
                <w:color w:val="000000"/>
                <w:kern w:val="0"/>
              </w:rPr>
              <w:t>17.81</w:t>
            </w:r>
            <w:r>
              <w:rPr>
                <w:rFonts w:hint="eastAsia" w:ascii="Times New Roman" w:hAnsi="Times New Roman"/>
                <w:color w:val="000000"/>
                <w:kern w:val="0"/>
                <w:lang w:val="en-US" w:eastAsia="zh-CN"/>
              </w:rPr>
              <w:t xml:space="preserve"> </w:t>
            </w:r>
            <w:r>
              <w:rPr>
                <w:rFonts w:ascii="Times New Roman" w:hAnsi="Times New Roman"/>
                <w:color w:val="000000"/>
                <w:kern w:val="0"/>
              </w:rPr>
              <w:t>±</w:t>
            </w:r>
            <w:r>
              <w:rPr>
                <w:rFonts w:hint="eastAsia" w:ascii="Times New Roman" w:hAnsi="Times New Roman"/>
                <w:color w:val="000000"/>
                <w:kern w:val="0"/>
                <w:lang w:val="en-US" w:eastAsia="zh-CN"/>
              </w:rPr>
              <w:t xml:space="preserve"> </w:t>
            </w:r>
            <w:r>
              <w:rPr>
                <w:rFonts w:ascii="Times New Roman" w:hAnsi="Times New Roman"/>
                <w:color w:val="000000"/>
                <w:kern w:val="0"/>
              </w:rPr>
              <w:t>5.50</w:t>
            </w:r>
          </w:p>
        </w:tc>
        <w:tc>
          <w:tcPr>
            <w:tcW w:w="1981" w:type="dxa"/>
            <w:tcBorders>
              <w:tl2br w:val="nil"/>
              <w:tr2bl w:val="nil"/>
            </w:tcBorders>
          </w:tcPr>
          <w:p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</w:rPr>
            </w:pPr>
            <w:r>
              <w:rPr>
                <w:rFonts w:ascii="Times New Roman" w:hAnsi="Times New Roman"/>
                <w:color w:val="000000"/>
                <w:kern w:val="0"/>
              </w:rPr>
              <w:t>0.859</w:t>
            </w:r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14" w:type="dxa"/>
            <w:tcBorders>
              <w:tl2br w:val="nil"/>
              <w:tr2bl w:val="nil"/>
            </w:tcBorders>
          </w:tcPr>
          <w:p>
            <w:pPr>
              <w:widowControl/>
              <w:jc w:val="left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Depression scale</w:t>
            </w:r>
          </w:p>
        </w:tc>
        <w:tc>
          <w:tcPr>
            <w:tcW w:w="2211" w:type="dxa"/>
            <w:tcBorders>
              <w:tl2br w:val="nil"/>
              <w:tr2bl w:val="nil"/>
            </w:tcBorders>
          </w:tcPr>
          <w:p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</w:rPr>
            </w:pPr>
            <w:r>
              <w:rPr>
                <w:rFonts w:ascii="Times New Roman" w:hAnsi="Times New Roman"/>
                <w:color w:val="000000"/>
                <w:kern w:val="0"/>
              </w:rPr>
              <w:t>52.68</w:t>
            </w:r>
            <w:r>
              <w:rPr>
                <w:rFonts w:hint="eastAsia" w:ascii="Times New Roman" w:hAnsi="Times New Roman"/>
                <w:color w:val="000000"/>
                <w:kern w:val="0"/>
                <w:lang w:val="en-US" w:eastAsia="zh-CN"/>
              </w:rPr>
              <w:t xml:space="preserve"> </w:t>
            </w:r>
            <w:r>
              <w:rPr>
                <w:rFonts w:ascii="Times New Roman" w:hAnsi="Times New Roman"/>
                <w:color w:val="000000"/>
                <w:kern w:val="0"/>
              </w:rPr>
              <w:t>±</w:t>
            </w:r>
            <w:r>
              <w:rPr>
                <w:rFonts w:hint="eastAsia" w:ascii="Times New Roman" w:hAnsi="Times New Roman"/>
                <w:color w:val="000000"/>
                <w:kern w:val="0"/>
                <w:lang w:val="en-US" w:eastAsia="zh-CN"/>
              </w:rPr>
              <w:t xml:space="preserve"> </w:t>
            </w:r>
            <w:r>
              <w:rPr>
                <w:rFonts w:ascii="Times New Roman" w:hAnsi="Times New Roman"/>
                <w:color w:val="000000"/>
                <w:kern w:val="0"/>
              </w:rPr>
              <w:t>7.22</w:t>
            </w:r>
          </w:p>
        </w:tc>
        <w:tc>
          <w:tcPr>
            <w:tcW w:w="2316" w:type="dxa"/>
            <w:tcBorders>
              <w:tl2br w:val="nil"/>
              <w:tr2bl w:val="nil"/>
            </w:tcBorders>
          </w:tcPr>
          <w:p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</w:rPr>
            </w:pPr>
            <w:r>
              <w:rPr>
                <w:rFonts w:ascii="Times New Roman" w:hAnsi="Times New Roman"/>
                <w:color w:val="000000"/>
                <w:kern w:val="0"/>
              </w:rPr>
              <w:t>53.19</w:t>
            </w:r>
            <w:r>
              <w:rPr>
                <w:rFonts w:hint="eastAsia" w:ascii="Times New Roman" w:hAnsi="Times New Roman"/>
                <w:color w:val="000000"/>
                <w:kern w:val="0"/>
                <w:lang w:val="en-US" w:eastAsia="zh-CN"/>
              </w:rPr>
              <w:t xml:space="preserve"> </w:t>
            </w:r>
            <w:r>
              <w:rPr>
                <w:rFonts w:ascii="Times New Roman" w:hAnsi="Times New Roman"/>
                <w:color w:val="000000"/>
                <w:kern w:val="0"/>
              </w:rPr>
              <w:t>±</w:t>
            </w:r>
            <w:r>
              <w:rPr>
                <w:rFonts w:hint="eastAsia" w:ascii="Times New Roman" w:hAnsi="Times New Roman"/>
                <w:color w:val="000000"/>
                <w:kern w:val="0"/>
                <w:lang w:val="en-US" w:eastAsia="zh-CN"/>
              </w:rPr>
              <w:t xml:space="preserve"> </w:t>
            </w:r>
            <w:r>
              <w:rPr>
                <w:rFonts w:ascii="Times New Roman" w:hAnsi="Times New Roman"/>
                <w:color w:val="000000"/>
                <w:kern w:val="0"/>
              </w:rPr>
              <w:t>5.67</w:t>
            </w:r>
          </w:p>
        </w:tc>
        <w:tc>
          <w:tcPr>
            <w:tcW w:w="1981" w:type="dxa"/>
            <w:tcBorders>
              <w:tl2br w:val="nil"/>
              <w:tr2bl w:val="nil"/>
            </w:tcBorders>
          </w:tcPr>
          <w:p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</w:rPr>
            </w:pPr>
            <w:r>
              <w:rPr>
                <w:rFonts w:ascii="Times New Roman" w:hAnsi="Times New Roman"/>
                <w:color w:val="000000"/>
                <w:kern w:val="0"/>
              </w:rPr>
              <w:t>0.738</w:t>
            </w:r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14" w:type="dxa"/>
            <w:tcBorders>
              <w:tl2br w:val="nil"/>
              <w:tr2bl w:val="nil"/>
            </w:tcBorders>
          </w:tcPr>
          <w:p>
            <w:pPr>
              <w:widowControl/>
              <w:jc w:val="left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Negative emotion</w:t>
            </w:r>
          </w:p>
        </w:tc>
        <w:tc>
          <w:tcPr>
            <w:tcW w:w="2211" w:type="dxa"/>
            <w:tcBorders>
              <w:tl2br w:val="nil"/>
              <w:tr2bl w:val="nil"/>
            </w:tcBorders>
          </w:tcPr>
          <w:p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</w:rPr>
            </w:pPr>
            <w:r>
              <w:rPr>
                <w:rFonts w:ascii="Times New Roman" w:hAnsi="Times New Roman"/>
                <w:color w:val="000000"/>
                <w:kern w:val="0"/>
              </w:rPr>
              <w:t>83.73</w:t>
            </w:r>
            <w:r>
              <w:rPr>
                <w:rFonts w:hint="eastAsia" w:ascii="Times New Roman" w:hAnsi="Times New Roman"/>
                <w:color w:val="000000"/>
                <w:kern w:val="0"/>
                <w:lang w:val="en-US" w:eastAsia="zh-CN"/>
              </w:rPr>
              <w:t xml:space="preserve"> </w:t>
            </w:r>
            <w:r>
              <w:rPr>
                <w:rFonts w:ascii="Times New Roman" w:hAnsi="Times New Roman"/>
                <w:color w:val="000000"/>
                <w:kern w:val="0"/>
              </w:rPr>
              <w:t>±</w:t>
            </w:r>
            <w:r>
              <w:rPr>
                <w:rFonts w:hint="eastAsia" w:ascii="Times New Roman" w:hAnsi="Times New Roman"/>
                <w:color w:val="000000"/>
                <w:kern w:val="0"/>
                <w:lang w:val="en-US" w:eastAsia="zh-CN"/>
              </w:rPr>
              <w:t xml:space="preserve"> </w:t>
            </w:r>
            <w:r>
              <w:rPr>
                <w:rFonts w:ascii="Times New Roman" w:hAnsi="Times New Roman"/>
                <w:color w:val="000000"/>
                <w:kern w:val="0"/>
              </w:rPr>
              <w:t>13.71</w:t>
            </w:r>
          </w:p>
        </w:tc>
        <w:tc>
          <w:tcPr>
            <w:tcW w:w="2316" w:type="dxa"/>
            <w:tcBorders>
              <w:tl2br w:val="nil"/>
              <w:tr2bl w:val="nil"/>
            </w:tcBorders>
          </w:tcPr>
          <w:p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</w:rPr>
            </w:pPr>
            <w:r>
              <w:rPr>
                <w:rFonts w:ascii="Times New Roman" w:hAnsi="Times New Roman"/>
                <w:color w:val="000000"/>
                <w:kern w:val="0"/>
              </w:rPr>
              <w:t>83.97</w:t>
            </w:r>
            <w:r>
              <w:rPr>
                <w:rFonts w:hint="eastAsia" w:ascii="Times New Roman" w:hAnsi="Times New Roman"/>
                <w:color w:val="000000"/>
                <w:kern w:val="0"/>
                <w:lang w:val="en-US" w:eastAsia="zh-CN"/>
              </w:rPr>
              <w:t xml:space="preserve"> </w:t>
            </w:r>
            <w:r>
              <w:rPr>
                <w:rFonts w:ascii="Times New Roman" w:hAnsi="Times New Roman"/>
                <w:color w:val="000000"/>
                <w:kern w:val="0"/>
              </w:rPr>
              <w:t>±</w:t>
            </w:r>
            <w:r>
              <w:rPr>
                <w:rFonts w:hint="eastAsia" w:ascii="Times New Roman" w:hAnsi="Times New Roman"/>
                <w:color w:val="000000"/>
                <w:kern w:val="0"/>
                <w:lang w:val="en-US" w:eastAsia="zh-CN"/>
              </w:rPr>
              <w:t xml:space="preserve"> </w:t>
            </w:r>
            <w:r>
              <w:rPr>
                <w:rFonts w:ascii="Times New Roman" w:hAnsi="Times New Roman"/>
                <w:color w:val="000000"/>
                <w:kern w:val="0"/>
              </w:rPr>
              <w:t>9.62</w:t>
            </w:r>
          </w:p>
        </w:tc>
        <w:tc>
          <w:tcPr>
            <w:tcW w:w="1981" w:type="dxa"/>
            <w:tcBorders>
              <w:tl2br w:val="nil"/>
              <w:tr2bl w:val="nil"/>
            </w:tcBorders>
          </w:tcPr>
          <w:p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</w:rPr>
            </w:pPr>
            <w:r>
              <w:rPr>
                <w:rFonts w:ascii="Times New Roman" w:hAnsi="Times New Roman"/>
                <w:color w:val="000000"/>
                <w:kern w:val="0"/>
              </w:rPr>
              <w:t>0.933</w:t>
            </w:r>
          </w:p>
        </w:tc>
      </w:tr>
    </w:tbl>
    <w:p>
      <w:pPr>
        <w:keepNext w:val="0"/>
        <w:keepLines w:val="0"/>
        <w:widowControl/>
        <w:suppressLineNumbers w:val="0"/>
        <w:jc w:val="both"/>
        <w:rPr>
          <w:rFonts w:hint="eastAsia" w:ascii="Times New Roman" w:hAnsi="Times New Roman"/>
          <w:kern w:val="0"/>
          <w:lang w:val="en-US" w:eastAsia="zh-CN"/>
        </w:rPr>
      </w:pPr>
      <w:bookmarkStart w:id="0" w:name="_GoBack"/>
      <w:r>
        <w:rPr>
          <w:rFonts w:hint="eastAsia" w:ascii="Times New Roman" w:hAnsi="Times New Roman"/>
          <w:kern w:val="0"/>
        </w:rPr>
        <w:t xml:space="preserve">Data are presented as means (standard deviations) or medians (interquartile ranges) for continuous variables or numbers (percentages) for categorical </w:t>
      </w:r>
      <w:r>
        <w:rPr>
          <w:rFonts w:ascii="Times New Roman" w:hAnsi="Times New Roman"/>
          <w:kern w:val="0"/>
        </w:rPr>
        <w:t>variables.</w:t>
      </w:r>
      <w:r>
        <w:rPr>
          <w:rFonts w:ascii="CharisSIL" w:hAnsi="CharisSIL" w:cs="宋体"/>
          <w:color w:val="000000"/>
          <w:kern w:val="0"/>
          <w:sz w:val="14"/>
          <w:szCs w:val="14"/>
        </w:rPr>
        <w:t xml:space="preserve"> </w:t>
      </w:r>
      <w:r>
        <w:rPr>
          <w:rFonts w:ascii="Times New Roman" w:hAnsi="Times New Roman"/>
          <w:kern w:val="0"/>
        </w:rPr>
        <w:t>A two-tailed value of</w:t>
      </w:r>
      <w:r>
        <w:rPr>
          <w:rFonts w:hint="eastAsia" w:ascii="Times New Roman" w:hAnsi="Times New Roman"/>
          <w:kern w:val="0"/>
          <w:lang w:val="en-US" w:eastAsia="zh-CN"/>
        </w:rPr>
        <w:t xml:space="preserve"> </w:t>
      </w:r>
      <w:r>
        <w:rPr>
          <w:rFonts w:ascii="Times New Roman" w:hAnsi="Times New Roman"/>
          <w:i/>
          <w:kern w:val="0"/>
        </w:rPr>
        <w:t>p</w:t>
      </w:r>
      <w:r>
        <w:rPr>
          <w:rFonts w:ascii="Times New Roman" w:hAnsi="Times New Roman"/>
          <w:kern w:val="0"/>
        </w:rPr>
        <w:t xml:space="preserve"> &lt; 0.05 was considered as statistically significant (bold).</w:t>
      </w:r>
      <w:r>
        <w:rPr>
          <w:rFonts w:hint="eastAsia" w:ascii="Times New Roman" w:hAnsi="Times New Roman"/>
          <w:kern w:val="0"/>
          <w:lang w:val="en-US" w:eastAsia="zh-CN"/>
        </w:rPr>
        <w:t xml:space="preserve"> </w:t>
      </w:r>
    </w:p>
    <w:p>
      <w:pPr>
        <w:widowControl/>
        <w:jc w:val="both"/>
        <w:rPr>
          <w:rFonts w:hint="eastAsia" w:ascii="Times New Roman" w:hAnsi="Times New Roman" w:eastAsia="宋体"/>
          <w:kern w:val="0"/>
          <w:lang w:val="en-US" w:eastAsia="zh-CN"/>
        </w:rPr>
      </w:pPr>
      <w:r>
        <w:rPr>
          <w:rFonts w:hint="eastAsia" w:ascii="Times New Roman" w:hAnsi="Times New Roman"/>
          <w:kern w:val="0"/>
        </w:rPr>
        <w:t>MMSE</w:t>
      </w:r>
      <w:r>
        <w:rPr>
          <w:rFonts w:hint="eastAsia" w:ascii="Times New Roman" w:hAnsi="Times New Roman"/>
          <w:kern w:val="0"/>
          <w:lang w:val="en-US" w:eastAsia="zh-CN"/>
        </w:rPr>
        <w:t xml:space="preserve">, </w:t>
      </w:r>
      <w:r>
        <w:rPr>
          <w:rFonts w:ascii="Times New Roman" w:hAnsi="Times New Roman"/>
          <w:kern w:val="0"/>
        </w:rPr>
        <w:t>Mini-Mental State Examination</w:t>
      </w:r>
      <w:r>
        <w:rPr>
          <w:rFonts w:hint="eastAsia" w:ascii="Times New Roman" w:hAnsi="Times New Roman"/>
          <w:kern w:val="0"/>
        </w:rPr>
        <w:t>;</w:t>
      </w:r>
      <w:r>
        <w:rPr>
          <w:rFonts w:hint="eastAsia" w:ascii="Times New Roman" w:hAnsi="Times New Roman"/>
          <w:kern w:val="0"/>
          <w:lang w:val="en-US" w:eastAsia="zh-CN"/>
        </w:rPr>
        <w:t xml:space="preserve"> </w:t>
      </w:r>
      <w:r>
        <w:rPr>
          <w:rFonts w:ascii="Times New Roman" w:hAnsi="Times New Roman"/>
          <w:kern w:val="0"/>
        </w:rPr>
        <w:t>MoCA</w:t>
      </w:r>
      <w:r>
        <w:rPr>
          <w:rFonts w:hint="eastAsia" w:ascii="Times New Roman" w:hAnsi="Times New Roman"/>
          <w:kern w:val="0"/>
          <w:lang w:val="en-US" w:eastAsia="zh-CN"/>
        </w:rPr>
        <w:t xml:space="preserve">, </w:t>
      </w:r>
      <w:r>
        <w:rPr>
          <w:rFonts w:ascii="Times New Roman" w:hAnsi="Times New Roman"/>
          <w:kern w:val="0"/>
        </w:rPr>
        <w:t>Montreal Cognitive Assessment</w:t>
      </w:r>
      <w:r>
        <w:rPr>
          <w:rFonts w:hint="eastAsia" w:ascii="Times New Roman" w:hAnsi="Times New Roman"/>
          <w:kern w:val="0"/>
          <w:lang w:val="en-US" w:eastAsia="zh-CN"/>
        </w:rPr>
        <w:t xml:space="preserve"> </w:t>
      </w:r>
      <w:r>
        <w:rPr>
          <w:rFonts w:hint="eastAsia" w:ascii="Times New Roman" w:hAnsi="Times New Roman"/>
          <w:kern w:val="0"/>
        </w:rPr>
        <w:t>;</w:t>
      </w:r>
      <w:r>
        <w:rPr>
          <w:rFonts w:hint="eastAsia" w:ascii="Times New Roman" w:hAnsi="Times New Roman"/>
          <w:kern w:val="0"/>
          <w:lang w:val="en-US" w:eastAsia="zh-CN"/>
        </w:rPr>
        <w:t xml:space="preserve"> </w:t>
      </w:r>
      <w:r>
        <w:rPr>
          <w:rFonts w:ascii="Times New Roman" w:hAnsi="Times New Roman"/>
          <w:kern w:val="0"/>
        </w:rPr>
        <w:t>DST</w:t>
      </w:r>
      <w:r>
        <w:rPr>
          <w:rFonts w:hint="eastAsia" w:ascii="Times New Roman" w:hAnsi="Times New Roman"/>
          <w:kern w:val="0"/>
          <w:lang w:val="en-US" w:eastAsia="zh-CN"/>
        </w:rPr>
        <w:t xml:space="preserve">, </w:t>
      </w:r>
      <w:r>
        <w:rPr>
          <w:rFonts w:ascii="Times New Roman" w:hAnsi="Times New Roman"/>
          <w:kern w:val="0"/>
        </w:rPr>
        <w:t>Digit</w:t>
      </w:r>
      <w:r>
        <w:rPr>
          <w:rFonts w:hint="eastAsia" w:ascii="Times New Roman" w:hAnsi="Times New Roman"/>
          <w:kern w:val="0"/>
        </w:rPr>
        <w:t xml:space="preserve"> </w:t>
      </w:r>
      <w:r>
        <w:rPr>
          <w:rFonts w:ascii="Times New Roman" w:hAnsi="Times New Roman"/>
          <w:kern w:val="0"/>
        </w:rPr>
        <w:t xml:space="preserve">Span Test; </w:t>
      </w:r>
      <w:r>
        <w:rPr>
          <w:rFonts w:hint="eastAsia" w:ascii="Times New Roman" w:hAnsi="Times New Roman"/>
          <w:kern w:val="0"/>
        </w:rPr>
        <w:t>TMT</w:t>
      </w:r>
      <w:r>
        <w:rPr>
          <w:rFonts w:hint="eastAsia" w:ascii="Times New Roman" w:hAnsi="Times New Roman"/>
          <w:kern w:val="0"/>
          <w:lang w:val="en-US" w:eastAsia="zh-CN"/>
        </w:rPr>
        <w:t xml:space="preserve">, </w:t>
      </w:r>
      <w:r>
        <w:rPr>
          <w:rFonts w:ascii="Times New Roman" w:hAnsi="Times New Roman"/>
          <w:kern w:val="0"/>
        </w:rPr>
        <w:t>Trail Making Test</w:t>
      </w:r>
      <w:r>
        <w:rPr>
          <w:rFonts w:hint="eastAsia" w:ascii="Times New Roman" w:hAnsi="Times New Roman"/>
          <w:kern w:val="0"/>
        </w:rPr>
        <w:t>;</w:t>
      </w:r>
      <w:r>
        <w:rPr>
          <w:rFonts w:ascii="Times New Roman" w:hAnsi="Times New Roman"/>
          <w:kern w:val="0"/>
        </w:rPr>
        <w:t xml:space="preserve"> BNT</w:t>
      </w:r>
      <w:r>
        <w:rPr>
          <w:rFonts w:hint="eastAsia" w:ascii="Times New Roman" w:hAnsi="Times New Roman"/>
          <w:kern w:val="0"/>
          <w:lang w:val="en-US" w:eastAsia="zh-CN"/>
        </w:rPr>
        <w:t xml:space="preserve">, </w:t>
      </w:r>
      <w:r>
        <w:rPr>
          <w:rFonts w:ascii="Times New Roman" w:hAnsi="Times New Roman"/>
          <w:kern w:val="0"/>
        </w:rPr>
        <w:t>Boston Naming Test</w:t>
      </w:r>
      <w:r>
        <w:rPr>
          <w:rFonts w:hint="eastAsia" w:ascii="Times New Roman" w:hAnsi="Times New Roman"/>
          <w:kern w:val="0"/>
        </w:rPr>
        <w:t>;</w:t>
      </w:r>
      <w:r>
        <w:rPr>
          <w:rFonts w:ascii="Times New Roman" w:hAnsi="Times New Roman"/>
          <w:kern w:val="0"/>
        </w:rPr>
        <w:t xml:space="preserve"> </w:t>
      </w:r>
      <w:r>
        <w:rPr>
          <w:rFonts w:hint="eastAsia" w:ascii="Times New Roman" w:hAnsi="Times New Roman"/>
          <w:kern w:val="0"/>
        </w:rPr>
        <w:t>CDT</w:t>
      </w:r>
      <w:r>
        <w:rPr>
          <w:rFonts w:hint="eastAsia" w:ascii="Times New Roman" w:hAnsi="Times New Roman"/>
          <w:kern w:val="0"/>
          <w:lang w:val="en-US" w:eastAsia="zh-CN"/>
        </w:rPr>
        <w:t xml:space="preserve">, </w:t>
      </w:r>
      <w:r>
        <w:rPr>
          <w:rFonts w:ascii="Times New Roman" w:hAnsi="Times New Roman"/>
          <w:kern w:val="0"/>
        </w:rPr>
        <w:t>Clock Drawing Test</w:t>
      </w:r>
      <w:r>
        <w:rPr>
          <w:rFonts w:hint="eastAsia" w:ascii="Times New Roman" w:hAnsi="Times New Roman"/>
          <w:kern w:val="0"/>
        </w:rPr>
        <w:t xml:space="preserve">; </w:t>
      </w:r>
      <w:r>
        <w:rPr>
          <w:rFonts w:ascii="Times New Roman" w:hAnsi="Times New Roman"/>
          <w:kern w:val="0"/>
        </w:rPr>
        <w:t>VFT</w:t>
      </w:r>
      <w:r>
        <w:rPr>
          <w:rFonts w:hint="eastAsia" w:ascii="Times New Roman" w:hAnsi="Times New Roman"/>
          <w:kern w:val="0"/>
          <w:lang w:val="en-US" w:eastAsia="zh-CN"/>
        </w:rPr>
        <w:t xml:space="preserve">, </w:t>
      </w:r>
      <w:r>
        <w:rPr>
          <w:rFonts w:ascii="Times New Roman" w:hAnsi="Times New Roman"/>
          <w:kern w:val="0"/>
        </w:rPr>
        <w:t>Verbal Fluency Test</w:t>
      </w:r>
      <w:r>
        <w:rPr>
          <w:rFonts w:hint="eastAsia" w:ascii="Times New Roman" w:hAnsi="Times New Roman"/>
          <w:kern w:val="0"/>
          <w:lang w:val="en-US" w:eastAsia="zh-CN"/>
        </w:rPr>
        <w:t xml:space="preserve">; </w:t>
      </w:r>
      <w:r>
        <w:rPr>
          <w:rFonts w:ascii="Times New Roman" w:hAnsi="Times New Roman"/>
          <w:kern w:val="0"/>
        </w:rPr>
        <w:t>T</w:t>
      </w:r>
      <w:r>
        <w:rPr>
          <w:rFonts w:hint="eastAsia" w:ascii="Times New Roman" w:hAnsi="Times New Roman"/>
          <w:kern w:val="0"/>
        </w:rPr>
        <w:t xml:space="preserve"> </w:t>
      </w:r>
      <w:r>
        <w:rPr>
          <w:rFonts w:ascii="Times New Roman" w:hAnsi="Times New Roman"/>
          <w:kern w:val="0"/>
        </w:rPr>
        <w:t>≥</w:t>
      </w:r>
      <w:r>
        <w:rPr>
          <w:rFonts w:hint="eastAsia" w:ascii="Times New Roman" w:hAnsi="Times New Roman"/>
          <w:kern w:val="0"/>
        </w:rPr>
        <w:t xml:space="preserve"> </w:t>
      </w:r>
      <w:r>
        <w:rPr>
          <w:rFonts w:ascii="Times New Roman" w:hAnsi="Times New Roman"/>
          <w:kern w:val="0"/>
        </w:rPr>
        <w:t>3.9</w:t>
      </w:r>
      <w:r>
        <w:rPr>
          <w:rFonts w:hint="eastAsia" w:ascii="Times New Roman" w:hAnsi="Times New Roman"/>
          <w:kern w:val="0"/>
        </w:rPr>
        <w:t xml:space="preserve">, </w:t>
      </w:r>
      <w:r>
        <w:rPr>
          <w:rFonts w:ascii="Times New Roman" w:hAnsi="Times New Roman"/>
          <w:kern w:val="0"/>
        </w:rPr>
        <w:t>time ≥</w:t>
      </w:r>
      <w:r>
        <w:rPr>
          <w:rFonts w:hint="eastAsia" w:ascii="Times New Roman" w:hAnsi="Times New Roman"/>
          <w:kern w:val="0"/>
        </w:rPr>
        <w:t xml:space="preserve"> 3.9</w:t>
      </w:r>
      <w:r>
        <w:rPr>
          <w:rFonts w:hint="eastAsia" w:ascii="Times New Roman" w:hAnsi="Times New Roman"/>
          <w:kern w:val="0"/>
          <w:lang w:val="en-US" w:eastAsia="zh-CN"/>
        </w:rPr>
        <w:t xml:space="preserve">; </w:t>
      </w:r>
      <w:r>
        <w:rPr>
          <w:rFonts w:ascii="Times New Roman" w:hAnsi="Times New Roman"/>
          <w:kern w:val="0"/>
        </w:rPr>
        <w:t>TBR</w:t>
      </w:r>
      <w:r>
        <w:rPr>
          <w:rFonts w:hint="eastAsia" w:ascii="Times New Roman" w:hAnsi="Times New Roman"/>
          <w:kern w:val="0"/>
        </w:rPr>
        <w:t>, time below range</w:t>
      </w:r>
      <w:r>
        <w:rPr>
          <w:rFonts w:hint="eastAsia" w:ascii="Times New Roman" w:hAnsi="Times New Roman"/>
          <w:kern w:val="0"/>
          <w:lang w:val="en-US" w:eastAsia="zh-CN"/>
        </w:rPr>
        <w:t>.</w:t>
      </w:r>
    </w:p>
    <w:bookmarkEnd w:id="0"/>
    <w:p>
      <w:pPr>
        <w:keepNext w:val="0"/>
        <w:keepLines w:val="0"/>
        <w:widowControl/>
        <w:suppressLineNumbers w:val="0"/>
        <w:jc w:val="left"/>
        <w:rPr>
          <w:rFonts w:hint="default" w:ascii="Times New Roman" w:hAnsi="Times New Roman" w:eastAsia="宋体"/>
          <w:kern w:val="0"/>
          <w:lang w:val="en-US" w:eastAsia="zh-CN"/>
        </w:rPr>
      </w:pPr>
    </w:p>
    <w:p>
      <w:pPr>
        <w:widowControl/>
        <w:rPr>
          <w:rFonts w:ascii="Times New Roman" w:hAnsi="Times New Roman"/>
          <w:kern w:val="0"/>
        </w:rPr>
      </w:pPr>
    </w:p>
    <w:p>
      <w:pPr>
        <w:widowControl/>
        <w:rPr>
          <w:rFonts w:ascii="Times New Roman" w:hAnsi="Times New Roman"/>
          <w:kern w:val="0"/>
        </w:rPr>
      </w:pPr>
    </w:p>
    <w:p>
      <w:pPr>
        <w:widowControl/>
        <w:rPr>
          <w:rFonts w:ascii="Times New Roman" w:hAnsi="Times New Roman"/>
          <w:kern w:val="0"/>
        </w:rPr>
      </w:pPr>
    </w:p>
    <w:p>
      <w:pPr>
        <w:widowControl/>
        <w:rPr>
          <w:rFonts w:ascii="Times New Roman" w:hAnsi="Times New Roman"/>
          <w:kern w:val="0"/>
        </w:rPr>
      </w:pPr>
    </w:p>
    <w:p>
      <w:pPr>
        <w:widowControl/>
        <w:rPr>
          <w:rFonts w:ascii="Times New Roman" w:hAnsi="Times New Roman"/>
          <w:kern w:val="0"/>
        </w:rPr>
      </w:pPr>
    </w:p>
    <w:p>
      <w:pPr>
        <w:widowControl/>
        <w:rPr>
          <w:rFonts w:ascii="Times New Roman" w:hAnsi="Times New Roman"/>
          <w:kern w:val="0"/>
        </w:rPr>
      </w:pPr>
    </w:p>
    <w:p>
      <w:pPr>
        <w:widowControl/>
        <w:rPr>
          <w:rFonts w:ascii="Times New Roman" w:hAnsi="Times New Roman"/>
          <w:kern w:val="0"/>
        </w:rPr>
      </w:pPr>
    </w:p>
    <w:p>
      <w:pPr>
        <w:widowControl/>
        <w:rPr>
          <w:rFonts w:ascii="Times New Roman" w:hAnsi="Times New Roman"/>
          <w:kern w:val="0"/>
        </w:rPr>
      </w:pPr>
    </w:p>
    <w:p>
      <w:pPr>
        <w:widowControl/>
        <w:rPr>
          <w:rFonts w:ascii="Times New Roman" w:hAnsi="Times New Roman"/>
          <w:kern w:val="0"/>
        </w:rPr>
      </w:pPr>
    </w:p>
    <w:p>
      <w:pPr>
        <w:widowControl/>
        <w:rPr>
          <w:rFonts w:ascii="Times New Roman" w:hAnsi="Times New Roman"/>
          <w:kern w:val="0"/>
        </w:rPr>
      </w:pPr>
    </w:p>
    <w:p>
      <w:pPr>
        <w:widowControl/>
        <w:rPr>
          <w:rFonts w:ascii="Times New Roman" w:hAnsi="Times New Roman"/>
          <w:kern w:val="0"/>
        </w:rPr>
      </w:pPr>
    </w:p>
    <w:p>
      <w:pPr>
        <w:widowControl/>
        <w:rPr>
          <w:rFonts w:ascii="Times New Roman" w:hAnsi="Times New Roman"/>
          <w:sz w:val="28"/>
          <w:szCs w:val="28"/>
        </w:rPr>
      </w:pPr>
    </w:p>
    <w:sectPr>
      <w:pgSz w:w="11906" w:h="16838"/>
      <w:pgMar w:top="1440" w:right="1800" w:bottom="144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harisSIL">
    <w:altName w:val="Times New Roman"/>
    <w:panose1 w:val="00000000000000000000"/>
    <w:charset w:val="00"/>
    <w:family w:val="roman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commondata" w:val="eyJoZGlkIjoiNjAwZWE3ZGVhMTUzZDFmMjFlNzBiYmFmYWUyYTUzNTkifQ=="/>
  </w:docVars>
  <w:rsids>
    <w:rsidRoot w:val="152372F5"/>
    <w:rsid w:val="00022CD5"/>
    <w:rsid w:val="0003193A"/>
    <w:rsid w:val="00042972"/>
    <w:rsid w:val="000548B7"/>
    <w:rsid w:val="00067FEB"/>
    <w:rsid w:val="00073FA3"/>
    <w:rsid w:val="000969B8"/>
    <w:rsid w:val="000E5FF2"/>
    <w:rsid w:val="001511F2"/>
    <w:rsid w:val="001B5827"/>
    <w:rsid w:val="002206CF"/>
    <w:rsid w:val="00262C00"/>
    <w:rsid w:val="002A4F04"/>
    <w:rsid w:val="00327D2C"/>
    <w:rsid w:val="00364F8E"/>
    <w:rsid w:val="004173AD"/>
    <w:rsid w:val="00471F8C"/>
    <w:rsid w:val="004A07BA"/>
    <w:rsid w:val="005E4B27"/>
    <w:rsid w:val="005E7E1D"/>
    <w:rsid w:val="00634A1E"/>
    <w:rsid w:val="006C5654"/>
    <w:rsid w:val="006C59E1"/>
    <w:rsid w:val="006C76E7"/>
    <w:rsid w:val="0071536A"/>
    <w:rsid w:val="00795BA6"/>
    <w:rsid w:val="00824EB2"/>
    <w:rsid w:val="0088246F"/>
    <w:rsid w:val="008D0DBC"/>
    <w:rsid w:val="008F1CB7"/>
    <w:rsid w:val="009C70A5"/>
    <w:rsid w:val="009D4CB7"/>
    <w:rsid w:val="009E15D7"/>
    <w:rsid w:val="009F67E2"/>
    <w:rsid w:val="00A47051"/>
    <w:rsid w:val="00AA2231"/>
    <w:rsid w:val="00B21976"/>
    <w:rsid w:val="00BB71BB"/>
    <w:rsid w:val="00BF3FC9"/>
    <w:rsid w:val="00C30BEA"/>
    <w:rsid w:val="00C33641"/>
    <w:rsid w:val="00C345E6"/>
    <w:rsid w:val="00C6312C"/>
    <w:rsid w:val="00C70CA7"/>
    <w:rsid w:val="00CA3106"/>
    <w:rsid w:val="00D338F4"/>
    <w:rsid w:val="00D505FF"/>
    <w:rsid w:val="00D54613"/>
    <w:rsid w:val="00DD23C4"/>
    <w:rsid w:val="00E46AD2"/>
    <w:rsid w:val="00EE09FA"/>
    <w:rsid w:val="00F72B4F"/>
    <w:rsid w:val="05D709B3"/>
    <w:rsid w:val="06372AD3"/>
    <w:rsid w:val="065A39A3"/>
    <w:rsid w:val="07544F07"/>
    <w:rsid w:val="07B70A9C"/>
    <w:rsid w:val="07D16002"/>
    <w:rsid w:val="07DA5A0F"/>
    <w:rsid w:val="08AC42EA"/>
    <w:rsid w:val="0952458B"/>
    <w:rsid w:val="0ADF0EE8"/>
    <w:rsid w:val="0D6C1C09"/>
    <w:rsid w:val="0D7D615B"/>
    <w:rsid w:val="0D8A4ED6"/>
    <w:rsid w:val="0F621C35"/>
    <w:rsid w:val="10703B58"/>
    <w:rsid w:val="1138378B"/>
    <w:rsid w:val="1170598D"/>
    <w:rsid w:val="12B427A8"/>
    <w:rsid w:val="152372F5"/>
    <w:rsid w:val="15326BFA"/>
    <w:rsid w:val="154A7BC0"/>
    <w:rsid w:val="16254ED4"/>
    <w:rsid w:val="178958E2"/>
    <w:rsid w:val="191D13EA"/>
    <w:rsid w:val="1CE07A14"/>
    <w:rsid w:val="1ECC5618"/>
    <w:rsid w:val="1F291CBD"/>
    <w:rsid w:val="1F2F3E68"/>
    <w:rsid w:val="20816C5D"/>
    <w:rsid w:val="20D661D1"/>
    <w:rsid w:val="215501BD"/>
    <w:rsid w:val="22347BAC"/>
    <w:rsid w:val="22A35A2D"/>
    <w:rsid w:val="24155071"/>
    <w:rsid w:val="259E16DF"/>
    <w:rsid w:val="27EC5EB5"/>
    <w:rsid w:val="2B4A7E75"/>
    <w:rsid w:val="2C6B7F24"/>
    <w:rsid w:val="2D3A16A4"/>
    <w:rsid w:val="2D8079FF"/>
    <w:rsid w:val="2DE925F3"/>
    <w:rsid w:val="2F3D06BA"/>
    <w:rsid w:val="30B93CDD"/>
    <w:rsid w:val="30CF08D4"/>
    <w:rsid w:val="317433D6"/>
    <w:rsid w:val="31E340B8"/>
    <w:rsid w:val="32FF4F22"/>
    <w:rsid w:val="34AB35B3"/>
    <w:rsid w:val="34AC5AE2"/>
    <w:rsid w:val="34C957E7"/>
    <w:rsid w:val="37EB4955"/>
    <w:rsid w:val="388B611B"/>
    <w:rsid w:val="39611996"/>
    <w:rsid w:val="3A25388B"/>
    <w:rsid w:val="3B1C67B7"/>
    <w:rsid w:val="3E8310FD"/>
    <w:rsid w:val="40C81049"/>
    <w:rsid w:val="419E04A2"/>
    <w:rsid w:val="421A55F9"/>
    <w:rsid w:val="42257DB0"/>
    <w:rsid w:val="42725FF2"/>
    <w:rsid w:val="42977E62"/>
    <w:rsid w:val="45734AE0"/>
    <w:rsid w:val="46424F83"/>
    <w:rsid w:val="46B75DE7"/>
    <w:rsid w:val="4C54224E"/>
    <w:rsid w:val="4CF8092B"/>
    <w:rsid w:val="4EC015B1"/>
    <w:rsid w:val="508677F2"/>
    <w:rsid w:val="50A70B72"/>
    <w:rsid w:val="53262053"/>
    <w:rsid w:val="55690613"/>
    <w:rsid w:val="57F433C5"/>
    <w:rsid w:val="590C5E79"/>
    <w:rsid w:val="597B7F35"/>
    <w:rsid w:val="5A2D23EF"/>
    <w:rsid w:val="5C5231D1"/>
    <w:rsid w:val="5F704141"/>
    <w:rsid w:val="5F966000"/>
    <w:rsid w:val="604E1113"/>
    <w:rsid w:val="61B03707"/>
    <w:rsid w:val="62B75DCE"/>
    <w:rsid w:val="633C3B99"/>
    <w:rsid w:val="64504D2E"/>
    <w:rsid w:val="64E77440"/>
    <w:rsid w:val="657515D1"/>
    <w:rsid w:val="660D2ED6"/>
    <w:rsid w:val="6D53666A"/>
    <w:rsid w:val="6FB42615"/>
    <w:rsid w:val="702E59DC"/>
    <w:rsid w:val="70A23E97"/>
    <w:rsid w:val="717A27DB"/>
    <w:rsid w:val="7265670D"/>
    <w:rsid w:val="72A55091"/>
    <w:rsid w:val="73C13552"/>
    <w:rsid w:val="75774F9C"/>
    <w:rsid w:val="77615201"/>
    <w:rsid w:val="776E39F1"/>
    <w:rsid w:val="7A2C29AC"/>
    <w:rsid w:val="7A917821"/>
    <w:rsid w:val="7B5E74B0"/>
    <w:rsid w:val="7F5003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nhideWhenUsed="0" w:uiPriority="99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9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1"/>
      <w:lang w:val="en-US" w:eastAsia="zh-CN" w:bidi="ar-SA"/>
    </w:rPr>
  </w:style>
  <w:style w:type="character" w:default="1" w:styleId="4">
    <w:name w:val="Default Paragraph Font"/>
    <w:semiHidden/>
    <w:qFormat/>
    <w:uiPriority w:val="99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semiHidden/>
    <w:qFormat/>
    <w:uiPriority w:val="99"/>
    <w:pPr>
      <w:widowControl w:val="0"/>
      <w:jc w:val="both"/>
    </w:pPr>
    <w:rPr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Pages>1</Pages>
  <Words>226</Words>
  <Characters>1176</Characters>
  <Lines>0</Lines>
  <Paragraphs>0</Paragraphs>
  <TotalTime>2</TotalTime>
  <ScaleCrop>false</ScaleCrop>
  <LinksUpToDate>false</LinksUpToDate>
  <CharactersWithSpaces>1333</CharactersWithSpaces>
  <Application>WPS Office_11.1.0.12980_F1E327BC-269C-435d-A152-05C5408002CA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2022-09-04T00:46:00Z</dcterms:created>
  <dc:creator>闪闪</dc:creator>
  <cp:lastModifiedBy>闪闪</cp:lastModifiedBy>
  <dcterms:modified xsi:type="dcterms:W3CDTF">2022-12-20T12:26:29Z</dcterms:modified>
  <cp:revision>79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2052-11.1.0.12980</vt:lpwstr>
  </property>
  <property fmtid="{D5CDD505-2E9C-101B-9397-08002B2CF9AE}" pid="3" name="ICV">
    <vt:lpwstr>6195967A78B341F58B55D83ECF024A96</vt:lpwstr>
  </property>
</Properties>
</file>