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87F932" w14:textId="6CD274D0" w:rsidR="00B04BF7" w:rsidRDefault="008030E0" w:rsidP="00B04BF7">
      <w:pPr>
        <w:spacing w:after="0" w:line="24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Supplementary material: </w:t>
      </w:r>
    </w:p>
    <w:p w14:paraId="60D84400" w14:textId="77777777" w:rsidR="008030E0" w:rsidRDefault="008030E0" w:rsidP="00B04BF7">
      <w:pPr>
        <w:spacing w:after="0" w:line="240" w:lineRule="auto"/>
        <w:rPr>
          <w:rFonts w:ascii="Arial" w:hAnsi="Arial" w:cs="Arial"/>
          <w:b/>
          <w:bCs/>
        </w:rPr>
      </w:pPr>
    </w:p>
    <w:p w14:paraId="6FFD0E68" w14:textId="74C531EC" w:rsidR="00B04BF7" w:rsidRDefault="00B04BF7" w:rsidP="00B04BF7">
      <w:pPr>
        <w:spacing w:after="0" w:line="240" w:lineRule="auto"/>
        <w:rPr>
          <w:rFonts w:ascii="Arial" w:hAnsi="Arial" w:cs="Arial"/>
          <w:b/>
          <w:bCs/>
        </w:rPr>
      </w:pPr>
      <w:r w:rsidRPr="007E1929">
        <w:rPr>
          <w:rFonts w:ascii="Arial" w:hAnsi="Arial" w:cs="Arial"/>
          <w:b/>
          <w:bCs/>
          <w:noProof/>
        </w:rPr>
        <w:drawing>
          <wp:inline distT="0" distB="0" distL="0" distR="0" wp14:anchorId="4C19294A" wp14:editId="28A0BAB9">
            <wp:extent cx="5727700" cy="474281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4742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1DD24C" w14:textId="77777777" w:rsidR="00B04BF7" w:rsidRDefault="00B04BF7" w:rsidP="00B04BF7">
      <w:pPr>
        <w:spacing w:after="0" w:line="240" w:lineRule="auto"/>
        <w:rPr>
          <w:rFonts w:ascii="Arial" w:hAnsi="Arial" w:cs="Arial"/>
          <w:b/>
          <w:bCs/>
        </w:rPr>
      </w:pPr>
    </w:p>
    <w:p w14:paraId="10F53260" w14:textId="77777777" w:rsidR="00B04BF7" w:rsidRDefault="00B04BF7" w:rsidP="00B04BF7">
      <w:pPr>
        <w:spacing w:after="0" w:line="240" w:lineRule="auto"/>
        <w:rPr>
          <w:rFonts w:ascii="Arial" w:hAnsi="Arial" w:cs="Arial"/>
          <w:b/>
          <w:bCs/>
        </w:rPr>
      </w:pPr>
    </w:p>
    <w:p w14:paraId="1D4A7261" w14:textId="77777777" w:rsidR="00B04BF7" w:rsidRDefault="00B04BF7" w:rsidP="00B04BF7">
      <w:pPr>
        <w:spacing w:after="0" w:line="240" w:lineRule="auto"/>
        <w:rPr>
          <w:rFonts w:ascii="Arial" w:hAnsi="Arial" w:cs="Arial"/>
          <w:b/>
          <w:bCs/>
        </w:rPr>
      </w:pPr>
    </w:p>
    <w:p w14:paraId="04671713" w14:textId="77777777" w:rsidR="00B04BF7" w:rsidRDefault="00B04BF7" w:rsidP="00B04BF7">
      <w:pPr>
        <w:spacing w:after="0" w:line="240" w:lineRule="auto"/>
        <w:rPr>
          <w:rFonts w:ascii="Arial" w:hAnsi="Arial" w:cs="Arial"/>
          <w:b/>
          <w:bCs/>
        </w:rPr>
      </w:pPr>
    </w:p>
    <w:p w14:paraId="4BFCA6F0" w14:textId="77777777" w:rsidR="00B04BF7" w:rsidRPr="004147D4" w:rsidRDefault="00B04BF7" w:rsidP="00B04BF7">
      <w:pPr>
        <w:spacing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Sup. </w:t>
      </w:r>
      <w:r w:rsidRPr="004147D4">
        <w:rPr>
          <w:rFonts w:ascii="Arial" w:hAnsi="Arial" w:cs="Arial"/>
          <w:b/>
          <w:bCs/>
        </w:rPr>
        <w:t xml:space="preserve">Figure </w:t>
      </w:r>
      <w:r>
        <w:rPr>
          <w:rFonts w:ascii="Arial" w:hAnsi="Arial" w:cs="Arial"/>
          <w:b/>
          <w:bCs/>
        </w:rPr>
        <w:t>1</w:t>
      </w:r>
      <w:r w:rsidRPr="004147D4">
        <w:rPr>
          <w:rFonts w:ascii="Arial" w:hAnsi="Arial" w:cs="Arial"/>
          <w:b/>
          <w:bCs/>
        </w:rPr>
        <w:t xml:space="preserve">. </w:t>
      </w:r>
      <w:r w:rsidRPr="004147D4">
        <w:rPr>
          <w:rFonts w:ascii="Arial" w:hAnsi="Arial" w:cs="Arial"/>
        </w:rPr>
        <w:t xml:space="preserve">Differences in SARS-CoV-2 Ct values between true positive and false negative samples for </w:t>
      </w:r>
      <w:r w:rsidRPr="004147D4">
        <w:rPr>
          <w:rFonts w:ascii="Arial" w:hAnsi="Arial" w:cs="Arial"/>
          <w:b/>
          <w:bCs/>
        </w:rPr>
        <w:t>A</w:t>
      </w:r>
      <w:r w:rsidRPr="004147D4">
        <w:rPr>
          <w:rFonts w:ascii="Arial" w:hAnsi="Arial" w:cs="Arial"/>
        </w:rPr>
        <w:t xml:space="preserve">) </w:t>
      </w:r>
      <w:proofErr w:type="spellStart"/>
      <w:r w:rsidRPr="004147D4">
        <w:rPr>
          <w:rFonts w:ascii="Arial" w:hAnsi="Arial" w:cs="Arial"/>
          <w:lang w:val="en-US"/>
        </w:rPr>
        <w:t>Panbio</w:t>
      </w:r>
      <w:proofErr w:type="spellEnd"/>
      <w:r w:rsidRPr="004147D4">
        <w:rPr>
          <w:rFonts w:ascii="Arial" w:hAnsi="Arial" w:cs="Arial"/>
          <w:lang w:val="en-US"/>
        </w:rPr>
        <w:t xml:space="preserve"> COVID-19 Ag Rapid Test Device (nasal) </w:t>
      </w:r>
      <w:r w:rsidRPr="004147D4">
        <w:rPr>
          <w:rFonts w:ascii="Arial" w:hAnsi="Arial" w:cs="Arial"/>
          <w:b/>
          <w:bCs/>
        </w:rPr>
        <w:t>B</w:t>
      </w:r>
      <w:r w:rsidRPr="004147D4">
        <w:rPr>
          <w:rFonts w:ascii="Arial" w:hAnsi="Arial" w:cs="Arial"/>
        </w:rPr>
        <w:t xml:space="preserve">) </w:t>
      </w:r>
      <w:proofErr w:type="spellStart"/>
      <w:r w:rsidRPr="004147D4">
        <w:rPr>
          <w:rFonts w:ascii="Arial" w:hAnsi="Arial" w:cs="Arial"/>
          <w:lang w:val="en-US"/>
        </w:rPr>
        <w:t>Espline</w:t>
      </w:r>
      <w:proofErr w:type="spellEnd"/>
      <w:r w:rsidRPr="004147D4">
        <w:rPr>
          <w:rFonts w:ascii="Arial" w:hAnsi="Arial" w:cs="Arial"/>
          <w:lang w:val="en-US"/>
        </w:rPr>
        <w:t xml:space="preserve"> SARS-CoV-2 Ag test (NP)</w:t>
      </w:r>
      <w:r w:rsidRPr="004147D4">
        <w:rPr>
          <w:rFonts w:ascii="Arial" w:hAnsi="Arial" w:cs="Arial"/>
        </w:rPr>
        <w:t xml:space="preserve"> </w:t>
      </w:r>
      <w:r w:rsidRPr="004147D4">
        <w:rPr>
          <w:rFonts w:ascii="Arial" w:hAnsi="Arial" w:cs="Arial"/>
          <w:b/>
          <w:bCs/>
        </w:rPr>
        <w:t>C)</w:t>
      </w:r>
      <w:r w:rsidRPr="004147D4">
        <w:rPr>
          <w:rFonts w:ascii="Arial" w:hAnsi="Arial" w:cs="Arial"/>
          <w:lang w:val="en-US"/>
        </w:rPr>
        <w:t xml:space="preserve"> STANDARD Q COVID-19 Ag test (NP)</w:t>
      </w:r>
      <w:r w:rsidRPr="004147D4">
        <w:rPr>
          <w:rFonts w:ascii="Arial" w:hAnsi="Arial" w:cs="Arial"/>
        </w:rPr>
        <w:t xml:space="preserve"> </w:t>
      </w:r>
      <w:r w:rsidRPr="004147D4">
        <w:rPr>
          <w:rFonts w:ascii="Arial" w:hAnsi="Arial" w:cs="Arial"/>
          <w:b/>
          <w:bCs/>
        </w:rPr>
        <w:t>D)</w:t>
      </w:r>
      <w:r w:rsidRPr="004147D4">
        <w:rPr>
          <w:rFonts w:ascii="Arial" w:hAnsi="Arial" w:cs="Arial"/>
        </w:rPr>
        <w:t xml:space="preserve"> </w:t>
      </w:r>
      <w:proofErr w:type="spellStart"/>
      <w:r w:rsidRPr="004147D4">
        <w:rPr>
          <w:rFonts w:ascii="Arial" w:hAnsi="Arial" w:cs="Arial"/>
          <w:color w:val="000000" w:themeColor="text1"/>
          <w:lang w:val="en-US"/>
        </w:rPr>
        <w:t>RightSign</w:t>
      </w:r>
      <w:proofErr w:type="spellEnd"/>
      <w:r w:rsidRPr="004147D4">
        <w:rPr>
          <w:rFonts w:ascii="Arial" w:hAnsi="Arial" w:cs="Arial"/>
          <w:color w:val="000000" w:themeColor="text1"/>
          <w:lang w:val="en-US"/>
        </w:rPr>
        <w:t xml:space="preserve"> COVID-19 Antigen Rapid test Cassette (nasal)</w:t>
      </w:r>
      <w:r>
        <w:rPr>
          <w:rFonts w:ascii="Arial" w:hAnsi="Arial" w:cs="Arial"/>
          <w:color w:val="000000" w:themeColor="text1"/>
          <w:lang w:val="en-US"/>
        </w:rPr>
        <w:t xml:space="preserve">. </w:t>
      </w:r>
    </w:p>
    <w:p w14:paraId="7B358639" w14:textId="77777777" w:rsidR="00B04BF7" w:rsidRDefault="00B04BF7" w:rsidP="00B04BF7">
      <w:pPr>
        <w:spacing w:after="0" w:line="240" w:lineRule="auto"/>
        <w:rPr>
          <w:rFonts w:ascii="Arial" w:hAnsi="Arial" w:cs="Arial"/>
          <w:b/>
          <w:bCs/>
        </w:rPr>
      </w:pPr>
    </w:p>
    <w:p w14:paraId="5D8D6140" w14:textId="77777777" w:rsidR="00B04BF7" w:rsidRDefault="00B04BF7" w:rsidP="00B04BF7">
      <w:pPr>
        <w:spacing w:after="0" w:line="240" w:lineRule="auto"/>
        <w:rPr>
          <w:rFonts w:ascii="Arial" w:hAnsi="Arial" w:cs="Arial"/>
          <w:b/>
          <w:bCs/>
        </w:rPr>
      </w:pPr>
    </w:p>
    <w:p w14:paraId="7B1CD434" w14:textId="77777777" w:rsidR="00B04BF7" w:rsidRDefault="00B04BF7" w:rsidP="00B04BF7">
      <w:pPr>
        <w:spacing w:after="0" w:line="240" w:lineRule="auto"/>
        <w:rPr>
          <w:rFonts w:ascii="Arial" w:hAnsi="Arial" w:cs="Arial"/>
          <w:b/>
          <w:bCs/>
        </w:rPr>
      </w:pPr>
    </w:p>
    <w:p w14:paraId="26C9B353" w14:textId="77777777" w:rsidR="00B04BF7" w:rsidRDefault="00B04BF7" w:rsidP="00B04BF7">
      <w:pPr>
        <w:spacing w:after="0" w:line="240" w:lineRule="auto"/>
        <w:rPr>
          <w:rFonts w:ascii="Arial" w:hAnsi="Arial" w:cs="Arial"/>
          <w:b/>
          <w:bCs/>
        </w:rPr>
      </w:pPr>
    </w:p>
    <w:p w14:paraId="1DF69ADF" w14:textId="77777777" w:rsidR="00B04BF7" w:rsidRDefault="00B04BF7" w:rsidP="00B04BF7">
      <w:pPr>
        <w:spacing w:after="0" w:line="240" w:lineRule="auto"/>
        <w:rPr>
          <w:rFonts w:ascii="Arial" w:hAnsi="Arial" w:cs="Arial"/>
          <w:b/>
          <w:bCs/>
        </w:rPr>
      </w:pPr>
    </w:p>
    <w:p w14:paraId="51F2A292" w14:textId="77777777" w:rsidR="00B04BF7" w:rsidRDefault="00B04BF7" w:rsidP="00B04BF7">
      <w:pPr>
        <w:spacing w:after="0" w:line="240" w:lineRule="auto"/>
        <w:rPr>
          <w:rFonts w:ascii="Arial" w:hAnsi="Arial" w:cs="Arial"/>
          <w:b/>
          <w:bCs/>
        </w:rPr>
      </w:pPr>
    </w:p>
    <w:p w14:paraId="75526F9B" w14:textId="77777777" w:rsidR="00B04BF7" w:rsidRDefault="00B04BF7" w:rsidP="00B04BF7">
      <w:pPr>
        <w:spacing w:after="0" w:line="240" w:lineRule="auto"/>
        <w:rPr>
          <w:rFonts w:ascii="Arial" w:hAnsi="Arial" w:cs="Arial"/>
          <w:b/>
          <w:bCs/>
        </w:rPr>
      </w:pPr>
    </w:p>
    <w:p w14:paraId="2180988D" w14:textId="77777777" w:rsidR="00B04BF7" w:rsidRDefault="00B04BF7" w:rsidP="00B04BF7">
      <w:pPr>
        <w:spacing w:after="0" w:line="240" w:lineRule="auto"/>
        <w:rPr>
          <w:rFonts w:ascii="Arial" w:hAnsi="Arial" w:cs="Arial"/>
          <w:b/>
          <w:bCs/>
        </w:rPr>
      </w:pPr>
    </w:p>
    <w:p w14:paraId="233873C5" w14:textId="77777777" w:rsidR="00B04BF7" w:rsidRDefault="00B04BF7" w:rsidP="00B04BF7">
      <w:pPr>
        <w:spacing w:after="0" w:line="240" w:lineRule="auto"/>
        <w:rPr>
          <w:rFonts w:ascii="Arial" w:hAnsi="Arial" w:cs="Arial"/>
          <w:b/>
          <w:bCs/>
        </w:rPr>
      </w:pPr>
    </w:p>
    <w:p w14:paraId="22786DDF" w14:textId="77777777" w:rsidR="00B04BF7" w:rsidRDefault="00B04BF7" w:rsidP="00B04BF7">
      <w:pPr>
        <w:spacing w:after="0" w:line="240" w:lineRule="auto"/>
        <w:rPr>
          <w:rFonts w:ascii="Arial" w:hAnsi="Arial" w:cs="Arial"/>
          <w:b/>
          <w:bCs/>
        </w:rPr>
        <w:sectPr w:rsidR="00B04BF7" w:rsidSect="00B04BF7">
          <w:pgSz w:w="11900" w:h="16840"/>
          <w:pgMar w:top="1440" w:right="1440" w:bottom="1440" w:left="1440" w:header="708" w:footer="708" w:gutter="0"/>
          <w:cols w:space="708"/>
          <w:docGrid w:linePitch="360"/>
        </w:sectPr>
      </w:pPr>
    </w:p>
    <w:p w14:paraId="302E02FB" w14:textId="61916910" w:rsidR="00B04BF7" w:rsidRDefault="00B04BF7" w:rsidP="00B04BF7">
      <w:pPr>
        <w:spacing w:after="0" w:line="240" w:lineRule="auto"/>
        <w:rPr>
          <w:rFonts w:ascii="Arial" w:hAnsi="Arial" w:cs="Arial"/>
          <w:b/>
          <w:bCs/>
        </w:rPr>
      </w:pPr>
    </w:p>
    <w:p w14:paraId="4A23EFBD" w14:textId="713C44F3" w:rsidR="00B04BF7" w:rsidRPr="00AE23B6" w:rsidRDefault="00B04BF7" w:rsidP="00B04BF7">
      <w:pPr>
        <w:spacing w:after="0" w:line="24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Sup. </w:t>
      </w:r>
      <w:r w:rsidRPr="00AE23B6">
        <w:rPr>
          <w:rFonts w:ascii="Arial" w:hAnsi="Arial" w:cs="Arial"/>
          <w:b/>
          <w:bCs/>
        </w:rPr>
        <w:t xml:space="preserve">Table </w:t>
      </w:r>
      <w:r>
        <w:rPr>
          <w:rFonts w:ascii="Arial" w:hAnsi="Arial" w:cs="Arial"/>
          <w:b/>
          <w:bCs/>
        </w:rPr>
        <w:t>1</w:t>
      </w:r>
      <w:r w:rsidRPr="00AE23B6">
        <w:rPr>
          <w:rFonts w:ascii="Arial" w:hAnsi="Arial" w:cs="Arial"/>
          <w:b/>
          <w:bCs/>
        </w:rPr>
        <w:t xml:space="preserve">. Estimations of test performance for </w:t>
      </w:r>
      <w:proofErr w:type="spellStart"/>
      <w:r w:rsidRPr="00AE23B6">
        <w:rPr>
          <w:rFonts w:ascii="Arial" w:hAnsi="Arial" w:cs="Arial"/>
          <w:b/>
          <w:bCs/>
          <w:lang w:val="en-US"/>
        </w:rPr>
        <w:t>Panbio</w:t>
      </w:r>
      <w:proofErr w:type="spellEnd"/>
      <w:r w:rsidRPr="00AE23B6">
        <w:rPr>
          <w:rFonts w:ascii="Arial" w:hAnsi="Arial" w:cs="Arial"/>
          <w:b/>
          <w:bCs/>
          <w:lang w:val="en-US"/>
        </w:rPr>
        <w:t xml:space="preserve"> COVID-19 Ag Rapid Test Device (nasal) and </w:t>
      </w:r>
      <w:proofErr w:type="spellStart"/>
      <w:r w:rsidRPr="00AE23B6">
        <w:rPr>
          <w:rFonts w:ascii="Arial" w:hAnsi="Arial" w:cs="Arial"/>
          <w:b/>
          <w:bCs/>
          <w:lang w:val="en-US"/>
        </w:rPr>
        <w:t>Espline</w:t>
      </w:r>
      <w:proofErr w:type="spellEnd"/>
      <w:r w:rsidRPr="00AE23B6">
        <w:rPr>
          <w:rFonts w:ascii="Arial" w:hAnsi="Arial" w:cs="Arial"/>
          <w:b/>
          <w:bCs/>
          <w:lang w:val="en-US"/>
        </w:rPr>
        <w:t xml:space="preserve"> SARS-CoV-2 Ag test (</w:t>
      </w:r>
      <w:r>
        <w:rPr>
          <w:rFonts w:ascii="Arial" w:hAnsi="Arial" w:cs="Arial"/>
          <w:b/>
          <w:bCs/>
          <w:lang w:val="en-US"/>
        </w:rPr>
        <w:t>NP</w:t>
      </w:r>
      <w:r w:rsidRPr="00AE23B6">
        <w:rPr>
          <w:rFonts w:ascii="Arial" w:hAnsi="Arial" w:cs="Arial"/>
          <w:b/>
          <w:bCs/>
          <w:lang w:val="en-US"/>
        </w:rPr>
        <w:t>)</w:t>
      </w:r>
      <w:r w:rsidRPr="00AE23B6">
        <w:rPr>
          <w:rFonts w:ascii="Arial" w:hAnsi="Arial" w:cs="Arial"/>
          <w:b/>
          <w:bCs/>
        </w:rPr>
        <w:t xml:space="preserve"> with respect to RT-PCR Ct values (A) and presence/duration of symptoms (B)</w:t>
      </w:r>
    </w:p>
    <w:tbl>
      <w:tblPr>
        <w:tblStyle w:val="TableGrid"/>
        <w:tblW w:w="15168" w:type="dxa"/>
        <w:tblInd w:w="-431" w:type="dxa"/>
        <w:tblLook w:val="04A0" w:firstRow="1" w:lastRow="0" w:firstColumn="1" w:lastColumn="0" w:noHBand="0" w:noVBand="1"/>
      </w:tblPr>
      <w:tblGrid>
        <w:gridCol w:w="2411"/>
        <w:gridCol w:w="2268"/>
        <w:gridCol w:w="1984"/>
        <w:gridCol w:w="1985"/>
        <w:gridCol w:w="2268"/>
        <w:gridCol w:w="1984"/>
        <w:gridCol w:w="2268"/>
      </w:tblGrid>
      <w:tr w:rsidR="00B04BF7" w:rsidRPr="008A2102" w14:paraId="6248F884" w14:textId="77777777" w:rsidTr="00EE56EA">
        <w:trPr>
          <w:trHeight w:val="707"/>
        </w:trPr>
        <w:tc>
          <w:tcPr>
            <w:tcW w:w="2411" w:type="dxa"/>
            <w:tcBorders>
              <w:bottom w:val="single" w:sz="4" w:space="0" w:color="auto"/>
            </w:tcBorders>
          </w:tcPr>
          <w:p w14:paraId="5FB1002C" w14:textId="77777777" w:rsidR="00B04BF7" w:rsidRPr="008A2102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6237" w:type="dxa"/>
            <w:gridSpan w:val="3"/>
            <w:tcBorders>
              <w:bottom w:val="single" w:sz="4" w:space="0" w:color="auto"/>
            </w:tcBorders>
          </w:tcPr>
          <w:p w14:paraId="24608203" w14:textId="77777777" w:rsidR="00B04BF7" w:rsidRPr="008A2102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lang w:val="en-US"/>
              </w:rPr>
              <w:t>Panbio</w:t>
            </w:r>
            <w:proofErr w:type="spellEnd"/>
            <w:r>
              <w:rPr>
                <w:rFonts w:ascii="Arial" w:hAnsi="Arial" w:cs="Arial"/>
                <w:lang w:val="en-US"/>
              </w:rPr>
              <w:t xml:space="preserve"> COVID-19 Ag Rapid Test Device (nasal)</w:t>
            </w:r>
          </w:p>
        </w:tc>
        <w:tc>
          <w:tcPr>
            <w:tcW w:w="6520" w:type="dxa"/>
            <w:gridSpan w:val="3"/>
            <w:tcBorders>
              <w:bottom w:val="single" w:sz="4" w:space="0" w:color="auto"/>
            </w:tcBorders>
          </w:tcPr>
          <w:p w14:paraId="25686164" w14:textId="77777777" w:rsidR="00B04BF7" w:rsidRPr="002020C2" w:rsidRDefault="00B04BF7" w:rsidP="00EE56EA">
            <w:pPr>
              <w:spacing w:after="0" w:line="240" w:lineRule="auto"/>
              <w:rPr>
                <w:rFonts w:ascii="Arial" w:hAnsi="Arial" w:cs="Arial"/>
              </w:rPr>
            </w:pPr>
            <w:proofErr w:type="spellStart"/>
            <w:r w:rsidRPr="004443AF">
              <w:rPr>
                <w:rFonts w:ascii="Arial" w:hAnsi="Arial" w:cs="Arial"/>
                <w:lang w:val="en-US"/>
              </w:rPr>
              <w:t>Espline</w:t>
            </w:r>
            <w:proofErr w:type="spellEnd"/>
            <w:r w:rsidRPr="004443AF">
              <w:rPr>
                <w:rFonts w:ascii="Arial" w:hAnsi="Arial" w:cs="Arial"/>
                <w:lang w:val="en-US"/>
              </w:rPr>
              <w:t xml:space="preserve"> SARS-CoV-2 Ag test (</w:t>
            </w:r>
            <w:r>
              <w:rPr>
                <w:rFonts w:ascii="Arial" w:hAnsi="Arial" w:cs="Arial"/>
                <w:lang w:val="en-US"/>
              </w:rPr>
              <w:t>NP</w:t>
            </w:r>
            <w:r w:rsidRPr="004443AF">
              <w:rPr>
                <w:rFonts w:ascii="Arial" w:hAnsi="Arial" w:cs="Arial"/>
                <w:lang w:val="en-US"/>
              </w:rPr>
              <w:t>)</w:t>
            </w:r>
          </w:p>
          <w:p w14:paraId="306D0AED" w14:textId="77777777" w:rsidR="00B04BF7" w:rsidRPr="008A2102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B04BF7" w:rsidRPr="008A2102" w14:paraId="74695C60" w14:textId="77777777" w:rsidTr="00EE56EA">
        <w:trPr>
          <w:trHeight w:val="249"/>
        </w:trPr>
        <w:tc>
          <w:tcPr>
            <w:tcW w:w="2411" w:type="dxa"/>
            <w:shd w:val="pct15" w:color="auto" w:fill="auto"/>
          </w:tcPr>
          <w:p w14:paraId="2472D8AA" w14:textId="77777777" w:rsidR="00B04BF7" w:rsidRPr="0035662E" w:rsidRDefault="00B04BF7" w:rsidP="00B04BF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5662E">
              <w:rPr>
                <w:rFonts w:ascii="Arial" w:hAnsi="Arial" w:cs="Arial"/>
                <w:b/>
                <w:bCs/>
                <w:sz w:val="20"/>
                <w:szCs w:val="20"/>
              </w:rPr>
              <w:t>Ct category</w:t>
            </w:r>
          </w:p>
        </w:tc>
        <w:tc>
          <w:tcPr>
            <w:tcW w:w="2268" w:type="dxa"/>
            <w:shd w:val="pct15" w:color="auto" w:fill="auto"/>
          </w:tcPr>
          <w:p w14:paraId="64EEBD22" w14:textId="77777777" w:rsidR="00B04BF7" w:rsidRPr="00F06D02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6D02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Ct&lt;</w:t>
            </w: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31*</w:t>
            </w:r>
          </w:p>
        </w:tc>
        <w:tc>
          <w:tcPr>
            <w:tcW w:w="1984" w:type="dxa"/>
            <w:shd w:val="pct15" w:color="auto" w:fill="auto"/>
          </w:tcPr>
          <w:p w14:paraId="35DAB737" w14:textId="77777777" w:rsidR="00B04BF7" w:rsidRPr="00F06D02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6D02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Ct&lt;25</w:t>
            </w:r>
          </w:p>
        </w:tc>
        <w:tc>
          <w:tcPr>
            <w:tcW w:w="1985" w:type="dxa"/>
            <w:shd w:val="pct15" w:color="auto" w:fill="auto"/>
          </w:tcPr>
          <w:p w14:paraId="22B3881B" w14:textId="77777777" w:rsidR="00B04BF7" w:rsidRPr="00F06D02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6D02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Ct&lt;20</w:t>
            </w:r>
          </w:p>
        </w:tc>
        <w:tc>
          <w:tcPr>
            <w:tcW w:w="2268" w:type="dxa"/>
            <w:shd w:val="pct15" w:color="auto" w:fill="auto"/>
          </w:tcPr>
          <w:p w14:paraId="5C794674" w14:textId="77777777" w:rsidR="00B04BF7" w:rsidRPr="00F06D02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6D02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Ct&lt;</w:t>
            </w: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31*</w:t>
            </w:r>
          </w:p>
        </w:tc>
        <w:tc>
          <w:tcPr>
            <w:tcW w:w="1984" w:type="dxa"/>
            <w:shd w:val="pct15" w:color="auto" w:fill="auto"/>
          </w:tcPr>
          <w:p w14:paraId="3390B765" w14:textId="77777777" w:rsidR="00B04BF7" w:rsidRPr="00F06D02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6D02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Ct&lt;25</w:t>
            </w:r>
          </w:p>
        </w:tc>
        <w:tc>
          <w:tcPr>
            <w:tcW w:w="2268" w:type="dxa"/>
            <w:shd w:val="pct15" w:color="auto" w:fill="auto"/>
          </w:tcPr>
          <w:p w14:paraId="51D85CB5" w14:textId="77777777" w:rsidR="00B04BF7" w:rsidRPr="00F06D02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6D02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Ct&lt;20</w:t>
            </w:r>
          </w:p>
        </w:tc>
      </w:tr>
      <w:tr w:rsidR="00B04BF7" w:rsidRPr="008A2102" w14:paraId="12564031" w14:textId="77777777" w:rsidTr="00EE56EA">
        <w:trPr>
          <w:trHeight w:val="249"/>
        </w:trPr>
        <w:tc>
          <w:tcPr>
            <w:tcW w:w="2411" w:type="dxa"/>
          </w:tcPr>
          <w:p w14:paraId="0909B9CD" w14:textId="77777777" w:rsidR="00B04BF7" w:rsidRPr="008A2102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A2102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 xml:space="preserve">True positive </w:t>
            </w:r>
          </w:p>
        </w:tc>
        <w:tc>
          <w:tcPr>
            <w:tcW w:w="2268" w:type="dxa"/>
          </w:tcPr>
          <w:p w14:paraId="5529A8BD" w14:textId="77777777" w:rsidR="00B04BF7" w:rsidRPr="00F755FC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104</w:t>
            </w:r>
          </w:p>
        </w:tc>
        <w:tc>
          <w:tcPr>
            <w:tcW w:w="1984" w:type="dxa"/>
          </w:tcPr>
          <w:p w14:paraId="3A3B4E80" w14:textId="77777777" w:rsidR="00B04BF7" w:rsidRPr="00F755FC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104</w:t>
            </w:r>
          </w:p>
        </w:tc>
        <w:tc>
          <w:tcPr>
            <w:tcW w:w="1985" w:type="dxa"/>
          </w:tcPr>
          <w:p w14:paraId="103F574D" w14:textId="77777777" w:rsidR="00B04BF7" w:rsidRPr="00F755FC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101</w:t>
            </w:r>
          </w:p>
        </w:tc>
        <w:tc>
          <w:tcPr>
            <w:tcW w:w="2268" w:type="dxa"/>
            <w:shd w:val="clear" w:color="auto" w:fill="auto"/>
          </w:tcPr>
          <w:p w14:paraId="6904CD6F" w14:textId="77777777" w:rsidR="00B04BF7" w:rsidRPr="002A67F1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108</w:t>
            </w:r>
          </w:p>
        </w:tc>
        <w:tc>
          <w:tcPr>
            <w:tcW w:w="1984" w:type="dxa"/>
            <w:shd w:val="clear" w:color="auto" w:fill="auto"/>
          </w:tcPr>
          <w:p w14:paraId="7849F875" w14:textId="77777777" w:rsidR="00B04BF7" w:rsidRPr="002A67F1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107</w:t>
            </w:r>
          </w:p>
        </w:tc>
        <w:tc>
          <w:tcPr>
            <w:tcW w:w="2268" w:type="dxa"/>
            <w:shd w:val="clear" w:color="auto" w:fill="auto"/>
          </w:tcPr>
          <w:p w14:paraId="48CD983D" w14:textId="77777777" w:rsidR="00B04BF7" w:rsidRPr="002A67F1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101</w:t>
            </w:r>
          </w:p>
        </w:tc>
      </w:tr>
      <w:tr w:rsidR="00B04BF7" w:rsidRPr="008A2102" w14:paraId="6B2CCEED" w14:textId="77777777" w:rsidTr="00EE56EA">
        <w:trPr>
          <w:trHeight w:val="249"/>
        </w:trPr>
        <w:tc>
          <w:tcPr>
            <w:tcW w:w="2411" w:type="dxa"/>
          </w:tcPr>
          <w:p w14:paraId="11E95E16" w14:textId="77777777" w:rsidR="00B04BF7" w:rsidRPr="008A2102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A2102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 xml:space="preserve">False positive  </w:t>
            </w:r>
          </w:p>
        </w:tc>
        <w:tc>
          <w:tcPr>
            <w:tcW w:w="2268" w:type="dxa"/>
          </w:tcPr>
          <w:p w14:paraId="40CB3401" w14:textId="77777777" w:rsidR="00B04BF7" w:rsidRPr="00F755FC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1984" w:type="dxa"/>
          </w:tcPr>
          <w:p w14:paraId="4E96E52D" w14:textId="77777777" w:rsidR="00B04BF7" w:rsidRPr="00F755FC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1985" w:type="dxa"/>
          </w:tcPr>
          <w:p w14:paraId="0DE2CEE2" w14:textId="77777777" w:rsidR="00B04BF7" w:rsidRPr="00F755FC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268" w:type="dxa"/>
            <w:shd w:val="clear" w:color="auto" w:fill="auto"/>
          </w:tcPr>
          <w:p w14:paraId="51277E48" w14:textId="77777777" w:rsidR="00B04BF7" w:rsidRPr="002A67F1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984" w:type="dxa"/>
            <w:shd w:val="clear" w:color="auto" w:fill="auto"/>
          </w:tcPr>
          <w:p w14:paraId="73246340" w14:textId="77777777" w:rsidR="00B04BF7" w:rsidRPr="002A67F1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268" w:type="dxa"/>
            <w:shd w:val="clear" w:color="auto" w:fill="auto"/>
          </w:tcPr>
          <w:p w14:paraId="560078F2" w14:textId="77777777" w:rsidR="00B04BF7" w:rsidRPr="002A67F1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B04BF7" w:rsidRPr="008A2102" w14:paraId="0DB41E30" w14:textId="77777777" w:rsidTr="00EE56EA">
        <w:trPr>
          <w:trHeight w:val="249"/>
        </w:trPr>
        <w:tc>
          <w:tcPr>
            <w:tcW w:w="2411" w:type="dxa"/>
          </w:tcPr>
          <w:p w14:paraId="310B5355" w14:textId="77777777" w:rsidR="00B04BF7" w:rsidRPr="008A2102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A2102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 xml:space="preserve">True negative </w:t>
            </w:r>
          </w:p>
        </w:tc>
        <w:tc>
          <w:tcPr>
            <w:tcW w:w="2268" w:type="dxa"/>
          </w:tcPr>
          <w:p w14:paraId="1A88B9D3" w14:textId="77777777" w:rsidR="00B04BF7" w:rsidRPr="00F755FC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336</w:t>
            </w:r>
          </w:p>
        </w:tc>
        <w:tc>
          <w:tcPr>
            <w:tcW w:w="1984" w:type="dxa"/>
          </w:tcPr>
          <w:p w14:paraId="0A4D943E" w14:textId="77777777" w:rsidR="00B04BF7" w:rsidRPr="00F755FC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1985" w:type="dxa"/>
          </w:tcPr>
          <w:p w14:paraId="5D3CD807" w14:textId="77777777" w:rsidR="00B04BF7" w:rsidRPr="00F755FC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268" w:type="dxa"/>
            <w:shd w:val="clear" w:color="auto" w:fill="auto"/>
          </w:tcPr>
          <w:p w14:paraId="023865A7" w14:textId="77777777" w:rsidR="00B04BF7" w:rsidRPr="002A67F1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339</w:t>
            </w:r>
          </w:p>
        </w:tc>
        <w:tc>
          <w:tcPr>
            <w:tcW w:w="1984" w:type="dxa"/>
            <w:shd w:val="clear" w:color="auto" w:fill="auto"/>
          </w:tcPr>
          <w:p w14:paraId="48A07ABB" w14:textId="77777777" w:rsidR="00B04BF7" w:rsidRPr="002A67F1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268" w:type="dxa"/>
            <w:shd w:val="clear" w:color="auto" w:fill="auto"/>
          </w:tcPr>
          <w:p w14:paraId="4F912137" w14:textId="77777777" w:rsidR="00B04BF7" w:rsidRPr="002A67F1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B04BF7" w:rsidRPr="008A2102" w14:paraId="0E3B413A" w14:textId="77777777" w:rsidTr="00EE56EA">
        <w:trPr>
          <w:trHeight w:val="249"/>
        </w:trPr>
        <w:tc>
          <w:tcPr>
            <w:tcW w:w="2411" w:type="dxa"/>
          </w:tcPr>
          <w:p w14:paraId="51F6DDCB" w14:textId="77777777" w:rsidR="00B04BF7" w:rsidRPr="008A2102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A2102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 xml:space="preserve">False negative </w:t>
            </w:r>
          </w:p>
        </w:tc>
        <w:tc>
          <w:tcPr>
            <w:tcW w:w="2268" w:type="dxa"/>
          </w:tcPr>
          <w:p w14:paraId="06A7A418" w14:textId="77777777" w:rsidR="00B04BF7" w:rsidRPr="00F755FC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49</w:t>
            </w:r>
          </w:p>
        </w:tc>
        <w:tc>
          <w:tcPr>
            <w:tcW w:w="1984" w:type="dxa"/>
          </w:tcPr>
          <w:p w14:paraId="684EDD0C" w14:textId="77777777" w:rsidR="00B04BF7" w:rsidRPr="00F755FC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39</w:t>
            </w:r>
          </w:p>
        </w:tc>
        <w:tc>
          <w:tcPr>
            <w:tcW w:w="1985" w:type="dxa"/>
          </w:tcPr>
          <w:p w14:paraId="3482F545" w14:textId="77777777" w:rsidR="00B04BF7" w:rsidRPr="00F755FC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</w:t>
            </w:r>
          </w:p>
        </w:tc>
        <w:tc>
          <w:tcPr>
            <w:tcW w:w="2268" w:type="dxa"/>
            <w:shd w:val="clear" w:color="auto" w:fill="auto"/>
          </w:tcPr>
          <w:p w14:paraId="1F081EBA" w14:textId="77777777" w:rsidR="00B04BF7" w:rsidRPr="002A67F1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42</w:t>
            </w:r>
          </w:p>
        </w:tc>
        <w:tc>
          <w:tcPr>
            <w:tcW w:w="1984" w:type="dxa"/>
            <w:shd w:val="clear" w:color="auto" w:fill="auto"/>
          </w:tcPr>
          <w:p w14:paraId="158F8410" w14:textId="77777777" w:rsidR="00B04BF7" w:rsidRPr="002A67F1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33</w:t>
            </w:r>
          </w:p>
        </w:tc>
        <w:tc>
          <w:tcPr>
            <w:tcW w:w="2268" w:type="dxa"/>
            <w:shd w:val="clear" w:color="auto" w:fill="auto"/>
          </w:tcPr>
          <w:p w14:paraId="3DCA2005" w14:textId="77777777" w:rsidR="00B04BF7" w:rsidRPr="002A67F1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22</w:t>
            </w:r>
          </w:p>
        </w:tc>
      </w:tr>
      <w:tr w:rsidR="00B04BF7" w:rsidRPr="008A2102" w14:paraId="0A05A0BE" w14:textId="77777777" w:rsidTr="00EE56EA">
        <w:trPr>
          <w:trHeight w:val="249"/>
        </w:trPr>
        <w:tc>
          <w:tcPr>
            <w:tcW w:w="15168" w:type="dxa"/>
            <w:gridSpan w:val="7"/>
            <w:shd w:val="clear" w:color="auto" w:fill="D9D9D9" w:themeFill="background1" w:themeFillShade="D9"/>
          </w:tcPr>
          <w:p w14:paraId="124206A5" w14:textId="77777777" w:rsidR="00B04BF7" w:rsidRPr="008A2102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B04BF7" w:rsidRPr="008A2102" w14:paraId="3F97ADEF" w14:textId="77777777" w:rsidTr="00EE56EA">
        <w:trPr>
          <w:trHeight w:val="257"/>
        </w:trPr>
        <w:tc>
          <w:tcPr>
            <w:tcW w:w="2411" w:type="dxa"/>
          </w:tcPr>
          <w:p w14:paraId="14F4405D" w14:textId="77777777" w:rsidR="00B04BF7" w:rsidRPr="008A2102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A2102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Sensitivity (</w:t>
            </w: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 xml:space="preserve">%, </w:t>
            </w:r>
            <w:r w:rsidRPr="008A2102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9</w:t>
            </w: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 xml:space="preserve">5% </w:t>
            </w:r>
            <w:r w:rsidRPr="008A2102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CI)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955F11F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67.97 (60.22-74.85)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1101B15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72.73 (64.90-79.36)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EBF954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80.16 (72.35-86.18)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4C8D95E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72.00 (64.33-78.67)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847BA6C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76.43 (68.75-82.69)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2C7A1D2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82.11 (74.40-87.88)</w:t>
            </w:r>
          </w:p>
        </w:tc>
      </w:tr>
      <w:tr w:rsidR="00B04BF7" w:rsidRPr="008A2102" w14:paraId="526E7AF0" w14:textId="77777777" w:rsidTr="00EE56EA">
        <w:trPr>
          <w:trHeight w:val="249"/>
        </w:trPr>
        <w:tc>
          <w:tcPr>
            <w:tcW w:w="2411" w:type="dxa"/>
          </w:tcPr>
          <w:p w14:paraId="38F88FF4" w14:textId="77777777" w:rsidR="00B04BF7" w:rsidRPr="008A2102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A2102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Specificity (</w:t>
            </w: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 xml:space="preserve">%, </w:t>
            </w:r>
            <w:r w:rsidRPr="008A2102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95% CI)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B76439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98.53 (96.61-99.37)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08CBDB7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56FB9B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DFF5941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99.71 (98.35-99.95)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80FD47A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571933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B04BF7" w:rsidRPr="008A2102" w14:paraId="59C9ACA0" w14:textId="77777777" w:rsidTr="00EE56EA">
        <w:trPr>
          <w:trHeight w:val="249"/>
        </w:trPr>
        <w:tc>
          <w:tcPr>
            <w:tcW w:w="2411" w:type="dxa"/>
          </w:tcPr>
          <w:p w14:paraId="736F38FA" w14:textId="77777777" w:rsidR="00B04BF7" w:rsidRPr="008A2102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A2102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PPV (</w:t>
            </w: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 xml:space="preserve">%, </w:t>
            </w:r>
            <w:r w:rsidRPr="008A2102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95% CI)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CE9CF53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95.41 (89.71-98.02)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0C36A6A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D60E04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E4A16C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99.08 (94.99-99.84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F1175BD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BDEB4C4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B04BF7" w:rsidRPr="008A2102" w14:paraId="06BAF2F5" w14:textId="77777777" w:rsidTr="00EE56EA">
        <w:trPr>
          <w:trHeight w:val="249"/>
        </w:trPr>
        <w:tc>
          <w:tcPr>
            <w:tcW w:w="2411" w:type="dxa"/>
            <w:tcBorders>
              <w:bottom w:val="single" w:sz="4" w:space="0" w:color="auto"/>
            </w:tcBorders>
          </w:tcPr>
          <w:p w14:paraId="28F065D8" w14:textId="77777777" w:rsidR="00B04BF7" w:rsidRPr="008A2102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A2102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NPV (</w:t>
            </w: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 xml:space="preserve">%, </w:t>
            </w:r>
            <w:r w:rsidRPr="008A2102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95% CI)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7FE2A4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87.27 (83.57-90.24)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2678E2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0F83EA2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87A018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88.98 (85.43-91.74)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15B15A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41B49F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B04BF7" w:rsidRPr="008A2102" w14:paraId="58A9A2F6" w14:textId="77777777" w:rsidTr="00EE56EA">
        <w:trPr>
          <w:trHeight w:val="249"/>
        </w:trPr>
        <w:tc>
          <w:tcPr>
            <w:tcW w:w="2411" w:type="dxa"/>
            <w:shd w:val="clear" w:color="auto" w:fill="auto"/>
          </w:tcPr>
          <w:p w14:paraId="4D076783" w14:textId="77777777" w:rsidR="00B04BF7" w:rsidRPr="008A2102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Invalid (%, n/N)</w:t>
            </w:r>
          </w:p>
        </w:tc>
        <w:tc>
          <w:tcPr>
            <w:tcW w:w="2268" w:type="dxa"/>
            <w:shd w:val="clear" w:color="auto" w:fill="auto"/>
          </w:tcPr>
          <w:p w14:paraId="301AE382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984" w:type="dxa"/>
            <w:shd w:val="clear" w:color="auto" w:fill="auto"/>
          </w:tcPr>
          <w:p w14:paraId="1296C0AE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1985" w:type="dxa"/>
            <w:shd w:val="clear" w:color="auto" w:fill="auto"/>
          </w:tcPr>
          <w:p w14:paraId="3C6A8D81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</w:tcPr>
          <w:p w14:paraId="5EC373D7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0.8%,4/494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auto"/>
          </w:tcPr>
          <w:p w14:paraId="0B3FE11D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</w:tcPr>
          <w:p w14:paraId="2CABDF7E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B04BF7" w:rsidRPr="008A2102" w14:paraId="134DE1D7" w14:textId="77777777" w:rsidTr="00EE56EA">
        <w:trPr>
          <w:trHeight w:val="249"/>
        </w:trPr>
        <w:tc>
          <w:tcPr>
            <w:tcW w:w="2411" w:type="dxa"/>
            <w:shd w:val="clear" w:color="auto" w:fill="auto"/>
          </w:tcPr>
          <w:p w14:paraId="7EDDAE6D" w14:textId="77777777" w:rsidR="00B04BF7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Kappa (%, 95% CI)</w:t>
            </w:r>
          </w:p>
        </w:tc>
        <w:tc>
          <w:tcPr>
            <w:tcW w:w="2268" w:type="dxa"/>
            <w:shd w:val="clear" w:color="auto" w:fill="auto"/>
          </w:tcPr>
          <w:p w14:paraId="19797D7E" w14:textId="77777777" w:rsidR="00B04BF7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0.72 (0.65-0.79)</w:t>
            </w:r>
          </w:p>
        </w:tc>
        <w:tc>
          <w:tcPr>
            <w:tcW w:w="1984" w:type="dxa"/>
            <w:shd w:val="clear" w:color="auto" w:fill="auto"/>
          </w:tcPr>
          <w:p w14:paraId="64D001D8" w14:textId="77777777" w:rsidR="00B04BF7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1985" w:type="dxa"/>
            <w:shd w:val="clear" w:color="auto" w:fill="auto"/>
          </w:tcPr>
          <w:p w14:paraId="1AE3A8B7" w14:textId="77777777" w:rsidR="00B04BF7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</w:tcPr>
          <w:p w14:paraId="2ACC47E1" w14:textId="77777777" w:rsidR="00B04BF7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0.78 (0.71-0.84)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auto"/>
          </w:tcPr>
          <w:p w14:paraId="79EE3C94" w14:textId="77777777" w:rsidR="00B04BF7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</w:tcPr>
          <w:p w14:paraId="439702A9" w14:textId="77777777" w:rsidR="00B04BF7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B04BF7" w:rsidRPr="008A2102" w14:paraId="1E51A804" w14:textId="77777777" w:rsidTr="00EE56EA">
        <w:trPr>
          <w:trHeight w:val="249"/>
        </w:trPr>
        <w:tc>
          <w:tcPr>
            <w:tcW w:w="2411" w:type="dxa"/>
            <w:shd w:val="solid" w:color="auto" w:fill="auto"/>
          </w:tcPr>
          <w:p w14:paraId="2DDDC3C8" w14:textId="77777777" w:rsidR="00B04BF7" w:rsidRPr="008A2102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  <w:shd w:val="solid" w:color="auto" w:fill="auto"/>
          </w:tcPr>
          <w:p w14:paraId="2FAC9EDB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  <w:shd w:val="solid" w:color="auto" w:fill="auto"/>
          </w:tcPr>
          <w:p w14:paraId="0C57112D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  <w:shd w:val="solid" w:color="auto" w:fill="auto"/>
          </w:tcPr>
          <w:p w14:paraId="033AA81E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  <w:shd w:val="solid" w:color="auto" w:fill="auto"/>
          </w:tcPr>
          <w:p w14:paraId="7C504649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  <w:shd w:val="solid" w:color="auto" w:fill="auto"/>
          </w:tcPr>
          <w:p w14:paraId="2EA551FD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  <w:shd w:val="solid" w:color="auto" w:fill="auto"/>
          </w:tcPr>
          <w:p w14:paraId="17471DDF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04BF7" w:rsidRPr="008A2102" w14:paraId="0549966C" w14:textId="77777777" w:rsidTr="00EE56EA">
        <w:trPr>
          <w:trHeight w:val="249"/>
        </w:trPr>
        <w:tc>
          <w:tcPr>
            <w:tcW w:w="2411" w:type="dxa"/>
          </w:tcPr>
          <w:p w14:paraId="3DA7572D" w14:textId="77777777" w:rsidR="00B04BF7" w:rsidRPr="0035662E" w:rsidRDefault="00B04BF7" w:rsidP="00B04BF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35662E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 xml:space="preserve">Symptom category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C83C40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 xml:space="preserve">Asymptomatic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BC5A76" w14:textId="77777777" w:rsidR="00B04BF7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 xml:space="preserve">Symptomatic </w:t>
            </w:r>
          </w:p>
          <w:p w14:paraId="4FE73A55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 xml:space="preserve">&lt;7 days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B5A412" w14:textId="77777777" w:rsidR="00B04BF7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 xml:space="preserve">Symptomatic </w:t>
            </w:r>
          </w:p>
          <w:p w14:paraId="77643488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&gt;=7 days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40381F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 xml:space="preserve">Asymptomatic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B5DAB2" w14:textId="77777777" w:rsidR="00B04BF7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 xml:space="preserve">Symptomatic </w:t>
            </w:r>
          </w:p>
          <w:p w14:paraId="1793CBEA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 xml:space="preserve">&lt;7 days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027D31" w14:textId="77777777" w:rsidR="00B04BF7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 xml:space="preserve">Symptomatic </w:t>
            </w:r>
          </w:p>
          <w:p w14:paraId="26898895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&gt;=7 days </w:t>
            </w:r>
          </w:p>
        </w:tc>
      </w:tr>
      <w:tr w:rsidR="00B04BF7" w:rsidRPr="008A2102" w14:paraId="5DA6FB16" w14:textId="77777777" w:rsidTr="00EE56EA">
        <w:trPr>
          <w:trHeight w:val="249"/>
        </w:trPr>
        <w:tc>
          <w:tcPr>
            <w:tcW w:w="2411" w:type="dxa"/>
          </w:tcPr>
          <w:p w14:paraId="731C5BFD" w14:textId="77777777" w:rsidR="00B04BF7" w:rsidRPr="008A2102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8A2102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True positive</w:t>
            </w:r>
          </w:p>
        </w:tc>
        <w:tc>
          <w:tcPr>
            <w:tcW w:w="2268" w:type="dxa"/>
          </w:tcPr>
          <w:p w14:paraId="2201DFF0" w14:textId="77777777" w:rsidR="00B04BF7" w:rsidRPr="00F755FC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1984" w:type="dxa"/>
          </w:tcPr>
          <w:p w14:paraId="3CF8CABC" w14:textId="77777777" w:rsidR="00B04BF7" w:rsidRPr="00F755FC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66</w:t>
            </w:r>
          </w:p>
        </w:tc>
        <w:tc>
          <w:tcPr>
            <w:tcW w:w="1985" w:type="dxa"/>
          </w:tcPr>
          <w:p w14:paraId="2F867241" w14:textId="77777777" w:rsidR="00B04BF7" w:rsidRPr="00F755FC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2268" w:type="dxa"/>
          </w:tcPr>
          <w:p w14:paraId="53D9E6ED" w14:textId="77777777" w:rsidR="00B04BF7" w:rsidRPr="00A91366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A91366">
              <w:rPr>
                <w:rFonts w:ascii="Arial" w:hAnsi="Arial" w:cs="Arial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1984" w:type="dxa"/>
          </w:tcPr>
          <w:p w14:paraId="697CFE97" w14:textId="77777777" w:rsidR="00B04BF7" w:rsidRPr="00A91366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A91366">
              <w:rPr>
                <w:rFonts w:ascii="Arial" w:hAnsi="Arial" w:cs="Arial"/>
                <w:color w:val="000000" w:themeColor="text1"/>
                <w:sz w:val="20"/>
                <w:szCs w:val="20"/>
              </w:rPr>
              <w:t>67</w:t>
            </w:r>
          </w:p>
        </w:tc>
        <w:tc>
          <w:tcPr>
            <w:tcW w:w="2268" w:type="dxa"/>
          </w:tcPr>
          <w:p w14:paraId="7B3FE7A7" w14:textId="77777777" w:rsidR="00B04BF7" w:rsidRPr="00E05593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</w:tr>
      <w:tr w:rsidR="00B04BF7" w:rsidRPr="008A2102" w14:paraId="1265CCA7" w14:textId="77777777" w:rsidTr="00EE56EA">
        <w:trPr>
          <w:trHeight w:val="249"/>
        </w:trPr>
        <w:tc>
          <w:tcPr>
            <w:tcW w:w="2411" w:type="dxa"/>
          </w:tcPr>
          <w:p w14:paraId="69FB59ED" w14:textId="77777777" w:rsidR="00B04BF7" w:rsidRPr="008A2102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8A2102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 xml:space="preserve">False positive  </w:t>
            </w:r>
          </w:p>
        </w:tc>
        <w:tc>
          <w:tcPr>
            <w:tcW w:w="2268" w:type="dxa"/>
          </w:tcPr>
          <w:p w14:paraId="6AB5B841" w14:textId="77777777" w:rsidR="00B04BF7" w:rsidRPr="00F755FC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984" w:type="dxa"/>
          </w:tcPr>
          <w:p w14:paraId="586A89AD" w14:textId="77777777" w:rsidR="00B04BF7" w:rsidRPr="00F755FC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985" w:type="dxa"/>
          </w:tcPr>
          <w:p w14:paraId="0A30998D" w14:textId="77777777" w:rsidR="00B04BF7" w:rsidRPr="00F755FC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2268" w:type="dxa"/>
          </w:tcPr>
          <w:p w14:paraId="057F78B0" w14:textId="77777777" w:rsidR="00B04BF7" w:rsidRPr="00A91366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A91366">
              <w:rPr>
                <w:rFonts w:ascii="Arial" w:hAnsi="Arial" w:cs="Arial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984" w:type="dxa"/>
          </w:tcPr>
          <w:p w14:paraId="0645AFD6" w14:textId="77777777" w:rsidR="00B04BF7" w:rsidRPr="00A91366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A91366">
              <w:rPr>
                <w:rFonts w:ascii="Arial" w:hAnsi="Arial" w:cs="Arial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2268" w:type="dxa"/>
          </w:tcPr>
          <w:p w14:paraId="3A776B8D" w14:textId="77777777" w:rsidR="00B04BF7" w:rsidRPr="00E05593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B04BF7" w:rsidRPr="008A2102" w14:paraId="26B1BAAD" w14:textId="77777777" w:rsidTr="00EE56EA">
        <w:trPr>
          <w:trHeight w:val="249"/>
        </w:trPr>
        <w:tc>
          <w:tcPr>
            <w:tcW w:w="2411" w:type="dxa"/>
          </w:tcPr>
          <w:p w14:paraId="6668E0A2" w14:textId="77777777" w:rsidR="00B04BF7" w:rsidRPr="008A2102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8A2102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 xml:space="preserve">True negative </w:t>
            </w:r>
          </w:p>
        </w:tc>
        <w:tc>
          <w:tcPr>
            <w:tcW w:w="2268" w:type="dxa"/>
          </w:tcPr>
          <w:p w14:paraId="607E8902" w14:textId="77777777" w:rsidR="00B04BF7" w:rsidRPr="00F755FC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117</w:t>
            </w:r>
          </w:p>
        </w:tc>
        <w:tc>
          <w:tcPr>
            <w:tcW w:w="1984" w:type="dxa"/>
          </w:tcPr>
          <w:p w14:paraId="715AE99D" w14:textId="77777777" w:rsidR="00B04BF7" w:rsidRPr="00F755FC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130</w:t>
            </w:r>
          </w:p>
        </w:tc>
        <w:tc>
          <w:tcPr>
            <w:tcW w:w="1985" w:type="dxa"/>
          </w:tcPr>
          <w:p w14:paraId="47C12EB6" w14:textId="77777777" w:rsidR="00B04BF7" w:rsidRPr="00F755FC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2268" w:type="dxa"/>
          </w:tcPr>
          <w:p w14:paraId="5929CD90" w14:textId="77777777" w:rsidR="00B04BF7" w:rsidRPr="00A91366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A91366">
              <w:rPr>
                <w:rFonts w:ascii="Arial" w:hAnsi="Arial" w:cs="Arial"/>
                <w:color w:val="000000" w:themeColor="text1"/>
                <w:sz w:val="20"/>
                <w:szCs w:val="20"/>
              </w:rPr>
              <w:t>117</w:t>
            </w:r>
          </w:p>
        </w:tc>
        <w:tc>
          <w:tcPr>
            <w:tcW w:w="1984" w:type="dxa"/>
          </w:tcPr>
          <w:p w14:paraId="33BFF829" w14:textId="77777777" w:rsidR="00B04BF7" w:rsidRPr="00A91366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A91366">
              <w:rPr>
                <w:rFonts w:ascii="Arial" w:hAnsi="Arial" w:cs="Arial"/>
                <w:color w:val="000000" w:themeColor="text1"/>
                <w:sz w:val="20"/>
                <w:szCs w:val="20"/>
              </w:rPr>
              <w:t>131</w:t>
            </w:r>
          </w:p>
        </w:tc>
        <w:tc>
          <w:tcPr>
            <w:tcW w:w="2268" w:type="dxa"/>
          </w:tcPr>
          <w:p w14:paraId="66A0177B" w14:textId="77777777" w:rsidR="00B04BF7" w:rsidRPr="00E05593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</w:t>
            </w:r>
          </w:p>
        </w:tc>
      </w:tr>
      <w:tr w:rsidR="00B04BF7" w:rsidRPr="008A2102" w14:paraId="0FB9751F" w14:textId="77777777" w:rsidTr="00EE56EA">
        <w:trPr>
          <w:trHeight w:val="249"/>
        </w:trPr>
        <w:tc>
          <w:tcPr>
            <w:tcW w:w="2411" w:type="dxa"/>
            <w:tcBorders>
              <w:bottom w:val="single" w:sz="4" w:space="0" w:color="auto"/>
            </w:tcBorders>
          </w:tcPr>
          <w:p w14:paraId="0B535565" w14:textId="77777777" w:rsidR="00B04BF7" w:rsidRPr="008A2102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8A2102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 xml:space="preserve">False negative 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16FFAF4D" w14:textId="77777777" w:rsidR="00B04BF7" w:rsidRPr="00F755FC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69F4EBDF" w14:textId="77777777" w:rsidR="00B04BF7" w:rsidRPr="00F755FC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23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7409AE1D" w14:textId="77777777" w:rsidR="00B04BF7" w:rsidRPr="00F755FC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32698227" w14:textId="77777777" w:rsidR="00B04BF7" w:rsidRPr="00A91366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A91366">
              <w:rPr>
                <w:rFonts w:ascii="Arial" w:hAnsi="Arial" w:cs="Arial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14B2D023" w14:textId="77777777" w:rsidR="00B04BF7" w:rsidRPr="00A91366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A91366">
              <w:rPr>
                <w:rFonts w:ascii="Arial" w:hAnsi="Arial" w:cs="Arial"/>
                <w:color w:val="000000" w:themeColor="text1"/>
                <w:sz w:val="20"/>
                <w:szCs w:val="20"/>
              </w:rPr>
              <w:t>21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2AE78A82" w14:textId="77777777" w:rsidR="00B04BF7" w:rsidRPr="00E05593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</w:tr>
      <w:tr w:rsidR="00B04BF7" w:rsidRPr="008A2102" w14:paraId="489EA75F" w14:textId="77777777" w:rsidTr="00EE56EA">
        <w:trPr>
          <w:trHeight w:val="249"/>
        </w:trPr>
        <w:tc>
          <w:tcPr>
            <w:tcW w:w="2411" w:type="dxa"/>
            <w:shd w:val="pct15" w:color="auto" w:fill="auto"/>
          </w:tcPr>
          <w:p w14:paraId="58CEDC35" w14:textId="77777777" w:rsidR="00B04BF7" w:rsidRPr="008A2102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  <w:shd w:val="pct15" w:color="auto" w:fill="auto"/>
          </w:tcPr>
          <w:p w14:paraId="12E2D511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  <w:shd w:val="pct15" w:color="auto" w:fill="auto"/>
          </w:tcPr>
          <w:p w14:paraId="2314B1AA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  <w:shd w:val="pct15" w:color="auto" w:fill="auto"/>
          </w:tcPr>
          <w:p w14:paraId="6BF07AFB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  <w:shd w:val="pct15" w:color="auto" w:fill="auto"/>
          </w:tcPr>
          <w:p w14:paraId="03AAE02E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  <w:shd w:val="pct15" w:color="auto" w:fill="auto"/>
          </w:tcPr>
          <w:p w14:paraId="4D66F4E4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  <w:shd w:val="pct15" w:color="auto" w:fill="auto"/>
          </w:tcPr>
          <w:p w14:paraId="01CDA0CE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04BF7" w:rsidRPr="008A2102" w14:paraId="6303C9AC" w14:textId="77777777" w:rsidTr="00EE56EA">
        <w:trPr>
          <w:trHeight w:val="249"/>
        </w:trPr>
        <w:tc>
          <w:tcPr>
            <w:tcW w:w="2411" w:type="dxa"/>
          </w:tcPr>
          <w:p w14:paraId="0987CB9F" w14:textId="77777777" w:rsidR="00B04BF7" w:rsidRPr="008A2102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8A2102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Sensitivity (</w:t>
            </w: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 xml:space="preserve">%, </w:t>
            </w:r>
            <w:r w:rsidRPr="008A2102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9</w:t>
            </w: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 xml:space="preserve">5% </w:t>
            </w:r>
            <w:r w:rsidRPr="008A2102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CI)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99B50A7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41.67 (19.33-68.05)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671F1DC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74.16 (64.20-82.12)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C583A92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37.50 (21.16-57.29)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FCBCEFA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54.55 (28.01-78.73)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8D021CA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76.14 (66.26-83.83)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3AD1B79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47.37 (27.33-68.29)</w:t>
            </w:r>
          </w:p>
        </w:tc>
      </w:tr>
      <w:tr w:rsidR="00B04BF7" w:rsidRPr="008A2102" w14:paraId="1C4A61A6" w14:textId="77777777" w:rsidTr="00EE56EA">
        <w:trPr>
          <w:trHeight w:val="249"/>
        </w:trPr>
        <w:tc>
          <w:tcPr>
            <w:tcW w:w="2411" w:type="dxa"/>
          </w:tcPr>
          <w:p w14:paraId="235CA7B9" w14:textId="77777777" w:rsidR="00B04BF7" w:rsidRPr="008A2102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8A2102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Specificity (</w:t>
            </w: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 xml:space="preserve">%, </w:t>
            </w:r>
            <w:r w:rsidRPr="008A2102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95% CI)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49B2EB0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100.00 (96.82-100.00)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05ADE8B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97.74 (93.58-99.23)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91854B5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83.33 (55.20-95.30)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5769845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100.00 (96.82-100.00)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BC53ED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99.24 (95.83-99.87)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EC822A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100.00 (81.57-100.00)</w:t>
            </w:r>
          </w:p>
        </w:tc>
      </w:tr>
      <w:tr w:rsidR="00B04BF7" w:rsidRPr="008A2102" w14:paraId="1B141396" w14:textId="77777777" w:rsidTr="00EE56EA">
        <w:trPr>
          <w:trHeight w:val="249"/>
        </w:trPr>
        <w:tc>
          <w:tcPr>
            <w:tcW w:w="2411" w:type="dxa"/>
          </w:tcPr>
          <w:p w14:paraId="6C90CF5B" w14:textId="77777777" w:rsidR="00B04BF7" w:rsidRPr="008A2102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8A2102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PPV (</w:t>
            </w: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 xml:space="preserve">%, </w:t>
            </w:r>
            <w:r w:rsidRPr="008A2102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95% CI)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6FBCCA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100.00 (56.55-100.00)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BAA460E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95.65 (87.98-98.51)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4E7B86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81.82 (52.30-94.86)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E5A802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100.00 (60.97-100.00)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C6B36E3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98.53 (92.13-99.74)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2553FF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100.00 (70.09-100.00)</w:t>
            </w:r>
          </w:p>
        </w:tc>
      </w:tr>
      <w:tr w:rsidR="00B04BF7" w:rsidRPr="008A2102" w14:paraId="18E24C74" w14:textId="77777777" w:rsidTr="00EE56EA">
        <w:trPr>
          <w:trHeight w:val="249"/>
        </w:trPr>
        <w:tc>
          <w:tcPr>
            <w:tcW w:w="2411" w:type="dxa"/>
          </w:tcPr>
          <w:p w14:paraId="6C4032F0" w14:textId="77777777" w:rsidR="00B04BF7" w:rsidRPr="008A2102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NPV (%, 95% CI)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EF0C08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94.35 (88.81-97.24)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AD9001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84.97 (78.45-89.77)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37A755F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40.00 (23.40-59.26)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BF56C7E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95.90 (90.76-98.24)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14FF357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86.18 (79.80-90.78)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373B15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62.96 (44.23-78.47)</w:t>
            </w:r>
          </w:p>
        </w:tc>
      </w:tr>
    </w:tbl>
    <w:p w14:paraId="3C9BBDFB" w14:textId="49B3B675" w:rsidR="00B04BF7" w:rsidRDefault="00B04BF7" w:rsidP="00B04BF7">
      <w:pPr>
        <w:rPr>
          <w:rFonts w:ascii="Arial" w:hAnsi="Arial" w:cs="Arial"/>
          <w:sz w:val="20"/>
          <w:szCs w:val="20"/>
        </w:rPr>
      </w:pPr>
      <w:r w:rsidRPr="00C2291F">
        <w:rPr>
          <w:rFonts w:ascii="Arial" w:hAnsi="Arial" w:cs="Arial"/>
          <w:sz w:val="20"/>
          <w:szCs w:val="20"/>
        </w:rPr>
        <w:t xml:space="preserve">*Represents overall sensitivity and specificity (Ct values for all positive samples were &lt;31) </w:t>
      </w:r>
    </w:p>
    <w:p w14:paraId="0E6B8F08" w14:textId="77777777" w:rsidR="00B04BF7" w:rsidRDefault="00B04BF7" w:rsidP="00B04BF7">
      <w:pPr>
        <w:rPr>
          <w:rFonts w:ascii="Arial" w:hAnsi="Arial" w:cs="Arial"/>
          <w:sz w:val="20"/>
          <w:szCs w:val="20"/>
        </w:rPr>
      </w:pPr>
    </w:p>
    <w:p w14:paraId="3DD416BB" w14:textId="77777777" w:rsidR="00B04BF7" w:rsidRPr="00ED45A2" w:rsidRDefault="00B04BF7" w:rsidP="00B04BF7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</w:rPr>
        <w:lastRenderedPageBreak/>
        <w:t xml:space="preserve">Sup. </w:t>
      </w:r>
      <w:r w:rsidRPr="00142893">
        <w:rPr>
          <w:rFonts w:ascii="Arial" w:hAnsi="Arial" w:cs="Arial"/>
          <w:b/>
          <w:bCs/>
        </w:rPr>
        <w:t xml:space="preserve">Table </w:t>
      </w:r>
      <w:r>
        <w:rPr>
          <w:rFonts w:ascii="Arial" w:hAnsi="Arial" w:cs="Arial"/>
          <w:b/>
          <w:bCs/>
        </w:rPr>
        <w:t>2</w:t>
      </w:r>
      <w:r w:rsidRPr="00142893">
        <w:rPr>
          <w:rFonts w:ascii="Arial" w:hAnsi="Arial" w:cs="Arial"/>
          <w:b/>
          <w:bCs/>
        </w:rPr>
        <w:t xml:space="preserve">. </w:t>
      </w:r>
      <w:r w:rsidRPr="000960BE">
        <w:rPr>
          <w:rFonts w:ascii="Arial" w:hAnsi="Arial" w:cs="Arial"/>
          <w:b/>
          <w:bCs/>
        </w:rPr>
        <w:t xml:space="preserve">Estimations of test performance for </w:t>
      </w:r>
      <w:r w:rsidRPr="000960BE">
        <w:rPr>
          <w:rFonts w:ascii="Arial" w:hAnsi="Arial" w:cs="Arial"/>
          <w:b/>
          <w:bCs/>
          <w:lang w:val="en-US"/>
        </w:rPr>
        <w:t xml:space="preserve">STANDARD Q COVID-19 Ag test (NP) </w:t>
      </w:r>
      <w:r w:rsidRPr="000960BE">
        <w:rPr>
          <w:rFonts w:ascii="Arial" w:hAnsi="Arial" w:cs="Arial"/>
          <w:b/>
          <w:bCs/>
        </w:rPr>
        <w:t xml:space="preserve">and </w:t>
      </w:r>
      <w:proofErr w:type="spellStart"/>
      <w:r w:rsidRPr="000960BE">
        <w:rPr>
          <w:rFonts w:ascii="Arial" w:hAnsi="Arial" w:cs="Arial"/>
          <w:b/>
          <w:bCs/>
          <w:color w:val="000000" w:themeColor="text1"/>
          <w:lang w:val="en-US"/>
        </w:rPr>
        <w:t>RightSign</w:t>
      </w:r>
      <w:proofErr w:type="spellEnd"/>
      <w:r w:rsidRPr="000960BE">
        <w:rPr>
          <w:rFonts w:ascii="Arial" w:hAnsi="Arial" w:cs="Arial"/>
          <w:b/>
          <w:bCs/>
          <w:color w:val="000000" w:themeColor="text1"/>
          <w:lang w:val="en-US"/>
        </w:rPr>
        <w:t xml:space="preserve"> COVID-19 Antigen Rapid test Cassette (Nasal Swab)</w:t>
      </w:r>
      <w:r w:rsidRPr="000960BE">
        <w:rPr>
          <w:rFonts w:ascii="Arial" w:hAnsi="Arial" w:cs="Arial"/>
          <w:b/>
          <w:bCs/>
        </w:rPr>
        <w:t xml:space="preserve"> with respect to RT-PCR Ct values (A) and presence/duration of symptoms (B)</w:t>
      </w:r>
    </w:p>
    <w:tbl>
      <w:tblPr>
        <w:tblStyle w:val="TableGrid"/>
        <w:tblW w:w="15735" w:type="dxa"/>
        <w:tblInd w:w="-572" w:type="dxa"/>
        <w:tblLook w:val="04A0" w:firstRow="1" w:lastRow="0" w:firstColumn="1" w:lastColumn="0" w:noHBand="0" w:noVBand="1"/>
      </w:tblPr>
      <w:tblGrid>
        <w:gridCol w:w="2410"/>
        <w:gridCol w:w="2268"/>
        <w:gridCol w:w="1985"/>
        <w:gridCol w:w="2268"/>
        <w:gridCol w:w="2268"/>
        <w:gridCol w:w="2268"/>
        <w:gridCol w:w="2268"/>
      </w:tblGrid>
      <w:tr w:rsidR="00B04BF7" w:rsidRPr="008A2102" w14:paraId="5C9FF5AD" w14:textId="77777777" w:rsidTr="00EE56EA">
        <w:trPr>
          <w:trHeight w:val="849"/>
        </w:trPr>
        <w:tc>
          <w:tcPr>
            <w:tcW w:w="2410" w:type="dxa"/>
            <w:tcBorders>
              <w:bottom w:val="single" w:sz="4" w:space="0" w:color="auto"/>
            </w:tcBorders>
          </w:tcPr>
          <w:p w14:paraId="0C78E7E4" w14:textId="77777777" w:rsidR="00B04BF7" w:rsidRPr="008A2102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6521" w:type="dxa"/>
            <w:gridSpan w:val="3"/>
            <w:tcBorders>
              <w:bottom w:val="single" w:sz="4" w:space="0" w:color="auto"/>
            </w:tcBorders>
          </w:tcPr>
          <w:p w14:paraId="1564D525" w14:textId="77777777" w:rsidR="00B04BF7" w:rsidRDefault="00B04BF7" w:rsidP="00EE56EA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STANDARD Q COVID-19 Ag test (NP)</w:t>
            </w:r>
          </w:p>
          <w:p w14:paraId="5851B293" w14:textId="77777777" w:rsidR="00B04BF7" w:rsidRPr="008A2102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6804" w:type="dxa"/>
            <w:gridSpan w:val="3"/>
            <w:tcBorders>
              <w:bottom w:val="single" w:sz="4" w:space="0" w:color="auto"/>
            </w:tcBorders>
          </w:tcPr>
          <w:p w14:paraId="513C8BD7" w14:textId="77777777" w:rsidR="00B04BF7" w:rsidRPr="002020C2" w:rsidRDefault="00B04BF7" w:rsidP="00EE56EA">
            <w:pPr>
              <w:spacing w:after="0" w:line="240" w:lineRule="auto"/>
              <w:rPr>
                <w:rFonts w:ascii="Arial" w:hAnsi="Arial" w:cs="Arial"/>
              </w:rPr>
            </w:pPr>
          </w:p>
          <w:p w14:paraId="1ACD9A2A" w14:textId="77777777" w:rsidR="00B04BF7" w:rsidRPr="008A2102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proofErr w:type="spellStart"/>
            <w:r w:rsidRPr="00743393">
              <w:rPr>
                <w:rFonts w:ascii="Arial" w:hAnsi="Arial" w:cs="Arial"/>
                <w:color w:val="000000" w:themeColor="text1"/>
                <w:lang w:val="en-US"/>
              </w:rPr>
              <w:t>RightSign</w:t>
            </w:r>
            <w:proofErr w:type="spellEnd"/>
            <w:r w:rsidRPr="00743393">
              <w:rPr>
                <w:rFonts w:ascii="Arial" w:hAnsi="Arial" w:cs="Arial"/>
                <w:color w:val="000000" w:themeColor="text1"/>
                <w:lang w:val="en-US"/>
              </w:rPr>
              <w:t xml:space="preserve"> COVID-19 Antigen Rapid test Cassette (</w:t>
            </w:r>
            <w:r>
              <w:rPr>
                <w:rFonts w:ascii="Arial" w:hAnsi="Arial" w:cs="Arial"/>
                <w:color w:val="000000" w:themeColor="text1"/>
                <w:lang w:val="en-US"/>
              </w:rPr>
              <w:t>nasal</w:t>
            </w:r>
            <w:r w:rsidRPr="00743393">
              <w:rPr>
                <w:rFonts w:ascii="Arial" w:hAnsi="Arial" w:cs="Arial"/>
                <w:color w:val="000000" w:themeColor="text1"/>
                <w:lang w:val="en-US"/>
              </w:rPr>
              <w:t>)</w:t>
            </w:r>
          </w:p>
        </w:tc>
      </w:tr>
      <w:tr w:rsidR="00B04BF7" w:rsidRPr="008A2102" w14:paraId="27754C39" w14:textId="77777777" w:rsidTr="00EE56EA">
        <w:trPr>
          <w:trHeight w:val="249"/>
        </w:trPr>
        <w:tc>
          <w:tcPr>
            <w:tcW w:w="2410" w:type="dxa"/>
            <w:shd w:val="pct15" w:color="auto" w:fill="auto"/>
          </w:tcPr>
          <w:p w14:paraId="7FA0E56E" w14:textId="77777777" w:rsidR="00B04BF7" w:rsidRPr="0035662E" w:rsidRDefault="00B04BF7" w:rsidP="00B04BF7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5662E">
              <w:rPr>
                <w:rFonts w:ascii="Arial" w:hAnsi="Arial" w:cs="Arial"/>
                <w:b/>
                <w:bCs/>
                <w:sz w:val="20"/>
                <w:szCs w:val="20"/>
              </w:rPr>
              <w:t>Ct category</w:t>
            </w:r>
          </w:p>
        </w:tc>
        <w:tc>
          <w:tcPr>
            <w:tcW w:w="2268" w:type="dxa"/>
            <w:shd w:val="pct15" w:color="auto" w:fill="auto"/>
          </w:tcPr>
          <w:p w14:paraId="5A8EA944" w14:textId="77777777" w:rsidR="00B04BF7" w:rsidRPr="00F06D02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6D02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Ct&lt;</w:t>
            </w: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31*</w:t>
            </w:r>
          </w:p>
        </w:tc>
        <w:tc>
          <w:tcPr>
            <w:tcW w:w="1985" w:type="dxa"/>
            <w:shd w:val="pct15" w:color="auto" w:fill="auto"/>
          </w:tcPr>
          <w:p w14:paraId="2E007CBB" w14:textId="77777777" w:rsidR="00B04BF7" w:rsidRPr="00F06D02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6D02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Ct&lt;25</w:t>
            </w:r>
          </w:p>
        </w:tc>
        <w:tc>
          <w:tcPr>
            <w:tcW w:w="2268" w:type="dxa"/>
            <w:shd w:val="pct15" w:color="auto" w:fill="auto"/>
          </w:tcPr>
          <w:p w14:paraId="63BDE268" w14:textId="77777777" w:rsidR="00B04BF7" w:rsidRPr="00F06D02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6D02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Ct&lt;20</w:t>
            </w:r>
          </w:p>
        </w:tc>
        <w:tc>
          <w:tcPr>
            <w:tcW w:w="2268" w:type="dxa"/>
            <w:shd w:val="pct15" w:color="auto" w:fill="auto"/>
          </w:tcPr>
          <w:p w14:paraId="06A38CC5" w14:textId="77777777" w:rsidR="00B04BF7" w:rsidRPr="00F06D02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6D02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Ct&lt;</w:t>
            </w: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31*</w:t>
            </w:r>
          </w:p>
        </w:tc>
        <w:tc>
          <w:tcPr>
            <w:tcW w:w="2268" w:type="dxa"/>
            <w:shd w:val="pct15" w:color="auto" w:fill="auto"/>
          </w:tcPr>
          <w:p w14:paraId="4B5C2500" w14:textId="77777777" w:rsidR="00B04BF7" w:rsidRPr="00F06D02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6D02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Ct&lt;25</w:t>
            </w:r>
          </w:p>
        </w:tc>
        <w:tc>
          <w:tcPr>
            <w:tcW w:w="2268" w:type="dxa"/>
            <w:shd w:val="pct15" w:color="auto" w:fill="auto"/>
          </w:tcPr>
          <w:p w14:paraId="29045D20" w14:textId="77777777" w:rsidR="00B04BF7" w:rsidRPr="00F06D02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6D02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Ct&lt;20</w:t>
            </w:r>
          </w:p>
        </w:tc>
      </w:tr>
      <w:tr w:rsidR="00B04BF7" w:rsidRPr="008A2102" w14:paraId="14E8D58D" w14:textId="77777777" w:rsidTr="00EE56EA">
        <w:trPr>
          <w:trHeight w:val="249"/>
        </w:trPr>
        <w:tc>
          <w:tcPr>
            <w:tcW w:w="2410" w:type="dxa"/>
          </w:tcPr>
          <w:p w14:paraId="59F9F801" w14:textId="77777777" w:rsidR="00B04BF7" w:rsidRPr="008A2102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A2102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 xml:space="preserve">True positive </w:t>
            </w:r>
          </w:p>
        </w:tc>
        <w:tc>
          <w:tcPr>
            <w:tcW w:w="2268" w:type="dxa"/>
          </w:tcPr>
          <w:p w14:paraId="65AC1B46" w14:textId="77777777" w:rsidR="00B04BF7" w:rsidRPr="00887633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43</w:t>
            </w:r>
          </w:p>
        </w:tc>
        <w:tc>
          <w:tcPr>
            <w:tcW w:w="1985" w:type="dxa"/>
          </w:tcPr>
          <w:p w14:paraId="169F2F43" w14:textId="77777777" w:rsidR="00B04BF7" w:rsidRPr="00887633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41</w:t>
            </w:r>
          </w:p>
        </w:tc>
        <w:tc>
          <w:tcPr>
            <w:tcW w:w="2268" w:type="dxa"/>
          </w:tcPr>
          <w:p w14:paraId="73E4E737" w14:textId="77777777" w:rsidR="00B04BF7" w:rsidRPr="00887633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41</w:t>
            </w:r>
          </w:p>
        </w:tc>
        <w:tc>
          <w:tcPr>
            <w:tcW w:w="2268" w:type="dxa"/>
            <w:shd w:val="clear" w:color="auto" w:fill="auto"/>
          </w:tcPr>
          <w:p w14:paraId="2F872CEE" w14:textId="77777777" w:rsidR="00B04BF7" w:rsidRPr="00D73B00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45</w:t>
            </w:r>
          </w:p>
        </w:tc>
        <w:tc>
          <w:tcPr>
            <w:tcW w:w="2268" w:type="dxa"/>
            <w:shd w:val="clear" w:color="auto" w:fill="auto"/>
          </w:tcPr>
          <w:p w14:paraId="6FD37B5A" w14:textId="77777777" w:rsidR="00B04BF7" w:rsidRPr="00D73B00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43</w:t>
            </w:r>
          </w:p>
        </w:tc>
        <w:tc>
          <w:tcPr>
            <w:tcW w:w="2268" w:type="dxa"/>
            <w:shd w:val="clear" w:color="auto" w:fill="auto"/>
          </w:tcPr>
          <w:p w14:paraId="1F30242F" w14:textId="77777777" w:rsidR="00B04BF7" w:rsidRPr="00D73B00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41</w:t>
            </w:r>
          </w:p>
        </w:tc>
      </w:tr>
      <w:tr w:rsidR="00B04BF7" w:rsidRPr="008A2102" w14:paraId="1AA9EEE3" w14:textId="77777777" w:rsidTr="00EE56EA">
        <w:trPr>
          <w:trHeight w:val="249"/>
        </w:trPr>
        <w:tc>
          <w:tcPr>
            <w:tcW w:w="2410" w:type="dxa"/>
          </w:tcPr>
          <w:p w14:paraId="435537B9" w14:textId="77777777" w:rsidR="00B04BF7" w:rsidRPr="008A2102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A2102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 xml:space="preserve">False positive  </w:t>
            </w:r>
          </w:p>
        </w:tc>
        <w:tc>
          <w:tcPr>
            <w:tcW w:w="2268" w:type="dxa"/>
          </w:tcPr>
          <w:p w14:paraId="37478235" w14:textId="77777777" w:rsidR="00B04BF7" w:rsidRPr="00887633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985" w:type="dxa"/>
          </w:tcPr>
          <w:p w14:paraId="4D5B0877" w14:textId="77777777" w:rsidR="00B04BF7" w:rsidRPr="00887633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268" w:type="dxa"/>
          </w:tcPr>
          <w:p w14:paraId="38609592" w14:textId="77777777" w:rsidR="00B04BF7" w:rsidRPr="00887633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268" w:type="dxa"/>
            <w:shd w:val="clear" w:color="auto" w:fill="auto"/>
          </w:tcPr>
          <w:p w14:paraId="6C56E1CC" w14:textId="77777777" w:rsidR="00B04BF7" w:rsidRPr="00D73B00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2268" w:type="dxa"/>
            <w:shd w:val="clear" w:color="auto" w:fill="auto"/>
          </w:tcPr>
          <w:p w14:paraId="5C212E31" w14:textId="77777777" w:rsidR="00B04BF7" w:rsidRPr="00D73B00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268" w:type="dxa"/>
            <w:shd w:val="clear" w:color="auto" w:fill="auto"/>
          </w:tcPr>
          <w:p w14:paraId="7FF5FAF8" w14:textId="77777777" w:rsidR="00B04BF7" w:rsidRPr="00D73B00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B04BF7" w:rsidRPr="008A2102" w14:paraId="6F904C73" w14:textId="77777777" w:rsidTr="00EE56EA">
        <w:trPr>
          <w:trHeight w:val="249"/>
        </w:trPr>
        <w:tc>
          <w:tcPr>
            <w:tcW w:w="2410" w:type="dxa"/>
          </w:tcPr>
          <w:p w14:paraId="043E386F" w14:textId="77777777" w:rsidR="00B04BF7" w:rsidRPr="008A2102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A2102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 xml:space="preserve">True negative </w:t>
            </w:r>
          </w:p>
        </w:tc>
        <w:tc>
          <w:tcPr>
            <w:tcW w:w="2268" w:type="dxa"/>
          </w:tcPr>
          <w:p w14:paraId="6207B61E" w14:textId="77777777" w:rsidR="00B04BF7" w:rsidRPr="00887633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467</w:t>
            </w:r>
          </w:p>
        </w:tc>
        <w:tc>
          <w:tcPr>
            <w:tcW w:w="1985" w:type="dxa"/>
          </w:tcPr>
          <w:p w14:paraId="5CE274CA" w14:textId="77777777" w:rsidR="00B04BF7" w:rsidRPr="00887633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268" w:type="dxa"/>
          </w:tcPr>
          <w:p w14:paraId="76A745B1" w14:textId="77777777" w:rsidR="00B04BF7" w:rsidRPr="00887633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268" w:type="dxa"/>
            <w:shd w:val="clear" w:color="auto" w:fill="auto"/>
          </w:tcPr>
          <w:p w14:paraId="0A298F1D" w14:textId="77777777" w:rsidR="00B04BF7" w:rsidRPr="00D73B00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468</w:t>
            </w:r>
          </w:p>
        </w:tc>
        <w:tc>
          <w:tcPr>
            <w:tcW w:w="2268" w:type="dxa"/>
            <w:shd w:val="clear" w:color="auto" w:fill="auto"/>
          </w:tcPr>
          <w:p w14:paraId="77641017" w14:textId="77777777" w:rsidR="00B04BF7" w:rsidRPr="00D73B00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268" w:type="dxa"/>
            <w:shd w:val="clear" w:color="auto" w:fill="auto"/>
          </w:tcPr>
          <w:p w14:paraId="54CA4A46" w14:textId="77777777" w:rsidR="00B04BF7" w:rsidRPr="00D73B00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B04BF7" w:rsidRPr="008A2102" w14:paraId="50B2E756" w14:textId="77777777" w:rsidTr="00EE56EA">
        <w:trPr>
          <w:trHeight w:val="249"/>
        </w:trPr>
        <w:tc>
          <w:tcPr>
            <w:tcW w:w="2410" w:type="dxa"/>
          </w:tcPr>
          <w:p w14:paraId="0DD1BCA2" w14:textId="77777777" w:rsidR="00B04BF7" w:rsidRPr="008A2102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A2102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 xml:space="preserve">False negative </w:t>
            </w:r>
          </w:p>
        </w:tc>
        <w:tc>
          <w:tcPr>
            <w:tcW w:w="2268" w:type="dxa"/>
          </w:tcPr>
          <w:p w14:paraId="423E5936" w14:textId="77777777" w:rsidR="00B04BF7" w:rsidRPr="00887633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28</w:t>
            </w:r>
          </w:p>
        </w:tc>
        <w:tc>
          <w:tcPr>
            <w:tcW w:w="1985" w:type="dxa"/>
          </w:tcPr>
          <w:p w14:paraId="6CF13598" w14:textId="77777777" w:rsidR="00B04BF7" w:rsidRPr="00887633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</w:t>
            </w:r>
          </w:p>
        </w:tc>
        <w:tc>
          <w:tcPr>
            <w:tcW w:w="2268" w:type="dxa"/>
          </w:tcPr>
          <w:p w14:paraId="7CA20545" w14:textId="77777777" w:rsidR="00B04BF7" w:rsidRPr="00887633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2268" w:type="dxa"/>
            <w:shd w:val="clear" w:color="auto" w:fill="auto"/>
          </w:tcPr>
          <w:p w14:paraId="6EB12E69" w14:textId="77777777" w:rsidR="00B04BF7" w:rsidRPr="00D73B00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26</w:t>
            </w:r>
          </w:p>
        </w:tc>
        <w:tc>
          <w:tcPr>
            <w:tcW w:w="2268" w:type="dxa"/>
            <w:shd w:val="clear" w:color="auto" w:fill="auto"/>
          </w:tcPr>
          <w:p w14:paraId="1E4E6636" w14:textId="77777777" w:rsidR="00B04BF7" w:rsidRPr="00D73B00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2268" w:type="dxa"/>
            <w:shd w:val="clear" w:color="auto" w:fill="auto"/>
          </w:tcPr>
          <w:p w14:paraId="40B3E708" w14:textId="77777777" w:rsidR="00B04BF7" w:rsidRPr="00D73B00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</w:tr>
      <w:tr w:rsidR="00B04BF7" w:rsidRPr="008A2102" w14:paraId="0F857EC9" w14:textId="77777777" w:rsidTr="00EE56EA">
        <w:trPr>
          <w:trHeight w:val="249"/>
        </w:trPr>
        <w:tc>
          <w:tcPr>
            <w:tcW w:w="15735" w:type="dxa"/>
            <w:gridSpan w:val="7"/>
            <w:shd w:val="clear" w:color="auto" w:fill="D9D9D9" w:themeFill="background1" w:themeFillShade="D9"/>
          </w:tcPr>
          <w:p w14:paraId="7A61A861" w14:textId="77777777" w:rsidR="00B04BF7" w:rsidRPr="008A2102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B04BF7" w:rsidRPr="008A2102" w14:paraId="06CF762F" w14:textId="77777777" w:rsidTr="00EE56EA">
        <w:trPr>
          <w:trHeight w:val="257"/>
        </w:trPr>
        <w:tc>
          <w:tcPr>
            <w:tcW w:w="2410" w:type="dxa"/>
          </w:tcPr>
          <w:p w14:paraId="0F5DAE14" w14:textId="77777777" w:rsidR="00B04BF7" w:rsidRPr="008A2102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A2102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Sensitivity (</w:t>
            </w: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 xml:space="preserve">%, </w:t>
            </w:r>
            <w:r w:rsidRPr="008A2102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9</w:t>
            </w: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 xml:space="preserve">5% </w:t>
            </w:r>
            <w:r w:rsidRPr="008A2102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CI)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7EBEC91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60.56 (48.94-71.11)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DF2C19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71.93 (59.17-81.92)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CABA87B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87.23 (74.83-94.02)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06B31A8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63.38 (51.76-73.63)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B5CABA3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75.44 (62.90-84.77)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314923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87.23 (74.83-94.02)</w:t>
            </w:r>
          </w:p>
        </w:tc>
      </w:tr>
      <w:tr w:rsidR="00B04BF7" w:rsidRPr="008A2102" w14:paraId="3508B263" w14:textId="77777777" w:rsidTr="00EE56EA">
        <w:trPr>
          <w:trHeight w:val="249"/>
        </w:trPr>
        <w:tc>
          <w:tcPr>
            <w:tcW w:w="2410" w:type="dxa"/>
          </w:tcPr>
          <w:p w14:paraId="5FF59638" w14:textId="77777777" w:rsidR="00B04BF7" w:rsidRPr="008A2102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A2102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Specificity (</w:t>
            </w: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 xml:space="preserve">%, </w:t>
            </w:r>
            <w:r w:rsidRPr="008A2102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95% CI)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B90B9D2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99.79 (98.80-99.96)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359CC9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CC8948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BB8D2F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100.00 (99.19-100.00)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02431D9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99095B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B04BF7" w:rsidRPr="008A2102" w14:paraId="429FCD4B" w14:textId="77777777" w:rsidTr="00EE56EA">
        <w:trPr>
          <w:trHeight w:val="249"/>
        </w:trPr>
        <w:tc>
          <w:tcPr>
            <w:tcW w:w="2410" w:type="dxa"/>
          </w:tcPr>
          <w:p w14:paraId="29B06100" w14:textId="77777777" w:rsidR="00B04BF7" w:rsidRPr="008A2102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A2102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PPV (</w:t>
            </w: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 xml:space="preserve">%, </w:t>
            </w:r>
            <w:r w:rsidRPr="008A2102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95% CI)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85F917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97.73 (88.19-99.60)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4B1DB1F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30002A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83252D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100.00 (92.13-100.00)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35E19F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21D8C66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B04BF7" w:rsidRPr="008A2102" w14:paraId="46007BB3" w14:textId="77777777" w:rsidTr="00EE56EA">
        <w:trPr>
          <w:trHeight w:val="249"/>
        </w:trPr>
        <w:tc>
          <w:tcPr>
            <w:tcW w:w="2410" w:type="dxa"/>
            <w:tcBorders>
              <w:bottom w:val="single" w:sz="4" w:space="0" w:color="auto"/>
            </w:tcBorders>
          </w:tcPr>
          <w:p w14:paraId="07937E7C" w14:textId="77777777" w:rsidR="00B04BF7" w:rsidRPr="008A2102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A2102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NPV (</w:t>
            </w: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 xml:space="preserve">%, </w:t>
            </w:r>
            <w:r w:rsidRPr="008A2102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95% CI)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068030F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94.34 (91.95-96.06)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14A3023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2598D0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B644532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94.74 (92.40-96.38)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0BF5CA4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51D261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B04BF7" w:rsidRPr="008A2102" w14:paraId="6DF1C89A" w14:textId="77777777" w:rsidTr="00EE56EA">
        <w:trPr>
          <w:trHeight w:val="249"/>
        </w:trPr>
        <w:tc>
          <w:tcPr>
            <w:tcW w:w="2410" w:type="dxa"/>
            <w:tcBorders>
              <w:bottom w:val="single" w:sz="4" w:space="0" w:color="auto"/>
            </w:tcBorders>
          </w:tcPr>
          <w:p w14:paraId="1B965F2A" w14:textId="77777777" w:rsidR="00B04BF7" w:rsidRPr="008A2102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Invalid (%, n/N)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CD9FA1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571C75E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FA3FF0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373850D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C3F34E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559B7EC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B04BF7" w:rsidRPr="008A2102" w14:paraId="25CA65E4" w14:textId="77777777" w:rsidTr="00EE56EA">
        <w:trPr>
          <w:trHeight w:val="249"/>
        </w:trPr>
        <w:tc>
          <w:tcPr>
            <w:tcW w:w="2410" w:type="dxa"/>
            <w:tcBorders>
              <w:bottom w:val="single" w:sz="4" w:space="0" w:color="auto"/>
            </w:tcBorders>
          </w:tcPr>
          <w:p w14:paraId="6FA9B40E" w14:textId="77777777" w:rsidR="00B04BF7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Kappa (%, 95% CI)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6D5D84" w14:textId="77777777" w:rsidR="00B04BF7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0.72 (0.62-0.82)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AA98876" w14:textId="77777777" w:rsidR="00B04BF7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E50C35" w14:textId="77777777" w:rsidR="00B04BF7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21211F6" w14:textId="77777777" w:rsidR="00B04BF7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0.75 (0.66-0.84)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A47F9DC" w14:textId="77777777" w:rsidR="00B04BF7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49518C" w14:textId="77777777" w:rsidR="00B04BF7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B04BF7" w:rsidRPr="008A2102" w14:paraId="552DAE59" w14:textId="77777777" w:rsidTr="00EE56EA">
        <w:trPr>
          <w:trHeight w:val="249"/>
        </w:trPr>
        <w:tc>
          <w:tcPr>
            <w:tcW w:w="2410" w:type="dxa"/>
            <w:shd w:val="solid" w:color="auto" w:fill="auto"/>
          </w:tcPr>
          <w:p w14:paraId="60B3A33C" w14:textId="77777777" w:rsidR="00B04BF7" w:rsidRPr="008A2102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  <w:shd w:val="solid" w:color="auto" w:fill="auto"/>
          </w:tcPr>
          <w:p w14:paraId="668A129B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</w:tcBorders>
            <w:shd w:val="solid" w:color="auto" w:fill="auto"/>
          </w:tcPr>
          <w:p w14:paraId="59F8AE08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  <w:shd w:val="solid" w:color="auto" w:fill="auto"/>
          </w:tcPr>
          <w:p w14:paraId="34394E0F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  <w:shd w:val="solid" w:color="auto" w:fill="auto"/>
          </w:tcPr>
          <w:p w14:paraId="15747789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  <w:shd w:val="solid" w:color="auto" w:fill="auto"/>
          </w:tcPr>
          <w:p w14:paraId="301A6D55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  <w:shd w:val="solid" w:color="auto" w:fill="auto"/>
          </w:tcPr>
          <w:p w14:paraId="00E10FF4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04BF7" w:rsidRPr="008A2102" w14:paraId="2F87D696" w14:textId="77777777" w:rsidTr="00EE56EA">
        <w:trPr>
          <w:trHeight w:val="557"/>
        </w:trPr>
        <w:tc>
          <w:tcPr>
            <w:tcW w:w="2410" w:type="dxa"/>
          </w:tcPr>
          <w:p w14:paraId="54867AB4" w14:textId="77777777" w:rsidR="00B04BF7" w:rsidRPr="0035662E" w:rsidRDefault="00B04BF7" w:rsidP="00B04BF7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35662E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 xml:space="preserve">Symptom category 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461E1FAF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Asymptomatic 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0CB263AE" w14:textId="77777777" w:rsidR="00B04BF7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Symptomatic</w:t>
            </w:r>
          </w:p>
          <w:p w14:paraId="32A6BB4A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&lt;7 days PSO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416BDEBF" w14:textId="77777777" w:rsidR="00B04BF7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Symptomatic </w:t>
            </w:r>
          </w:p>
          <w:p w14:paraId="624D2F8F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&gt;=7 days PSO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4626698D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Asymptomatic 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4AAC0F94" w14:textId="77777777" w:rsidR="00B04BF7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Symptomatic</w:t>
            </w:r>
          </w:p>
          <w:p w14:paraId="45DE73F0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&lt;7 days PSO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0212897F" w14:textId="77777777" w:rsidR="00B04BF7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Symptomatic </w:t>
            </w:r>
          </w:p>
          <w:p w14:paraId="1C316F4E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&gt;=7 days PSO</w:t>
            </w:r>
          </w:p>
        </w:tc>
      </w:tr>
      <w:tr w:rsidR="00B04BF7" w:rsidRPr="008A2102" w14:paraId="7A901E38" w14:textId="77777777" w:rsidTr="00EE56EA">
        <w:trPr>
          <w:trHeight w:val="249"/>
        </w:trPr>
        <w:tc>
          <w:tcPr>
            <w:tcW w:w="2410" w:type="dxa"/>
          </w:tcPr>
          <w:p w14:paraId="093FFB68" w14:textId="77777777" w:rsidR="00B04BF7" w:rsidRPr="008A2102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8A2102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 xml:space="preserve">True positive 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69C801F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EC2011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997214A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E4EA1F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F6AA16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6E7ED87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</w:tr>
      <w:tr w:rsidR="00B04BF7" w:rsidRPr="008A2102" w14:paraId="123D73F8" w14:textId="77777777" w:rsidTr="00EE56EA">
        <w:trPr>
          <w:trHeight w:val="249"/>
        </w:trPr>
        <w:tc>
          <w:tcPr>
            <w:tcW w:w="2410" w:type="dxa"/>
          </w:tcPr>
          <w:p w14:paraId="05E443CE" w14:textId="77777777" w:rsidR="00B04BF7" w:rsidRPr="008A2102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8A2102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 xml:space="preserve">False positive  </w:t>
            </w:r>
          </w:p>
        </w:tc>
        <w:tc>
          <w:tcPr>
            <w:tcW w:w="2268" w:type="dxa"/>
          </w:tcPr>
          <w:p w14:paraId="2109FA3F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985" w:type="dxa"/>
          </w:tcPr>
          <w:p w14:paraId="16D21682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8" w:type="dxa"/>
          </w:tcPr>
          <w:p w14:paraId="14B647FB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2268" w:type="dxa"/>
          </w:tcPr>
          <w:p w14:paraId="2FF417FD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2268" w:type="dxa"/>
          </w:tcPr>
          <w:p w14:paraId="42491A67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2268" w:type="dxa"/>
          </w:tcPr>
          <w:p w14:paraId="0986C4ED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B04BF7" w:rsidRPr="008A2102" w14:paraId="1531DD1B" w14:textId="77777777" w:rsidTr="00EE56EA">
        <w:trPr>
          <w:trHeight w:val="249"/>
        </w:trPr>
        <w:tc>
          <w:tcPr>
            <w:tcW w:w="2410" w:type="dxa"/>
          </w:tcPr>
          <w:p w14:paraId="5A96A997" w14:textId="77777777" w:rsidR="00B04BF7" w:rsidRPr="008A2102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8A2102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 xml:space="preserve">True negative 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F4DE0B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CF7442F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295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4FF800A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DFC59D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AD0AE7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296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88804EC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</w:t>
            </w:r>
          </w:p>
        </w:tc>
      </w:tr>
      <w:tr w:rsidR="00B04BF7" w:rsidRPr="008A2102" w14:paraId="06040C3E" w14:textId="77777777" w:rsidTr="00EE56EA">
        <w:trPr>
          <w:trHeight w:val="249"/>
        </w:trPr>
        <w:tc>
          <w:tcPr>
            <w:tcW w:w="2410" w:type="dxa"/>
            <w:tcBorders>
              <w:bottom w:val="single" w:sz="4" w:space="0" w:color="auto"/>
            </w:tcBorders>
          </w:tcPr>
          <w:p w14:paraId="34FC0297" w14:textId="77777777" w:rsidR="00B04BF7" w:rsidRPr="008A2102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8A2102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 xml:space="preserve">False negative 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2FC3405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648380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B159D9F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4C8140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75FB3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EEF1BA4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</w:tr>
      <w:tr w:rsidR="00B04BF7" w:rsidRPr="008A2102" w14:paraId="0E929B75" w14:textId="77777777" w:rsidTr="00EE56EA">
        <w:trPr>
          <w:trHeight w:val="249"/>
        </w:trPr>
        <w:tc>
          <w:tcPr>
            <w:tcW w:w="2410" w:type="dxa"/>
            <w:shd w:val="clear" w:color="auto" w:fill="D9D9D9" w:themeFill="background1" w:themeFillShade="D9"/>
          </w:tcPr>
          <w:p w14:paraId="645659B3" w14:textId="77777777" w:rsidR="00B04BF7" w:rsidRPr="008A2102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5FBC0430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4AF98F50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62FBBCCA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6E866B38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35CC3B61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770ED1C6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04BF7" w:rsidRPr="008A2102" w14:paraId="2DA2F063" w14:textId="77777777" w:rsidTr="00EE56EA">
        <w:trPr>
          <w:trHeight w:val="249"/>
        </w:trPr>
        <w:tc>
          <w:tcPr>
            <w:tcW w:w="2410" w:type="dxa"/>
          </w:tcPr>
          <w:p w14:paraId="29629B2A" w14:textId="77777777" w:rsidR="00B04BF7" w:rsidRPr="008A2102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8A2102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Sensitivity (</w:t>
            </w: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 xml:space="preserve">%, </w:t>
            </w:r>
            <w:r w:rsidRPr="008A2102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9</w:t>
            </w: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 xml:space="preserve">5% </w:t>
            </w:r>
            <w:r w:rsidRPr="008A2102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CI)</w:t>
            </w:r>
          </w:p>
        </w:tc>
        <w:tc>
          <w:tcPr>
            <w:tcW w:w="2268" w:type="dxa"/>
          </w:tcPr>
          <w:p w14:paraId="46E774EC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41.67 (19.33-68.05)</w:t>
            </w:r>
          </w:p>
        </w:tc>
        <w:tc>
          <w:tcPr>
            <w:tcW w:w="1985" w:type="dxa"/>
          </w:tcPr>
          <w:p w14:paraId="387D5355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67.35 (53.38-78.79)</w:t>
            </w:r>
          </w:p>
        </w:tc>
        <w:tc>
          <w:tcPr>
            <w:tcW w:w="2268" w:type="dxa"/>
          </w:tcPr>
          <w:p w14:paraId="3AF2B64D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50.00 (23.66-76.34)</w:t>
            </w:r>
          </w:p>
        </w:tc>
        <w:tc>
          <w:tcPr>
            <w:tcW w:w="2268" w:type="dxa"/>
          </w:tcPr>
          <w:p w14:paraId="0C487A53" w14:textId="77777777" w:rsidR="00B04BF7" w:rsidRPr="00FA6D98" w:rsidRDefault="00B04BF7" w:rsidP="00EE56EA">
            <w:pPr>
              <w:tabs>
                <w:tab w:val="left" w:pos="288"/>
              </w:tabs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41.67 (19.33-68.05)</w:t>
            </w:r>
          </w:p>
        </w:tc>
        <w:tc>
          <w:tcPr>
            <w:tcW w:w="2268" w:type="dxa"/>
          </w:tcPr>
          <w:p w14:paraId="5389672B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69.39 (55.47-80.48)</w:t>
            </w:r>
          </w:p>
        </w:tc>
        <w:tc>
          <w:tcPr>
            <w:tcW w:w="2268" w:type="dxa"/>
          </w:tcPr>
          <w:p w14:paraId="5947AC1E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60.00 (31.27-83.18)</w:t>
            </w:r>
          </w:p>
        </w:tc>
      </w:tr>
      <w:tr w:rsidR="00B04BF7" w:rsidRPr="008A2102" w14:paraId="7B8E42C2" w14:textId="77777777" w:rsidTr="00EE56EA">
        <w:trPr>
          <w:trHeight w:val="249"/>
        </w:trPr>
        <w:tc>
          <w:tcPr>
            <w:tcW w:w="2410" w:type="dxa"/>
          </w:tcPr>
          <w:p w14:paraId="5EECD89C" w14:textId="77777777" w:rsidR="00B04BF7" w:rsidRPr="008A2102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8A2102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Specificity (</w:t>
            </w: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 xml:space="preserve">%, </w:t>
            </w:r>
            <w:r w:rsidRPr="008A2102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95% CI)</w:t>
            </w:r>
          </w:p>
        </w:tc>
        <w:tc>
          <w:tcPr>
            <w:tcW w:w="2268" w:type="dxa"/>
          </w:tcPr>
          <w:p w14:paraId="3F3EBFEC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100.00 (97.45-100.00)</w:t>
            </w:r>
          </w:p>
        </w:tc>
        <w:tc>
          <w:tcPr>
            <w:tcW w:w="1985" w:type="dxa"/>
          </w:tcPr>
          <w:p w14:paraId="6555A61C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99.66 (98.11-99.94)</w:t>
            </w:r>
          </w:p>
        </w:tc>
        <w:tc>
          <w:tcPr>
            <w:tcW w:w="2268" w:type="dxa"/>
          </w:tcPr>
          <w:p w14:paraId="21D27729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100.00 (86.68-100.00)</w:t>
            </w:r>
          </w:p>
        </w:tc>
        <w:tc>
          <w:tcPr>
            <w:tcW w:w="2268" w:type="dxa"/>
          </w:tcPr>
          <w:p w14:paraId="22322475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100.00 (97.45-100.00)</w:t>
            </w:r>
          </w:p>
        </w:tc>
        <w:tc>
          <w:tcPr>
            <w:tcW w:w="2268" w:type="dxa"/>
          </w:tcPr>
          <w:p w14:paraId="78AD57B2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100.00 (98.72-100.00)</w:t>
            </w:r>
          </w:p>
        </w:tc>
        <w:tc>
          <w:tcPr>
            <w:tcW w:w="2268" w:type="dxa"/>
          </w:tcPr>
          <w:p w14:paraId="2D0A3489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100.00 (86.68-100.00)</w:t>
            </w:r>
          </w:p>
        </w:tc>
      </w:tr>
      <w:tr w:rsidR="00B04BF7" w:rsidRPr="008A2102" w14:paraId="33F3BDF5" w14:textId="77777777" w:rsidTr="00EE56EA">
        <w:trPr>
          <w:trHeight w:val="249"/>
        </w:trPr>
        <w:tc>
          <w:tcPr>
            <w:tcW w:w="2410" w:type="dxa"/>
          </w:tcPr>
          <w:p w14:paraId="1BA40843" w14:textId="77777777" w:rsidR="00B04BF7" w:rsidRPr="008A2102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8A2102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PPV (</w:t>
            </w: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 xml:space="preserve">%, </w:t>
            </w:r>
            <w:r w:rsidRPr="008A2102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95% CI)</w:t>
            </w:r>
          </w:p>
        </w:tc>
        <w:tc>
          <w:tcPr>
            <w:tcW w:w="2268" w:type="dxa"/>
          </w:tcPr>
          <w:p w14:paraId="7EDDA882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100.00 (56.55-100.00)</w:t>
            </w:r>
          </w:p>
        </w:tc>
        <w:tc>
          <w:tcPr>
            <w:tcW w:w="1985" w:type="dxa"/>
          </w:tcPr>
          <w:p w14:paraId="18968FF2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97.06 (85.08-99.48)</w:t>
            </w:r>
          </w:p>
        </w:tc>
        <w:tc>
          <w:tcPr>
            <w:tcW w:w="2268" w:type="dxa"/>
          </w:tcPr>
          <w:p w14:paraId="631CEF2F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100.00 (56.55-100.00)</w:t>
            </w:r>
          </w:p>
        </w:tc>
        <w:tc>
          <w:tcPr>
            <w:tcW w:w="2268" w:type="dxa"/>
          </w:tcPr>
          <w:p w14:paraId="6810C7B9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100.00 (56.55-100.00)</w:t>
            </w:r>
          </w:p>
        </w:tc>
        <w:tc>
          <w:tcPr>
            <w:tcW w:w="2268" w:type="dxa"/>
          </w:tcPr>
          <w:p w14:paraId="66CAE264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100.00 (89.85-100.00)</w:t>
            </w:r>
          </w:p>
        </w:tc>
        <w:tc>
          <w:tcPr>
            <w:tcW w:w="2268" w:type="dxa"/>
          </w:tcPr>
          <w:p w14:paraId="105BFC89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100.00 (60.97-100.00)</w:t>
            </w:r>
          </w:p>
        </w:tc>
      </w:tr>
      <w:tr w:rsidR="00B04BF7" w:rsidRPr="008A2102" w14:paraId="635FEC1D" w14:textId="77777777" w:rsidTr="00EE56EA">
        <w:trPr>
          <w:trHeight w:val="249"/>
        </w:trPr>
        <w:tc>
          <w:tcPr>
            <w:tcW w:w="2410" w:type="dxa"/>
          </w:tcPr>
          <w:p w14:paraId="28CB1D99" w14:textId="77777777" w:rsidR="00B04BF7" w:rsidRPr="008A2102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NPV (%, 95% CI)</w:t>
            </w:r>
          </w:p>
        </w:tc>
        <w:tc>
          <w:tcPr>
            <w:tcW w:w="2268" w:type="dxa"/>
          </w:tcPr>
          <w:p w14:paraId="133B35E6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95.45 (90.92-97.78)</w:t>
            </w:r>
          </w:p>
        </w:tc>
        <w:tc>
          <w:tcPr>
            <w:tcW w:w="1985" w:type="dxa"/>
          </w:tcPr>
          <w:p w14:paraId="618F7EB0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94.86 (91.81-96.81)</w:t>
            </w:r>
          </w:p>
        </w:tc>
        <w:tc>
          <w:tcPr>
            <w:tcW w:w="2268" w:type="dxa"/>
          </w:tcPr>
          <w:p w14:paraId="58FC0060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83.33(66.44-92.66)</w:t>
            </w:r>
          </w:p>
        </w:tc>
        <w:tc>
          <w:tcPr>
            <w:tcW w:w="2268" w:type="dxa"/>
          </w:tcPr>
          <w:p w14:paraId="56A745EE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95.45 (90.92-97.78)</w:t>
            </w:r>
          </w:p>
        </w:tc>
        <w:tc>
          <w:tcPr>
            <w:tcW w:w="2268" w:type="dxa"/>
          </w:tcPr>
          <w:p w14:paraId="6A329A3E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95.18 (92.20-97.06)</w:t>
            </w:r>
          </w:p>
        </w:tc>
        <w:tc>
          <w:tcPr>
            <w:tcW w:w="2268" w:type="dxa"/>
          </w:tcPr>
          <w:p w14:paraId="3254341C" w14:textId="77777777" w:rsidR="00B04BF7" w:rsidRPr="00FA6D98" w:rsidRDefault="00B04BF7" w:rsidP="00EE56E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86.21 (69.44-94.50)</w:t>
            </w:r>
          </w:p>
        </w:tc>
      </w:tr>
    </w:tbl>
    <w:p w14:paraId="71F1FB7C" w14:textId="77777777" w:rsidR="00B04BF7" w:rsidRPr="00C2291F" w:rsidRDefault="00B04BF7" w:rsidP="00B04BF7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C2291F">
        <w:rPr>
          <w:rFonts w:ascii="Arial" w:hAnsi="Arial" w:cs="Arial"/>
          <w:sz w:val="20"/>
          <w:szCs w:val="20"/>
        </w:rPr>
        <w:t>*Represents overall sensitivity and specificity (Ct values for all positive samples were &lt;31)</w:t>
      </w:r>
    </w:p>
    <w:p w14:paraId="06493EB2" w14:textId="77777777" w:rsidR="00916DE4" w:rsidRDefault="008030E0"/>
    <w:sectPr w:rsidR="00916DE4" w:rsidSect="00B04BF7"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5659E8"/>
    <w:multiLevelType w:val="hybridMultilevel"/>
    <w:tmpl w:val="647A0826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39C6995"/>
    <w:multiLevelType w:val="hybridMultilevel"/>
    <w:tmpl w:val="647A0826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4BF7"/>
    <w:rsid w:val="0001567B"/>
    <w:rsid w:val="000F23A2"/>
    <w:rsid w:val="00117AB0"/>
    <w:rsid w:val="001D12F6"/>
    <w:rsid w:val="002029BF"/>
    <w:rsid w:val="00275869"/>
    <w:rsid w:val="002A4786"/>
    <w:rsid w:val="002F48C3"/>
    <w:rsid w:val="00411ECB"/>
    <w:rsid w:val="004E7332"/>
    <w:rsid w:val="00503F51"/>
    <w:rsid w:val="005D3063"/>
    <w:rsid w:val="006675E8"/>
    <w:rsid w:val="00737A9D"/>
    <w:rsid w:val="007569EC"/>
    <w:rsid w:val="008030E0"/>
    <w:rsid w:val="00975989"/>
    <w:rsid w:val="00A95D0D"/>
    <w:rsid w:val="00AA518C"/>
    <w:rsid w:val="00B04BF7"/>
    <w:rsid w:val="00B25020"/>
    <w:rsid w:val="00CE1B45"/>
    <w:rsid w:val="00D417B6"/>
    <w:rsid w:val="00DF160D"/>
    <w:rsid w:val="00E41171"/>
    <w:rsid w:val="00E60F49"/>
    <w:rsid w:val="00F07E5A"/>
    <w:rsid w:val="00F34427"/>
    <w:rsid w:val="00F80D53"/>
    <w:rsid w:val="00F91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79F6575"/>
  <w15:chartTrackingRefBased/>
  <w15:docId w15:val="{F2A6D8B5-EF2A-7E49-819F-D55F2F6257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Z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B04BF7"/>
    <w:pPr>
      <w:spacing w:after="160" w:line="48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04BF7"/>
    <w:pPr>
      <w:spacing w:after="160" w:line="48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04BF7"/>
    <w:pPr>
      <w:ind w:left="720"/>
      <w:contextualSpacing/>
    </w:pPr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614</Words>
  <Characters>3501</Characters>
  <Application>Microsoft Office Word</Application>
  <DocSecurity>0</DocSecurity>
  <Lines>29</Lines>
  <Paragraphs>8</Paragraphs>
  <ScaleCrop>false</ScaleCrop>
  <Company/>
  <LinksUpToDate>false</LinksUpToDate>
  <CharactersWithSpaces>4107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Aida Sivro</dc:creator>
  <cp:keywords/>
  <dc:description/>
  <cp:lastModifiedBy>Aida Sivro</cp:lastModifiedBy>
  <cp:revision>2</cp:revision>
  <dcterms:created xsi:type="dcterms:W3CDTF">2022-12-12T14:51:00Z</dcterms:created>
  <dcterms:modified xsi:type="dcterms:W3CDTF">2022-12-12T14:58:00Z</dcterms:modified>
</cp:coreProperties>
</file>