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8C55C" w14:textId="77777777" w:rsidR="00BE1E32" w:rsidRPr="000F0BBA" w:rsidRDefault="00000000">
      <w:pPr>
        <w:spacing w:line="360" w:lineRule="auto"/>
        <w:rPr>
          <w:lang w:val="en-US"/>
        </w:rPr>
      </w:pPr>
      <w:r w:rsidRPr="000F0BBA">
        <w:rPr>
          <w:b/>
          <w:lang w:val="en-US"/>
        </w:rPr>
        <w:t>Table 1s.</w:t>
      </w:r>
      <w:r w:rsidRPr="000F0BBA">
        <w:rPr>
          <w:lang w:val="en-US"/>
        </w:rPr>
        <w:t xml:space="preserve"> Characteristics of patient population</w:t>
      </w:r>
    </w:p>
    <w:tbl>
      <w:tblPr>
        <w:tblStyle w:val="a"/>
        <w:tblW w:w="925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17"/>
        <w:gridCol w:w="1408"/>
        <w:gridCol w:w="1409"/>
        <w:gridCol w:w="1409"/>
        <w:gridCol w:w="1409"/>
      </w:tblGrid>
      <w:tr w:rsidR="00BE1E32" w14:paraId="0F23752F" w14:textId="77777777">
        <w:tc>
          <w:tcPr>
            <w:tcW w:w="3616" w:type="dxa"/>
          </w:tcPr>
          <w:p w14:paraId="2AE80C1A" w14:textId="77777777" w:rsidR="00BE1E32" w:rsidRDefault="00000000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Variables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08" w:type="dxa"/>
          </w:tcPr>
          <w:p w14:paraId="23250555" w14:textId="52FE25DD" w:rsidR="00BE1E32" w:rsidRDefault="00000000" w:rsidP="000F0BBA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Lung</w:t>
            </w:r>
            <w:proofErr w:type="spellEnd"/>
            <w:r w:rsidR="000F0BBA">
              <w:rPr>
                <w:b/>
              </w:rPr>
              <w:t xml:space="preserve"> </w:t>
            </w:r>
            <w:proofErr w:type="spellStart"/>
            <w:r w:rsidR="000F0BBA">
              <w:rPr>
                <w:b/>
              </w:rPr>
              <w:t>cancer</w:t>
            </w:r>
            <w:proofErr w:type="spellEnd"/>
          </w:p>
        </w:tc>
        <w:tc>
          <w:tcPr>
            <w:tcW w:w="1408" w:type="dxa"/>
          </w:tcPr>
          <w:p w14:paraId="5E4A5715" w14:textId="2579F3BA" w:rsidR="00BE1E32" w:rsidRDefault="000F0BBA" w:rsidP="000F0BBA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Malignant</w:t>
            </w:r>
            <w:proofErr w:type="spellEnd"/>
            <w:r>
              <w:rPr>
                <w:b/>
              </w:rPr>
              <w:t xml:space="preserve"> Melanoma</w:t>
            </w:r>
          </w:p>
        </w:tc>
        <w:tc>
          <w:tcPr>
            <w:tcW w:w="1408" w:type="dxa"/>
          </w:tcPr>
          <w:p w14:paraId="64FBAC39" w14:textId="77777777" w:rsidR="00BE1E32" w:rsidRDefault="00000000" w:rsidP="000F0BB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Others</w:t>
            </w:r>
          </w:p>
        </w:tc>
        <w:tc>
          <w:tcPr>
            <w:tcW w:w="1408" w:type="dxa"/>
          </w:tcPr>
          <w:p w14:paraId="260B009E" w14:textId="518D581C" w:rsidR="00BE1E32" w:rsidRPr="000F0BBA" w:rsidRDefault="00000000" w:rsidP="000F0BBA">
            <w:pPr>
              <w:spacing w:line="360" w:lineRule="auto"/>
              <w:jc w:val="center"/>
              <w:rPr>
                <w:b/>
                <w:i/>
                <w:iCs/>
              </w:rPr>
            </w:pPr>
            <w:r w:rsidRPr="000F0BBA">
              <w:rPr>
                <w:b/>
                <w:i/>
                <w:iCs/>
              </w:rPr>
              <w:t>P</w:t>
            </w:r>
            <w:r w:rsidR="000F0BBA" w:rsidRPr="000F0BBA">
              <w:rPr>
                <w:b/>
                <w:i/>
                <w:iCs/>
              </w:rPr>
              <w:t xml:space="preserve"> </w:t>
            </w:r>
            <w:proofErr w:type="spellStart"/>
            <w:r w:rsidR="000F0BBA" w:rsidRPr="000F0BBA">
              <w:rPr>
                <w:b/>
                <w:i/>
                <w:iCs/>
              </w:rPr>
              <w:t>value</w:t>
            </w:r>
            <w:proofErr w:type="spellEnd"/>
          </w:p>
        </w:tc>
      </w:tr>
      <w:tr w:rsidR="00BE1E32" w14:paraId="0454E7FB" w14:textId="77777777">
        <w:trPr>
          <w:trHeight w:val="364"/>
        </w:trPr>
        <w:tc>
          <w:tcPr>
            <w:tcW w:w="3616" w:type="dxa"/>
          </w:tcPr>
          <w:p w14:paraId="5E533FFF" w14:textId="77777777" w:rsidR="00BE1E32" w:rsidRDefault="00000000">
            <w:pPr>
              <w:spacing w:line="360" w:lineRule="auto"/>
              <w:rPr>
                <w:i/>
              </w:rPr>
            </w:pPr>
            <w:r>
              <w:rPr>
                <w:i/>
              </w:rPr>
              <w:t xml:space="preserve">N </w:t>
            </w:r>
          </w:p>
        </w:tc>
        <w:tc>
          <w:tcPr>
            <w:tcW w:w="1408" w:type="dxa"/>
          </w:tcPr>
          <w:p w14:paraId="3ACB151F" w14:textId="77777777" w:rsidR="00BE1E32" w:rsidRDefault="00000000" w:rsidP="000F0BBA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177</w:t>
            </w:r>
          </w:p>
        </w:tc>
        <w:tc>
          <w:tcPr>
            <w:tcW w:w="1408" w:type="dxa"/>
          </w:tcPr>
          <w:p w14:paraId="1BF606ED" w14:textId="77777777" w:rsidR="00BE1E32" w:rsidRDefault="00000000" w:rsidP="000F0BBA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101</w:t>
            </w:r>
          </w:p>
        </w:tc>
        <w:tc>
          <w:tcPr>
            <w:tcW w:w="1408" w:type="dxa"/>
          </w:tcPr>
          <w:p w14:paraId="48748292" w14:textId="77777777" w:rsidR="00BE1E32" w:rsidRDefault="00000000" w:rsidP="000F0BBA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33</w:t>
            </w:r>
          </w:p>
        </w:tc>
        <w:tc>
          <w:tcPr>
            <w:tcW w:w="1408" w:type="dxa"/>
          </w:tcPr>
          <w:p w14:paraId="38C1F807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</w:tc>
      </w:tr>
      <w:tr w:rsidR="00BE1E32" w14:paraId="267D11A3" w14:textId="77777777">
        <w:tc>
          <w:tcPr>
            <w:tcW w:w="3616" w:type="dxa"/>
          </w:tcPr>
          <w:p w14:paraId="48544DF1" w14:textId="77777777" w:rsidR="00BE1E32" w:rsidRDefault="00000000">
            <w:pPr>
              <w:spacing w:line="360" w:lineRule="auto"/>
            </w:pPr>
            <w:proofErr w:type="spellStart"/>
            <w:r>
              <w:t>Median</w:t>
            </w:r>
            <w:proofErr w:type="spellEnd"/>
            <w:r>
              <w:t xml:space="preserve"> age (range), </w:t>
            </w:r>
            <w:proofErr w:type="spellStart"/>
            <w:r>
              <w:t>years</w:t>
            </w:r>
            <w:proofErr w:type="spellEnd"/>
          </w:p>
        </w:tc>
        <w:tc>
          <w:tcPr>
            <w:tcW w:w="1408" w:type="dxa"/>
          </w:tcPr>
          <w:p w14:paraId="653EF482" w14:textId="77777777" w:rsidR="00BE1E32" w:rsidRDefault="00000000" w:rsidP="000F0BBA">
            <w:pPr>
              <w:spacing w:line="360" w:lineRule="auto"/>
              <w:jc w:val="center"/>
            </w:pPr>
            <w:r>
              <w:t>68 (44-86)</w:t>
            </w:r>
          </w:p>
        </w:tc>
        <w:tc>
          <w:tcPr>
            <w:tcW w:w="1408" w:type="dxa"/>
          </w:tcPr>
          <w:p w14:paraId="3B3716E3" w14:textId="77777777" w:rsidR="00BE1E32" w:rsidRDefault="00000000" w:rsidP="000F0BBA">
            <w:pPr>
              <w:spacing w:line="360" w:lineRule="auto"/>
              <w:jc w:val="center"/>
            </w:pPr>
            <w:r>
              <w:t>67 (31-89)</w:t>
            </w:r>
          </w:p>
        </w:tc>
        <w:tc>
          <w:tcPr>
            <w:tcW w:w="1408" w:type="dxa"/>
          </w:tcPr>
          <w:p w14:paraId="4B75DF60" w14:textId="77777777" w:rsidR="00BE1E32" w:rsidRDefault="00000000" w:rsidP="000F0BBA">
            <w:pPr>
              <w:spacing w:line="360" w:lineRule="auto"/>
              <w:jc w:val="center"/>
            </w:pPr>
            <w:r>
              <w:t>67 (35-84)</w:t>
            </w:r>
          </w:p>
        </w:tc>
        <w:tc>
          <w:tcPr>
            <w:tcW w:w="1408" w:type="dxa"/>
          </w:tcPr>
          <w:p w14:paraId="040748B6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0.086</w:t>
            </w:r>
          </w:p>
        </w:tc>
      </w:tr>
      <w:tr w:rsidR="00BE1E32" w14:paraId="22C0FEC5" w14:textId="77777777">
        <w:tc>
          <w:tcPr>
            <w:tcW w:w="3616" w:type="dxa"/>
          </w:tcPr>
          <w:p w14:paraId="271A5170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>Comorbidity, n (%)</w:t>
            </w:r>
          </w:p>
          <w:p w14:paraId="37B30A82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No</w:t>
            </w:r>
          </w:p>
          <w:p w14:paraId="6AA6E861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Yes</w:t>
            </w:r>
          </w:p>
          <w:p w14:paraId="202DB233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Not available</w:t>
            </w:r>
          </w:p>
        </w:tc>
        <w:tc>
          <w:tcPr>
            <w:tcW w:w="1408" w:type="dxa"/>
          </w:tcPr>
          <w:p w14:paraId="141A03A8" w14:textId="77777777" w:rsidR="00BE1E32" w:rsidRPr="000F0BBA" w:rsidRDefault="00BE1E32" w:rsidP="000F0BBA">
            <w:pPr>
              <w:spacing w:line="360" w:lineRule="auto"/>
              <w:jc w:val="center"/>
              <w:rPr>
                <w:lang w:val="en-US"/>
              </w:rPr>
            </w:pPr>
          </w:p>
          <w:p w14:paraId="450AEF31" w14:textId="77777777" w:rsidR="00BE1E32" w:rsidRDefault="00000000" w:rsidP="000F0BBA">
            <w:pPr>
              <w:spacing w:line="360" w:lineRule="auto"/>
              <w:jc w:val="center"/>
            </w:pPr>
            <w:r>
              <w:t>59 (33%)</w:t>
            </w:r>
          </w:p>
          <w:p w14:paraId="4F86F641" w14:textId="77777777" w:rsidR="00BE1E32" w:rsidRDefault="00000000" w:rsidP="000F0BBA">
            <w:pPr>
              <w:spacing w:line="360" w:lineRule="auto"/>
              <w:jc w:val="center"/>
            </w:pPr>
            <w:r>
              <w:t>84 (48%)</w:t>
            </w:r>
          </w:p>
          <w:p w14:paraId="07A1F216" w14:textId="77777777" w:rsidR="00BE1E32" w:rsidRDefault="00000000" w:rsidP="000F0BBA">
            <w:pPr>
              <w:spacing w:line="360" w:lineRule="auto"/>
              <w:jc w:val="center"/>
            </w:pPr>
            <w:r>
              <w:t>34 (19%)</w:t>
            </w:r>
          </w:p>
        </w:tc>
        <w:tc>
          <w:tcPr>
            <w:tcW w:w="1408" w:type="dxa"/>
          </w:tcPr>
          <w:p w14:paraId="6AD0DAA1" w14:textId="77777777" w:rsidR="00BE1E32" w:rsidRDefault="00BE1E32" w:rsidP="000F0BBA">
            <w:pPr>
              <w:spacing w:line="360" w:lineRule="auto"/>
              <w:jc w:val="center"/>
            </w:pPr>
          </w:p>
          <w:p w14:paraId="69604BDF" w14:textId="77777777" w:rsidR="00BE1E32" w:rsidRDefault="00000000" w:rsidP="000F0BBA">
            <w:pPr>
              <w:spacing w:line="360" w:lineRule="auto"/>
              <w:jc w:val="center"/>
            </w:pPr>
            <w:r>
              <w:t>4 (4%)</w:t>
            </w:r>
          </w:p>
          <w:p w14:paraId="2E4B8DBE" w14:textId="77777777" w:rsidR="00BE1E32" w:rsidRDefault="00000000" w:rsidP="000F0BBA">
            <w:pPr>
              <w:spacing w:line="360" w:lineRule="auto"/>
              <w:jc w:val="center"/>
            </w:pPr>
            <w:r>
              <w:t>34 (34%)</w:t>
            </w:r>
          </w:p>
          <w:p w14:paraId="238982CC" w14:textId="77777777" w:rsidR="00BE1E32" w:rsidRDefault="00000000" w:rsidP="000F0BBA">
            <w:pPr>
              <w:spacing w:line="360" w:lineRule="auto"/>
              <w:jc w:val="center"/>
            </w:pPr>
            <w:r>
              <w:t>63 (63%)</w:t>
            </w:r>
          </w:p>
        </w:tc>
        <w:tc>
          <w:tcPr>
            <w:tcW w:w="1408" w:type="dxa"/>
          </w:tcPr>
          <w:p w14:paraId="6D6B9E9A" w14:textId="77777777" w:rsidR="00BE1E32" w:rsidRDefault="00BE1E32" w:rsidP="000F0BBA">
            <w:pPr>
              <w:spacing w:line="360" w:lineRule="auto"/>
              <w:jc w:val="center"/>
            </w:pPr>
          </w:p>
          <w:p w14:paraId="54B0799F" w14:textId="77777777" w:rsidR="00BE1E32" w:rsidRDefault="00000000" w:rsidP="000F0BBA">
            <w:pPr>
              <w:spacing w:line="360" w:lineRule="auto"/>
              <w:jc w:val="center"/>
            </w:pPr>
            <w:r>
              <w:t>8 (24%)</w:t>
            </w:r>
          </w:p>
          <w:p w14:paraId="1136B663" w14:textId="77777777" w:rsidR="00BE1E32" w:rsidRDefault="00000000" w:rsidP="000F0BBA">
            <w:pPr>
              <w:spacing w:line="360" w:lineRule="auto"/>
              <w:jc w:val="center"/>
            </w:pPr>
            <w:r>
              <w:t>17 (52%)</w:t>
            </w:r>
          </w:p>
          <w:p w14:paraId="7AFF9D79" w14:textId="77777777" w:rsidR="00BE1E32" w:rsidRDefault="00000000" w:rsidP="000F0BBA">
            <w:pPr>
              <w:spacing w:line="360" w:lineRule="auto"/>
              <w:jc w:val="center"/>
            </w:pPr>
            <w:r>
              <w:t>8 (24%)</w:t>
            </w:r>
          </w:p>
        </w:tc>
        <w:tc>
          <w:tcPr>
            <w:tcW w:w="1408" w:type="dxa"/>
          </w:tcPr>
          <w:p w14:paraId="3B491CEC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7EE76E36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0F7BFDB7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0.002</w:t>
            </w:r>
          </w:p>
        </w:tc>
      </w:tr>
      <w:tr w:rsidR="00BE1E32" w14:paraId="11CD3EC9" w14:textId="77777777">
        <w:tc>
          <w:tcPr>
            <w:tcW w:w="3616" w:type="dxa"/>
          </w:tcPr>
          <w:p w14:paraId="60FA8243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>Treatments before immunotherapy, n (%)</w:t>
            </w:r>
          </w:p>
          <w:p w14:paraId="0564351C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No</w:t>
            </w:r>
          </w:p>
          <w:p w14:paraId="705634CE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Yes</w:t>
            </w:r>
          </w:p>
          <w:p w14:paraId="3634C789" w14:textId="77777777" w:rsidR="00BE1E32" w:rsidRDefault="00000000">
            <w:pPr>
              <w:spacing w:line="360" w:lineRule="auto"/>
            </w:pPr>
            <w:r w:rsidRPr="000F0BBA">
              <w:rPr>
                <w:lang w:val="en-US"/>
              </w:rPr>
              <w:t xml:space="preserve">  </w:t>
            </w:r>
            <w:r>
              <w:t xml:space="preserve">Not </w:t>
            </w:r>
            <w:proofErr w:type="spellStart"/>
            <w:r>
              <w:t>available</w:t>
            </w:r>
            <w:proofErr w:type="spellEnd"/>
          </w:p>
        </w:tc>
        <w:tc>
          <w:tcPr>
            <w:tcW w:w="1408" w:type="dxa"/>
          </w:tcPr>
          <w:p w14:paraId="21D7A09F" w14:textId="77777777" w:rsidR="00BE1E32" w:rsidRDefault="00BE1E32" w:rsidP="000F0BBA">
            <w:pPr>
              <w:spacing w:line="360" w:lineRule="auto"/>
              <w:jc w:val="center"/>
            </w:pPr>
          </w:p>
          <w:p w14:paraId="6839C309" w14:textId="77777777" w:rsidR="00BE1E32" w:rsidRDefault="00BE1E32" w:rsidP="000F0BBA">
            <w:pPr>
              <w:spacing w:line="360" w:lineRule="auto"/>
              <w:jc w:val="center"/>
            </w:pPr>
          </w:p>
          <w:p w14:paraId="0AFC10DB" w14:textId="77777777" w:rsidR="00BE1E32" w:rsidRDefault="00000000" w:rsidP="000F0BBA">
            <w:pPr>
              <w:spacing w:line="360" w:lineRule="auto"/>
              <w:jc w:val="center"/>
            </w:pPr>
            <w:r>
              <w:t>28 (16%)</w:t>
            </w:r>
          </w:p>
          <w:p w14:paraId="031F5A35" w14:textId="77777777" w:rsidR="00BE1E32" w:rsidRDefault="00000000" w:rsidP="000F0BBA">
            <w:pPr>
              <w:spacing w:line="360" w:lineRule="auto"/>
              <w:jc w:val="center"/>
            </w:pPr>
            <w:r>
              <w:t>143 (80%)</w:t>
            </w:r>
          </w:p>
          <w:p w14:paraId="64D46304" w14:textId="77777777" w:rsidR="00BE1E32" w:rsidRDefault="00000000" w:rsidP="000F0BBA">
            <w:pPr>
              <w:spacing w:line="360" w:lineRule="auto"/>
              <w:jc w:val="center"/>
            </w:pPr>
            <w:r>
              <w:t>6 (3%)</w:t>
            </w:r>
          </w:p>
        </w:tc>
        <w:tc>
          <w:tcPr>
            <w:tcW w:w="1408" w:type="dxa"/>
          </w:tcPr>
          <w:p w14:paraId="42E78066" w14:textId="77777777" w:rsidR="00BE1E32" w:rsidRDefault="00BE1E32" w:rsidP="000F0BBA">
            <w:pPr>
              <w:spacing w:line="360" w:lineRule="auto"/>
              <w:jc w:val="center"/>
            </w:pPr>
          </w:p>
          <w:p w14:paraId="4635A1C5" w14:textId="77777777" w:rsidR="00BE1E32" w:rsidRDefault="00BE1E32" w:rsidP="000F0BBA">
            <w:pPr>
              <w:spacing w:line="360" w:lineRule="auto"/>
              <w:jc w:val="center"/>
            </w:pPr>
          </w:p>
          <w:p w14:paraId="128BDECE" w14:textId="77777777" w:rsidR="00BE1E32" w:rsidRDefault="00000000" w:rsidP="000F0BBA">
            <w:pPr>
              <w:spacing w:line="360" w:lineRule="auto"/>
              <w:jc w:val="center"/>
            </w:pPr>
            <w:r>
              <w:t>4 (4%)</w:t>
            </w:r>
          </w:p>
          <w:p w14:paraId="1AEF4F51" w14:textId="77777777" w:rsidR="00BE1E32" w:rsidRDefault="00000000" w:rsidP="000F0BBA">
            <w:pPr>
              <w:spacing w:line="360" w:lineRule="auto"/>
              <w:jc w:val="center"/>
            </w:pPr>
            <w:r>
              <w:t>97 (97%)</w:t>
            </w:r>
          </w:p>
          <w:p w14:paraId="69C29F07" w14:textId="367A1DB6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408" w:type="dxa"/>
          </w:tcPr>
          <w:p w14:paraId="6A5BD01E" w14:textId="77777777" w:rsidR="00BE1E32" w:rsidRDefault="00BE1E32" w:rsidP="000F0BBA">
            <w:pPr>
              <w:spacing w:line="360" w:lineRule="auto"/>
              <w:jc w:val="center"/>
            </w:pPr>
          </w:p>
          <w:p w14:paraId="5F4C0369" w14:textId="77777777" w:rsidR="00BE1E32" w:rsidRDefault="00BE1E32" w:rsidP="000F0BBA">
            <w:pPr>
              <w:spacing w:line="360" w:lineRule="auto"/>
              <w:jc w:val="center"/>
            </w:pPr>
          </w:p>
          <w:p w14:paraId="022BBE4C" w14:textId="77777777" w:rsidR="00BE1E32" w:rsidRDefault="00000000" w:rsidP="000F0BBA">
            <w:pPr>
              <w:spacing w:line="360" w:lineRule="auto"/>
              <w:jc w:val="center"/>
            </w:pPr>
            <w:r>
              <w:t>4 (12%)</w:t>
            </w:r>
          </w:p>
          <w:p w14:paraId="63301358" w14:textId="77777777" w:rsidR="00BE1E32" w:rsidRDefault="00000000" w:rsidP="000F0BBA">
            <w:pPr>
              <w:spacing w:line="360" w:lineRule="auto"/>
              <w:jc w:val="center"/>
            </w:pPr>
            <w:r>
              <w:t>29 (88%)</w:t>
            </w:r>
          </w:p>
          <w:p w14:paraId="4662F77B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408" w:type="dxa"/>
          </w:tcPr>
          <w:p w14:paraId="5DBCF25D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34AABAF8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14D38620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0.009</w:t>
            </w:r>
          </w:p>
        </w:tc>
      </w:tr>
      <w:tr w:rsidR="00BE1E32" w14:paraId="7FA8F5D1" w14:textId="77777777">
        <w:tc>
          <w:tcPr>
            <w:tcW w:w="3616" w:type="dxa"/>
          </w:tcPr>
          <w:p w14:paraId="09EE719A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>Type of immunotherapy, n (%)</w:t>
            </w:r>
          </w:p>
          <w:p w14:paraId="1B88C67D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Atezolizumab</w:t>
            </w:r>
          </w:p>
          <w:p w14:paraId="69335CF5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Nivolumab</w:t>
            </w:r>
          </w:p>
          <w:p w14:paraId="72822201" w14:textId="77777777" w:rsidR="00BE1E32" w:rsidRDefault="00000000">
            <w:pPr>
              <w:spacing w:line="360" w:lineRule="auto"/>
            </w:pPr>
            <w:r w:rsidRPr="000F0BBA">
              <w:rPr>
                <w:lang w:val="en-US"/>
              </w:rPr>
              <w:t xml:space="preserve">  </w:t>
            </w:r>
            <w:proofErr w:type="spellStart"/>
            <w:r>
              <w:t>Durvalumab</w:t>
            </w:r>
            <w:proofErr w:type="spellEnd"/>
          </w:p>
          <w:p w14:paraId="055F7C00" w14:textId="77777777" w:rsidR="00BE1E32" w:rsidRDefault="00000000">
            <w:pPr>
              <w:spacing w:line="360" w:lineRule="auto"/>
            </w:pPr>
            <w:r>
              <w:t xml:space="preserve">  </w:t>
            </w:r>
            <w:proofErr w:type="spellStart"/>
            <w:r>
              <w:t>Ipilimumab</w:t>
            </w:r>
            <w:proofErr w:type="spellEnd"/>
          </w:p>
          <w:p w14:paraId="3B24B463" w14:textId="77777777" w:rsidR="00BE1E32" w:rsidRDefault="00000000">
            <w:pPr>
              <w:spacing w:line="360" w:lineRule="auto"/>
            </w:pPr>
            <w:r>
              <w:t xml:space="preserve">  </w:t>
            </w:r>
            <w:proofErr w:type="spellStart"/>
            <w:r>
              <w:t>Pembrolizumab</w:t>
            </w:r>
            <w:proofErr w:type="spellEnd"/>
          </w:p>
          <w:p w14:paraId="0A291023" w14:textId="77777777" w:rsidR="00BE1E32" w:rsidRDefault="00000000">
            <w:pPr>
              <w:spacing w:line="360" w:lineRule="auto"/>
            </w:pPr>
            <w:r>
              <w:t xml:space="preserve">  Cemiplimab</w:t>
            </w:r>
          </w:p>
        </w:tc>
        <w:tc>
          <w:tcPr>
            <w:tcW w:w="1408" w:type="dxa"/>
          </w:tcPr>
          <w:p w14:paraId="645CBDD8" w14:textId="77777777" w:rsidR="00BE1E32" w:rsidRDefault="00BE1E32" w:rsidP="000F0BBA">
            <w:pPr>
              <w:spacing w:line="360" w:lineRule="auto"/>
              <w:jc w:val="center"/>
            </w:pPr>
          </w:p>
          <w:p w14:paraId="54EBEAF9" w14:textId="77777777" w:rsidR="00BE1E32" w:rsidRDefault="00000000" w:rsidP="000F0BBA">
            <w:pPr>
              <w:spacing w:line="360" w:lineRule="auto"/>
              <w:jc w:val="center"/>
            </w:pPr>
            <w:r>
              <w:t>14 (7.9%)</w:t>
            </w:r>
          </w:p>
          <w:p w14:paraId="79A234AF" w14:textId="77777777" w:rsidR="00BE1E32" w:rsidRDefault="00000000" w:rsidP="000F0BBA">
            <w:pPr>
              <w:spacing w:line="360" w:lineRule="auto"/>
              <w:jc w:val="center"/>
            </w:pPr>
            <w:r>
              <w:t>82 (46.3%)</w:t>
            </w:r>
          </w:p>
          <w:p w14:paraId="5ECC22CC" w14:textId="77777777" w:rsidR="00BE1E32" w:rsidRDefault="00000000" w:rsidP="000F0BBA">
            <w:pPr>
              <w:spacing w:line="360" w:lineRule="auto"/>
              <w:jc w:val="center"/>
            </w:pPr>
            <w:r>
              <w:t>1 (0.6%)</w:t>
            </w:r>
          </w:p>
          <w:p w14:paraId="585FC473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6D004F89" w14:textId="77777777" w:rsidR="00BE1E32" w:rsidRDefault="00000000" w:rsidP="000F0BBA">
            <w:pPr>
              <w:spacing w:line="360" w:lineRule="auto"/>
              <w:jc w:val="center"/>
            </w:pPr>
            <w:r>
              <w:t>79 (44.6%)</w:t>
            </w:r>
          </w:p>
          <w:p w14:paraId="3FF819DB" w14:textId="77777777" w:rsidR="00BE1E32" w:rsidRDefault="00000000" w:rsidP="000F0BBA">
            <w:pPr>
              <w:spacing w:line="360" w:lineRule="auto"/>
              <w:jc w:val="center"/>
            </w:pPr>
            <w:r>
              <w:t>1 (0.6%)</w:t>
            </w:r>
          </w:p>
        </w:tc>
        <w:tc>
          <w:tcPr>
            <w:tcW w:w="1408" w:type="dxa"/>
          </w:tcPr>
          <w:p w14:paraId="2C04AD5E" w14:textId="77777777" w:rsidR="00BE1E32" w:rsidRDefault="00BE1E32" w:rsidP="000F0BBA">
            <w:pPr>
              <w:spacing w:line="360" w:lineRule="auto"/>
              <w:jc w:val="center"/>
            </w:pPr>
          </w:p>
          <w:p w14:paraId="4A7BBB93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07D7DABC" w14:textId="77777777" w:rsidR="00BE1E32" w:rsidRDefault="00000000" w:rsidP="000F0BBA">
            <w:pPr>
              <w:spacing w:line="360" w:lineRule="auto"/>
              <w:jc w:val="center"/>
            </w:pPr>
            <w:r>
              <w:t>42 (41.6%)</w:t>
            </w:r>
          </w:p>
          <w:p w14:paraId="7EEF1A16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35C8BC3F" w14:textId="77777777" w:rsidR="00BE1E32" w:rsidRDefault="00000000" w:rsidP="000F0BBA">
            <w:pPr>
              <w:spacing w:line="360" w:lineRule="auto"/>
              <w:jc w:val="center"/>
            </w:pPr>
            <w:r>
              <w:t>20 (19.8%)</w:t>
            </w:r>
          </w:p>
          <w:p w14:paraId="70EA9945" w14:textId="77777777" w:rsidR="00BE1E32" w:rsidRDefault="00000000" w:rsidP="000F0BBA">
            <w:pPr>
              <w:spacing w:line="360" w:lineRule="auto"/>
              <w:jc w:val="center"/>
            </w:pPr>
            <w:r>
              <w:t>39 (38.6%)</w:t>
            </w:r>
          </w:p>
          <w:p w14:paraId="7306EAD8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</w:tc>
        <w:tc>
          <w:tcPr>
            <w:tcW w:w="1408" w:type="dxa"/>
          </w:tcPr>
          <w:p w14:paraId="6B6C4731" w14:textId="77777777" w:rsidR="00BE1E32" w:rsidRDefault="00BE1E32" w:rsidP="000F0BBA">
            <w:pPr>
              <w:spacing w:line="360" w:lineRule="auto"/>
              <w:jc w:val="center"/>
            </w:pPr>
          </w:p>
          <w:p w14:paraId="33F42434" w14:textId="77777777" w:rsidR="00BE1E32" w:rsidRDefault="00000000" w:rsidP="000F0BBA">
            <w:pPr>
              <w:spacing w:line="360" w:lineRule="auto"/>
              <w:jc w:val="center"/>
            </w:pPr>
            <w:r>
              <w:t>4 (12.1%)</w:t>
            </w:r>
          </w:p>
          <w:p w14:paraId="381DAD0B" w14:textId="77777777" w:rsidR="00BE1E32" w:rsidRDefault="00000000" w:rsidP="000F0BBA">
            <w:pPr>
              <w:spacing w:line="360" w:lineRule="auto"/>
              <w:jc w:val="center"/>
            </w:pPr>
            <w:r>
              <w:t>20 (60.6%)</w:t>
            </w:r>
          </w:p>
          <w:p w14:paraId="658443C7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1E291FC2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2AB40F9F" w14:textId="77777777" w:rsidR="00BE1E32" w:rsidRDefault="00000000" w:rsidP="000F0BBA">
            <w:pPr>
              <w:spacing w:line="360" w:lineRule="auto"/>
              <w:jc w:val="center"/>
            </w:pPr>
            <w:r>
              <w:t>8 (24.2%)</w:t>
            </w:r>
          </w:p>
          <w:p w14:paraId="58C81ECD" w14:textId="77777777" w:rsidR="00BE1E32" w:rsidRDefault="00000000" w:rsidP="000F0BBA">
            <w:pPr>
              <w:spacing w:line="360" w:lineRule="auto"/>
              <w:jc w:val="center"/>
            </w:pPr>
            <w:r>
              <w:t>1 (3%)</w:t>
            </w:r>
          </w:p>
        </w:tc>
        <w:tc>
          <w:tcPr>
            <w:tcW w:w="1408" w:type="dxa"/>
          </w:tcPr>
          <w:p w14:paraId="105288B9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4953EA69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3354A9BE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5200B191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0.001</w:t>
            </w:r>
          </w:p>
        </w:tc>
      </w:tr>
      <w:tr w:rsidR="00BE1E32" w14:paraId="4CA4C46A" w14:textId="77777777">
        <w:tc>
          <w:tcPr>
            <w:tcW w:w="3616" w:type="dxa"/>
          </w:tcPr>
          <w:p w14:paraId="0FEB5395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>Rate of immunotherapy administration, n (%)</w:t>
            </w:r>
          </w:p>
          <w:p w14:paraId="51F229F5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Weekly</w:t>
            </w:r>
          </w:p>
          <w:p w14:paraId="524089FF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Two-weekly</w:t>
            </w:r>
          </w:p>
          <w:p w14:paraId="10FAEE5B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Three-weekly</w:t>
            </w:r>
          </w:p>
          <w:p w14:paraId="0596D00F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 xml:space="preserve">  Others</w:t>
            </w:r>
          </w:p>
          <w:p w14:paraId="05B88F5E" w14:textId="77777777" w:rsidR="00BE1E32" w:rsidRDefault="00000000">
            <w:pPr>
              <w:spacing w:line="360" w:lineRule="auto"/>
            </w:pPr>
            <w:r w:rsidRPr="000F0BBA">
              <w:rPr>
                <w:lang w:val="en-US"/>
              </w:rPr>
              <w:t xml:space="preserve">  </w:t>
            </w:r>
            <w:r>
              <w:t xml:space="preserve">Not </w:t>
            </w:r>
            <w:proofErr w:type="spellStart"/>
            <w:r>
              <w:t>available</w:t>
            </w:r>
            <w:proofErr w:type="spellEnd"/>
          </w:p>
        </w:tc>
        <w:tc>
          <w:tcPr>
            <w:tcW w:w="1408" w:type="dxa"/>
          </w:tcPr>
          <w:p w14:paraId="1460BA4E" w14:textId="77777777" w:rsidR="00BE1E32" w:rsidRDefault="00BE1E32" w:rsidP="000F0BBA">
            <w:pPr>
              <w:spacing w:line="360" w:lineRule="auto"/>
              <w:jc w:val="center"/>
            </w:pPr>
          </w:p>
          <w:p w14:paraId="5DD7FBCE" w14:textId="77777777" w:rsidR="00BE1E32" w:rsidRDefault="00BE1E32" w:rsidP="000F0BBA">
            <w:pPr>
              <w:spacing w:line="360" w:lineRule="auto"/>
              <w:jc w:val="center"/>
            </w:pPr>
          </w:p>
          <w:p w14:paraId="41E3F3E3" w14:textId="77777777" w:rsidR="00BE1E32" w:rsidRDefault="00000000" w:rsidP="000F0BBA">
            <w:pPr>
              <w:spacing w:line="360" w:lineRule="auto"/>
              <w:jc w:val="center"/>
            </w:pPr>
            <w:r>
              <w:t>2 (1%)</w:t>
            </w:r>
          </w:p>
          <w:p w14:paraId="61103470" w14:textId="77777777" w:rsidR="00BE1E32" w:rsidRDefault="00000000" w:rsidP="000F0BBA">
            <w:pPr>
              <w:spacing w:line="360" w:lineRule="auto"/>
              <w:jc w:val="center"/>
            </w:pPr>
            <w:r>
              <w:t>76 (42%)</w:t>
            </w:r>
          </w:p>
          <w:p w14:paraId="45B898E2" w14:textId="77777777" w:rsidR="00BE1E32" w:rsidRDefault="00000000" w:rsidP="000F0BBA">
            <w:pPr>
              <w:spacing w:line="360" w:lineRule="auto"/>
              <w:jc w:val="center"/>
            </w:pPr>
            <w:r>
              <w:t>86 (49%)</w:t>
            </w:r>
          </w:p>
          <w:p w14:paraId="55CDFB07" w14:textId="77777777" w:rsidR="00BE1E32" w:rsidRDefault="00000000" w:rsidP="000F0BBA">
            <w:pPr>
              <w:spacing w:line="360" w:lineRule="auto"/>
              <w:jc w:val="center"/>
            </w:pPr>
            <w:r>
              <w:t>10 (6%)</w:t>
            </w:r>
          </w:p>
          <w:p w14:paraId="5A242F15" w14:textId="77777777" w:rsidR="00BE1E32" w:rsidRDefault="00000000" w:rsidP="000F0BBA">
            <w:pPr>
              <w:spacing w:line="360" w:lineRule="auto"/>
              <w:jc w:val="center"/>
            </w:pPr>
            <w:r>
              <w:t>3 (2%)</w:t>
            </w:r>
          </w:p>
        </w:tc>
        <w:tc>
          <w:tcPr>
            <w:tcW w:w="1408" w:type="dxa"/>
          </w:tcPr>
          <w:p w14:paraId="392F15EA" w14:textId="77777777" w:rsidR="00BE1E32" w:rsidRDefault="00BE1E32" w:rsidP="000F0BBA">
            <w:pPr>
              <w:spacing w:line="360" w:lineRule="auto"/>
              <w:jc w:val="center"/>
            </w:pPr>
          </w:p>
          <w:p w14:paraId="5E689151" w14:textId="77777777" w:rsidR="00BE1E32" w:rsidRDefault="00BE1E32" w:rsidP="000F0BBA">
            <w:pPr>
              <w:spacing w:line="360" w:lineRule="auto"/>
              <w:jc w:val="center"/>
            </w:pPr>
          </w:p>
          <w:p w14:paraId="6C9BAC10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2B24C146" w14:textId="77777777" w:rsidR="00BE1E32" w:rsidRDefault="00000000" w:rsidP="000F0BBA">
            <w:pPr>
              <w:spacing w:line="360" w:lineRule="auto"/>
              <w:jc w:val="center"/>
            </w:pPr>
            <w:r>
              <w:t>19 (19%)</w:t>
            </w:r>
          </w:p>
          <w:p w14:paraId="3C175DCA" w14:textId="77777777" w:rsidR="00BE1E32" w:rsidRDefault="00000000" w:rsidP="000F0BBA">
            <w:pPr>
              <w:spacing w:line="360" w:lineRule="auto"/>
              <w:jc w:val="center"/>
            </w:pPr>
            <w:r>
              <w:t>49 (49%)</w:t>
            </w:r>
          </w:p>
          <w:p w14:paraId="6775F389" w14:textId="77777777" w:rsidR="00BE1E32" w:rsidRDefault="00000000" w:rsidP="000F0BBA">
            <w:pPr>
              <w:spacing w:line="360" w:lineRule="auto"/>
              <w:jc w:val="center"/>
            </w:pPr>
            <w:r>
              <w:t>23 (23%)</w:t>
            </w:r>
          </w:p>
          <w:p w14:paraId="330CB0DA" w14:textId="77777777" w:rsidR="00BE1E32" w:rsidRDefault="00000000" w:rsidP="000F0BBA">
            <w:pPr>
              <w:spacing w:line="360" w:lineRule="auto"/>
              <w:jc w:val="center"/>
            </w:pPr>
            <w:r>
              <w:t>10 (10%)</w:t>
            </w:r>
          </w:p>
        </w:tc>
        <w:tc>
          <w:tcPr>
            <w:tcW w:w="1408" w:type="dxa"/>
          </w:tcPr>
          <w:p w14:paraId="08E96C1F" w14:textId="77777777" w:rsidR="00BE1E32" w:rsidRDefault="00BE1E32" w:rsidP="000F0BBA">
            <w:pPr>
              <w:spacing w:line="360" w:lineRule="auto"/>
              <w:jc w:val="center"/>
            </w:pPr>
          </w:p>
          <w:p w14:paraId="7DE59B54" w14:textId="77777777" w:rsidR="00BE1E32" w:rsidRDefault="00BE1E32" w:rsidP="000F0BBA">
            <w:pPr>
              <w:spacing w:line="360" w:lineRule="auto"/>
              <w:jc w:val="center"/>
            </w:pPr>
          </w:p>
          <w:p w14:paraId="6C84DCF3" w14:textId="77777777" w:rsidR="00BE1E32" w:rsidRDefault="00000000" w:rsidP="000F0BBA">
            <w:pPr>
              <w:spacing w:line="360" w:lineRule="auto"/>
              <w:jc w:val="center"/>
            </w:pPr>
            <w:r>
              <w:t>0</w:t>
            </w:r>
          </w:p>
          <w:p w14:paraId="401D44CC" w14:textId="77777777" w:rsidR="00BE1E32" w:rsidRDefault="00000000" w:rsidP="000F0BBA">
            <w:pPr>
              <w:spacing w:line="360" w:lineRule="auto"/>
              <w:jc w:val="center"/>
            </w:pPr>
            <w:r>
              <w:t>18 (55%)</w:t>
            </w:r>
          </w:p>
          <w:p w14:paraId="3DE51CF4" w14:textId="77777777" w:rsidR="00BE1E32" w:rsidRDefault="00000000" w:rsidP="000F0BBA">
            <w:pPr>
              <w:spacing w:line="360" w:lineRule="auto"/>
              <w:jc w:val="center"/>
            </w:pPr>
            <w:r>
              <w:t>5 (15%)</w:t>
            </w:r>
          </w:p>
          <w:p w14:paraId="19948420" w14:textId="77777777" w:rsidR="00BE1E32" w:rsidRDefault="00000000" w:rsidP="000F0BBA">
            <w:pPr>
              <w:spacing w:line="360" w:lineRule="auto"/>
              <w:jc w:val="center"/>
            </w:pPr>
            <w:r>
              <w:t>7 (21%)</w:t>
            </w:r>
          </w:p>
          <w:p w14:paraId="719D7E0A" w14:textId="77777777" w:rsidR="00BE1E32" w:rsidRDefault="00000000" w:rsidP="000F0BBA">
            <w:pPr>
              <w:spacing w:line="360" w:lineRule="auto"/>
              <w:jc w:val="center"/>
            </w:pPr>
            <w:r>
              <w:t>3 (9%)</w:t>
            </w:r>
          </w:p>
        </w:tc>
        <w:tc>
          <w:tcPr>
            <w:tcW w:w="1408" w:type="dxa"/>
          </w:tcPr>
          <w:p w14:paraId="41F92B3C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0EFC8254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082088B7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632990CC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0.001</w:t>
            </w:r>
          </w:p>
        </w:tc>
      </w:tr>
      <w:tr w:rsidR="00BE1E32" w14:paraId="00333E88" w14:textId="77777777">
        <w:tc>
          <w:tcPr>
            <w:tcW w:w="3616" w:type="dxa"/>
          </w:tcPr>
          <w:p w14:paraId="680FFC55" w14:textId="77777777" w:rsidR="00BE1E32" w:rsidRPr="000F0BBA" w:rsidRDefault="00000000">
            <w:pPr>
              <w:spacing w:line="360" w:lineRule="auto"/>
              <w:rPr>
                <w:lang w:val="en-US"/>
              </w:rPr>
            </w:pPr>
            <w:r w:rsidRPr="000F0BBA">
              <w:rPr>
                <w:lang w:val="en-US"/>
              </w:rPr>
              <w:t>Combination of immunotherapy and other treatments, n (%)</w:t>
            </w:r>
          </w:p>
          <w:p w14:paraId="48504350" w14:textId="77777777" w:rsidR="00BE1E32" w:rsidRDefault="00000000">
            <w:pPr>
              <w:spacing w:line="360" w:lineRule="auto"/>
            </w:pPr>
            <w:r w:rsidRPr="000F0BBA">
              <w:rPr>
                <w:lang w:val="en-US"/>
              </w:rPr>
              <w:t xml:space="preserve">  </w:t>
            </w:r>
            <w:r>
              <w:t>No</w:t>
            </w:r>
          </w:p>
          <w:p w14:paraId="4A332642" w14:textId="77777777" w:rsidR="00BE1E32" w:rsidRDefault="00000000">
            <w:pPr>
              <w:spacing w:line="360" w:lineRule="auto"/>
            </w:pPr>
            <w:r>
              <w:t xml:space="preserve">  Yes</w:t>
            </w:r>
          </w:p>
        </w:tc>
        <w:tc>
          <w:tcPr>
            <w:tcW w:w="1408" w:type="dxa"/>
          </w:tcPr>
          <w:p w14:paraId="274F95C8" w14:textId="77777777" w:rsidR="00BE1E32" w:rsidRDefault="00BE1E32" w:rsidP="000F0BBA">
            <w:pPr>
              <w:spacing w:line="360" w:lineRule="auto"/>
              <w:jc w:val="center"/>
            </w:pPr>
          </w:p>
          <w:p w14:paraId="3331F166" w14:textId="77777777" w:rsidR="00BE1E32" w:rsidRDefault="00BE1E32" w:rsidP="000F0BBA">
            <w:pPr>
              <w:spacing w:line="360" w:lineRule="auto"/>
              <w:jc w:val="center"/>
            </w:pPr>
          </w:p>
          <w:p w14:paraId="1E06A46F" w14:textId="77777777" w:rsidR="00BE1E32" w:rsidRDefault="00000000" w:rsidP="000F0BBA">
            <w:pPr>
              <w:spacing w:line="360" w:lineRule="auto"/>
              <w:jc w:val="center"/>
            </w:pPr>
            <w:r>
              <w:t>39 (22%)</w:t>
            </w:r>
          </w:p>
          <w:p w14:paraId="7FDEE9A6" w14:textId="77777777" w:rsidR="00BE1E32" w:rsidRDefault="00000000" w:rsidP="000F0BBA">
            <w:pPr>
              <w:spacing w:line="360" w:lineRule="auto"/>
              <w:jc w:val="center"/>
            </w:pPr>
            <w:r>
              <w:t>138 (78%)</w:t>
            </w:r>
          </w:p>
        </w:tc>
        <w:tc>
          <w:tcPr>
            <w:tcW w:w="1408" w:type="dxa"/>
          </w:tcPr>
          <w:p w14:paraId="25B66F68" w14:textId="77777777" w:rsidR="00BE1E32" w:rsidRDefault="00BE1E32" w:rsidP="000F0BBA">
            <w:pPr>
              <w:spacing w:line="360" w:lineRule="auto"/>
              <w:jc w:val="center"/>
            </w:pPr>
          </w:p>
          <w:p w14:paraId="62DCA40C" w14:textId="77777777" w:rsidR="00BE1E32" w:rsidRDefault="00BE1E32" w:rsidP="000F0BBA">
            <w:pPr>
              <w:spacing w:line="360" w:lineRule="auto"/>
              <w:jc w:val="center"/>
            </w:pPr>
          </w:p>
          <w:p w14:paraId="458E5433" w14:textId="77777777" w:rsidR="00BE1E32" w:rsidRDefault="00000000" w:rsidP="000F0BBA">
            <w:pPr>
              <w:spacing w:line="360" w:lineRule="auto"/>
              <w:jc w:val="center"/>
            </w:pPr>
            <w:r>
              <w:t>13 (12.9%)</w:t>
            </w:r>
          </w:p>
          <w:p w14:paraId="0040FB54" w14:textId="77777777" w:rsidR="00BE1E32" w:rsidRDefault="00000000" w:rsidP="000F0BBA">
            <w:pPr>
              <w:spacing w:line="360" w:lineRule="auto"/>
              <w:jc w:val="center"/>
            </w:pPr>
            <w:r>
              <w:t>88 (87.1%)</w:t>
            </w:r>
          </w:p>
        </w:tc>
        <w:tc>
          <w:tcPr>
            <w:tcW w:w="1408" w:type="dxa"/>
          </w:tcPr>
          <w:p w14:paraId="57F66DFA" w14:textId="77777777" w:rsidR="00BE1E32" w:rsidRDefault="00BE1E32" w:rsidP="000F0BBA">
            <w:pPr>
              <w:spacing w:line="360" w:lineRule="auto"/>
              <w:jc w:val="center"/>
            </w:pPr>
          </w:p>
          <w:p w14:paraId="23E5ECF6" w14:textId="77777777" w:rsidR="00BE1E32" w:rsidRDefault="00BE1E32" w:rsidP="000F0BBA">
            <w:pPr>
              <w:spacing w:line="360" w:lineRule="auto"/>
              <w:jc w:val="center"/>
            </w:pPr>
          </w:p>
          <w:p w14:paraId="46C052C3" w14:textId="77777777" w:rsidR="00BE1E32" w:rsidRDefault="00000000" w:rsidP="000F0BBA">
            <w:pPr>
              <w:spacing w:line="360" w:lineRule="auto"/>
              <w:jc w:val="center"/>
            </w:pPr>
            <w:r>
              <w:t>6 (18.2%)</w:t>
            </w:r>
          </w:p>
          <w:p w14:paraId="5B33E1EC" w14:textId="77777777" w:rsidR="00BE1E32" w:rsidRDefault="00000000" w:rsidP="000F0BBA">
            <w:pPr>
              <w:spacing w:line="360" w:lineRule="auto"/>
              <w:jc w:val="center"/>
            </w:pPr>
            <w:r>
              <w:t>27 (81.8%)</w:t>
            </w:r>
          </w:p>
        </w:tc>
        <w:tc>
          <w:tcPr>
            <w:tcW w:w="1408" w:type="dxa"/>
          </w:tcPr>
          <w:p w14:paraId="706F07D4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6E8C3BD6" w14:textId="77777777" w:rsidR="00BE1E32" w:rsidRPr="000F0BBA" w:rsidRDefault="00BE1E32" w:rsidP="000F0BBA">
            <w:pPr>
              <w:spacing w:line="360" w:lineRule="auto"/>
              <w:jc w:val="center"/>
              <w:rPr>
                <w:i/>
                <w:iCs/>
              </w:rPr>
            </w:pPr>
          </w:p>
          <w:p w14:paraId="14E06945" w14:textId="77777777" w:rsidR="00BE1E32" w:rsidRPr="000F0BBA" w:rsidRDefault="00000000" w:rsidP="000F0BBA">
            <w:pPr>
              <w:spacing w:line="360" w:lineRule="auto"/>
              <w:jc w:val="center"/>
              <w:rPr>
                <w:i/>
                <w:iCs/>
              </w:rPr>
            </w:pPr>
            <w:r w:rsidRPr="000F0BBA">
              <w:rPr>
                <w:i/>
                <w:iCs/>
              </w:rPr>
              <w:t>0.168</w:t>
            </w:r>
          </w:p>
        </w:tc>
      </w:tr>
    </w:tbl>
    <w:p w14:paraId="48F29F4D" w14:textId="77777777" w:rsidR="00BE1E32" w:rsidRDefault="00BE1E32">
      <w:pPr>
        <w:spacing w:line="240" w:lineRule="auto"/>
      </w:pPr>
    </w:p>
    <w:p w14:paraId="1ED63A26" w14:textId="77777777" w:rsidR="00BE1E32" w:rsidRDefault="00BE1E32">
      <w:pPr>
        <w:spacing w:line="240" w:lineRule="auto"/>
      </w:pPr>
    </w:p>
    <w:p w14:paraId="1B817842" w14:textId="77777777" w:rsidR="00BE1E32" w:rsidRDefault="00BE1E32">
      <w:pPr>
        <w:spacing w:line="360" w:lineRule="auto"/>
        <w:rPr>
          <w:b/>
        </w:rPr>
      </w:pPr>
    </w:p>
    <w:p w14:paraId="50EF3525" w14:textId="77777777" w:rsidR="00BE1E32" w:rsidRDefault="00BE1E32">
      <w:pPr>
        <w:spacing w:line="360" w:lineRule="auto"/>
        <w:rPr>
          <w:b/>
        </w:rPr>
      </w:pPr>
    </w:p>
    <w:p w14:paraId="03D6BCFD" w14:textId="77777777" w:rsidR="00BE1E32" w:rsidRDefault="00BE1E32">
      <w:pPr>
        <w:spacing w:line="360" w:lineRule="auto"/>
        <w:rPr>
          <w:b/>
        </w:rPr>
      </w:pPr>
    </w:p>
    <w:p w14:paraId="601CE2A4" w14:textId="77777777" w:rsidR="00BE1E32" w:rsidRDefault="00BE1E32">
      <w:pPr>
        <w:spacing w:line="360" w:lineRule="auto"/>
        <w:rPr>
          <w:b/>
        </w:rPr>
      </w:pPr>
    </w:p>
    <w:p w14:paraId="4F2F9847" w14:textId="77777777" w:rsidR="00BE1E32" w:rsidRPr="00695CEE" w:rsidRDefault="00000000">
      <w:pPr>
        <w:spacing w:line="360" w:lineRule="auto"/>
        <w:rPr>
          <w:lang w:val="en-US"/>
        </w:rPr>
      </w:pPr>
      <w:r w:rsidRPr="00695CEE">
        <w:rPr>
          <w:b/>
          <w:lang w:val="en-US"/>
        </w:rPr>
        <w:t xml:space="preserve">Table 2s. </w:t>
      </w:r>
      <w:r w:rsidRPr="00695CEE">
        <w:rPr>
          <w:lang w:val="en-US"/>
        </w:rPr>
        <w:t>Agreement between serial PET scan and clinical assessment.</w:t>
      </w:r>
    </w:p>
    <w:tbl>
      <w:tblPr>
        <w:tblStyle w:val="a0"/>
        <w:tblW w:w="90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15"/>
        <w:gridCol w:w="1785"/>
        <w:gridCol w:w="2257"/>
        <w:gridCol w:w="2257"/>
      </w:tblGrid>
      <w:tr w:rsidR="00BE1E32" w14:paraId="47F688CB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1A871" w14:textId="77777777" w:rsidR="00BE1E32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N of </w:t>
            </w:r>
            <w:proofErr w:type="spellStart"/>
            <w:r>
              <w:rPr>
                <w:b/>
              </w:rPr>
              <w:t>evaluation</w:t>
            </w:r>
            <w:proofErr w:type="spellEnd"/>
            <w:r>
              <w:rPr>
                <w:b/>
              </w:rPr>
              <w:t>*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7F049" w14:textId="77777777" w:rsidR="00BE1E32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N of </w:t>
            </w:r>
            <w:proofErr w:type="spellStart"/>
            <w:r>
              <w:rPr>
                <w:b/>
              </w:rPr>
              <w:t>patients</w:t>
            </w:r>
            <w:proofErr w:type="spellEnd"/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9F677" w14:textId="77777777" w:rsidR="00BE1E32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K 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0F3D1" w14:textId="114D8E57" w:rsidR="00BE1E32" w:rsidRPr="00695CEE" w:rsidRDefault="00695CEE">
            <w:pPr>
              <w:widowControl w:val="0"/>
              <w:spacing w:line="240" w:lineRule="auto"/>
              <w:jc w:val="center"/>
              <w:rPr>
                <w:b/>
                <w:i/>
                <w:iCs/>
              </w:rPr>
            </w:pPr>
            <w:r w:rsidRPr="00695CEE">
              <w:rPr>
                <w:b/>
                <w:i/>
                <w:iCs/>
              </w:rPr>
              <w:t xml:space="preserve">P </w:t>
            </w:r>
            <w:proofErr w:type="spellStart"/>
            <w:r w:rsidRPr="00695CEE">
              <w:rPr>
                <w:b/>
                <w:i/>
                <w:iCs/>
              </w:rPr>
              <w:t>value</w:t>
            </w:r>
            <w:proofErr w:type="spellEnd"/>
          </w:p>
        </w:tc>
      </w:tr>
      <w:tr w:rsidR="00BE1E32" w14:paraId="6374FAF3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AB4DA" w14:textId="77777777" w:rsidR="00BE1E32" w:rsidRDefault="00000000">
            <w:pPr>
              <w:widowControl w:val="0"/>
              <w:spacing w:line="240" w:lineRule="auto"/>
            </w:pPr>
            <w:r>
              <w:t>First (</w:t>
            </w:r>
            <w:proofErr w:type="spellStart"/>
            <w:r>
              <w:t>median</w:t>
            </w:r>
            <w:proofErr w:type="spellEnd"/>
            <w:r>
              <w:t xml:space="preserve">: 3 </w:t>
            </w:r>
            <w:proofErr w:type="spellStart"/>
            <w:r>
              <w:t>mo</w:t>
            </w:r>
            <w:proofErr w:type="spellEnd"/>
            <w:r>
              <w:t>.)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8F89E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252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6B50A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0.37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C3333" w14:textId="77777777" w:rsidR="00BE1E32" w:rsidRPr="00695CEE" w:rsidRDefault="00000000">
            <w:pPr>
              <w:widowControl w:val="0"/>
              <w:spacing w:line="240" w:lineRule="auto"/>
              <w:jc w:val="center"/>
              <w:rPr>
                <w:i/>
                <w:iCs/>
              </w:rPr>
            </w:pPr>
            <w:r w:rsidRPr="00695CEE">
              <w:rPr>
                <w:i/>
                <w:iCs/>
              </w:rPr>
              <w:t>&lt; 0.0001</w:t>
            </w:r>
          </w:p>
        </w:tc>
      </w:tr>
      <w:tr w:rsidR="00BE1E32" w14:paraId="1500A109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2ACD" w14:textId="77777777" w:rsidR="00BE1E32" w:rsidRDefault="00000000">
            <w:pPr>
              <w:widowControl w:val="0"/>
              <w:spacing w:line="240" w:lineRule="auto"/>
            </w:pPr>
            <w:r>
              <w:t>Second (</w:t>
            </w:r>
            <w:proofErr w:type="spellStart"/>
            <w:r>
              <w:t>median</w:t>
            </w:r>
            <w:proofErr w:type="spellEnd"/>
            <w:r>
              <w:t xml:space="preserve">: 6 </w:t>
            </w:r>
            <w:proofErr w:type="spellStart"/>
            <w:r>
              <w:t>mo</w:t>
            </w:r>
            <w:proofErr w:type="spellEnd"/>
            <w:r>
              <w:t xml:space="preserve">.) 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2AAE0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167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23A41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0.54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19225" w14:textId="77777777" w:rsidR="00BE1E32" w:rsidRPr="00695CEE" w:rsidRDefault="00000000">
            <w:pPr>
              <w:widowControl w:val="0"/>
              <w:spacing w:line="240" w:lineRule="auto"/>
              <w:jc w:val="center"/>
              <w:rPr>
                <w:i/>
                <w:iCs/>
              </w:rPr>
            </w:pPr>
            <w:r w:rsidRPr="00695CEE">
              <w:rPr>
                <w:i/>
                <w:iCs/>
              </w:rPr>
              <w:t>&lt; 0.0001</w:t>
            </w:r>
          </w:p>
        </w:tc>
      </w:tr>
      <w:tr w:rsidR="00BE1E32" w14:paraId="5B4A3BE8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E9908" w14:textId="77777777" w:rsidR="00BE1E32" w:rsidRDefault="00000000">
            <w:pPr>
              <w:widowControl w:val="0"/>
              <w:spacing w:line="240" w:lineRule="auto"/>
            </w:pPr>
            <w:r>
              <w:t>Third (</w:t>
            </w:r>
            <w:proofErr w:type="spellStart"/>
            <w:r>
              <w:t>median</w:t>
            </w:r>
            <w:proofErr w:type="spellEnd"/>
            <w:r>
              <w:t xml:space="preserve">: 12 </w:t>
            </w:r>
            <w:proofErr w:type="spellStart"/>
            <w:r>
              <w:t>mo</w:t>
            </w:r>
            <w:proofErr w:type="spellEnd"/>
            <w:r>
              <w:t>.)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19BAE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85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E1889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0.26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0DB1" w14:textId="77777777" w:rsidR="00BE1E32" w:rsidRPr="00695CEE" w:rsidRDefault="00000000">
            <w:pPr>
              <w:widowControl w:val="0"/>
              <w:spacing w:line="240" w:lineRule="auto"/>
              <w:jc w:val="center"/>
              <w:rPr>
                <w:i/>
                <w:iCs/>
              </w:rPr>
            </w:pPr>
            <w:r w:rsidRPr="00695CEE">
              <w:rPr>
                <w:i/>
                <w:iCs/>
              </w:rPr>
              <w:t>&lt; 0.005</w:t>
            </w:r>
          </w:p>
        </w:tc>
      </w:tr>
      <w:tr w:rsidR="00BE1E32" w14:paraId="45DDC74A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90FD1" w14:textId="77777777" w:rsidR="00BE1E32" w:rsidRDefault="00000000">
            <w:pPr>
              <w:widowControl w:val="0"/>
              <w:spacing w:line="240" w:lineRule="auto"/>
            </w:pPr>
            <w:proofErr w:type="spellStart"/>
            <w:r>
              <w:t>Fourth</w:t>
            </w:r>
            <w:proofErr w:type="spellEnd"/>
            <w:r>
              <w:t xml:space="preserve"> (</w:t>
            </w:r>
            <w:proofErr w:type="spellStart"/>
            <w:r>
              <w:t>median</w:t>
            </w:r>
            <w:proofErr w:type="spellEnd"/>
            <w:r>
              <w:t xml:space="preserve">: 16 </w:t>
            </w:r>
            <w:proofErr w:type="spellStart"/>
            <w:r>
              <w:t>mo</w:t>
            </w:r>
            <w:proofErr w:type="spellEnd"/>
            <w:r>
              <w:t xml:space="preserve">.) 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0AB48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38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7A147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0.37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2FC82" w14:textId="77777777" w:rsidR="00BE1E32" w:rsidRPr="00695CEE" w:rsidRDefault="00000000">
            <w:pPr>
              <w:widowControl w:val="0"/>
              <w:spacing w:line="240" w:lineRule="auto"/>
              <w:jc w:val="center"/>
              <w:rPr>
                <w:i/>
                <w:iCs/>
              </w:rPr>
            </w:pPr>
            <w:r w:rsidRPr="00695CEE">
              <w:rPr>
                <w:i/>
                <w:iCs/>
              </w:rPr>
              <w:t>&lt; 0.005</w:t>
            </w:r>
          </w:p>
        </w:tc>
      </w:tr>
      <w:tr w:rsidR="00BE1E32" w14:paraId="7E31E5ED" w14:textId="77777777">
        <w:tc>
          <w:tcPr>
            <w:tcW w:w="2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34755" w14:textId="77777777" w:rsidR="00BE1E32" w:rsidRDefault="00000000">
            <w:pPr>
              <w:widowControl w:val="0"/>
              <w:spacing w:line="240" w:lineRule="auto"/>
            </w:pPr>
            <w:r>
              <w:t>Fifth (</w:t>
            </w:r>
            <w:proofErr w:type="spellStart"/>
            <w:r>
              <w:t>median</w:t>
            </w:r>
            <w:proofErr w:type="spellEnd"/>
            <w:r>
              <w:t xml:space="preserve">: 21 </w:t>
            </w:r>
            <w:proofErr w:type="spellStart"/>
            <w:r>
              <w:t>mo</w:t>
            </w:r>
            <w:proofErr w:type="spellEnd"/>
            <w:r>
              <w:t>.)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485D6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20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F232E" w14:textId="77777777" w:rsidR="00BE1E32" w:rsidRDefault="00000000">
            <w:pPr>
              <w:widowControl w:val="0"/>
              <w:spacing w:line="240" w:lineRule="auto"/>
              <w:jc w:val="center"/>
            </w:pPr>
            <w:r>
              <w:t>0.33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57DA4" w14:textId="77777777" w:rsidR="00BE1E32" w:rsidRPr="00695CEE" w:rsidRDefault="00000000">
            <w:pPr>
              <w:widowControl w:val="0"/>
              <w:spacing w:line="240" w:lineRule="auto"/>
              <w:jc w:val="center"/>
              <w:rPr>
                <w:i/>
                <w:iCs/>
              </w:rPr>
            </w:pPr>
            <w:r w:rsidRPr="00695CEE">
              <w:rPr>
                <w:i/>
                <w:iCs/>
              </w:rPr>
              <w:t>0.068</w:t>
            </w:r>
          </w:p>
        </w:tc>
      </w:tr>
    </w:tbl>
    <w:p w14:paraId="5B4E9DC5" w14:textId="77777777" w:rsidR="00BE1E32" w:rsidRPr="00695CEE" w:rsidRDefault="00000000">
      <w:pPr>
        <w:spacing w:line="360" w:lineRule="auto"/>
        <w:jc w:val="both"/>
        <w:rPr>
          <w:lang w:val="en-US"/>
        </w:rPr>
      </w:pPr>
      <w:r w:rsidRPr="00695CEE">
        <w:rPr>
          <w:lang w:val="en-US"/>
        </w:rPr>
        <w:t>*data based on the time interval between imaging/clinical assessment and the start of immunotherapy</w:t>
      </w:r>
    </w:p>
    <w:p w14:paraId="72078553" w14:textId="77777777" w:rsidR="00BE1E32" w:rsidRPr="00695CEE" w:rsidRDefault="00BE1E32">
      <w:pPr>
        <w:spacing w:line="360" w:lineRule="auto"/>
        <w:jc w:val="both"/>
        <w:rPr>
          <w:lang w:val="en-US"/>
        </w:rPr>
      </w:pPr>
    </w:p>
    <w:p w14:paraId="2592BD89" w14:textId="77777777" w:rsidR="00BE1E32" w:rsidRPr="00695CEE" w:rsidRDefault="00000000">
      <w:pPr>
        <w:spacing w:line="360" w:lineRule="auto"/>
        <w:rPr>
          <w:b/>
          <w:lang w:val="en-US"/>
        </w:rPr>
      </w:pPr>
      <w:r w:rsidRPr="00695CEE">
        <w:rPr>
          <w:lang w:val="en-US"/>
        </w:rPr>
        <w:br w:type="page"/>
      </w:r>
    </w:p>
    <w:p w14:paraId="097DF854" w14:textId="77777777" w:rsidR="00BE1E32" w:rsidRPr="00695CEE" w:rsidRDefault="00000000">
      <w:pPr>
        <w:spacing w:line="360" w:lineRule="auto"/>
        <w:rPr>
          <w:lang w:val="en-US"/>
        </w:rPr>
      </w:pPr>
      <w:r w:rsidRPr="00695CEE">
        <w:rPr>
          <w:b/>
          <w:lang w:val="en-US"/>
        </w:rPr>
        <w:lastRenderedPageBreak/>
        <w:t>Table 3s.</w:t>
      </w:r>
      <w:r w:rsidRPr="00695CEE">
        <w:rPr>
          <w:lang w:val="en-US"/>
        </w:rPr>
        <w:t xml:space="preserve"> Overall Survival based on PET and Clinical response</w:t>
      </w:r>
    </w:p>
    <w:tbl>
      <w:tblPr>
        <w:tblStyle w:val="a1"/>
        <w:tblW w:w="885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1"/>
        <w:gridCol w:w="1310"/>
        <w:gridCol w:w="1559"/>
        <w:gridCol w:w="1205"/>
      </w:tblGrid>
      <w:tr w:rsidR="00BE1E32" w14:paraId="07669242" w14:textId="77777777" w:rsidTr="00695CEE">
        <w:tc>
          <w:tcPr>
            <w:tcW w:w="4781" w:type="dxa"/>
          </w:tcPr>
          <w:p w14:paraId="40AC73E6" w14:textId="77777777" w:rsidR="00BE1E32" w:rsidRPr="00695CEE" w:rsidRDefault="00BE1E32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10" w:type="dxa"/>
          </w:tcPr>
          <w:p w14:paraId="32E7200A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N </w:t>
            </w:r>
            <w:proofErr w:type="spellStart"/>
            <w:r>
              <w:rPr>
                <w:b/>
              </w:rPr>
              <w:t>pts</w:t>
            </w:r>
            <w:proofErr w:type="spellEnd"/>
          </w:p>
        </w:tc>
        <w:tc>
          <w:tcPr>
            <w:tcW w:w="1559" w:type="dxa"/>
          </w:tcPr>
          <w:p w14:paraId="67C4DF2B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Mean</w:t>
            </w:r>
            <w:r>
              <w:rPr>
                <w:b/>
                <w:u w:val="single"/>
              </w:rPr>
              <w:t>+</w:t>
            </w:r>
            <w:r>
              <w:rPr>
                <w:b/>
              </w:rPr>
              <w:t>SD</w:t>
            </w:r>
            <w:proofErr w:type="spellEnd"/>
            <w:r>
              <w:rPr>
                <w:b/>
              </w:rPr>
              <w:t xml:space="preserve"> OS*</w:t>
            </w:r>
          </w:p>
        </w:tc>
        <w:tc>
          <w:tcPr>
            <w:tcW w:w="1205" w:type="dxa"/>
          </w:tcPr>
          <w:p w14:paraId="06B27607" w14:textId="77777777" w:rsidR="00BE1E32" w:rsidRDefault="00000000">
            <w:pPr>
              <w:spacing w:line="36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P </w:t>
            </w:r>
            <w:proofErr w:type="spellStart"/>
            <w:r>
              <w:rPr>
                <w:b/>
                <w:i/>
              </w:rPr>
              <w:t>value</w:t>
            </w:r>
            <w:proofErr w:type="spellEnd"/>
          </w:p>
        </w:tc>
      </w:tr>
      <w:tr w:rsidR="00BE1E32" w14:paraId="5447DAE6" w14:textId="77777777" w:rsidTr="00695CEE">
        <w:tc>
          <w:tcPr>
            <w:tcW w:w="4781" w:type="dxa"/>
          </w:tcPr>
          <w:p w14:paraId="0505ABCC" w14:textId="58072762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PET response 1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459C5EF7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(CMR, PMR, SMD)</w:t>
            </w:r>
          </w:p>
          <w:p w14:paraId="1AF409DE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 xml:space="preserve">No </w:t>
            </w:r>
            <w:proofErr w:type="spellStart"/>
            <w:r>
              <w:t>Responders</w:t>
            </w:r>
            <w:proofErr w:type="spellEnd"/>
            <w:r>
              <w:t xml:space="preserve"> (PMD)</w:t>
            </w:r>
          </w:p>
        </w:tc>
        <w:tc>
          <w:tcPr>
            <w:tcW w:w="1310" w:type="dxa"/>
          </w:tcPr>
          <w:p w14:paraId="1F2B3EDA" w14:textId="77777777" w:rsidR="00BE1E32" w:rsidRDefault="00BE1E32">
            <w:pPr>
              <w:spacing w:line="360" w:lineRule="auto"/>
              <w:jc w:val="center"/>
            </w:pPr>
          </w:p>
          <w:p w14:paraId="5916E352" w14:textId="77777777" w:rsidR="00BE1E32" w:rsidRDefault="00000000">
            <w:pPr>
              <w:spacing w:line="360" w:lineRule="auto"/>
              <w:jc w:val="center"/>
            </w:pPr>
            <w:r>
              <w:t>184</w:t>
            </w:r>
          </w:p>
          <w:p w14:paraId="5E1BAE7C" w14:textId="77777777" w:rsidR="00BE1E32" w:rsidRDefault="00000000">
            <w:pPr>
              <w:spacing w:line="360" w:lineRule="auto"/>
              <w:jc w:val="center"/>
            </w:pPr>
            <w:r>
              <w:t>122</w:t>
            </w:r>
          </w:p>
        </w:tc>
        <w:tc>
          <w:tcPr>
            <w:tcW w:w="1559" w:type="dxa"/>
          </w:tcPr>
          <w:p w14:paraId="6701A1E3" w14:textId="77777777" w:rsidR="00BE1E32" w:rsidRDefault="00BE1E32">
            <w:pPr>
              <w:spacing w:line="360" w:lineRule="auto"/>
              <w:jc w:val="center"/>
            </w:pPr>
          </w:p>
          <w:p w14:paraId="44AC6F4F" w14:textId="77777777" w:rsidR="00BE1E32" w:rsidRDefault="00000000">
            <w:pPr>
              <w:spacing w:line="360" w:lineRule="auto"/>
              <w:jc w:val="center"/>
            </w:pPr>
            <w:r>
              <w:t>26</w:t>
            </w:r>
            <w:r>
              <w:rPr>
                <w:u w:val="single"/>
              </w:rPr>
              <w:t>+</w:t>
            </w:r>
            <w:r>
              <w:t>20</w:t>
            </w:r>
          </w:p>
          <w:p w14:paraId="26370E7B" w14:textId="77777777" w:rsidR="00BE1E32" w:rsidRDefault="00000000">
            <w:pPr>
              <w:spacing w:line="360" w:lineRule="auto"/>
              <w:jc w:val="center"/>
            </w:pPr>
            <w:r>
              <w:t>18</w:t>
            </w:r>
            <w:r>
              <w:rPr>
                <w:u w:val="single"/>
              </w:rPr>
              <w:t>+</w:t>
            </w:r>
            <w:r>
              <w:t>18</w:t>
            </w:r>
          </w:p>
        </w:tc>
        <w:tc>
          <w:tcPr>
            <w:tcW w:w="1205" w:type="dxa"/>
          </w:tcPr>
          <w:p w14:paraId="293343ED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2EC19A43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0.001</w:t>
            </w:r>
          </w:p>
        </w:tc>
      </w:tr>
      <w:tr w:rsidR="00BE1E32" w14:paraId="45ECD2C1" w14:textId="77777777" w:rsidTr="00695CEE">
        <w:tc>
          <w:tcPr>
            <w:tcW w:w="4781" w:type="dxa"/>
          </w:tcPr>
          <w:p w14:paraId="63A58C3C" w14:textId="257EC560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Clinical Response 1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6101BC1A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(Stable, improvement)</w:t>
            </w:r>
          </w:p>
          <w:p w14:paraId="1A9A1747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(worsening)</w:t>
            </w:r>
          </w:p>
        </w:tc>
        <w:tc>
          <w:tcPr>
            <w:tcW w:w="1310" w:type="dxa"/>
          </w:tcPr>
          <w:p w14:paraId="247BAC80" w14:textId="77777777" w:rsidR="00BE1E32" w:rsidRPr="002738E7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37957CB2" w14:textId="77777777" w:rsidR="00BE1E32" w:rsidRDefault="00000000">
            <w:pPr>
              <w:spacing w:line="360" w:lineRule="auto"/>
              <w:jc w:val="center"/>
            </w:pPr>
            <w:r>
              <w:t>207</w:t>
            </w:r>
          </w:p>
          <w:p w14:paraId="7CDD9C77" w14:textId="77777777" w:rsidR="00BE1E32" w:rsidRDefault="00000000">
            <w:pPr>
              <w:spacing w:line="360" w:lineRule="auto"/>
              <w:jc w:val="center"/>
            </w:pPr>
            <w:r>
              <w:t>40</w:t>
            </w:r>
          </w:p>
        </w:tc>
        <w:tc>
          <w:tcPr>
            <w:tcW w:w="1559" w:type="dxa"/>
          </w:tcPr>
          <w:p w14:paraId="5CC87F55" w14:textId="77777777" w:rsidR="00BE1E32" w:rsidRDefault="00BE1E32">
            <w:pPr>
              <w:spacing w:line="360" w:lineRule="auto"/>
              <w:jc w:val="center"/>
            </w:pPr>
          </w:p>
          <w:p w14:paraId="12C9D4B2" w14:textId="77777777" w:rsidR="00BE1E32" w:rsidRDefault="00000000">
            <w:pPr>
              <w:spacing w:line="360" w:lineRule="auto"/>
              <w:jc w:val="center"/>
            </w:pPr>
            <w:r>
              <w:t>25</w:t>
            </w:r>
            <w:r>
              <w:rPr>
                <w:u w:val="single"/>
              </w:rPr>
              <w:t>+</w:t>
            </w:r>
            <w:r>
              <w:t>20</w:t>
            </w:r>
          </w:p>
          <w:p w14:paraId="63F16AF5" w14:textId="77777777" w:rsidR="00BE1E32" w:rsidRDefault="00000000">
            <w:pPr>
              <w:spacing w:line="360" w:lineRule="auto"/>
              <w:jc w:val="center"/>
            </w:pPr>
            <w:r>
              <w:t>20</w:t>
            </w:r>
            <w:r>
              <w:rPr>
                <w:u w:val="single"/>
              </w:rPr>
              <w:t>+</w:t>
            </w:r>
            <w:r>
              <w:t>23</w:t>
            </w:r>
          </w:p>
        </w:tc>
        <w:tc>
          <w:tcPr>
            <w:tcW w:w="1205" w:type="dxa"/>
          </w:tcPr>
          <w:p w14:paraId="3FA11EFB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232E6531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0.201</w:t>
            </w:r>
          </w:p>
        </w:tc>
      </w:tr>
      <w:tr w:rsidR="00BE1E32" w14:paraId="43AF29FC" w14:textId="77777777" w:rsidTr="00695CEE">
        <w:tc>
          <w:tcPr>
            <w:tcW w:w="4781" w:type="dxa"/>
          </w:tcPr>
          <w:p w14:paraId="295E1AAB" w14:textId="0B66C780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PET response 2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1A31E2D2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(CMR, PMR, SMD)</w:t>
            </w:r>
          </w:p>
          <w:p w14:paraId="06D75DD2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 xml:space="preserve">No </w:t>
            </w:r>
            <w:proofErr w:type="spellStart"/>
            <w:r>
              <w:t>Responders</w:t>
            </w:r>
            <w:proofErr w:type="spellEnd"/>
            <w:r>
              <w:t xml:space="preserve"> (PMD)</w:t>
            </w:r>
          </w:p>
        </w:tc>
        <w:tc>
          <w:tcPr>
            <w:tcW w:w="1310" w:type="dxa"/>
          </w:tcPr>
          <w:p w14:paraId="0F36F85D" w14:textId="77777777" w:rsidR="00BE1E32" w:rsidRDefault="00BE1E32">
            <w:pPr>
              <w:spacing w:line="360" w:lineRule="auto"/>
              <w:jc w:val="center"/>
            </w:pPr>
          </w:p>
          <w:p w14:paraId="4AE2CEAB" w14:textId="77777777" w:rsidR="00BE1E32" w:rsidRDefault="00000000">
            <w:pPr>
              <w:spacing w:line="360" w:lineRule="auto"/>
              <w:jc w:val="center"/>
            </w:pPr>
            <w:r>
              <w:t>117</w:t>
            </w:r>
          </w:p>
          <w:p w14:paraId="7A1F4983" w14:textId="77777777" w:rsidR="00BE1E32" w:rsidRDefault="00000000">
            <w:pPr>
              <w:spacing w:line="360" w:lineRule="auto"/>
              <w:jc w:val="center"/>
            </w:pPr>
            <w:r>
              <w:t>82</w:t>
            </w:r>
          </w:p>
        </w:tc>
        <w:tc>
          <w:tcPr>
            <w:tcW w:w="1559" w:type="dxa"/>
          </w:tcPr>
          <w:p w14:paraId="1D542D2A" w14:textId="77777777" w:rsidR="00BE1E32" w:rsidRDefault="00BE1E32">
            <w:pPr>
              <w:spacing w:line="360" w:lineRule="auto"/>
              <w:jc w:val="center"/>
            </w:pPr>
          </w:p>
          <w:p w14:paraId="4155606D" w14:textId="77777777" w:rsidR="00BE1E32" w:rsidRDefault="00000000">
            <w:pPr>
              <w:spacing w:line="360" w:lineRule="auto"/>
              <w:jc w:val="center"/>
            </w:pPr>
            <w:r>
              <w:t>32</w:t>
            </w:r>
            <w:r>
              <w:rPr>
                <w:u w:val="single"/>
              </w:rPr>
              <w:t>+</w:t>
            </w:r>
            <w:r>
              <w:t>23</w:t>
            </w:r>
          </w:p>
          <w:p w14:paraId="036109F9" w14:textId="77777777" w:rsidR="00BE1E32" w:rsidRDefault="00000000">
            <w:pPr>
              <w:spacing w:line="360" w:lineRule="auto"/>
              <w:jc w:val="center"/>
            </w:pPr>
            <w:r>
              <w:t>21</w:t>
            </w:r>
            <w:r>
              <w:rPr>
                <w:u w:val="single"/>
              </w:rPr>
              <w:t>+</w:t>
            </w:r>
            <w:r>
              <w:t>19</w:t>
            </w:r>
          </w:p>
        </w:tc>
        <w:tc>
          <w:tcPr>
            <w:tcW w:w="1205" w:type="dxa"/>
          </w:tcPr>
          <w:p w14:paraId="3CC836CD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67EB29CA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0.001</w:t>
            </w:r>
          </w:p>
        </w:tc>
      </w:tr>
      <w:tr w:rsidR="00BE1E32" w14:paraId="51B1345A" w14:textId="77777777" w:rsidTr="00695CEE">
        <w:tc>
          <w:tcPr>
            <w:tcW w:w="4781" w:type="dxa"/>
          </w:tcPr>
          <w:p w14:paraId="31EA8F33" w14:textId="010021E4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Clinical Response 2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0E846B86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(Stable, improvement)</w:t>
            </w:r>
          </w:p>
          <w:p w14:paraId="091DBEE9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(worsening)</w:t>
            </w:r>
          </w:p>
        </w:tc>
        <w:tc>
          <w:tcPr>
            <w:tcW w:w="1310" w:type="dxa"/>
          </w:tcPr>
          <w:p w14:paraId="5531B235" w14:textId="77777777" w:rsidR="00BE1E32" w:rsidRPr="002738E7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6E8E729E" w14:textId="77777777" w:rsidR="00BE1E32" w:rsidRDefault="00000000">
            <w:pPr>
              <w:spacing w:line="360" w:lineRule="auto"/>
              <w:jc w:val="center"/>
            </w:pPr>
            <w:r>
              <w:t>136</w:t>
            </w:r>
          </w:p>
          <w:p w14:paraId="69D00FA8" w14:textId="77777777" w:rsidR="00BE1E32" w:rsidRDefault="00000000">
            <w:pPr>
              <w:spacing w:line="360" w:lineRule="auto"/>
              <w:jc w:val="center"/>
            </w:pPr>
            <w:r>
              <w:t>37</w:t>
            </w:r>
          </w:p>
        </w:tc>
        <w:tc>
          <w:tcPr>
            <w:tcW w:w="1559" w:type="dxa"/>
          </w:tcPr>
          <w:p w14:paraId="6DF58E66" w14:textId="77777777" w:rsidR="00BE1E32" w:rsidRDefault="00BE1E32">
            <w:pPr>
              <w:spacing w:line="360" w:lineRule="auto"/>
              <w:jc w:val="center"/>
            </w:pPr>
          </w:p>
          <w:p w14:paraId="0064CE41" w14:textId="77777777" w:rsidR="00BE1E32" w:rsidRDefault="00000000">
            <w:pPr>
              <w:spacing w:line="360" w:lineRule="auto"/>
              <w:jc w:val="center"/>
            </w:pPr>
            <w:r>
              <w:t>31</w:t>
            </w:r>
            <w:r>
              <w:rPr>
                <w:u w:val="single"/>
              </w:rPr>
              <w:t>+</w:t>
            </w:r>
            <w:r>
              <w:t>24</w:t>
            </w:r>
          </w:p>
          <w:p w14:paraId="36493602" w14:textId="77777777" w:rsidR="00BE1E32" w:rsidRDefault="00000000">
            <w:pPr>
              <w:spacing w:line="360" w:lineRule="auto"/>
              <w:jc w:val="center"/>
            </w:pPr>
            <w:r>
              <w:t>14</w:t>
            </w:r>
            <w:r>
              <w:rPr>
                <w:u w:val="single"/>
              </w:rPr>
              <w:t>+</w:t>
            </w:r>
            <w:r>
              <w:t>9</w:t>
            </w:r>
          </w:p>
        </w:tc>
        <w:tc>
          <w:tcPr>
            <w:tcW w:w="1205" w:type="dxa"/>
          </w:tcPr>
          <w:p w14:paraId="31A9AC84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554C183F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0.001</w:t>
            </w:r>
          </w:p>
          <w:p w14:paraId="634B0FFC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</w:tc>
      </w:tr>
      <w:tr w:rsidR="00BE1E32" w14:paraId="2CCA8A2B" w14:textId="77777777" w:rsidTr="00695CEE">
        <w:tc>
          <w:tcPr>
            <w:tcW w:w="4781" w:type="dxa"/>
          </w:tcPr>
          <w:p w14:paraId="16323990" w14:textId="7D20D7A1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PET response 3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1FD70D20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(CMR, PMR, SMD)</w:t>
            </w:r>
          </w:p>
          <w:p w14:paraId="181F46DD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 xml:space="preserve">No </w:t>
            </w:r>
            <w:proofErr w:type="spellStart"/>
            <w:r>
              <w:t>Responders</w:t>
            </w:r>
            <w:proofErr w:type="spellEnd"/>
            <w:r>
              <w:t xml:space="preserve"> (PMD)</w:t>
            </w:r>
          </w:p>
        </w:tc>
        <w:tc>
          <w:tcPr>
            <w:tcW w:w="1310" w:type="dxa"/>
          </w:tcPr>
          <w:p w14:paraId="02EE55A5" w14:textId="77777777" w:rsidR="00BE1E32" w:rsidRDefault="00BE1E32">
            <w:pPr>
              <w:spacing w:line="360" w:lineRule="auto"/>
              <w:jc w:val="center"/>
            </w:pPr>
          </w:p>
          <w:p w14:paraId="0C5847C1" w14:textId="77777777" w:rsidR="00BE1E32" w:rsidRDefault="00000000">
            <w:pPr>
              <w:spacing w:line="360" w:lineRule="auto"/>
              <w:jc w:val="center"/>
            </w:pPr>
            <w:r>
              <w:t>68</w:t>
            </w:r>
          </w:p>
          <w:p w14:paraId="31C55C0E" w14:textId="77777777" w:rsidR="00BE1E32" w:rsidRDefault="00000000">
            <w:pPr>
              <w:spacing w:line="360" w:lineRule="auto"/>
              <w:jc w:val="center"/>
            </w:pPr>
            <w:r>
              <w:t>34</w:t>
            </w:r>
          </w:p>
        </w:tc>
        <w:tc>
          <w:tcPr>
            <w:tcW w:w="1559" w:type="dxa"/>
          </w:tcPr>
          <w:p w14:paraId="7B69649B" w14:textId="77777777" w:rsidR="00BE1E32" w:rsidRDefault="00BE1E32">
            <w:pPr>
              <w:spacing w:line="360" w:lineRule="auto"/>
              <w:jc w:val="center"/>
            </w:pPr>
          </w:p>
          <w:p w14:paraId="154595F8" w14:textId="77777777" w:rsidR="00BE1E32" w:rsidRDefault="00000000">
            <w:pPr>
              <w:spacing w:line="360" w:lineRule="auto"/>
              <w:jc w:val="center"/>
            </w:pPr>
            <w:r>
              <w:t>35+25</w:t>
            </w:r>
          </w:p>
          <w:p w14:paraId="29970C82" w14:textId="77777777" w:rsidR="00BE1E32" w:rsidRDefault="00000000">
            <w:pPr>
              <w:spacing w:line="360" w:lineRule="auto"/>
              <w:jc w:val="center"/>
            </w:pPr>
            <w:r>
              <w:t>28+17</w:t>
            </w:r>
          </w:p>
        </w:tc>
        <w:tc>
          <w:tcPr>
            <w:tcW w:w="1205" w:type="dxa"/>
          </w:tcPr>
          <w:p w14:paraId="22C7A0A9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5F6B272B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0.145</w:t>
            </w:r>
          </w:p>
        </w:tc>
      </w:tr>
      <w:tr w:rsidR="00BE1E32" w14:paraId="526127CB" w14:textId="77777777" w:rsidTr="00695CEE">
        <w:tc>
          <w:tcPr>
            <w:tcW w:w="4781" w:type="dxa"/>
          </w:tcPr>
          <w:p w14:paraId="71235C86" w14:textId="6FFD3758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Clinical Response 3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74A176C4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(Stable, improvement)</w:t>
            </w:r>
          </w:p>
          <w:p w14:paraId="7156213B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(worsening)</w:t>
            </w:r>
          </w:p>
        </w:tc>
        <w:tc>
          <w:tcPr>
            <w:tcW w:w="1310" w:type="dxa"/>
          </w:tcPr>
          <w:p w14:paraId="1045C128" w14:textId="77777777" w:rsidR="00BE1E32" w:rsidRPr="002738E7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5F0FE496" w14:textId="77777777" w:rsidR="00BE1E32" w:rsidRDefault="00000000">
            <w:pPr>
              <w:spacing w:line="360" w:lineRule="auto"/>
              <w:jc w:val="center"/>
            </w:pPr>
            <w:r>
              <w:t>76</w:t>
            </w:r>
          </w:p>
          <w:p w14:paraId="7FC12C26" w14:textId="77777777" w:rsidR="00BE1E32" w:rsidRDefault="00000000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1559" w:type="dxa"/>
          </w:tcPr>
          <w:p w14:paraId="30C7AFF5" w14:textId="77777777" w:rsidR="00BE1E32" w:rsidRDefault="00BE1E32">
            <w:pPr>
              <w:spacing w:line="360" w:lineRule="auto"/>
              <w:jc w:val="center"/>
            </w:pPr>
          </w:p>
          <w:p w14:paraId="77B6111C" w14:textId="77777777" w:rsidR="00BE1E32" w:rsidRDefault="00000000">
            <w:pPr>
              <w:spacing w:line="360" w:lineRule="auto"/>
              <w:jc w:val="center"/>
            </w:pPr>
            <w:r>
              <w:t>35</w:t>
            </w:r>
            <w:r>
              <w:rPr>
                <w:u w:val="single"/>
              </w:rPr>
              <w:t>+</w:t>
            </w:r>
            <w:r>
              <w:t>25</w:t>
            </w:r>
          </w:p>
          <w:p w14:paraId="1EBB4779" w14:textId="77777777" w:rsidR="00BE1E32" w:rsidRDefault="00000000">
            <w:pPr>
              <w:spacing w:line="360" w:lineRule="auto"/>
              <w:jc w:val="center"/>
            </w:pPr>
            <w:r>
              <w:t>23</w:t>
            </w:r>
            <w:r>
              <w:rPr>
                <w:u w:val="single"/>
              </w:rPr>
              <w:t>+</w:t>
            </w:r>
            <w:r>
              <w:t>12</w:t>
            </w:r>
          </w:p>
        </w:tc>
        <w:tc>
          <w:tcPr>
            <w:tcW w:w="1205" w:type="dxa"/>
          </w:tcPr>
          <w:p w14:paraId="11B1C0CE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6B3E5C20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0.152</w:t>
            </w:r>
          </w:p>
        </w:tc>
      </w:tr>
      <w:tr w:rsidR="00BE1E32" w14:paraId="5E0F03C7" w14:textId="77777777" w:rsidTr="00695CEE">
        <w:tc>
          <w:tcPr>
            <w:tcW w:w="4781" w:type="dxa"/>
          </w:tcPr>
          <w:p w14:paraId="74406D6F" w14:textId="60411A16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PET response 4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66B34198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(CMR, PMR, SMD)</w:t>
            </w:r>
          </w:p>
          <w:p w14:paraId="05E8513E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 xml:space="preserve">No </w:t>
            </w:r>
            <w:proofErr w:type="spellStart"/>
            <w:r>
              <w:t>Responders</w:t>
            </w:r>
            <w:proofErr w:type="spellEnd"/>
            <w:r>
              <w:t xml:space="preserve"> (PMD)</w:t>
            </w:r>
          </w:p>
        </w:tc>
        <w:tc>
          <w:tcPr>
            <w:tcW w:w="1310" w:type="dxa"/>
          </w:tcPr>
          <w:p w14:paraId="3C817604" w14:textId="77777777" w:rsidR="00BE1E32" w:rsidRDefault="00BE1E32">
            <w:pPr>
              <w:spacing w:line="360" w:lineRule="auto"/>
              <w:jc w:val="center"/>
            </w:pPr>
          </w:p>
          <w:p w14:paraId="4D993DA9" w14:textId="77777777" w:rsidR="00BE1E32" w:rsidRDefault="00000000">
            <w:pPr>
              <w:spacing w:line="360" w:lineRule="auto"/>
              <w:jc w:val="center"/>
            </w:pPr>
            <w:r>
              <w:t>28</w:t>
            </w:r>
          </w:p>
          <w:p w14:paraId="0ADF5DCE" w14:textId="77777777" w:rsidR="00BE1E32" w:rsidRDefault="00000000">
            <w:pPr>
              <w:spacing w:line="360" w:lineRule="auto"/>
              <w:jc w:val="center"/>
            </w:pPr>
            <w:r>
              <w:t>18</w:t>
            </w:r>
          </w:p>
        </w:tc>
        <w:tc>
          <w:tcPr>
            <w:tcW w:w="1559" w:type="dxa"/>
          </w:tcPr>
          <w:p w14:paraId="361E6068" w14:textId="77777777" w:rsidR="00BE1E32" w:rsidRDefault="00BE1E32">
            <w:pPr>
              <w:spacing w:line="360" w:lineRule="auto"/>
              <w:jc w:val="center"/>
            </w:pPr>
          </w:p>
          <w:p w14:paraId="466554F1" w14:textId="77777777" w:rsidR="00BE1E32" w:rsidRDefault="00000000">
            <w:pPr>
              <w:spacing w:line="360" w:lineRule="auto"/>
              <w:jc w:val="center"/>
            </w:pPr>
            <w:r>
              <w:t>33</w:t>
            </w:r>
            <w:r>
              <w:rPr>
                <w:u w:val="single"/>
              </w:rPr>
              <w:t>+</w:t>
            </w:r>
            <w:r>
              <w:t>17</w:t>
            </w:r>
          </w:p>
          <w:p w14:paraId="38786F41" w14:textId="77777777" w:rsidR="00BE1E32" w:rsidRDefault="00000000">
            <w:pPr>
              <w:spacing w:line="360" w:lineRule="auto"/>
              <w:jc w:val="center"/>
            </w:pPr>
            <w:r>
              <w:t>31</w:t>
            </w:r>
            <w:r>
              <w:rPr>
                <w:u w:val="single"/>
              </w:rPr>
              <w:t>+</w:t>
            </w:r>
            <w:r>
              <w:t>18</w:t>
            </w:r>
          </w:p>
        </w:tc>
        <w:tc>
          <w:tcPr>
            <w:tcW w:w="1205" w:type="dxa"/>
          </w:tcPr>
          <w:p w14:paraId="7F50D1F2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5A93401A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0.741</w:t>
            </w:r>
          </w:p>
        </w:tc>
      </w:tr>
      <w:tr w:rsidR="00BE1E32" w14:paraId="5990957D" w14:textId="77777777" w:rsidTr="00695CEE">
        <w:tc>
          <w:tcPr>
            <w:tcW w:w="4781" w:type="dxa"/>
          </w:tcPr>
          <w:p w14:paraId="0110DD70" w14:textId="3C92A638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Clinical Response 4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7F0BB3A0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(Stable, improvement)</w:t>
            </w:r>
          </w:p>
          <w:p w14:paraId="7EF70C31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(worsening)</w:t>
            </w:r>
          </w:p>
        </w:tc>
        <w:tc>
          <w:tcPr>
            <w:tcW w:w="1310" w:type="dxa"/>
          </w:tcPr>
          <w:p w14:paraId="669B9DF9" w14:textId="77777777" w:rsidR="00BE1E32" w:rsidRPr="002738E7" w:rsidRDefault="00BE1E32">
            <w:pPr>
              <w:spacing w:line="360" w:lineRule="auto"/>
              <w:rPr>
                <w:lang w:val="en-US"/>
              </w:rPr>
            </w:pPr>
          </w:p>
          <w:p w14:paraId="7B084221" w14:textId="77777777" w:rsidR="00BE1E32" w:rsidRDefault="00000000">
            <w:pPr>
              <w:spacing w:line="360" w:lineRule="auto"/>
              <w:jc w:val="center"/>
            </w:pPr>
            <w:r>
              <w:t>36</w:t>
            </w:r>
          </w:p>
          <w:p w14:paraId="06DDE2AE" w14:textId="77777777" w:rsidR="00BE1E32" w:rsidRDefault="00000000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1559" w:type="dxa"/>
          </w:tcPr>
          <w:p w14:paraId="094DD5E7" w14:textId="77777777" w:rsidR="00BE1E32" w:rsidRDefault="00BE1E32">
            <w:pPr>
              <w:spacing w:line="360" w:lineRule="auto"/>
              <w:jc w:val="center"/>
            </w:pPr>
          </w:p>
          <w:p w14:paraId="0A13A43C" w14:textId="77777777" w:rsidR="00BE1E32" w:rsidRDefault="00000000">
            <w:pPr>
              <w:spacing w:line="360" w:lineRule="auto"/>
              <w:jc w:val="center"/>
            </w:pPr>
            <w:r>
              <w:t>36</w:t>
            </w:r>
            <w:r>
              <w:rPr>
                <w:u w:val="single"/>
              </w:rPr>
              <w:t>+</w:t>
            </w:r>
            <w:r>
              <w:t>19</w:t>
            </w:r>
          </w:p>
          <w:p w14:paraId="2E9056CF" w14:textId="77777777" w:rsidR="00BE1E32" w:rsidRDefault="00000000">
            <w:pPr>
              <w:spacing w:line="360" w:lineRule="auto"/>
              <w:jc w:val="center"/>
            </w:pPr>
            <w:r>
              <w:t>22</w:t>
            </w:r>
            <w:r>
              <w:rPr>
                <w:u w:val="single"/>
              </w:rPr>
              <w:t>+</w:t>
            </w:r>
            <w:r>
              <w:t>10</w:t>
            </w:r>
          </w:p>
        </w:tc>
        <w:tc>
          <w:tcPr>
            <w:tcW w:w="1205" w:type="dxa"/>
          </w:tcPr>
          <w:p w14:paraId="725F01D6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41D66940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0.152</w:t>
            </w:r>
          </w:p>
        </w:tc>
      </w:tr>
      <w:tr w:rsidR="00BE1E32" w14:paraId="45F3CFA3" w14:textId="77777777" w:rsidTr="00695CEE">
        <w:tc>
          <w:tcPr>
            <w:tcW w:w="4781" w:type="dxa"/>
          </w:tcPr>
          <w:p w14:paraId="1AC3C311" w14:textId="60FF7F38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PET response 5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631F10CE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(CMR, PMR, SMD)</w:t>
            </w:r>
          </w:p>
          <w:p w14:paraId="39D4A06E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(PMD)</w:t>
            </w:r>
          </w:p>
        </w:tc>
        <w:tc>
          <w:tcPr>
            <w:tcW w:w="1310" w:type="dxa"/>
          </w:tcPr>
          <w:p w14:paraId="2D1B5D86" w14:textId="77777777" w:rsidR="00BE1E32" w:rsidRPr="002738E7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0DDFB50D" w14:textId="77777777" w:rsidR="00BE1E32" w:rsidRDefault="00000000">
            <w:pPr>
              <w:spacing w:line="360" w:lineRule="auto"/>
              <w:jc w:val="center"/>
            </w:pPr>
            <w:r>
              <w:t>14</w:t>
            </w:r>
          </w:p>
          <w:p w14:paraId="5A315F41" w14:textId="77777777" w:rsidR="00BE1E32" w:rsidRDefault="00000000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1559" w:type="dxa"/>
          </w:tcPr>
          <w:p w14:paraId="33202EE9" w14:textId="77777777" w:rsidR="00BE1E32" w:rsidRDefault="00BE1E32">
            <w:pPr>
              <w:spacing w:line="360" w:lineRule="auto"/>
              <w:jc w:val="center"/>
            </w:pPr>
          </w:p>
          <w:p w14:paraId="74B46281" w14:textId="77777777" w:rsidR="00BE1E32" w:rsidRDefault="00000000">
            <w:pPr>
              <w:spacing w:line="360" w:lineRule="auto"/>
              <w:jc w:val="center"/>
            </w:pPr>
            <w:r>
              <w:t>37</w:t>
            </w:r>
            <w:r>
              <w:rPr>
                <w:u w:val="single"/>
              </w:rPr>
              <w:t>+</w:t>
            </w:r>
            <w:r>
              <w:t>12</w:t>
            </w:r>
          </w:p>
          <w:p w14:paraId="4733E21A" w14:textId="77777777" w:rsidR="00BE1E32" w:rsidRDefault="00000000">
            <w:pPr>
              <w:spacing w:line="360" w:lineRule="auto"/>
              <w:jc w:val="center"/>
            </w:pPr>
            <w:r>
              <w:t>32</w:t>
            </w:r>
            <w:r>
              <w:rPr>
                <w:u w:val="single"/>
              </w:rPr>
              <w:t>+</w:t>
            </w:r>
            <w:r>
              <w:t>13</w:t>
            </w:r>
          </w:p>
        </w:tc>
        <w:tc>
          <w:tcPr>
            <w:tcW w:w="1205" w:type="dxa"/>
          </w:tcPr>
          <w:p w14:paraId="2C75E75F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4239FEE1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0.381</w:t>
            </w:r>
          </w:p>
        </w:tc>
      </w:tr>
      <w:tr w:rsidR="00BE1E32" w14:paraId="05870D5D" w14:textId="77777777" w:rsidTr="00695CEE">
        <w:tc>
          <w:tcPr>
            <w:tcW w:w="4781" w:type="dxa"/>
          </w:tcPr>
          <w:p w14:paraId="35716826" w14:textId="44C06F1F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Clinical Response 5</w:t>
            </w:r>
            <w:r w:rsidR="002738E7">
              <w:rPr>
                <w:lang w:val="en-US"/>
              </w:rPr>
              <w:t xml:space="preserve">, </w:t>
            </w:r>
            <w:r w:rsidR="002738E7" w:rsidRPr="003C3C17">
              <w:rPr>
                <w:lang w:val="en-US"/>
              </w:rPr>
              <w:t>n (%)</w:t>
            </w:r>
          </w:p>
          <w:p w14:paraId="5AB53BAA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Responders (Stable, improvement)</w:t>
            </w:r>
          </w:p>
          <w:p w14:paraId="75BEDBFF" w14:textId="77777777" w:rsidR="00BE1E32" w:rsidRPr="002738E7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</w:t>
            </w:r>
            <w:r w:rsidRPr="002738E7">
              <w:rPr>
                <w:lang w:val="en-US"/>
              </w:rPr>
              <w:t>No Responders (worsening)</w:t>
            </w:r>
          </w:p>
        </w:tc>
        <w:tc>
          <w:tcPr>
            <w:tcW w:w="1310" w:type="dxa"/>
          </w:tcPr>
          <w:p w14:paraId="360AAD6A" w14:textId="77777777" w:rsidR="00BE1E32" w:rsidRPr="002738E7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52AB8503" w14:textId="77777777" w:rsidR="00BE1E32" w:rsidRDefault="00000000">
            <w:pPr>
              <w:spacing w:line="360" w:lineRule="auto"/>
              <w:jc w:val="center"/>
            </w:pPr>
            <w:r>
              <w:t>20</w:t>
            </w:r>
          </w:p>
          <w:p w14:paraId="191AA533" w14:textId="77777777" w:rsidR="00BE1E32" w:rsidRDefault="00000000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559" w:type="dxa"/>
          </w:tcPr>
          <w:p w14:paraId="2E405897" w14:textId="77777777" w:rsidR="00BE1E32" w:rsidRDefault="00BE1E32">
            <w:pPr>
              <w:spacing w:line="360" w:lineRule="auto"/>
              <w:jc w:val="center"/>
            </w:pPr>
          </w:p>
          <w:p w14:paraId="75936222" w14:textId="77777777" w:rsidR="00BE1E32" w:rsidRDefault="00000000">
            <w:pPr>
              <w:spacing w:line="360" w:lineRule="auto"/>
              <w:jc w:val="center"/>
            </w:pPr>
            <w:r>
              <w:t>34</w:t>
            </w:r>
            <w:r>
              <w:rPr>
                <w:u w:val="single"/>
              </w:rPr>
              <w:t>+</w:t>
            </w:r>
            <w:r>
              <w:t>12</w:t>
            </w:r>
          </w:p>
          <w:p w14:paraId="3228A4EB" w14:textId="77777777" w:rsidR="00BE1E32" w:rsidRDefault="00000000">
            <w:pPr>
              <w:spacing w:line="360" w:lineRule="auto"/>
              <w:jc w:val="center"/>
            </w:pPr>
            <w:r>
              <w:t>46</w:t>
            </w:r>
            <w:r>
              <w:rPr>
                <w:u w:val="single"/>
              </w:rPr>
              <w:t>+</w:t>
            </w:r>
            <w:r>
              <w:t>22</w:t>
            </w:r>
          </w:p>
        </w:tc>
        <w:tc>
          <w:tcPr>
            <w:tcW w:w="1205" w:type="dxa"/>
          </w:tcPr>
          <w:p w14:paraId="5C4B9ADE" w14:textId="77777777" w:rsidR="00BE1E32" w:rsidRDefault="00BE1E32">
            <w:pPr>
              <w:spacing w:line="360" w:lineRule="auto"/>
              <w:jc w:val="center"/>
              <w:rPr>
                <w:i/>
              </w:rPr>
            </w:pPr>
          </w:p>
          <w:p w14:paraId="5B812C22" w14:textId="77777777" w:rsidR="00BE1E32" w:rsidRDefault="00000000">
            <w:pPr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0.225</w:t>
            </w:r>
          </w:p>
        </w:tc>
      </w:tr>
    </w:tbl>
    <w:p w14:paraId="291869AD" w14:textId="4E3E6824" w:rsidR="00BE1E32" w:rsidRPr="00695CEE" w:rsidRDefault="00000000">
      <w:pPr>
        <w:spacing w:line="360" w:lineRule="auto"/>
        <w:rPr>
          <w:lang w:val="en-US"/>
        </w:rPr>
      </w:pPr>
      <w:r w:rsidRPr="00695CEE">
        <w:rPr>
          <w:lang w:val="en-US"/>
        </w:rPr>
        <w:t>*expressed in months</w:t>
      </w:r>
      <w:r w:rsidR="00695CEE">
        <w:rPr>
          <w:lang w:val="en-US"/>
        </w:rPr>
        <w:t>;</w:t>
      </w:r>
      <w:r w:rsidR="00695CEE" w:rsidRPr="00695CEE">
        <w:rPr>
          <w:lang w:val="en-US"/>
        </w:rPr>
        <w:t xml:space="preserve"> CMR=complete metabo</w:t>
      </w:r>
      <w:r w:rsidR="00695CEE">
        <w:rPr>
          <w:lang w:val="en-US"/>
        </w:rPr>
        <w:t>lic response; PMR= partial metabolic response; SMD=stable metabolic disease; PMD=progressive metabolic disease</w:t>
      </w:r>
    </w:p>
    <w:p w14:paraId="289AD0DD" w14:textId="77777777" w:rsidR="00BE1E32" w:rsidRPr="00695CEE" w:rsidRDefault="00BE1E32">
      <w:pPr>
        <w:spacing w:line="360" w:lineRule="auto"/>
        <w:rPr>
          <w:lang w:val="en-US"/>
        </w:rPr>
      </w:pPr>
    </w:p>
    <w:p w14:paraId="564B7EE8" w14:textId="77777777" w:rsidR="00BE1E32" w:rsidRPr="00695CEE" w:rsidRDefault="00BE1E32">
      <w:pPr>
        <w:spacing w:line="360" w:lineRule="auto"/>
        <w:rPr>
          <w:lang w:val="en-US"/>
        </w:rPr>
      </w:pPr>
    </w:p>
    <w:p w14:paraId="29507535" w14:textId="584821BA" w:rsidR="00BE1E32" w:rsidRPr="00695CEE" w:rsidRDefault="00000000">
      <w:pPr>
        <w:spacing w:line="360" w:lineRule="auto"/>
        <w:rPr>
          <w:lang w:val="en-US"/>
        </w:rPr>
      </w:pPr>
      <w:r w:rsidRPr="00695CEE">
        <w:rPr>
          <w:b/>
          <w:lang w:val="en-US"/>
        </w:rPr>
        <w:t>Table 4s.</w:t>
      </w:r>
      <w:r w:rsidRPr="00695CEE">
        <w:rPr>
          <w:lang w:val="en-US"/>
        </w:rPr>
        <w:t xml:space="preserve"> Univariate analysis for the prediction of O</w:t>
      </w:r>
      <w:r w:rsidR="002738E7">
        <w:rPr>
          <w:lang w:val="en-US"/>
        </w:rPr>
        <w:t>verall Survival</w:t>
      </w:r>
      <w:r w:rsidRPr="00695CEE">
        <w:rPr>
          <w:lang w:val="en-US"/>
        </w:rPr>
        <w:t xml:space="preserve"> </w:t>
      </w:r>
    </w:p>
    <w:tbl>
      <w:tblPr>
        <w:tblStyle w:val="a2"/>
        <w:tblW w:w="6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2"/>
        <w:gridCol w:w="1057"/>
        <w:gridCol w:w="1215"/>
        <w:gridCol w:w="885"/>
      </w:tblGrid>
      <w:tr w:rsidR="00BE1E32" w14:paraId="5C7BD66F" w14:textId="77777777">
        <w:trPr>
          <w:trHeight w:val="220"/>
          <w:jc w:val="center"/>
        </w:trPr>
        <w:tc>
          <w:tcPr>
            <w:tcW w:w="2882" w:type="dxa"/>
            <w:vMerge w:val="restart"/>
          </w:tcPr>
          <w:p w14:paraId="0EAD2D73" w14:textId="77777777" w:rsidR="00BE1E32" w:rsidRDefault="00000000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Variables</w:t>
            </w:r>
            <w:proofErr w:type="spellEnd"/>
          </w:p>
        </w:tc>
        <w:tc>
          <w:tcPr>
            <w:tcW w:w="3157" w:type="dxa"/>
            <w:gridSpan w:val="3"/>
          </w:tcPr>
          <w:p w14:paraId="24B55B49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Univariate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analysis</w:t>
            </w:r>
            <w:proofErr w:type="spellEnd"/>
          </w:p>
        </w:tc>
      </w:tr>
      <w:tr w:rsidR="00BE1E32" w14:paraId="00978DD4" w14:textId="77777777">
        <w:trPr>
          <w:jc w:val="center"/>
        </w:trPr>
        <w:tc>
          <w:tcPr>
            <w:tcW w:w="2882" w:type="dxa"/>
            <w:vMerge/>
          </w:tcPr>
          <w:p w14:paraId="15DE5524" w14:textId="77777777" w:rsidR="00BE1E32" w:rsidRDefault="00BE1E32">
            <w:pPr>
              <w:widowControl w:val="0"/>
              <w:rPr>
                <w:b/>
              </w:rPr>
            </w:pPr>
          </w:p>
        </w:tc>
        <w:tc>
          <w:tcPr>
            <w:tcW w:w="1057" w:type="dxa"/>
          </w:tcPr>
          <w:p w14:paraId="0D750060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HR</w:t>
            </w:r>
          </w:p>
        </w:tc>
        <w:tc>
          <w:tcPr>
            <w:tcW w:w="1215" w:type="dxa"/>
          </w:tcPr>
          <w:p w14:paraId="5C9C227D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CI95%</w:t>
            </w:r>
          </w:p>
        </w:tc>
        <w:tc>
          <w:tcPr>
            <w:tcW w:w="885" w:type="dxa"/>
          </w:tcPr>
          <w:p w14:paraId="6CE3F76A" w14:textId="77777777" w:rsidR="00BE1E32" w:rsidRDefault="0000000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BE1E32" w14:paraId="3847B25E" w14:textId="77777777">
        <w:trPr>
          <w:jc w:val="center"/>
        </w:trPr>
        <w:tc>
          <w:tcPr>
            <w:tcW w:w="2882" w:type="dxa"/>
          </w:tcPr>
          <w:p w14:paraId="5128BC48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Type of disease</w:t>
            </w:r>
          </w:p>
          <w:p w14:paraId="22CBEDD3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Lung cancer</w:t>
            </w:r>
          </w:p>
          <w:p w14:paraId="046F8A87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Melanoma</w:t>
            </w:r>
          </w:p>
          <w:p w14:paraId="46220C79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Other cancer (gynecological, head and neck and breast cancer)</w:t>
            </w:r>
          </w:p>
        </w:tc>
        <w:tc>
          <w:tcPr>
            <w:tcW w:w="1057" w:type="dxa"/>
          </w:tcPr>
          <w:p w14:paraId="234556F9" w14:textId="77777777" w:rsidR="00BE1E32" w:rsidRPr="00695CEE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36266034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79458B3F" w14:textId="77777777" w:rsidR="00BE1E32" w:rsidRDefault="00000000">
            <w:pPr>
              <w:spacing w:line="360" w:lineRule="auto"/>
              <w:jc w:val="center"/>
            </w:pPr>
            <w:r>
              <w:t>2.04</w:t>
            </w:r>
          </w:p>
          <w:p w14:paraId="7BFBE05A" w14:textId="77777777" w:rsidR="00BE1E32" w:rsidRDefault="00BE1E32">
            <w:pPr>
              <w:spacing w:line="360" w:lineRule="auto"/>
              <w:jc w:val="center"/>
            </w:pPr>
          </w:p>
          <w:p w14:paraId="08DACF44" w14:textId="77777777" w:rsidR="00BE1E32" w:rsidRDefault="00BE1E32">
            <w:pPr>
              <w:spacing w:line="360" w:lineRule="auto"/>
              <w:jc w:val="center"/>
            </w:pPr>
          </w:p>
          <w:p w14:paraId="4D4E0CD7" w14:textId="77777777" w:rsidR="00BE1E32" w:rsidRDefault="00000000">
            <w:pPr>
              <w:spacing w:line="360" w:lineRule="auto"/>
              <w:jc w:val="center"/>
            </w:pPr>
            <w:r>
              <w:t>1.21</w:t>
            </w:r>
          </w:p>
        </w:tc>
        <w:tc>
          <w:tcPr>
            <w:tcW w:w="1215" w:type="dxa"/>
          </w:tcPr>
          <w:p w14:paraId="464F633B" w14:textId="77777777" w:rsidR="00BE1E32" w:rsidRDefault="00BE1E32">
            <w:pPr>
              <w:spacing w:line="360" w:lineRule="auto"/>
              <w:jc w:val="center"/>
            </w:pPr>
          </w:p>
          <w:p w14:paraId="6E9EA114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56966384" w14:textId="77777777" w:rsidR="00BE1E32" w:rsidRDefault="00000000">
            <w:pPr>
              <w:spacing w:line="360" w:lineRule="auto"/>
              <w:jc w:val="center"/>
            </w:pPr>
            <w:r>
              <w:t>0.88-4.68</w:t>
            </w:r>
          </w:p>
          <w:p w14:paraId="6274A47B" w14:textId="77777777" w:rsidR="00BE1E32" w:rsidRDefault="00BE1E32">
            <w:pPr>
              <w:spacing w:line="360" w:lineRule="auto"/>
              <w:jc w:val="center"/>
            </w:pPr>
          </w:p>
          <w:p w14:paraId="2FD6E13F" w14:textId="77777777" w:rsidR="00BE1E32" w:rsidRDefault="00BE1E32">
            <w:pPr>
              <w:spacing w:line="360" w:lineRule="auto"/>
              <w:jc w:val="center"/>
            </w:pPr>
          </w:p>
          <w:p w14:paraId="618BEA34" w14:textId="77777777" w:rsidR="00BE1E32" w:rsidRDefault="00000000">
            <w:pPr>
              <w:spacing w:line="360" w:lineRule="auto"/>
              <w:jc w:val="center"/>
            </w:pPr>
            <w:r>
              <w:t>0.50-2.88</w:t>
            </w:r>
          </w:p>
        </w:tc>
        <w:tc>
          <w:tcPr>
            <w:tcW w:w="885" w:type="dxa"/>
          </w:tcPr>
          <w:p w14:paraId="4FA4AF32" w14:textId="77777777" w:rsidR="00BE1E32" w:rsidRDefault="00BE1E32">
            <w:pPr>
              <w:spacing w:line="360" w:lineRule="auto"/>
              <w:jc w:val="center"/>
            </w:pPr>
          </w:p>
          <w:p w14:paraId="7BE1F6FD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26CD4258" w14:textId="77777777" w:rsidR="00BE1E32" w:rsidRDefault="00000000">
            <w:pPr>
              <w:spacing w:line="360" w:lineRule="auto"/>
              <w:jc w:val="center"/>
            </w:pPr>
            <w:r>
              <w:t>0.09</w:t>
            </w:r>
          </w:p>
          <w:p w14:paraId="2B76FC51" w14:textId="77777777" w:rsidR="00BE1E32" w:rsidRDefault="00BE1E32">
            <w:pPr>
              <w:spacing w:line="360" w:lineRule="auto"/>
              <w:jc w:val="center"/>
            </w:pPr>
          </w:p>
          <w:p w14:paraId="0EBA7ACF" w14:textId="77777777" w:rsidR="00BE1E32" w:rsidRDefault="00BE1E32">
            <w:pPr>
              <w:spacing w:line="360" w:lineRule="auto"/>
              <w:jc w:val="center"/>
            </w:pPr>
          </w:p>
          <w:p w14:paraId="23060056" w14:textId="77777777" w:rsidR="00BE1E32" w:rsidRDefault="00000000">
            <w:pPr>
              <w:spacing w:line="360" w:lineRule="auto"/>
              <w:jc w:val="center"/>
            </w:pPr>
            <w:r>
              <w:t>0.67</w:t>
            </w:r>
          </w:p>
        </w:tc>
      </w:tr>
      <w:tr w:rsidR="00BE1E32" w14:paraId="5649E7F2" w14:textId="77777777">
        <w:trPr>
          <w:jc w:val="center"/>
        </w:trPr>
        <w:tc>
          <w:tcPr>
            <w:tcW w:w="2882" w:type="dxa"/>
          </w:tcPr>
          <w:p w14:paraId="319292CC" w14:textId="77777777" w:rsidR="00BE1E32" w:rsidRDefault="00000000">
            <w:pPr>
              <w:spacing w:line="360" w:lineRule="auto"/>
            </w:pPr>
            <w:proofErr w:type="spellStart"/>
            <w:r>
              <w:t>Comorbidity</w:t>
            </w:r>
            <w:proofErr w:type="spellEnd"/>
          </w:p>
          <w:p w14:paraId="5F165CFF" w14:textId="77777777" w:rsidR="00BE1E32" w:rsidRDefault="00000000">
            <w:pPr>
              <w:spacing w:line="360" w:lineRule="auto"/>
            </w:pPr>
            <w:r>
              <w:t xml:space="preserve">  Yes vs. no</w:t>
            </w:r>
          </w:p>
        </w:tc>
        <w:tc>
          <w:tcPr>
            <w:tcW w:w="1057" w:type="dxa"/>
          </w:tcPr>
          <w:p w14:paraId="77FA8803" w14:textId="77777777" w:rsidR="00BE1E32" w:rsidRDefault="00BE1E32">
            <w:pPr>
              <w:spacing w:line="360" w:lineRule="auto"/>
              <w:jc w:val="center"/>
            </w:pPr>
          </w:p>
          <w:p w14:paraId="6140D213" w14:textId="77777777" w:rsidR="00BE1E32" w:rsidRDefault="00000000">
            <w:pPr>
              <w:spacing w:line="360" w:lineRule="auto"/>
              <w:jc w:val="center"/>
            </w:pPr>
            <w:r>
              <w:t>3.72</w:t>
            </w:r>
          </w:p>
        </w:tc>
        <w:tc>
          <w:tcPr>
            <w:tcW w:w="1215" w:type="dxa"/>
          </w:tcPr>
          <w:p w14:paraId="0EC80DD4" w14:textId="77777777" w:rsidR="00BE1E32" w:rsidRDefault="00BE1E32">
            <w:pPr>
              <w:spacing w:line="360" w:lineRule="auto"/>
              <w:jc w:val="center"/>
            </w:pPr>
          </w:p>
          <w:p w14:paraId="2BC73936" w14:textId="77777777" w:rsidR="00BE1E32" w:rsidRDefault="00000000">
            <w:pPr>
              <w:spacing w:line="360" w:lineRule="auto"/>
              <w:jc w:val="center"/>
            </w:pPr>
            <w:r>
              <w:t>2.32-5.96</w:t>
            </w:r>
          </w:p>
        </w:tc>
        <w:tc>
          <w:tcPr>
            <w:tcW w:w="885" w:type="dxa"/>
          </w:tcPr>
          <w:p w14:paraId="14EA9321" w14:textId="77777777" w:rsidR="00BE1E32" w:rsidRDefault="00BE1E32">
            <w:pPr>
              <w:spacing w:line="360" w:lineRule="auto"/>
              <w:jc w:val="center"/>
            </w:pPr>
          </w:p>
          <w:p w14:paraId="061B098C" w14:textId="77777777" w:rsidR="00BE1E32" w:rsidRDefault="00000000">
            <w:pPr>
              <w:spacing w:line="360" w:lineRule="auto"/>
              <w:jc w:val="center"/>
            </w:pPr>
            <w:r>
              <w:t>0.001</w:t>
            </w:r>
          </w:p>
        </w:tc>
      </w:tr>
      <w:tr w:rsidR="00BE1E32" w14:paraId="0D250C77" w14:textId="77777777">
        <w:trPr>
          <w:jc w:val="center"/>
        </w:trPr>
        <w:tc>
          <w:tcPr>
            <w:tcW w:w="2882" w:type="dxa"/>
          </w:tcPr>
          <w:p w14:paraId="6C540F92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Treatments before immunotherapy</w:t>
            </w:r>
          </w:p>
          <w:p w14:paraId="6FE63A04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Yes vs. no</w:t>
            </w:r>
          </w:p>
        </w:tc>
        <w:tc>
          <w:tcPr>
            <w:tcW w:w="1057" w:type="dxa"/>
          </w:tcPr>
          <w:p w14:paraId="6E4C8D88" w14:textId="77777777" w:rsidR="00BE1E32" w:rsidRPr="00695CEE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09DE91C5" w14:textId="77777777" w:rsidR="00BE1E32" w:rsidRPr="00695CEE" w:rsidRDefault="00BE1E32">
            <w:pPr>
              <w:spacing w:line="360" w:lineRule="auto"/>
              <w:jc w:val="center"/>
              <w:rPr>
                <w:lang w:val="en-US"/>
              </w:rPr>
            </w:pPr>
          </w:p>
          <w:p w14:paraId="3A8AF3AE" w14:textId="77777777" w:rsidR="00BE1E32" w:rsidRDefault="00000000">
            <w:pPr>
              <w:spacing w:line="360" w:lineRule="auto"/>
              <w:jc w:val="center"/>
            </w:pPr>
            <w:r>
              <w:t>0.17</w:t>
            </w:r>
          </w:p>
        </w:tc>
        <w:tc>
          <w:tcPr>
            <w:tcW w:w="1215" w:type="dxa"/>
          </w:tcPr>
          <w:p w14:paraId="7FB32E21" w14:textId="77777777" w:rsidR="00BE1E32" w:rsidRDefault="00BE1E32">
            <w:pPr>
              <w:spacing w:line="360" w:lineRule="auto"/>
              <w:jc w:val="center"/>
            </w:pPr>
          </w:p>
          <w:p w14:paraId="17FD929D" w14:textId="77777777" w:rsidR="00BE1E32" w:rsidRDefault="00BE1E32">
            <w:pPr>
              <w:spacing w:line="360" w:lineRule="auto"/>
              <w:jc w:val="center"/>
            </w:pPr>
          </w:p>
          <w:p w14:paraId="75EE56CA" w14:textId="77777777" w:rsidR="00BE1E32" w:rsidRDefault="00000000">
            <w:pPr>
              <w:spacing w:line="360" w:lineRule="auto"/>
              <w:jc w:val="center"/>
            </w:pPr>
            <w:r>
              <w:t>0.05-0.54</w:t>
            </w:r>
          </w:p>
        </w:tc>
        <w:tc>
          <w:tcPr>
            <w:tcW w:w="885" w:type="dxa"/>
          </w:tcPr>
          <w:p w14:paraId="538487B5" w14:textId="77777777" w:rsidR="00BE1E32" w:rsidRDefault="00BE1E32">
            <w:pPr>
              <w:spacing w:line="360" w:lineRule="auto"/>
              <w:jc w:val="center"/>
            </w:pPr>
          </w:p>
          <w:p w14:paraId="1E56FC34" w14:textId="77777777" w:rsidR="00BE1E32" w:rsidRDefault="00BE1E32">
            <w:pPr>
              <w:spacing w:line="360" w:lineRule="auto"/>
              <w:jc w:val="center"/>
            </w:pPr>
          </w:p>
          <w:p w14:paraId="0A161B61" w14:textId="77777777" w:rsidR="00BE1E32" w:rsidRDefault="00000000">
            <w:pPr>
              <w:spacing w:line="360" w:lineRule="auto"/>
              <w:jc w:val="center"/>
            </w:pPr>
            <w:r>
              <w:t>0.003</w:t>
            </w:r>
          </w:p>
        </w:tc>
      </w:tr>
      <w:tr w:rsidR="00BE1E32" w14:paraId="5167D6DA" w14:textId="77777777">
        <w:trPr>
          <w:jc w:val="center"/>
        </w:trPr>
        <w:tc>
          <w:tcPr>
            <w:tcW w:w="2882" w:type="dxa"/>
          </w:tcPr>
          <w:p w14:paraId="615BFBDB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Rate of immunotherapy administration</w:t>
            </w:r>
          </w:p>
          <w:p w14:paraId="20D9FD77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Weekly</w:t>
            </w:r>
          </w:p>
          <w:p w14:paraId="65DD9033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 xml:space="preserve">  Two-weekly</w:t>
            </w:r>
          </w:p>
          <w:p w14:paraId="7FF1E9C9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>Three-</w:t>
            </w:r>
            <w:proofErr w:type="spellStart"/>
            <w:r>
              <w:t>weekly</w:t>
            </w:r>
            <w:proofErr w:type="spellEnd"/>
          </w:p>
          <w:p w14:paraId="7EA2CE7C" w14:textId="77777777" w:rsidR="00BE1E32" w:rsidRDefault="00000000">
            <w:pPr>
              <w:spacing w:line="360" w:lineRule="auto"/>
            </w:pPr>
            <w:r>
              <w:t xml:space="preserve">  Others</w:t>
            </w:r>
          </w:p>
        </w:tc>
        <w:tc>
          <w:tcPr>
            <w:tcW w:w="1057" w:type="dxa"/>
          </w:tcPr>
          <w:p w14:paraId="46D85EA9" w14:textId="77777777" w:rsidR="00BE1E32" w:rsidRDefault="00BE1E32">
            <w:pPr>
              <w:spacing w:line="360" w:lineRule="auto"/>
              <w:jc w:val="center"/>
            </w:pPr>
          </w:p>
          <w:p w14:paraId="75B45DB8" w14:textId="77777777" w:rsidR="00BE1E32" w:rsidRDefault="00BE1E32">
            <w:pPr>
              <w:spacing w:line="360" w:lineRule="auto"/>
              <w:jc w:val="center"/>
            </w:pPr>
          </w:p>
          <w:p w14:paraId="237C645D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76231BD3" w14:textId="77777777" w:rsidR="00BE1E32" w:rsidRDefault="00000000">
            <w:pPr>
              <w:spacing w:line="360" w:lineRule="auto"/>
              <w:jc w:val="center"/>
            </w:pPr>
            <w:r>
              <w:t>-</w:t>
            </w:r>
          </w:p>
          <w:p w14:paraId="3BEF57E7" w14:textId="77777777" w:rsidR="00BE1E32" w:rsidRDefault="00000000">
            <w:pPr>
              <w:spacing w:line="360" w:lineRule="auto"/>
              <w:jc w:val="center"/>
            </w:pPr>
            <w:r>
              <w:t>2.63</w:t>
            </w:r>
          </w:p>
          <w:p w14:paraId="680C0245" w14:textId="77777777" w:rsidR="00BE1E32" w:rsidRDefault="00000000">
            <w:pPr>
              <w:spacing w:line="360" w:lineRule="auto"/>
              <w:jc w:val="center"/>
            </w:pPr>
            <w:r>
              <w:t>1.19</w:t>
            </w:r>
          </w:p>
        </w:tc>
        <w:tc>
          <w:tcPr>
            <w:tcW w:w="1215" w:type="dxa"/>
          </w:tcPr>
          <w:p w14:paraId="2FC00A9A" w14:textId="77777777" w:rsidR="00BE1E32" w:rsidRDefault="00BE1E32">
            <w:pPr>
              <w:spacing w:line="360" w:lineRule="auto"/>
              <w:jc w:val="center"/>
            </w:pPr>
          </w:p>
          <w:p w14:paraId="7563813F" w14:textId="77777777" w:rsidR="00BE1E32" w:rsidRDefault="00BE1E32">
            <w:pPr>
              <w:spacing w:line="360" w:lineRule="auto"/>
              <w:jc w:val="center"/>
            </w:pPr>
          </w:p>
          <w:p w14:paraId="05623CC9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24C297E7" w14:textId="77777777" w:rsidR="00BE1E32" w:rsidRDefault="00000000">
            <w:pPr>
              <w:spacing w:line="360" w:lineRule="auto"/>
              <w:jc w:val="center"/>
            </w:pPr>
            <w:r>
              <w:t>-</w:t>
            </w:r>
          </w:p>
          <w:p w14:paraId="584A4B30" w14:textId="77777777" w:rsidR="00BE1E32" w:rsidRDefault="00000000">
            <w:pPr>
              <w:spacing w:line="360" w:lineRule="auto"/>
              <w:jc w:val="center"/>
            </w:pPr>
            <w:r>
              <w:t>1.35-5.13</w:t>
            </w:r>
          </w:p>
          <w:p w14:paraId="35335B36" w14:textId="77777777" w:rsidR="00BE1E32" w:rsidRDefault="00000000">
            <w:pPr>
              <w:spacing w:line="360" w:lineRule="auto"/>
              <w:jc w:val="center"/>
            </w:pPr>
            <w:r>
              <w:t>0.59-2.38</w:t>
            </w:r>
          </w:p>
        </w:tc>
        <w:tc>
          <w:tcPr>
            <w:tcW w:w="885" w:type="dxa"/>
          </w:tcPr>
          <w:p w14:paraId="0E3EFA3E" w14:textId="77777777" w:rsidR="00BE1E32" w:rsidRDefault="00BE1E32">
            <w:pPr>
              <w:spacing w:line="360" w:lineRule="auto"/>
              <w:jc w:val="center"/>
            </w:pPr>
          </w:p>
          <w:p w14:paraId="2112C4E9" w14:textId="77777777" w:rsidR="00BE1E32" w:rsidRDefault="00BE1E32">
            <w:pPr>
              <w:spacing w:line="360" w:lineRule="auto"/>
              <w:jc w:val="center"/>
            </w:pPr>
          </w:p>
          <w:p w14:paraId="6818F4CF" w14:textId="77777777" w:rsidR="00BE1E32" w:rsidRDefault="00000000">
            <w:pPr>
              <w:spacing w:line="360" w:lineRule="auto"/>
              <w:jc w:val="center"/>
            </w:pPr>
            <w:r>
              <w:t>Ref</w:t>
            </w:r>
          </w:p>
          <w:p w14:paraId="2074A50F" w14:textId="77777777" w:rsidR="00BE1E32" w:rsidRDefault="00000000">
            <w:pPr>
              <w:spacing w:line="360" w:lineRule="auto"/>
              <w:jc w:val="center"/>
            </w:pPr>
            <w:r>
              <w:t>-</w:t>
            </w:r>
          </w:p>
          <w:p w14:paraId="35ECED97" w14:textId="77777777" w:rsidR="00BE1E32" w:rsidRDefault="00000000">
            <w:pPr>
              <w:spacing w:line="360" w:lineRule="auto"/>
              <w:jc w:val="center"/>
            </w:pPr>
            <w:r>
              <w:t>0.005</w:t>
            </w:r>
          </w:p>
          <w:p w14:paraId="5D639C16" w14:textId="77777777" w:rsidR="00BE1E32" w:rsidRDefault="00000000">
            <w:pPr>
              <w:spacing w:line="360" w:lineRule="auto"/>
              <w:jc w:val="center"/>
            </w:pPr>
            <w:r>
              <w:t>0.62</w:t>
            </w:r>
          </w:p>
        </w:tc>
      </w:tr>
      <w:tr w:rsidR="00BE1E32" w14:paraId="17FE8BF4" w14:textId="77777777">
        <w:trPr>
          <w:jc w:val="center"/>
        </w:trPr>
        <w:tc>
          <w:tcPr>
            <w:tcW w:w="2882" w:type="dxa"/>
          </w:tcPr>
          <w:p w14:paraId="17AA4164" w14:textId="77777777" w:rsidR="00BE1E32" w:rsidRPr="00695CEE" w:rsidRDefault="00000000">
            <w:pPr>
              <w:spacing w:line="360" w:lineRule="auto"/>
              <w:rPr>
                <w:lang w:val="en-US"/>
              </w:rPr>
            </w:pPr>
            <w:r w:rsidRPr="00695CEE">
              <w:rPr>
                <w:lang w:val="en-US"/>
              </w:rPr>
              <w:t>Combination of immunotherapy and other treatments</w:t>
            </w:r>
          </w:p>
          <w:p w14:paraId="799B44C9" w14:textId="77777777" w:rsidR="00BE1E32" w:rsidRDefault="00000000">
            <w:pPr>
              <w:spacing w:line="360" w:lineRule="auto"/>
            </w:pPr>
            <w:r w:rsidRPr="00695CEE">
              <w:rPr>
                <w:lang w:val="en-US"/>
              </w:rPr>
              <w:t xml:space="preserve">  </w:t>
            </w:r>
            <w:r>
              <w:t>Yes vs. no</w:t>
            </w:r>
          </w:p>
        </w:tc>
        <w:tc>
          <w:tcPr>
            <w:tcW w:w="1057" w:type="dxa"/>
          </w:tcPr>
          <w:p w14:paraId="54AABA58" w14:textId="77777777" w:rsidR="00BE1E32" w:rsidRDefault="00BE1E32">
            <w:pPr>
              <w:spacing w:line="360" w:lineRule="auto"/>
            </w:pPr>
          </w:p>
          <w:p w14:paraId="34BBAE64" w14:textId="77777777" w:rsidR="00BE1E32" w:rsidRDefault="00BE1E32">
            <w:pPr>
              <w:spacing w:line="360" w:lineRule="auto"/>
              <w:jc w:val="center"/>
            </w:pPr>
          </w:p>
          <w:p w14:paraId="1F1E05CD" w14:textId="77777777" w:rsidR="00BE1E32" w:rsidRDefault="00BE1E32">
            <w:pPr>
              <w:spacing w:line="360" w:lineRule="auto"/>
              <w:jc w:val="center"/>
            </w:pPr>
          </w:p>
          <w:p w14:paraId="5DD14A49" w14:textId="77777777" w:rsidR="00BE1E32" w:rsidRDefault="00000000">
            <w:pPr>
              <w:spacing w:line="360" w:lineRule="auto"/>
              <w:jc w:val="center"/>
            </w:pPr>
            <w:r>
              <w:t>2.11</w:t>
            </w:r>
          </w:p>
        </w:tc>
        <w:tc>
          <w:tcPr>
            <w:tcW w:w="1215" w:type="dxa"/>
          </w:tcPr>
          <w:p w14:paraId="411BB0EE" w14:textId="77777777" w:rsidR="00BE1E32" w:rsidRDefault="00BE1E32">
            <w:pPr>
              <w:spacing w:line="360" w:lineRule="auto"/>
            </w:pPr>
          </w:p>
          <w:p w14:paraId="5E5F6F34" w14:textId="77777777" w:rsidR="00BE1E32" w:rsidRDefault="00BE1E32">
            <w:pPr>
              <w:spacing w:line="360" w:lineRule="auto"/>
              <w:jc w:val="center"/>
            </w:pPr>
          </w:p>
          <w:p w14:paraId="0E3A0871" w14:textId="77777777" w:rsidR="00BE1E32" w:rsidRDefault="00BE1E32">
            <w:pPr>
              <w:spacing w:line="360" w:lineRule="auto"/>
              <w:jc w:val="center"/>
            </w:pPr>
          </w:p>
          <w:p w14:paraId="636295C4" w14:textId="77777777" w:rsidR="00BE1E32" w:rsidRDefault="00000000">
            <w:pPr>
              <w:spacing w:line="360" w:lineRule="auto"/>
              <w:jc w:val="center"/>
            </w:pPr>
            <w:r>
              <w:t>1.13-3.94</w:t>
            </w:r>
          </w:p>
        </w:tc>
        <w:tc>
          <w:tcPr>
            <w:tcW w:w="885" w:type="dxa"/>
          </w:tcPr>
          <w:p w14:paraId="58185B51" w14:textId="77777777" w:rsidR="00BE1E32" w:rsidRDefault="00BE1E32">
            <w:pPr>
              <w:spacing w:line="360" w:lineRule="auto"/>
            </w:pPr>
          </w:p>
          <w:p w14:paraId="39740778" w14:textId="77777777" w:rsidR="00BE1E32" w:rsidRDefault="00BE1E32">
            <w:pPr>
              <w:spacing w:line="360" w:lineRule="auto"/>
              <w:jc w:val="center"/>
            </w:pPr>
          </w:p>
          <w:p w14:paraId="334F66A7" w14:textId="77777777" w:rsidR="00BE1E32" w:rsidRDefault="00BE1E32">
            <w:pPr>
              <w:spacing w:line="360" w:lineRule="auto"/>
              <w:jc w:val="center"/>
            </w:pPr>
          </w:p>
          <w:p w14:paraId="0821E944" w14:textId="77777777" w:rsidR="00BE1E32" w:rsidRDefault="00000000">
            <w:pPr>
              <w:spacing w:line="360" w:lineRule="auto"/>
              <w:jc w:val="center"/>
            </w:pPr>
            <w:r>
              <w:t>0.018</w:t>
            </w:r>
          </w:p>
        </w:tc>
      </w:tr>
      <w:tr w:rsidR="00BE1E32" w14:paraId="449AF72D" w14:textId="77777777">
        <w:trPr>
          <w:jc w:val="center"/>
        </w:trPr>
        <w:tc>
          <w:tcPr>
            <w:tcW w:w="2882" w:type="dxa"/>
          </w:tcPr>
          <w:p w14:paraId="1B4BD69A" w14:textId="77777777" w:rsidR="00BE1E32" w:rsidRDefault="00000000">
            <w:pPr>
              <w:spacing w:line="360" w:lineRule="auto"/>
            </w:pPr>
            <w:r>
              <w:t xml:space="preserve">PET </w:t>
            </w:r>
            <w:proofErr w:type="spellStart"/>
            <w:r>
              <w:t>response</w:t>
            </w:r>
            <w:proofErr w:type="spellEnd"/>
            <w:r>
              <w:t xml:space="preserve"> 1</w:t>
            </w:r>
          </w:p>
          <w:p w14:paraId="477485F2" w14:textId="77777777" w:rsidR="00BE1E32" w:rsidRDefault="00000000">
            <w:pPr>
              <w:spacing w:line="360" w:lineRule="auto"/>
            </w:pPr>
            <w:r>
              <w:t xml:space="preserve">  Non-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5C437100" w14:textId="77777777" w:rsidR="00BE1E32" w:rsidRDefault="00BE1E32">
            <w:pPr>
              <w:spacing w:line="360" w:lineRule="auto"/>
              <w:jc w:val="center"/>
            </w:pPr>
          </w:p>
          <w:p w14:paraId="2252EFE8" w14:textId="77777777" w:rsidR="00BE1E32" w:rsidRDefault="00BE1E32">
            <w:pPr>
              <w:spacing w:line="360" w:lineRule="auto"/>
              <w:jc w:val="center"/>
            </w:pPr>
          </w:p>
          <w:p w14:paraId="62CA6821" w14:textId="77777777" w:rsidR="00BE1E32" w:rsidRDefault="00000000">
            <w:pPr>
              <w:spacing w:line="360" w:lineRule="auto"/>
              <w:jc w:val="center"/>
            </w:pPr>
            <w:r>
              <w:t>0.41</w:t>
            </w:r>
          </w:p>
        </w:tc>
        <w:tc>
          <w:tcPr>
            <w:tcW w:w="1215" w:type="dxa"/>
          </w:tcPr>
          <w:p w14:paraId="0A099375" w14:textId="77777777" w:rsidR="00BE1E32" w:rsidRDefault="00BE1E32">
            <w:pPr>
              <w:spacing w:line="360" w:lineRule="auto"/>
              <w:jc w:val="center"/>
            </w:pPr>
          </w:p>
          <w:p w14:paraId="2C6A9E56" w14:textId="77777777" w:rsidR="00BE1E32" w:rsidRDefault="00BE1E32">
            <w:pPr>
              <w:spacing w:line="360" w:lineRule="auto"/>
              <w:jc w:val="center"/>
            </w:pPr>
          </w:p>
          <w:p w14:paraId="114910E0" w14:textId="77777777" w:rsidR="00BE1E32" w:rsidRDefault="00000000">
            <w:pPr>
              <w:spacing w:line="360" w:lineRule="auto"/>
              <w:jc w:val="center"/>
            </w:pPr>
            <w:r>
              <w:t>0.28-0.59</w:t>
            </w:r>
          </w:p>
        </w:tc>
        <w:tc>
          <w:tcPr>
            <w:tcW w:w="885" w:type="dxa"/>
          </w:tcPr>
          <w:p w14:paraId="3B192DBA" w14:textId="77777777" w:rsidR="00BE1E32" w:rsidRDefault="00BE1E32">
            <w:pPr>
              <w:spacing w:line="360" w:lineRule="auto"/>
              <w:jc w:val="center"/>
            </w:pPr>
          </w:p>
          <w:p w14:paraId="4FFC15EE" w14:textId="77777777" w:rsidR="00BE1E32" w:rsidRDefault="00BE1E32">
            <w:pPr>
              <w:spacing w:line="360" w:lineRule="auto"/>
              <w:jc w:val="center"/>
            </w:pPr>
          </w:p>
          <w:p w14:paraId="14E231BE" w14:textId="77777777" w:rsidR="00BE1E32" w:rsidRDefault="00000000">
            <w:pPr>
              <w:spacing w:line="360" w:lineRule="auto"/>
              <w:jc w:val="center"/>
            </w:pPr>
            <w:r>
              <w:t>0.001</w:t>
            </w:r>
          </w:p>
        </w:tc>
      </w:tr>
      <w:tr w:rsidR="00BE1E32" w14:paraId="0B4A3FDE" w14:textId="77777777">
        <w:trPr>
          <w:jc w:val="center"/>
        </w:trPr>
        <w:tc>
          <w:tcPr>
            <w:tcW w:w="2882" w:type="dxa"/>
          </w:tcPr>
          <w:p w14:paraId="0809592F" w14:textId="77777777" w:rsidR="00BE1E32" w:rsidRDefault="00000000">
            <w:pPr>
              <w:spacing w:line="360" w:lineRule="auto"/>
            </w:pPr>
            <w:r>
              <w:t xml:space="preserve">Clinical </w:t>
            </w:r>
            <w:proofErr w:type="spellStart"/>
            <w:r>
              <w:t>response</w:t>
            </w:r>
            <w:proofErr w:type="spellEnd"/>
            <w:r>
              <w:t xml:space="preserve"> 1 </w:t>
            </w:r>
          </w:p>
          <w:p w14:paraId="69AF1FC3" w14:textId="77777777" w:rsidR="00BE1E32" w:rsidRDefault="00000000">
            <w:pPr>
              <w:spacing w:line="360" w:lineRule="auto"/>
            </w:pPr>
            <w:r>
              <w:t xml:space="preserve">  Non 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7E6264D0" w14:textId="77777777" w:rsidR="00BE1E32" w:rsidRDefault="00BE1E32">
            <w:pPr>
              <w:spacing w:line="360" w:lineRule="auto"/>
              <w:jc w:val="center"/>
            </w:pPr>
          </w:p>
          <w:p w14:paraId="1FC26BC3" w14:textId="77777777" w:rsidR="00BE1E32" w:rsidRDefault="00BE1E32">
            <w:pPr>
              <w:spacing w:line="360" w:lineRule="auto"/>
              <w:jc w:val="center"/>
            </w:pPr>
          </w:p>
          <w:p w14:paraId="00ACD669" w14:textId="77777777" w:rsidR="00BE1E32" w:rsidRDefault="00000000">
            <w:pPr>
              <w:spacing w:line="360" w:lineRule="auto"/>
              <w:jc w:val="center"/>
            </w:pPr>
            <w:r>
              <w:t>0.49</w:t>
            </w:r>
          </w:p>
        </w:tc>
        <w:tc>
          <w:tcPr>
            <w:tcW w:w="1215" w:type="dxa"/>
          </w:tcPr>
          <w:p w14:paraId="01AA20F6" w14:textId="77777777" w:rsidR="00BE1E32" w:rsidRDefault="00BE1E32">
            <w:pPr>
              <w:spacing w:line="360" w:lineRule="auto"/>
              <w:jc w:val="center"/>
            </w:pPr>
          </w:p>
          <w:p w14:paraId="76BF344A" w14:textId="77777777" w:rsidR="00BE1E32" w:rsidRDefault="00BE1E32">
            <w:pPr>
              <w:spacing w:line="360" w:lineRule="auto"/>
              <w:jc w:val="center"/>
            </w:pPr>
          </w:p>
          <w:p w14:paraId="2045E5B1" w14:textId="77777777" w:rsidR="00BE1E32" w:rsidRDefault="00000000">
            <w:pPr>
              <w:spacing w:line="360" w:lineRule="auto"/>
              <w:jc w:val="center"/>
            </w:pPr>
            <w:r>
              <w:t>0.31-0.77</w:t>
            </w:r>
          </w:p>
        </w:tc>
        <w:tc>
          <w:tcPr>
            <w:tcW w:w="885" w:type="dxa"/>
          </w:tcPr>
          <w:p w14:paraId="34898AB2" w14:textId="77777777" w:rsidR="00BE1E32" w:rsidRDefault="00BE1E32">
            <w:pPr>
              <w:spacing w:line="360" w:lineRule="auto"/>
              <w:jc w:val="center"/>
            </w:pPr>
          </w:p>
          <w:p w14:paraId="1B9AAEE0" w14:textId="77777777" w:rsidR="00BE1E32" w:rsidRDefault="00BE1E32">
            <w:pPr>
              <w:spacing w:line="360" w:lineRule="auto"/>
              <w:jc w:val="center"/>
            </w:pPr>
          </w:p>
          <w:p w14:paraId="1833838C" w14:textId="77777777" w:rsidR="00BE1E32" w:rsidRDefault="00000000">
            <w:pPr>
              <w:spacing w:line="360" w:lineRule="auto"/>
              <w:jc w:val="center"/>
            </w:pPr>
            <w:r>
              <w:t>0.002</w:t>
            </w:r>
          </w:p>
        </w:tc>
      </w:tr>
      <w:tr w:rsidR="00BE1E32" w14:paraId="1599B747" w14:textId="77777777">
        <w:trPr>
          <w:jc w:val="center"/>
        </w:trPr>
        <w:tc>
          <w:tcPr>
            <w:tcW w:w="2882" w:type="dxa"/>
          </w:tcPr>
          <w:p w14:paraId="3A80EF5B" w14:textId="77777777" w:rsidR="00BE1E32" w:rsidRDefault="00000000">
            <w:pPr>
              <w:spacing w:line="360" w:lineRule="auto"/>
            </w:pPr>
            <w:r>
              <w:t xml:space="preserve">PET </w:t>
            </w:r>
            <w:proofErr w:type="spellStart"/>
            <w:r>
              <w:t>response</w:t>
            </w:r>
            <w:proofErr w:type="spellEnd"/>
            <w:r>
              <w:t xml:space="preserve"> 2</w:t>
            </w:r>
          </w:p>
          <w:p w14:paraId="7F6B4960" w14:textId="77777777" w:rsidR="00BE1E32" w:rsidRDefault="00000000">
            <w:pPr>
              <w:spacing w:line="360" w:lineRule="auto"/>
            </w:pPr>
            <w:r>
              <w:t xml:space="preserve">  Non 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51EAE77A" w14:textId="77777777" w:rsidR="00BE1E32" w:rsidRDefault="00BE1E32">
            <w:pPr>
              <w:spacing w:line="360" w:lineRule="auto"/>
              <w:jc w:val="center"/>
            </w:pPr>
          </w:p>
          <w:p w14:paraId="3BBF1A0C" w14:textId="77777777" w:rsidR="00BE1E32" w:rsidRDefault="00BE1E32">
            <w:pPr>
              <w:spacing w:line="360" w:lineRule="auto"/>
              <w:jc w:val="center"/>
            </w:pPr>
          </w:p>
          <w:p w14:paraId="2D571953" w14:textId="77777777" w:rsidR="00BE1E32" w:rsidRDefault="00000000">
            <w:pPr>
              <w:spacing w:line="360" w:lineRule="auto"/>
              <w:jc w:val="center"/>
            </w:pPr>
            <w:r>
              <w:t>0.23</w:t>
            </w:r>
          </w:p>
        </w:tc>
        <w:tc>
          <w:tcPr>
            <w:tcW w:w="1215" w:type="dxa"/>
          </w:tcPr>
          <w:p w14:paraId="01734C43" w14:textId="77777777" w:rsidR="00BE1E32" w:rsidRDefault="00BE1E32">
            <w:pPr>
              <w:spacing w:line="360" w:lineRule="auto"/>
              <w:jc w:val="center"/>
            </w:pPr>
          </w:p>
          <w:p w14:paraId="3F416847" w14:textId="77777777" w:rsidR="00BE1E32" w:rsidRDefault="00BE1E32">
            <w:pPr>
              <w:spacing w:line="360" w:lineRule="auto"/>
              <w:jc w:val="center"/>
            </w:pPr>
          </w:p>
          <w:p w14:paraId="4B4A3FA3" w14:textId="77777777" w:rsidR="00BE1E32" w:rsidRDefault="00000000">
            <w:pPr>
              <w:spacing w:line="360" w:lineRule="auto"/>
              <w:jc w:val="center"/>
            </w:pPr>
            <w:r>
              <w:t>0.14-0.39</w:t>
            </w:r>
          </w:p>
        </w:tc>
        <w:tc>
          <w:tcPr>
            <w:tcW w:w="885" w:type="dxa"/>
          </w:tcPr>
          <w:p w14:paraId="7A783F55" w14:textId="77777777" w:rsidR="00BE1E32" w:rsidRDefault="00BE1E32">
            <w:pPr>
              <w:spacing w:line="360" w:lineRule="auto"/>
              <w:jc w:val="center"/>
            </w:pPr>
          </w:p>
          <w:p w14:paraId="72228807" w14:textId="77777777" w:rsidR="00BE1E32" w:rsidRDefault="00BE1E32">
            <w:pPr>
              <w:spacing w:line="360" w:lineRule="auto"/>
              <w:jc w:val="center"/>
            </w:pPr>
          </w:p>
          <w:p w14:paraId="31C960F7" w14:textId="77777777" w:rsidR="00BE1E32" w:rsidRDefault="00000000">
            <w:pPr>
              <w:spacing w:line="360" w:lineRule="auto"/>
              <w:jc w:val="center"/>
            </w:pPr>
            <w:r>
              <w:t>0.001</w:t>
            </w:r>
          </w:p>
        </w:tc>
      </w:tr>
      <w:tr w:rsidR="00BE1E32" w14:paraId="0F753537" w14:textId="77777777">
        <w:trPr>
          <w:jc w:val="center"/>
        </w:trPr>
        <w:tc>
          <w:tcPr>
            <w:tcW w:w="2882" w:type="dxa"/>
          </w:tcPr>
          <w:p w14:paraId="4518E693" w14:textId="77777777" w:rsidR="00BE1E32" w:rsidRDefault="00000000">
            <w:pPr>
              <w:spacing w:line="360" w:lineRule="auto"/>
            </w:pPr>
            <w:r>
              <w:t xml:space="preserve">Clinical </w:t>
            </w:r>
            <w:proofErr w:type="spellStart"/>
            <w:r>
              <w:t>response</w:t>
            </w:r>
            <w:proofErr w:type="spellEnd"/>
            <w:r>
              <w:t xml:space="preserve"> 2</w:t>
            </w:r>
          </w:p>
          <w:p w14:paraId="67526FB0" w14:textId="77777777" w:rsidR="00BE1E32" w:rsidRDefault="00000000">
            <w:pPr>
              <w:spacing w:line="360" w:lineRule="auto"/>
            </w:pPr>
            <w:r>
              <w:lastRenderedPageBreak/>
              <w:t xml:space="preserve">  Non 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6093AE6B" w14:textId="77777777" w:rsidR="00BE1E32" w:rsidRDefault="00BE1E32">
            <w:pPr>
              <w:spacing w:line="360" w:lineRule="auto"/>
              <w:jc w:val="center"/>
            </w:pPr>
          </w:p>
          <w:p w14:paraId="1C9725E6" w14:textId="77777777" w:rsidR="00BE1E32" w:rsidRDefault="00BE1E32">
            <w:pPr>
              <w:spacing w:line="360" w:lineRule="auto"/>
              <w:jc w:val="center"/>
            </w:pPr>
          </w:p>
          <w:p w14:paraId="6D95B906" w14:textId="77777777" w:rsidR="00BE1E32" w:rsidRDefault="00000000">
            <w:pPr>
              <w:spacing w:line="360" w:lineRule="auto"/>
              <w:jc w:val="center"/>
            </w:pPr>
            <w:r>
              <w:lastRenderedPageBreak/>
              <w:t>0.17</w:t>
            </w:r>
          </w:p>
        </w:tc>
        <w:tc>
          <w:tcPr>
            <w:tcW w:w="1215" w:type="dxa"/>
          </w:tcPr>
          <w:p w14:paraId="23E81E88" w14:textId="77777777" w:rsidR="00BE1E32" w:rsidRDefault="00BE1E32">
            <w:pPr>
              <w:spacing w:line="360" w:lineRule="auto"/>
              <w:jc w:val="center"/>
            </w:pPr>
          </w:p>
          <w:p w14:paraId="1AE80AEB" w14:textId="77777777" w:rsidR="00BE1E32" w:rsidRDefault="00BE1E32">
            <w:pPr>
              <w:spacing w:line="360" w:lineRule="auto"/>
              <w:jc w:val="center"/>
            </w:pPr>
          </w:p>
          <w:p w14:paraId="52F7A619" w14:textId="77777777" w:rsidR="00BE1E32" w:rsidRDefault="00000000">
            <w:pPr>
              <w:spacing w:line="360" w:lineRule="auto"/>
            </w:pPr>
            <w:r>
              <w:lastRenderedPageBreak/>
              <w:t>0.09-0.28</w:t>
            </w:r>
          </w:p>
        </w:tc>
        <w:tc>
          <w:tcPr>
            <w:tcW w:w="885" w:type="dxa"/>
          </w:tcPr>
          <w:p w14:paraId="01ABE6ED" w14:textId="77777777" w:rsidR="00BE1E32" w:rsidRDefault="00BE1E32">
            <w:pPr>
              <w:spacing w:line="360" w:lineRule="auto"/>
              <w:jc w:val="center"/>
            </w:pPr>
          </w:p>
          <w:p w14:paraId="3AC6BD68" w14:textId="77777777" w:rsidR="00BE1E32" w:rsidRDefault="00BE1E32">
            <w:pPr>
              <w:spacing w:line="360" w:lineRule="auto"/>
              <w:jc w:val="center"/>
            </w:pPr>
          </w:p>
          <w:p w14:paraId="755D182C" w14:textId="77777777" w:rsidR="00BE1E32" w:rsidRDefault="00000000">
            <w:pPr>
              <w:spacing w:line="360" w:lineRule="auto"/>
              <w:jc w:val="center"/>
            </w:pPr>
            <w:r>
              <w:lastRenderedPageBreak/>
              <w:t>0.001</w:t>
            </w:r>
          </w:p>
        </w:tc>
      </w:tr>
      <w:tr w:rsidR="00BE1E32" w14:paraId="32864A0F" w14:textId="77777777">
        <w:trPr>
          <w:jc w:val="center"/>
        </w:trPr>
        <w:tc>
          <w:tcPr>
            <w:tcW w:w="2882" w:type="dxa"/>
          </w:tcPr>
          <w:p w14:paraId="1E8741BE" w14:textId="77777777" w:rsidR="00BE1E32" w:rsidRDefault="00000000">
            <w:pPr>
              <w:spacing w:line="360" w:lineRule="auto"/>
            </w:pPr>
            <w:r>
              <w:lastRenderedPageBreak/>
              <w:t xml:space="preserve">PET </w:t>
            </w:r>
            <w:proofErr w:type="spellStart"/>
            <w:r>
              <w:t>response</w:t>
            </w:r>
            <w:proofErr w:type="spellEnd"/>
            <w:r>
              <w:t xml:space="preserve"> 3</w:t>
            </w:r>
          </w:p>
          <w:p w14:paraId="45F1E9CB" w14:textId="77777777" w:rsidR="00BE1E32" w:rsidRDefault="00000000">
            <w:pPr>
              <w:spacing w:line="360" w:lineRule="auto"/>
            </w:pPr>
            <w:r>
              <w:t xml:space="preserve">  Non 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6CA2ED6E" w14:textId="77777777" w:rsidR="00BE1E32" w:rsidRDefault="00BE1E32">
            <w:pPr>
              <w:spacing w:line="360" w:lineRule="auto"/>
              <w:jc w:val="center"/>
            </w:pPr>
          </w:p>
          <w:p w14:paraId="417B8940" w14:textId="77777777" w:rsidR="00BE1E32" w:rsidRDefault="00BE1E32">
            <w:pPr>
              <w:spacing w:line="360" w:lineRule="auto"/>
              <w:jc w:val="center"/>
            </w:pPr>
          </w:p>
          <w:p w14:paraId="3B4D327E" w14:textId="77777777" w:rsidR="00BE1E32" w:rsidRDefault="00000000">
            <w:pPr>
              <w:spacing w:line="360" w:lineRule="auto"/>
              <w:jc w:val="center"/>
            </w:pPr>
            <w:r>
              <w:t>0.053</w:t>
            </w:r>
          </w:p>
        </w:tc>
        <w:tc>
          <w:tcPr>
            <w:tcW w:w="1215" w:type="dxa"/>
          </w:tcPr>
          <w:p w14:paraId="1B96E83D" w14:textId="77777777" w:rsidR="00BE1E32" w:rsidRDefault="00BE1E32">
            <w:pPr>
              <w:spacing w:line="360" w:lineRule="auto"/>
              <w:jc w:val="center"/>
            </w:pPr>
          </w:p>
          <w:p w14:paraId="0758252F" w14:textId="77777777" w:rsidR="00BE1E32" w:rsidRDefault="00BE1E32">
            <w:pPr>
              <w:spacing w:line="360" w:lineRule="auto"/>
              <w:jc w:val="center"/>
            </w:pPr>
          </w:p>
          <w:p w14:paraId="5B973851" w14:textId="77777777" w:rsidR="00BE1E32" w:rsidRDefault="00000000">
            <w:pPr>
              <w:spacing w:line="360" w:lineRule="auto"/>
              <w:jc w:val="center"/>
            </w:pPr>
            <w:r>
              <w:t>0.01-0.23</w:t>
            </w:r>
          </w:p>
        </w:tc>
        <w:tc>
          <w:tcPr>
            <w:tcW w:w="885" w:type="dxa"/>
          </w:tcPr>
          <w:p w14:paraId="535856C3" w14:textId="77777777" w:rsidR="00BE1E32" w:rsidRDefault="00BE1E32">
            <w:pPr>
              <w:spacing w:line="360" w:lineRule="auto"/>
              <w:jc w:val="center"/>
            </w:pPr>
          </w:p>
          <w:p w14:paraId="7F0560C9" w14:textId="77777777" w:rsidR="00BE1E32" w:rsidRDefault="00BE1E32">
            <w:pPr>
              <w:spacing w:line="360" w:lineRule="auto"/>
              <w:jc w:val="center"/>
            </w:pPr>
          </w:p>
          <w:p w14:paraId="0C5EF915" w14:textId="77777777" w:rsidR="00BE1E32" w:rsidRDefault="00000000">
            <w:pPr>
              <w:spacing w:line="360" w:lineRule="auto"/>
              <w:jc w:val="center"/>
            </w:pPr>
            <w:r>
              <w:t>0.001</w:t>
            </w:r>
          </w:p>
        </w:tc>
      </w:tr>
      <w:tr w:rsidR="00BE1E32" w14:paraId="14FDA7F2" w14:textId="77777777">
        <w:trPr>
          <w:jc w:val="center"/>
        </w:trPr>
        <w:tc>
          <w:tcPr>
            <w:tcW w:w="2882" w:type="dxa"/>
          </w:tcPr>
          <w:p w14:paraId="64D3FA76" w14:textId="77777777" w:rsidR="00BE1E32" w:rsidRDefault="00000000">
            <w:pPr>
              <w:spacing w:line="360" w:lineRule="auto"/>
            </w:pPr>
            <w:r>
              <w:t xml:space="preserve">Clinical </w:t>
            </w:r>
            <w:proofErr w:type="spellStart"/>
            <w:r>
              <w:t>response</w:t>
            </w:r>
            <w:proofErr w:type="spellEnd"/>
            <w:r>
              <w:t xml:space="preserve"> 3 </w:t>
            </w:r>
          </w:p>
          <w:p w14:paraId="333C78FA" w14:textId="77777777" w:rsidR="00BE1E32" w:rsidRDefault="00000000">
            <w:pPr>
              <w:spacing w:line="360" w:lineRule="auto"/>
            </w:pPr>
            <w:r>
              <w:t xml:space="preserve">  Non </w:t>
            </w:r>
            <w:proofErr w:type="spellStart"/>
            <w:r>
              <w:t>responders</w:t>
            </w:r>
            <w:proofErr w:type="spellEnd"/>
            <w:r>
              <w:t xml:space="preserve"> vs. </w:t>
            </w:r>
            <w:proofErr w:type="spellStart"/>
            <w:r>
              <w:t>responders</w:t>
            </w:r>
            <w:proofErr w:type="spellEnd"/>
          </w:p>
        </w:tc>
        <w:tc>
          <w:tcPr>
            <w:tcW w:w="1057" w:type="dxa"/>
          </w:tcPr>
          <w:p w14:paraId="31F9EF2E" w14:textId="77777777" w:rsidR="00BE1E32" w:rsidRDefault="00BE1E32">
            <w:pPr>
              <w:spacing w:line="360" w:lineRule="auto"/>
              <w:jc w:val="center"/>
            </w:pPr>
          </w:p>
          <w:p w14:paraId="5C5981D0" w14:textId="77777777" w:rsidR="00BE1E32" w:rsidRDefault="00BE1E32">
            <w:pPr>
              <w:spacing w:line="360" w:lineRule="auto"/>
              <w:jc w:val="center"/>
            </w:pPr>
          </w:p>
          <w:p w14:paraId="70D5FB0D" w14:textId="77777777" w:rsidR="00BE1E32" w:rsidRDefault="00000000">
            <w:pPr>
              <w:spacing w:line="360" w:lineRule="auto"/>
              <w:jc w:val="center"/>
            </w:pPr>
            <w:r>
              <w:t>0.19</w:t>
            </w:r>
          </w:p>
        </w:tc>
        <w:tc>
          <w:tcPr>
            <w:tcW w:w="1215" w:type="dxa"/>
          </w:tcPr>
          <w:p w14:paraId="5C0D108A" w14:textId="77777777" w:rsidR="00BE1E32" w:rsidRDefault="00BE1E32">
            <w:pPr>
              <w:spacing w:line="360" w:lineRule="auto"/>
              <w:jc w:val="center"/>
            </w:pPr>
          </w:p>
          <w:p w14:paraId="7C4070D8" w14:textId="77777777" w:rsidR="00BE1E32" w:rsidRDefault="00BE1E32">
            <w:pPr>
              <w:spacing w:line="360" w:lineRule="auto"/>
              <w:jc w:val="center"/>
            </w:pPr>
          </w:p>
          <w:p w14:paraId="4F361231" w14:textId="77777777" w:rsidR="00BE1E32" w:rsidRDefault="00000000">
            <w:pPr>
              <w:spacing w:line="360" w:lineRule="auto"/>
              <w:jc w:val="center"/>
            </w:pPr>
            <w:r>
              <w:t>0.06-0.65</w:t>
            </w:r>
          </w:p>
        </w:tc>
        <w:tc>
          <w:tcPr>
            <w:tcW w:w="885" w:type="dxa"/>
          </w:tcPr>
          <w:p w14:paraId="6864C83A" w14:textId="77777777" w:rsidR="00BE1E32" w:rsidRDefault="00BE1E32">
            <w:pPr>
              <w:spacing w:line="360" w:lineRule="auto"/>
              <w:jc w:val="center"/>
            </w:pPr>
          </w:p>
          <w:p w14:paraId="7D623E85" w14:textId="77777777" w:rsidR="00BE1E32" w:rsidRDefault="00BE1E32">
            <w:pPr>
              <w:spacing w:line="360" w:lineRule="auto"/>
              <w:jc w:val="center"/>
            </w:pPr>
          </w:p>
          <w:p w14:paraId="3D057245" w14:textId="77777777" w:rsidR="00BE1E32" w:rsidRDefault="00000000">
            <w:pPr>
              <w:spacing w:line="360" w:lineRule="auto"/>
              <w:jc w:val="center"/>
            </w:pPr>
            <w:r>
              <w:t>0.007</w:t>
            </w:r>
          </w:p>
        </w:tc>
      </w:tr>
    </w:tbl>
    <w:p w14:paraId="6220B173" w14:textId="77777777" w:rsidR="00BE1E32" w:rsidRDefault="00BE1E32">
      <w:pPr>
        <w:spacing w:line="240" w:lineRule="auto"/>
      </w:pPr>
    </w:p>
    <w:p w14:paraId="1B446E02" w14:textId="77777777" w:rsidR="00BE1E32" w:rsidRDefault="00BE1E32">
      <w:pPr>
        <w:spacing w:line="360" w:lineRule="auto"/>
      </w:pPr>
    </w:p>
    <w:p w14:paraId="2B3D056A" w14:textId="77777777" w:rsidR="00BE1E32" w:rsidRDefault="00BE1E32">
      <w:pPr>
        <w:spacing w:line="360" w:lineRule="auto"/>
        <w:jc w:val="both"/>
      </w:pPr>
    </w:p>
    <w:p w14:paraId="5F05804F" w14:textId="77777777" w:rsidR="00BE1E32" w:rsidRDefault="00BE1E32">
      <w:pPr>
        <w:spacing w:line="360" w:lineRule="auto"/>
        <w:jc w:val="both"/>
      </w:pPr>
    </w:p>
    <w:p w14:paraId="71183781" w14:textId="77777777" w:rsidR="00BE1E32" w:rsidRDefault="00BE1E32">
      <w:pPr>
        <w:spacing w:line="240" w:lineRule="auto"/>
      </w:pPr>
    </w:p>
    <w:sectPr w:rsidR="00BE1E3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E32"/>
    <w:rsid w:val="000F0BBA"/>
    <w:rsid w:val="002738E7"/>
    <w:rsid w:val="00695CEE"/>
    <w:rsid w:val="00BE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6330321"/>
  <w15:docId w15:val="{3E497B35-4016-9046-B132-AFCEF0554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Evangelista Laura</cp:lastModifiedBy>
  <cp:revision>4</cp:revision>
  <dcterms:created xsi:type="dcterms:W3CDTF">2022-12-07T16:54:00Z</dcterms:created>
  <dcterms:modified xsi:type="dcterms:W3CDTF">2022-12-07T17:01:00Z</dcterms:modified>
</cp:coreProperties>
</file>