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66076" w14:textId="78619F3C" w:rsidR="00EE4638" w:rsidRPr="00822207" w:rsidRDefault="00F53876" w:rsidP="00F538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22207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5426B469" w14:textId="6BE40479" w:rsidR="00F53876" w:rsidRPr="00822207" w:rsidRDefault="00F53876">
      <w:pPr>
        <w:rPr>
          <w:rFonts w:ascii="Times New Roman" w:hAnsi="Times New Roman" w:cs="Times New Roman"/>
          <w:sz w:val="28"/>
          <w:szCs w:val="28"/>
        </w:rPr>
      </w:pPr>
    </w:p>
    <w:p w14:paraId="258C781D" w14:textId="18E8C894" w:rsidR="00F53876" w:rsidRPr="00822207" w:rsidRDefault="00F53876">
      <w:pPr>
        <w:rPr>
          <w:rFonts w:ascii="Times New Roman" w:hAnsi="Times New Roman" w:cs="Times New Roman"/>
          <w:sz w:val="22"/>
        </w:rPr>
      </w:pPr>
    </w:p>
    <w:p w14:paraId="0C8DB5F8" w14:textId="77777777" w:rsidR="004F6526" w:rsidRPr="007307E1" w:rsidRDefault="004F6526" w:rsidP="004F6526">
      <w:pPr>
        <w:spacing w:line="360" w:lineRule="auto"/>
        <w:jc w:val="center"/>
        <w:rPr>
          <w:rFonts w:ascii="Times New Roman" w:hAnsi="Times New Roman" w:cs="Times New Roman"/>
          <w:b/>
          <w:sz w:val="28"/>
          <w:lang w:val="en-GB"/>
        </w:rPr>
      </w:pPr>
      <w:r>
        <w:rPr>
          <w:rFonts w:ascii="Times New Roman" w:hAnsi="Times New Roman" w:cs="Times New Roman"/>
          <w:b/>
          <w:sz w:val="28"/>
          <w:lang w:val="en-GB"/>
        </w:rPr>
        <w:t>S</w:t>
      </w:r>
      <w:r w:rsidRPr="009243FD">
        <w:rPr>
          <w:rFonts w:ascii="Times New Roman" w:hAnsi="Times New Roman" w:cs="Times New Roman"/>
          <w:b/>
          <w:sz w:val="28"/>
          <w:lang w:val="en-GB"/>
        </w:rPr>
        <w:t>ub-nanometric high entropy alloy</w:t>
      </w:r>
      <w:r>
        <w:rPr>
          <w:rFonts w:ascii="Times New Roman" w:hAnsi="Times New Roman" w:cs="Times New Roman"/>
          <w:b/>
          <w:sz w:val="28"/>
          <w:lang w:val="en-GB"/>
        </w:rPr>
        <w:t xml:space="preserve"> cluster: h</w:t>
      </w:r>
      <w:r w:rsidRPr="009243FD">
        <w:rPr>
          <w:rFonts w:ascii="Times New Roman" w:hAnsi="Times New Roman" w:cs="Times New Roman"/>
          <w:b/>
          <w:sz w:val="28"/>
          <w:lang w:val="en-GB"/>
        </w:rPr>
        <w:t xml:space="preserve">ydrogen </w:t>
      </w:r>
      <w:proofErr w:type="spellStart"/>
      <w:r w:rsidRPr="009243FD">
        <w:rPr>
          <w:rFonts w:ascii="Times New Roman" w:hAnsi="Times New Roman" w:cs="Times New Roman"/>
          <w:b/>
          <w:sz w:val="28"/>
          <w:lang w:val="en-GB"/>
        </w:rPr>
        <w:t>spillover</w:t>
      </w:r>
      <w:proofErr w:type="spellEnd"/>
      <w:r w:rsidRPr="009243FD">
        <w:rPr>
          <w:rFonts w:ascii="Times New Roman" w:hAnsi="Times New Roman" w:cs="Times New Roman"/>
          <w:b/>
          <w:sz w:val="28"/>
          <w:lang w:val="en-GB"/>
        </w:rPr>
        <w:t>-driven synthesis on CeO</w:t>
      </w:r>
      <w:r w:rsidRPr="009243FD">
        <w:rPr>
          <w:rFonts w:ascii="Times New Roman" w:hAnsi="Times New Roman" w:cs="Times New Roman"/>
          <w:b/>
          <w:sz w:val="28"/>
          <w:vertAlign w:val="subscript"/>
          <w:lang w:val="en-GB"/>
        </w:rPr>
        <w:t>2</w:t>
      </w:r>
      <w:r w:rsidRPr="009243FD">
        <w:rPr>
          <w:rFonts w:ascii="Times New Roman" w:hAnsi="Times New Roman" w:cs="Times New Roman"/>
          <w:b/>
          <w:sz w:val="28"/>
          <w:lang w:val="en-GB"/>
        </w:rPr>
        <w:t xml:space="preserve"> </w:t>
      </w:r>
      <w:r>
        <w:rPr>
          <w:rFonts w:ascii="Times New Roman" w:hAnsi="Times New Roman" w:cs="Times New Roman"/>
          <w:b/>
          <w:sz w:val="28"/>
          <w:lang w:val="en-GB"/>
        </w:rPr>
        <w:t>and structural reversibility</w:t>
      </w:r>
    </w:p>
    <w:p w14:paraId="7CB9F637" w14:textId="77777777" w:rsidR="00F53876" w:rsidRPr="004F6526" w:rsidRDefault="00F53876" w:rsidP="00F53876">
      <w:pPr>
        <w:rPr>
          <w:rFonts w:ascii="Times New Roman" w:hAnsi="Times New Roman" w:cs="Times New Roman"/>
          <w:b/>
          <w:sz w:val="22"/>
          <w:lang w:val="en-GB"/>
        </w:rPr>
      </w:pPr>
    </w:p>
    <w:p w14:paraId="05278A21" w14:textId="77777777" w:rsidR="00F53876" w:rsidRPr="00822207" w:rsidRDefault="00F53876" w:rsidP="00F53876">
      <w:pPr>
        <w:rPr>
          <w:rFonts w:ascii="Times New Roman" w:hAnsi="Times New Roman" w:cs="Times New Roman"/>
          <w:b/>
          <w:sz w:val="22"/>
          <w:lang w:val="en-GB"/>
        </w:rPr>
      </w:pPr>
    </w:p>
    <w:p w14:paraId="58EAC810" w14:textId="77777777" w:rsidR="00F53876" w:rsidRPr="00822207" w:rsidRDefault="00F53876" w:rsidP="00F53876">
      <w:pPr>
        <w:pStyle w:val="BBAuthorName"/>
        <w:rPr>
          <w:sz w:val="22"/>
        </w:rPr>
      </w:pPr>
      <w:r w:rsidRPr="00822207">
        <w:rPr>
          <w:sz w:val="22"/>
        </w:rPr>
        <w:t>Naoki Hashimoto</w:t>
      </w:r>
      <w:r w:rsidRPr="00822207">
        <w:rPr>
          <w:sz w:val="22"/>
          <w:vertAlign w:val="superscript"/>
        </w:rPr>
        <w:t>1</w:t>
      </w:r>
      <w:r w:rsidRPr="00822207">
        <w:rPr>
          <w:sz w:val="22"/>
        </w:rPr>
        <w:t xml:space="preserve">, </w:t>
      </w:r>
      <w:proofErr w:type="spellStart"/>
      <w:r w:rsidRPr="00822207">
        <w:rPr>
          <w:sz w:val="22"/>
        </w:rPr>
        <w:t>Kohsuke</w:t>
      </w:r>
      <w:proofErr w:type="spellEnd"/>
      <w:r w:rsidRPr="00822207">
        <w:rPr>
          <w:sz w:val="22"/>
        </w:rPr>
        <w:t xml:space="preserve"> Mori</w:t>
      </w:r>
      <w:r w:rsidRPr="00822207">
        <w:rPr>
          <w:sz w:val="22"/>
          <w:vertAlign w:val="superscript"/>
        </w:rPr>
        <w:t>1,2</w:t>
      </w:r>
      <w:r w:rsidRPr="00822207">
        <w:rPr>
          <w:sz w:val="22"/>
        </w:rPr>
        <w:t xml:space="preserve">*, </w:t>
      </w:r>
      <w:proofErr w:type="spellStart"/>
      <w:r w:rsidRPr="00822207">
        <w:rPr>
          <w:sz w:val="22"/>
        </w:rPr>
        <w:t>Shuichiro</w:t>
      </w:r>
      <w:proofErr w:type="spellEnd"/>
      <w:r w:rsidRPr="00822207">
        <w:rPr>
          <w:sz w:val="22"/>
        </w:rPr>
        <w:t xml:space="preserve"> Matsuzaki</w:t>
      </w:r>
      <w:r w:rsidRPr="00822207">
        <w:rPr>
          <w:sz w:val="22"/>
          <w:vertAlign w:val="superscript"/>
        </w:rPr>
        <w:t>1</w:t>
      </w:r>
      <w:r w:rsidRPr="00822207">
        <w:rPr>
          <w:sz w:val="22"/>
        </w:rPr>
        <w:t xml:space="preserve">, </w:t>
      </w:r>
      <w:proofErr w:type="spellStart"/>
      <w:r w:rsidRPr="00822207">
        <w:rPr>
          <w:sz w:val="22"/>
        </w:rPr>
        <w:t>Kazuki</w:t>
      </w:r>
      <w:proofErr w:type="spellEnd"/>
      <w:r w:rsidRPr="00822207">
        <w:rPr>
          <w:sz w:val="22"/>
        </w:rPr>
        <w:t xml:space="preserve"> Iwama</w:t>
      </w:r>
      <w:r w:rsidRPr="00822207">
        <w:rPr>
          <w:sz w:val="22"/>
          <w:vertAlign w:val="superscript"/>
        </w:rPr>
        <w:t>1</w:t>
      </w:r>
      <w:r w:rsidRPr="00822207">
        <w:rPr>
          <w:sz w:val="22"/>
        </w:rPr>
        <w:t xml:space="preserve">, </w:t>
      </w:r>
      <w:r w:rsidRPr="00822207">
        <w:rPr>
          <w:sz w:val="22"/>
        </w:rPr>
        <w:br/>
        <w:t>Naoto Kamiuchi</w:t>
      </w:r>
      <w:r w:rsidRPr="00822207">
        <w:rPr>
          <w:sz w:val="22"/>
          <w:vertAlign w:val="superscript"/>
        </w:rPr>
        <w:t>3</w:t>
      </w:r>
      <w:r w:rsidRPr="00822207">
        <w:rPr>
          <w:sz w:val="22"/>
        </w:rPr>
        <w:t xml:space="preserve">, </w:t>
      </w:r>
      <w:proofErr w:type="spellStart"/>
      <w:r w:rsidRPr="00822207">
        <w:rPr>
          <w:sz w:val="22"/>
        </w:rPr>
        <w:t>Hideto</w:t>
      </w:r>
      <w:proofErr w:type="spellEnd"/>
      <w:r w:rsidRPr="00822207">
        <w:rPr>
          <w:sz w:val="22"/>
        </w:rPr>
        <w:t xml:space="preserve"> Yoshida</w:t>
      </w:r>
      <w:r w:rsidRPr="00822207">
        <w:rPr>
          <w:sz w:val="22"/>
          <w:vertAlign w:val="superscript"/>
        </w:rPr>
        <w:t>3</w:t>
      </w:r>
      <w:r w:rsidRPr="00822207">
        <w:rPr>
          <w:sz w:val="22"/>
        </w:rPr>
        <w:t>, and Hiromi Yamashita</w:t>
      </w:r>
      <w:r w:rsidRPr="00822207">
        <w:rPr>
          <w:sz w:val="22"/>
          <w:vertAlign w:val="superscript"/>
        </w:rPr>
        <w:t>1,2</w:t>
      </w:r>
      <w:r w:rsidRPr="00822207">
        <w:rPr>
          <w:sz w:val="22"/>
        </w:rPr>
        <w:t>*</w:t>
      </w:r>
    </w:p>
    <w:p w14:paraId="4209F0DE" w14:textId="77777777" w:rsidR="00F53876" w:rsidRPr="00822207" w:rsidRDefault="00F53876" w:rsidP="00F53876">
      <w:pPr>
        <w:pStyle w:val="BCAuthorAddress"/>
        <w:spacing w:after="0" w:line="240" w:lineRule="auto"/>
        <w:rPr>
          <w:rFonts w:cs="Times New Roman"/>
          <w:sz w:val="22"/>
          <w:szCs w:val="22"/>
          <w:lang w:eastAsia="en-US" w:bidi="ar-SA"/>
        </w:rPr>
      </w:pPr>
    </w:p>
    <w:p w14:paraId="126A5370" w14:textId="77777777" w:rsidR="00F53876" w:rsidRPr="00822207" w:rsidRDefault="00F53876" w:rsidP="00F53876">
      <w:pPr>
        <w:pStyle w:val="BCAuthorAddress"/>
        <w:spacing w:after="0" w:line="240" w:lineRule="auto"/>
        <w:jc w:val="both"/>
        <w:rPr>
          <w:rFonts w:cs="Times New Roman"/>
          <w:sz w:val="22"/>
          <w:szCs w:val="22"/>
        </w:rPr>
      </w:pPr>
      <w:r w:rsidRPr="00822207">
        <w:rPr>
          <w:rFonts w:cs="Times New Roman"/>
          <w:bCs/>
          <w:kern w:val="26"/>
          <w:sz w:val="22"/>
          <w:szCs w:val="22"/>
          <w:vertAlign w:val="superscript"/>
        </w:rPr>
        <w:t xml:space="preserve">1 </w:t>
      </w:r>
      <w:r w:rsidRPr="00822207">
        <w:rPr>
          <w:rFonts w:cs="Times New Roman"/>
          <w:sz w:val="22"/>
          <w:szCs w:val="22"/>
        </w:rPr>
        <w:t>Division of Materials and Manufacturing Science, Graduate School of Engineering, Osaka University, 2-1 Yamada-</w:t>
      </w:r>
      <w:proofErr w:type="spellStart"/>
      <w:r w:rsidRPr="00822207">
        <w:rPr>
          <w:rFonts w:cs="Times New Roman"/>
          <w:sz w:val="22"/>
          <w:szCs w:val="22"/>
        </w:rPr>
        <w:t>oka</w:t>
      </w:r>
      <w:proofErr w:type="spellEnd"/>
      <w:r w:rsidRPr="00822207">
        <w:rPr>
          <w:rFonts w:cs="Times New Roman"/>
          <w:sz w:val="22"/>
          <w:szCs w:val="22"/>
        </w:rPr>
        <w:t xml:space="preserve">, Suita, Osaka 565-0871, Japan. </w:t>
      </w:r>
    </w:p>
    <w:p w14:paraId="140F9A8D" w14:textId="77777777" w:rsidR="00F53876" w:rsidRPr="00822207" w:rsidRDefault="00F53876" w:rsidP="00F53876">
      <w:pPr>
        <w:pStyle w:val="BCAuthorAddress"/>
        <w:spacing w:after="0" w:line="240" w:lineRule="auto"/>
        <w:jc w:val="both"/>
        <w:rPr>
          <w:rFonts w:cs="Times New Roman"/>
          <w:sz w:val="22"/>
          <w:szCs w:val="22"/>
        </w:rPr>
      </w:pPr>
      <w:r w:rsidRPr="00822207">
        <w:rPr>
          <w:rFonts w:cs="Times New Roman"/>
          <w:sz w:val="22"/>
          <w:szCs w:val="22"/>
        </w:rPr>
        <w:t xml:space="preserve">Tel &amp; FAX: +81-6-6879-7457, +81-6-6879-7457, </w:t>
      </w:r>
    </w:p>
    <w:p w14:paraId="35A8C2CE" w14:textId="77777777" w:rsidR="00F53876" w:rsidRPr="00822207" w:rsidRDefault="00F53876" w:rsidP="00F53876">
      <w:pPr>
        <w:pStyle w:val="BCAuthorAddress"/>
        <w:spacing w:after="0" w:line="240" w:lineRule="auto"/>
        <w:jc w:val="both"/>
        <w:rPr>
          <w:rFonts w:cs="Times New Roman"/>
          <w:sz w:val="22"/>
          <w:szCs w:val="22"/>
        </w:rPr>
      </w:pPr>
      <w:r w:rsidRPr="00822207">
        <w:rPr>
          <w:rFonts w:cs="Times New Roman"/>
          <w:sz w:val="22"/>
          <w:szCs w:val="22"/>
        </w:rPr>
        <w:t>E-mail: mori@mat.eng.osaka-u.ac.jp, yamashita@mat.eng.osaka-u.ac.jp</w:t>
      </w:r>
    </w:p>
    <w:p w14:paraId="2646196D" w14:textId="77777777" w:rsidR="00F53876" w:rsidRPr="00822207" w:rsidRDefault="00F53876" w:rsidP="00F53876">
      <w:pPr>
        <w:rPr>
          <w:rFonts w:ascii="Times New Roman" w:hAnsi="Times New Roman" w:cs="Times New Roman"/>
          <w:sz w:val="22"/>
          <w:lang w:bidi="mni-IN"/>
        </w:rPr>
      </w:pPr>
      <w:r w:rsidRPr="00822207">
        <w:rPr>
          <w:rFonts w:ascii="Times New Roman" w:hAnsi="Times New Roman" w:cs="Times New Roman"/>
          <w:sz w:val="22"/>
          <w:vertAlign w:val="superscript"/>
          <w:lang w:bidi="mni-IN"/>
        </w:rPr>
        <w:t>2</w:t>
      </w:r>
      <w:r w:rsidRPr="00822207">
        <w:rPr>
          <w:rFonts w:ascii="Times New Roman" w:hAnsi="Times New Roman" w:cs="Times New Roman"/>
          <w:sz w:val="22"/>
          <w:lang w:bidi="mni-IN"/>
        </w:rPr>
        <w:t xml:space="preserve"> Innovative Catalysis Science Division, Institute for Open and Transdisciplinary Research Initiatives (ICS-OTRI), Osaka University, Suita, Osaka 565-0871, Japan.</w:t>
      </w:r>
    </w:p>
    <w:p w14:paraId="6A4A341A" w14:textId="238C10F8" w:rsidR="00F53876" w:rsidRPr="00822207" w:rsidRDefault="00F53876" w:rsidP="00F53876">
      <w:pPr>
        <w:rPr>
          <w:rFonts w:ascii="Times New Roman" w:hAnsi="Times New Roman" w:cs="Times New Roman"/>
          <w:sz w:val="22"/>
          <w:lang w:bidi="mni-IN"/>
        </w:rPr>
      </w:pPr>
      <w:r w:rsidRPr="00822207">
        <w:rPr>
          <w:rFonts w:ascii="Times New Roman" w:hAnsi="Times New Roman" w:cs="Times New Roman"/>
          <w:sz w:val="22"/>
          <w:vertAlign w:val="superscript"/>
          <w:lang w:bidi="mni-IN"/>
        </w:rPr>
        <w:t>3</w:t>
      </w:r>
      <w:r w:rsidRPr="00822207">
        <w:rPr>
          <w:rFonts w:ascii="Times New Roman" w:hAnsi="Times New Roman" w:cs="Times New Roman"/>
          <w:sz w:val="22"/>
          <w:lang w:bidi="mni-IN"/>
        </w:rPr>
        <w:t xml:space="preserve"> The institute of Scientific and Industrial Research, Osaka University, 8-1</w:t>
      </w:r>
      <w:r w:rsidR="00033028">
        <w:rPr>
          <w:rFonts w:ascii="Times New Roman" w:hAnsi="Times New Roman" w:cs="Times New Roman"/>
          <w:sz w:val="22"/>
          <w:lang w:bidi="mni-IN"/>
        </w:rPr>
        <w:t xml:space="preserve"> </w:t>
      </w:r>
      <w:proofErr w:type="spellStart"/>
      <w:r w:rsidRPr="00822207">
        <w:rPr>
          <w:rFonts w:ascii="Times New Roman" w:hAnsi="Times New Roman" w:cs="Times New Roman"/>
          <w:sz w:val="22"/>
          <w:lang w:bidi="mni-IN"/>
        </w:rPr>
        <w:t>Mihogaoka</w:t>
      </w:r>
      <w:proofErr w:type="spellEnd"/>
      <w:r w:rsidRPr="00822207">
        <w:rPr>
          <w:rFonts w:ascii="Times New Roman" w:hAnsi="Times New Roman" w:cs="Times New Roman"/>
          <w:sz w:val="22"/>
          <w:lang w:bidi="mni-IN"/>
        </w:rPr>
        <w:t>, Ibaraki, Osaka 567-0047, Japan.</w:t>
      </w:r>
    </w:p>
    <w:p w14:paraId="356399A7" w14:textId="4BFDB99F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55425CBF" w14:textId="76819FDF" w:rsidR="00513145" w:rsidRDefault="00513145">
      <w:pPr>
        <w:rPr>
          <w:rFonts w:ascii="Times New Roman" w:hAnsi="Times New Roman" w:cs="Times New Roman"/>
          <w:sz w:val="22"/>
        </w:rPr>
      </w:pPr>
    </w:p>
    <w:p w14:paraId="65DF1F3A" w14:textId="3BBDDF98" w:rsidR="00822207" w:rsidRDefault="00822207">
      <w:pPr>
        <w:rPr>
          <w:rFonts w:ascii="Times New Roman" w:hAnsi="Times New Roman" w:cs="Times New Roman"/>
          <w:sz w:val="22"/>
        </w:rPr>
      </w:pPr>
    </w:p>
    <w:p w14:paraId="7E3796CB" w14:textId="35A0DC03" w:rsidR="00822207" w:rsidRDefault="00822207">
      <w:pPr>
        <w:rPr>
          <w:rFonts w:ascii="Times New Roman" w:hAnsi="Times New Roman" w:cs="Times New Roman"/>
          <w:sz w:val="22"/>
        </w:rPr>
      </w:pPr>
    </w:p>
    <w:p w14:paraId="77253913" w14:textId="6A0B93DF" w:rsidR="00822207" w:rsidRDefault="00822207">
      <w:pPr>
        <w:rPr>
          <w:rFonts w:ascii="Times New Roman" w:hAnsi="Times New Roman" w:cs="Times New Roman"/>
          <w:sz w:val="22"/>
        </w:rPr>
      </w:pPr>
    </w:p>
    <w:p w14:paraId="5934C985" w14:textId="5923E8A7" w:rsidR="00822207" w:rsidRDefault="00822207">
      <w:pPr>
        <w:rPr>
          <w:rFonts w:ascii="Times New Roman" w:hAnsi="Times New Roman" w:cs="Times New Roman"/>
          <w:sz w:val="22"/>
        </w:rPr>
      </w:pPr>
    </w:p>
    <w:p w14:paraId="51A139BD" w14:textId="3130F728" w:rsidR="00822207" w:rsidRDefault="00822207">
      <w:pPr>
        <w:rPr>
          <w:rFonts w:ascii="Times New Roman" w:hAnsi="Times New Roman" w:cs="Times New Roman"/>
          <w:sz w:val="22"/>
        </w:rPr>
      </w:pPr>
    </w:p>
    <w:p w14:paraId="3E8677CC" w14:textId="77777777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369B174B" w14:textId="08259259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58240" behindDoc="0" locked="0" layoutInCell="1" allowOverlap="1" wp14:anchorId="05A97F36" wp14:editId="4F6D121B">
            <wp:simplePos x="0" y="0"/>
            <wp:positionH relativeFrom="column">
              <wp:posOffset>38100</wp:posOffset>
            </wp:positionH>
            <wp:positionV relativeFrom="paragraph">
              <wp:posOffset>154505</wp:posOffset>
            </wp:positionV>
            <wp:extent cx="5759450" cy="2783205"/>
            <wp:effectExtent l="0" t="0" r="0" b="0"/>
            <wp:wrapNone/>
            <wp:docPr id="1" name="図 1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テキスト が含まれている画像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4BB216" w14:textId="31F5817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FEEA343" w14:textId="5C4F945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8FF6234" w14:textId="6BB6AF0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04AEABA" w14:textId="67FC2C4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31146E7" w14:textId="246C0D3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043C940" w14:textId="16814FE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9E219DD" w14:textId="72073D2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AC1E367" w14:textId="1B3D9EF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6092F12" w14:textId="495F933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2A072DC" w14:textId="10634AC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C375FB9" w14:textId="036009F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66BD0DB" w14:textId="41381FE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12C9931" w14:textId="46FDB01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F3934B2" w14:textId="47AEA4C6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S1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>(</w:t>
      </w:r>
      <w:proofErr w:type="spellStart"/>
      <w:proofErr w:type="gramStart"/>
      <w:r w:rsidRPr="00513145">
        <w:rPr>
          <w:rFonts w:ascii="Times New Roman" w:hAnsi="Times New Roman" w:cs="Times New Roman"/>
          <w:sz w:val="22"/>
        </w:rPr>
        <w:t>a,b</w:t>
      </w:r>
      <w:proofErr w:type="spellEnd"/>
      <w:proofErr w:type="gramEnd"/>
      <w:r w:rsidRPr="00513145">
        <w:rPr>
          <w:rFonts w:ascii="Times New Roman" w:hAnsi="Times New Roman" w:cs="Times New Roman"/>
          <w:sz w:val="22"/>
        </w:rPr>
        <w:t>)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>HR-TEM images and (c) SAED of 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-NRs.</w:t>
      </w:r>
    </w:p>
    <w:p w14:paraId="0D591A2E" w14:textId="2E4E168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4C3EFC6" w14:textId="6BD23C8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B689FFE" w14:textId="77CEBFD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1A2A2F3" w14:textId="67522A4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62BE19E" w14:textId="6C7B5AB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3540309" w14:textId="5905411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99FF55D" w14:textId="4894C5F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E7BF5D2" w14:textId="44921F4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4C6C428" w14:textId="485FF272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3E4D6EF" w14:textId="1407A6F2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67DADE31" w14:textId="1272EBD5" w:rsidR="00513145" w:rsidRDefault="00513145">
      <w:pPr>
        <w:rPr>
          <w:rFonts w:ascii="Times New Roman" w:hAnsi="Times New Roman" w:cs="Times New Roman"/>
          <w:sz w:val="22"/>
        </w:rPr>
      </w:pPr>
    </w:p>
    <w:p w14:paraId="5DCDFF20" w14:textId="42C16A08" w:rsidR="00822207" w:rsidRDefault="00822207">
      <w:pPr>
        <w:rPr>
          <w:rFonts w:ascii="Times New Roman" w:hAnsi="Times New Roman" w:cs="Times New Roman"/>
          <w:sz w:val="22"/>
        </w:rPr>
      </w:pPr>
    </w:p>
    <w:p w14:paraId="110D94F8" w14:textId="77777777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36793DFB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1869789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5954A0A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1197A7B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D85A9BE" w14:textId="474A304F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59264" behindDoc="0" locked="0" layoutInCell="1" allowOverlap="1" wp14:anchorId="49AEC45C" wp14:editId="61103F99">
            <wp:simplePos x="0" y="0"/>
            <wp:positionH relativeFrom="column">
              <wp:posOffset>628817</wp:posOffset>
            </wp:positionH>
            <wp:positionV relativeFrom="paragraph">
              <wp:posOffset>162694</wp:posOffset>
            </wp:positionV>
            <wp:extent cx="4573905" cy="2972435"/>
            <wp:effectExtent l="0" t="0" r="0" b="0"/>
            <wp:wrapNone/>
            <wp:docPr id="2" name="図 2" descr="白い背景に黒い文字が書かれた紙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白い背景に黒い文字が書かれた紙&#10;&#10;低い精度で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905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765720" w14:textId="02A692E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968F37D" w14:textId="4120BC6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FC388B5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DFC99D3" w14:textId="2898B47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745DFB9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5CD7934" w14:textId="686A0B8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88159ED" w14:textId="6369A3F2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49C5069" w14:textId="76C62C9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C6C7CD6" w14:textId="58DEB7D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0DF2E83" w14:textId="54001AE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AC54405" w14:textId="5484922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43FA19A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FC77E43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357F5BE" w14:textId="54F7987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2B26079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781AD1E" w14:textId="11F42DB4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S2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>(</w:t>
      </w:r>
      <w:proofErr w:type="spellStart"/>
      <w:r w:rsidRPr="00513145">
        <w:rPr>
          <w:rFonts w:ascii="Times New Roman" w:hAnsi="Times New Roman" w:cs="Times New Roman"/>
          <w:sz w:val="22"/>
        </w:rPr>
        <w:t>a,b</w:t>
      </w:r>
      <w:proofErr w:type="spellEnd"/>
      <w:r w:rsidRPr="00513145">
        <w:rPr>
          <w:rFonts w:ascii="Times New Roman" w:hAnsi="Times New Roman" w:cs="Times New Roman"/>
          <w:sz w:val="22"/>
        </w:rPr>
        <w:t>)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>HR-TEM images and (c) SAED of 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-NCs.</w:t>
      </w:r>
    </w:p>
    <w:p w14:paraId="5FC6F0D6" w14:textId="1C4E8073" w:rsidR="00F53876" w:rsidRPr="00822207" w:rsidRDefault="00F53876">
      <w:pPr>
        <w:rPr>
          <w:rFonts w:ascii="Times New Roman" w:hAnsi="Times New Roman" w:cs="Times New Roman"/>
          <w:sz w:val="22"/>
        </w:rPr>
      </w:pPr>
    </w:p>
    <w:p w14:paraId="0AA27DF1" w14:textId="16C648F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FE8F67A" w14:textId="3744979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D792E16" w14:textId="0CE9E9D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4BCD3DF" w14:textId="5B563BD7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164284D8" w14:textId="4DA84077" w:rsidR="00513145" w:rsidRDefault="00513145">
      <w:pPr>
        <w:rPr>
          <w:rFonts w:ascii="Times New Roman" w:hAnsi="Times New Roman" w:cs="Times New Roman"/>
          <w:sz w:val="22"/>
        </w:rPr>
      </w:pPr>
    </w:p>
    <w:p w14:paraId="4ABDFA62" w14:textId="753B63AE" w:rsidR="00822207" w:rsidRDefault="00822207">
      <w:pPr>
        <w:rPr>
          <w:rFonts w:ascii="Times New Roman" w:hAnsi="Times New Roman" w:cs="Times New Roman"/>
          <w:sz w:val="22"/>
        </w:rPr>
      </w:pPr>
    </w:p>
    <w:p w14:paraId="026C0180" w14:textId="04824593" w:rsidR="00822207" w:rsidRDefault="00822207">
      <w:pPr>
        <w:rPr>
          <w:rFonts w:ascii="Times New Roman" w:hAnsi="Times New Roman" w:cs="Times New Roman"/>
          <w:sz w:val="22"/>
        </w:rPr>
      </w:pPr>
    </w:p>
    <w:p w14:paraId="14B3C31E" w14:textId="2AEF5B8D" w:rsidR="00822207" w:rsidRDefault="0049744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87936" behindDoc="0" locked="0" layoutInCell="1" allowOverlap="1" wp14:anchorId="5978DD8D" wp14:editId="64462B03">
            <wp:simplePos x="0" y="0"/>
            <wp:positionH relativeFrom="column">
              <wp:posOffset>463843</wp:posOffset>
            </wp:positionH>
            <wp:positionV relativeFrom="paragraph">
              <wp:posOffset>92180</wp:posOffset>
            </wp:positionV>
            <wp:extent cx="4328927" cy="3675792"/>
            <wp:effectExtent l="0" t="0" r="0" b="1270"/>
            <wp:wrapNone/>
            <wp:docPr id="11" name="図 11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グラフ, ヒスト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927" cy="3675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A774A5" w14:textId="2342971D" w:rsidR="00822207" w:rsidRDefault="00822207">
      <w:pPr>
        <w:rPr>
          <w:rFonts w:ascii="Times New Roman" w:hAnsi="Times New Roman" w:cs="Times New Roman"/>
          <w:sz w:val="22"/>
        </w:rPr>
      </w:pPr>
    </w:p>
    <w:p w14:paraId="0D24DBBF" w14:textId="01EA651C" w:rsidR="00822207" w:rsidRDefault="00822207">
      <w:pPr>
        <w:rPr>
          <w:rFonts w:ascii="Times New Roman" w:hAnsi="Times New Roman" w:cs="Times New Roman"/>
          <w:sz w:val="22"/>
        </w:rPr>
      </w:pPr>
    </w:p>
    <w:p w14:paraId="073835C1" w14:textId="69638B99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5FCA84AD" w14:textId="0B9C72DC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1C5C4B3" w14:textId="2728DAE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FEC2171" w14:textId="58ACEDD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8DD3AAD" w14:textId="6990BE8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7D558BD" w14:textId="4B789AC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94A4F50" w14:textId="5B2155D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DC93BE4" w14:textId="555A4C22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4278FC5" w14:textId="7CC31CC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4330E0C" w14:textId="15AEDEF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0AC8630" w14:textId="25A4E53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1F91EC1" w14:textId="0D1DB46C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79F52B3" w14:textId="4634711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4E39E47" w14:textId="0B3BED9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516DE53" w14:textId="295BE48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E2BE602" w14:textId="2523C31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8009755" w14:textId="79BA7E6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96E698B" w14:textId="531EF9FD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S3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>XRD patterns of 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-NRs, 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-NPs and 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-NCs.</w:t>
      </w:r>
    </w:p>
    <w:p w14:paraId="028F3BAA" w14:textId="572D81CB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07D92057" w14:textId="3831F8C4" w:rsidR="00513145" w:rsidRDefault="00513145">
      <w:pPr>
        <w:rPr>
          <w:rFonts w:ascii="Times New Roman" w:hAnsi="Times New Roman" w:cs="Times New Roman"/>
          <w:sz w:val="22"/>
        </w:rPr>
      </w:pPr>
    </w:p>
    <w:p w14:paraId="70213E28" w14:textId="465A8542" w:rsidR="00822207" w:rsidRDefault="00822207">
      <w:pPr>
        <w:rPr>
          <w:rFonts w:ascii="Times New Roman" w:hAnsi="Times New Roman" w:cs="Times New Roman"/>
          <w:sz w:val="22"/>
        </w:rPr>
      </w:pPr>
    </w:p>
    <w:p w14:paraId="19B71137" w14:textId="1F1C3576" w:rsidR="00822207" w:rsidRDefault="00822207">
      <w:pPr>
        <w:rPr>
          <w:rFonts w:ascii="Times New Roman" w:hAnsi="Times New Roman" w:cs="Times New Roman"/>
          <w:sz w:val="22"/>
        </w:rPr>
      </w:pPr>
    </w:p>
    <w:p w14:paraId="183BB87A" w14:textId="4620D42C" w:rsidR="00822207" w:rsidRDefault="00822207">
      <w:pPr>
        <w:rPr>
          <w:rFonts w:ascii="Times New Roman" w:hAnsi="Times New Roman" w:cs="Times New Roman"/>
          <w:sz w:val="22"/>
        </w:rPr>
      </w:pPr>
    </w:p>
    <w:p w14:paraId="74786A22" w14:textId="4A8C8580" w:rsidR="00822207" w:rsidRDefault="00822207">
      <w:pPr>
        <w:rPr>
          <w:rFonts w:ascii="Times New Roman" w:hAnsi="Times New Roman" w:cs="Times New Roman"/>
          <w:sz w:val="22"/>
        </w:rPr>
      </w:pPr>
    </w:p>
    <w:p w14:paraId="0BEA4FC0" w14:textId="77777777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67B50655" w14:textId="43A60AEA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1312" behindDoc="0" locked="0" layoutInCell="1" allowOverlap="1" wp14:anchorId="4720B272" wp14:editId="17A9DFDB">
            <wp:simplePos x="0" y="0"/>
            <wp:positionH relativeFrom="column">
              <wp:posOffset>1044998</wp:posOffset>
            </wp:positionH>
            <wp:positionV relativeFrom="paragraph">
              <wp:posOffset>170815</wp:posOffset>
            </wp:positionV>
            <wp:extent cx="3886726" cy="4018547"/>
            <wp:effectExtent l="0" t="0" r="0" b="1270"/>
            <wp:wrapNone/>
            <wp:docPr id="4" name="図 4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726" cy="4018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CB5009" w14:textId="45CA511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D96E2A8" w14:textId="53FD9E4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3AE3C6C" w14:textId="0E50D64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E390981" w14:textId="7D2E7E0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BA64036" w14:textId="33FA5E1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6F95A2D" w14:textId="4705297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C13BDA0" w14:textId="0C5E7A5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F8845EE" w14:textId="49EF8BA2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5CCAD55" w14:textId="1822437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581E3F2" w14:textId="1312A6F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D9C0282" w14:textId="7519189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ED0E06C" w14:textId="0E3E766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D51788F" w14:textId="098AB45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934E511" w14:textId="6D447BE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751B4F0" w14:textId="1497569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CE1E55B" w14:textId="51288942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B268178" w14:textId="2F419FE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3A11DF2" w14:textId="57066E0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CB80DB0" w14:textId="2BF1D82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7FF1BDF" w14:textId="10DD3EF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9858BFB" w14:textId="51189C53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S4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>H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 xml:space="preserve">-TPR profiles of quinary </w:t>
      </w:r>
      <w:proofErr w:type="spellStart"/>
      <w:r w:rsidRPr="00513145">
        <w:rPr>
          <w:rFonts w:ascii="Times New Roman" w:hAnsi="Times New Roman" w:cs="Times New Roman"/>
          <w:sz w:val="22"/>
        </w:rPr>
        <w:t>CoNiCuZnPd</w:t>
      </w:r>
      <w:proofErr w:type="spellEnd"/>
      <w:r w:rsidRPr="00513145">
        <w:rPr>
          <w:rFonts w:ascii="Times New Roman" w:hAnsi="Times New Roman" w:cs="Times New Roman"/>
          <w:sz w:val="22"/>
        </w:rPr>
        <w:t xml:space="preserve"> specimens deposited on various 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 xml:space="preserve"> supports.</w:t>
      </w:r>
    </w:p>
    <w:p w14:paraId="12C439A8" w14:textId="3797CD34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72A61CF8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78D39CDE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56824036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672317B6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55A80DEB" w14:textId="5DE64CF4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2336" behindDoc="0" locked="0" layoutInCell="1" allowOverlap="1" wp14:anchorId="66EACD77" wp14:editId="6CAB6A1A">
            <wp:simplePos x="0" y="0"/>
            <wp:positionH relativeFrom="column">
              <wp:posOffset>-2072</wp:posOffset>
            </wp:positionH>
            <wp:positionV relativeFrom="paragraph">
              <wp:posOffset>62999</wp:posOffset>
            </wp:positionV>
            <wp:extent cx="5759450" cy="5118735"/>
            <wp:effectExtent l="0" t="0" r="0" b="5715"/>
            <wp:wrapNone/>
            <wp:docPr id="5" name="図 5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 が含まれている画像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18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A3E73B" w14:textId="19EA974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7B963C4" w14:textId="7E35372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A91FB61" w14:textId="2D65B03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12566F3" w14:textId="777777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0610111" w14:textId="0712493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390118E" w14:textId="28FE6C7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3942969" w14:textId="2605779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ACA8D0A" w14:textId="07918BA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5A76965" w14:textId="32833ED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00E1DA9" w14:textId="6894C3A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E227678" w14:textId="7B27B82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DD092D9" w14:textId="059E713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A6A116A" w14:textId="422ADF7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1CB5E14" w14:textId="71E4DF2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452F793" w14:textId="2DF0A9B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4AC30FF" w14:textId="5CE053B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4F98734" w14:textId="13C48DF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68604EE" w14:textId="0E78090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DFE76F5" w14:textId="162657B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7FEEE1A" w14:textId="6A013C4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C71572A" w14:textId="3329C00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3B870E2" w14:textId="35CF6B9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16033E2" w14:textId="12B35AB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5ACE565" w14:textId="54E91A4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DA48245" w14:textId="71C7B44C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S5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b/>
          <w:bCs/>
          <w:sz w:val="22"/>
        </w:rPr>
        <w:t xml:space="preserve"> </w:t>
      </w:r>
      <w:r w:rsidRPr="00513145">
        <w:rPr>
          <w:rFonts w:ascii="Times New Roman" w:hAnsi="Times New Roman" w:cs="Times New Roman"/>
          <w:sz w:val="22"/>
        </w:rPr>
        <w:t xml:space="preserve">(a) </w:t>
      </w:r>
      <w:r w:rsidR="00BC701F">
        <w:rPr>
          <w:rFonts w:ascii="Times New Roman" w:hAnsi="Times New Roman" w:cs="Times New Roman"/>
          <w:sz w:val="22"/>
        </w:rPr>
        <w:t xml:space="preserve">A </w:t>
      </w:r>
      <w:r w:rsidRPr="00513145">
        <w:rPr>
          <w:rFonts w:ascii="Times New Roman" w:hAnsi="Times New Roman" w:cs="Times New Roman"/>
          <w:sz w:val="22"/>
        </w:rPr>
        <w:t xml:space="preserve">HAADF-STEM image and (b)-(f) EDX-mappings of </w:t>
      </w:r>
      <w:proofErr w:type="spellStart"/>
      <w:r w:rsidRPr="00513145">
        <w:rPr>
          <w:rFonts w:ascii="Times New Roman" w:hAnsi="Times New Roman" w:cs="Times New Roman"/>
          <w:sz w:val="22"/>
        </w:rPr>
        <w:t>CoNiCuZnPd</w:t>
      </w:r>
      <w:proofErr w:type="spellEnd"/>
      <w:r w:rsidRPr="00513145">
        <w:rPr>
          <w:rFonts w:ascii="Times New Roman" w:hAnsi="Times New Roman" w:cs="Times New Roman"/>
          <w:sz w:val="22"/>
        </w:rPr>
        <w:t>/CeO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-NRs. (g) EDX analysis in the indicated region.</w:t>
      </w:r>
    </w:p>
    <w:p w14:paraId="0DA1CD51" w14:textId="5A1DF6F0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4A974A27" w14:textId="2C88775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EC32D01" w14:textId="7C25954C" w:rsidR="00513145" w:rsidRDefault="00513145">
      <w:pPr>
        <w:rPr>
          <w:rFonts w:ascii="Times New Roman" w:hAnsi="Times New Roman" w:cs="Times New Roman"/>
          <w:sz w:val="22"/>
        </w:rPr>
      </w:pPr>
    </w:p>
    <w:p w14:paraId="48DD82A3" w14:textId="74E99522" w:rsidR="00822207" w:rsidRDefault="00822207">
      <w:pPr>
        <w:rPr>
          <w:rFonts w:ascii="Times New Roman" w:hAnsi="Times New Roman" w:cs="Times New Roman"/>
          <w:sz w:val="22"/>
        </w:rPr>
      </w:pPr>
    </w:p>
    <w:p w14:paraId="400B2519" w14:textId="069B11B8" w:rsidR="00822207" w:rsidRDefault="00822207">
      <w:pPr>
        <w:rPr>
          <w:rFonts w:ascii="Times New Roman" w:hAnsi="Times New Roman" w:cs="Times New Roman"/>
          <w:sz w:val="22"/>
        </w:rPr>
      </w:pPr>
    </w:p>
    <w:p w14:paraId="060366F6" w14:textId="77777777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3E19FF03" w14:textId="7799209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DE50488" w14:textId="154F8ED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8F78BE0" w14:textId="282689CC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3360" behindDoc="0" locked="0" layoutInCell="1" allowOverlap="1" wp14:anchorId="5EECCD2A" wp14:editId="22F2D746">
            <wp:simplePos x="0" y="0"/>
            <wp:positionH relativeFrom="column">
              <wp:posOffset>61629</wp:posOffset>
            </wp:positionH>
            <wp:positionV relativeFrom="paragraph">
              <wp:posOffset>206810</wp:posOffset>
            </wp:positionV>
            <wp:extent cx="5759450" cy="2623185"/>
            <wp:effectExtent l="0" t="0" r="0" b="5715"/>
            <wp:wrapNone/>
            <wp:docPr id="7" name="図 7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700A69" w14:textId="254C371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7EA11C4" w14:textId="69B8970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9877129" w14:textId="0C0D2EE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0CC2050" w14:textId="62008E3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A5C4585" w14:textId="50E3D6F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FBB48F4" w14:textId="5EEA967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89AA380" w14:textId="0F7F4AA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15FCAC0" w14:textId="72F1F8A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7DDBEEB" w14:textId="20F20E8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123D34C" w14:textId="566DA8F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7F78823" w14:textId="7E2E707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69C9510" w14:textId="500F63F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97A32A5" w14:textId="5FF5EE2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A2BF8ED" w14:textId="3390B17A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S6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sz w:val="22"/>
        </w:rPr>
        <w:t xml:space="preserve"> (a) </w:t>
      </w:r>
      <w:r w:rsidR="00BC701F">
        <w:rPr>
          <w:rFonts w:ascii="Times New Roman" w:hAnsi="Times New Roman" w:cs="Times New Roman"/>
          <w:sz w:val="22"/>
        </w:rPr>
        <w:t xml:space="preserve">A </w:t>
      </w:r>
      <w:r w:rsidRPr="00513145">
        <w:rPr>
          <w:rFonts w:ascii="Times New Roman" w:hAnsi="Times New Roman" w:cs="Times New Roman"/>
          <w:sz w:val="22"/>
        </w:rPr>
        <w:t xml:space="preserve">HAADF-STEM image and (b)-(f) EDX-mappings of </w:t>
      </w:r>
      <w:proofErr w:type="spellStart"/>
      <w:r w:rsidRPr="00513145">
        <w:rPr>
          <w:rFonts w:ascii="Times New Roman" w:hAnsi="Times New Roman" w:cs="Times New Roman"/>
          <w:sz w:val="22"/>
        </w:rPr>
        <w:t>CoNiCuZnPd</w:t>
      </w:r>
      <w:proofErr w:type="spellEnd"/>
      <w:r w:rsidRPr="00513145">
        <w:rPr>
          <w:rFonts w:ascii="Times New Roman" w:hAnsi="Times New Roman" w:cs="Times New Roman"/>
          <w:sz w:val="22"/>
        </w:rPr>
        <w:t>/CeO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-NPs.</w:t>
      </w:r>
    </w:p>
    <w:p w14:paraId="78BF5FDB" w14:textId="60CD4C24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EEEFD62" w14:textId="717B7F8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9D93418" w14:textId="640118A3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2B79624C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6A20A2C2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7D1611C4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712569F7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31BE2C83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0C9A5AF2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3EE7A1DF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5FC5A33C" w14:textId="77777777" w:rsidR="00822207" w:rsidRDefault="00822207">
      <w:pPr>
        <w:rPr>
          <w:rFonts w:ascii="Times New Roman" w:hAnsi="Times New Roman" w:cs="Times New Roman"/>
          <w:sz w:val="22"/>
        </w:rPr>
      </w:pPr>
    </w:p>
    <w:p w14:paraId="191B18D5" w14:textId="5739CEF6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4384" behindDoc="0" locked="0" layoutInCell="1" allowOverlap="1" wp14:anchorId="3A0CECA0" wp14:editId="002CA599">
            <wp:simplePos x="0" y="0"/>
            <wp:positionH relativeFrom="column">
              <wp:posOffset>-2072</wp:posOffset>
            </wp:positionH>
            <wp:positionV relativeFrom="paragraph">
              <wp:posOffset>46957</wp:posOffset>
            </wp:positionV>
            <wp:extent cx="5759450" cy="2653665"/>
            <wp:effectExtent l="0" t="0" r="0" b="0"/>
            <wp:wrapNone/>
            <wp:docPr id="8" name="図 8" descr="QR コー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QR コード が含まれている画像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C8DB25" w14:textId="4BD988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3552BAC" w14:textId="25796A0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DE59B2F" w14:textId="2C7F319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69E4DB1" w14:textId="22173EF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0D858E2" w14:textId="36D6C24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7E8C289" w14:textId="677BF54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97EB4FD" w14:textId="2CF206DB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BFDDB32" w14:textId="34CEECA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1587957" w14:textId="3A33AF76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BDF05D3" w14:textId="65EF71A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DE7F334" w14:textId="3669DC12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62C71A3" w14:textId="42103E8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43C73E1" w14:textId="1E362B4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3B8F330" w14:textId="23ED7A4A" w:rsidR="00513145" w:rsidRPr="00513145" w:rsidRDefault="00513145" w:rsidP="00513145">
      <w:pPr>
        <w:rPr>
          <w:rFonts w:ascii="Times New Roman" w:hAnsi="Times New Roman" w:cs="Times New Roman"/>
          <w:sz w:val="22"/>
        </w:rPr>
      </w:pPr>
      <w:r w:rsidRPr="00513145">
        <w:rPr>
          <w:rFonts w:ascii="Times New Roman" w:hAnsi="Times New Roman" w:cs="Times New Roman"/>
          <w:b/>
          <w:bCs/>
          <w:sz w:val="22"/>
        </w:rPr>
        <w:t>Figure S7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513145">
        <w:rPr>
          <w:rFonts w:ascii="Times New Roman" w:hAnsi="Times New Roman" w:cs="Times New Roman"/>
          <w:sz w:val="22"/>
        </w:rPr>
        <w:t xml:space="preserve"> (a) </w:t>
      </w:r>
      <w:r w:rsidR="00BC701F">
        <w:rPr>
          <w:rFonts w:ascii="Times New Roman" w:hAnsi="Times New Roman" w:cs="Times New Roman"/>
          <w:sz w:val="22"/>
        </w:rPr>
        <w:t xml:space="preserve">A </w:t>
      </w:r>
      <w:r w:rsidRPr="00513145">
        <w:rPr>
          <w:rFonts w:ascii="Times New Roman" w:hAnsi="Times New Roman" w:cs="Times New Roman"/>
          <w:sz w:val="22"/>
        </w:rPr>
        <w:t xml:space="preserve">HAADF-STEM image and (b)-(f) EDX-mappings of </w:t>
      </w:r>
      <w:proofErr w:type="spellStart"/>
      <w:r w:rsidRPr="00513145">
        <w:rPr>
          <w:rFonts w:ascii="Times New Roman" w:hAnsi="Times New Roman" w:cs="Times New Roman"/>
          <w:sz w:val="22"/>
        </w:rPr>
        <w:t>CoNiCuZnPd</w:t>
      </w:r>
      <w:proofErr w:type="spellEnd"/>
      <w:r w:rsidRPr="00513145">
        <w:rPr>
          <w:rFonts w:ascii="Times New Roman" w:hAnsi="Times New Roman" w:cs="Times New Roman"/>
          <w:sz w:val="22"/>
        </w:rPr>
        <w:t>/CeO</w:t>
      </w:r>
      <w:r w:rsidRPr="00513145">
        <w:rPr>
          <w:rFonts w:ascii="Times New Roman" w:hAnsi="Times New Roman" w:cs="Times New Roman"/>
          <w:sz w:val="22"/>
          <w:vertAlign w:val="subscript"/>
        </w:rPr>
        <w:t>2</w:t>
      </w:r>
      <w:r w:rsidRPr="00513145">
        <w:rPr>
          <w:rFonts w:ascii="Times New Roman" w:hAnsi="Times New Roman" w:cs="Times New Roman"/>
          <w:sz w:val="22"/>
        </w:rPr>
        <w:t>-NCs.</w:t>
      </w:r>
    </w:p>
    <w:p w14:paraId="1F25E5AF" w14:textId="7FC1BDE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69F8875" w14:textId="7142D13C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B61D7BF" w14:textId="639E720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08A81B7" w14:textId="6C9F224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FF29446" w14:textId="0F4A995E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3BEA5B7A" w14:textId="68F41CA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9130BD2" w14:textId="3AB93149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DA4879F" w14:textId="07F258B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3AF7312" w14:textId="7D32216E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6293952" w14:textId="2EFF6801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745A8E3" w14:textId="6EB9FD0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4403B67" w14:textId="33AD8140" w:rsidR="00513145" w:rsidRDefault="00513145">
      <w:pPr>
        <w:rPr>
          <w:rFonts w:ascii="Times New Roman" w:hAnsi="Times New Roman" w:cs="Times New Roman"/>
          <w:sz w:val="22"/>
        </w:rPr>
      </w:pPr>
    </w:p>
    <w:p w14:paraId="22444074" w14:textId="77777777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61BA050F" w14:textId="0A34C50C" w:rsidR="00513145" w:rsidRPr="00822207" w:rsidRDefault="00C1077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8811979" wp14:editId="257807FF">
            <wp:extent cx="5758180" cy="268605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A1DD3" w14:textId="780C2197" w:rsidR="00513145" w:rsidRDefault="00513145">
      <w:pPr>
        <w:rPr>
          <w:rFonts w:ascii="Times New Roman" w:hAnsi="Times New Roman" w:cs="Times New Roman"/>
          <w:sz w:val="22"/>
        </w:rPr>
      </w:pPr>
    </w:p>
    <w:p w14:paraId="04719F7C" w14:textId="77777777" w:rsidR="00B1193C" w:rsidRPr="00C10775" w:rsidRDefault="00B1193C">
      <w:pPr>
        <w:rPr>
          <w:rFonts w:ascii="Times New Roman" w:hAnsi="Times New Roman" w:cs="Times New Roman"/>
          <w:sz w:val="22"/>
        </w:rPr>
      </w:pPr>
    </w:p>
    <w:p w14:paraId="72912C4B" w14:textId="66692FAE" w:rsidR="00C10775" w:rsidRPr="00C10775" w:rsidRDefault="00C10775" w:rsidP="00B1193C">
      <w:pPr>
        <w:pStyle w:val="Web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 w:rsidRPr="00C1077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2"/>
          <w:szCs w:val="22"/>
        </w:rPr>
        <w:t xml:space="preserve">Figure S8 </w:t>
      </w:r>
      <w:r w:rsidRPr="00BE66EA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22"/>
          <w:szCs w:val="22"/>
        </w:rPr>
        <w:t>In situ</w:t>
      </w:r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XANES spectra at the (a) Co, (b) Ni, (c) Cu, (d) Zn and (e) Pd K-edge of </w:t>
      </w:r>
      <w:proofErr w:type="spellStart"/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CoNiCuZnPd</w:t>
      </w:r>
      <w:proofErr w:type="spellEnd"/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/CeO</w:t>
      </w:r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  <w:vertAlign w:val="subscript"/>
        </w:rPr>
        <w:t>2</w:t>
      </w:r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-NPs under H</w:t>
      </w:r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</w:t>
      </w:r>
      <w:r w:rsidRPr="00C10775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condition with elevated temperature from 200 to 400 </w:t>
      </w:r>
      <w:r w:rsidRPr="00C10775">
        <w:rPr>
          <w:rFonts w:ascii="Times New Roman" w:eastAsia="メイリオ" w:hAnsi="Times New Roman" w:cs="Times New Roman"/>
          <w:color w:val="000000" w:themeColor="text1"/>
          <w:kern w:val="24"/>
          <w:sz w:val="22"/>
          <w:szCs w:val="22"/>
        </w:rPr>
        <w:t>°C.</w:t>
      </w:r>
    </w:p>
    <w:p w14:paraId="217BEAB0" w14:textId="29E71D35" w:rsidR="00513145" w:rsidRPr="00C10775" w:rsidRDefault="00513145">
      <w:pPr>
        <w:rPr>
          <w:rFonts w:ascii="Times New Roman" w:hAnsi="Times New Roman" w:cs="Times New Roman"/>
          <w:sz w:val="22"/>
        </w:rPr>
      </w:pPr>
    </w:p>
    <w:p w14:paraId="225847BB" w14:textId="5DF57805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2D0A4763" w14:textId="2F697191" w:rsidR="00513145" w:rsidRDefault="00513145">
      <w:pPr>
        <w:rPr>
          <w:rFonts w:ascii="Times New Roman" w:hAnsi="Times New Roman" w:cs="Times New Roman"/>
          <w:sz w:val="22"/>
        </w:rPr>
      </w:pPr>
    </w:p>
    <w:p w14:paraId="7B368FD4" w14:textId="7738B525" w:rsidR="00822207" w:rsidRDefault="00822207">
      <w:pPr>
        <w:rPr>
          <w:rFonts w:ascii="Times New Roman" w:hAnsi="Times New Roman" w:cs="Times New Roman"/>
          <w:sz w:val="22"/>
        </w:rPr>
      </w:pPr>
    </w:p>
    <w:p w14:paraId="558A3378" w14:textId="31E55325" w:rsidR="00822207" w:rsidRDefault="00822207">
      <w:pPr>
        <w:rPr>
          <w:rFonts w:ascii="Times New Roman" w:hAnsi="Times New Roman" w:cs="Times New Roman"/>
          <w:sz w:val="22"/>
        </w:rPr>
      </w:pPr>
    </w:p>
    <w:p w14:paraId="45B37008" w14:textId="0FDDC896" w:rsidR="00822207" w:rsidRDefault="00822207">
      <w:pPr>
        <w:rPr>
          <w:rFonts w:ascii="Times New Roman" w:hAnsi="Times New Roman" w:cs="Times New Roman"/>
          <w:sz w:val="22"/>
        </w:rPr>
      </w:pPr>
    </w:p>
    <w:p w14:paraId="4A64E8A0" w14:textId="1C3D1C91" w:rsidR="00822207" w:rsidRDefault="00822207">
      <w:pPr>
        <w:rPr>
          <w:rFonts w:ascii="Times New Roman" w:hAnsi="Times New Roman" w:cs="Times New Roman"/>
          <w:sz w:val="22"/>
        </w:rPr>
      </w:pPr>
    </w:p>
    <w:p w14:paraId="6F7DA35D" w14:textId="41F12BEF" w:rsidR="00822207" w:rsidRDefault="00822207">
      <w:pPr>
        <w:rPr>
          <w:rFonts w:ascii="Times New Roman" w:hAnsi="Times New Roman" w:cs="Times New Roman"/>
          <w:sz w:val="22"/>
        </w:rPr>
      </w:pPr>
    </w:p>
    <w:p w14:paraId="5C2F411F" w14:textId="77777777" w:rsidR="00822207" w:rsidRPr="00822207" w:rsidRDefault="00822207">
      <w:pPr>
        <w:rPr>
          <w:rFonts w:ascii="Times New Roman" w:hAnsi="Times New Roman" w:cs="Times New Roman"/>
          <w:sz w:val="22"/>
        </w:rPr>
      </w:pPr>
    </w:p>
    <w:p w14:paraId="25CA0BC3" w14:textId="5331EE9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D9BCE68" w14:textId="799A8612" w:rsidR="00513145" w:rsidRPr="00822207" w:rsidRDefault="00513145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6432" behindDoc="0" locked="0" layoutInCell="1" allowOverlap="1" wp14:anchorId="38164EC2" wp14:editId="48CE8523">
            <wp:simplePos x="0" y="0"/>
            <wp:positionH relativeFrom="column">
              <wp:posOffset>-2072</wp:posOffset>
            </wp:positionH>
            <wp:positionV relativeFrom="paragraph">
              <wp:posOffset>79041</wp:posOffset>
            </wp:positionV>
            <wp:extent cx="5759450" cy="2578735"/>
            <wp:effectExtent l="0" t="0" r="0" b="0"/>
            <wp:wrapNone/>
            <wp:docPr id="10" name="図 10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 descr="ダイアグラム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DEE51B" w14:textId="7008070F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F03CADF" w14:textId="4F8ADA1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CDDF27C" w14:textId="09AC4D2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2178271" w14:textId="4AF3FD4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D482034" w14:textId="23082018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9C3EAD9" w14:textId="3C154E2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864781A" w14:textId="616044E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45411CE0" w14:textId="6DFDA2F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36623659" w14:textId="70CBD2F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6693761" w14:textId="1D7E6293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14986F2E" w14:textId="36EE000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3837E28" w14:textId="468BA32A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75FF6BE7" w14:textId="62DB8177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287ADB00" w14:textId="552AAA26" w:rsidR="00FD4B6D" w:rsidRPr="00FD4B6D" w:rsidRDefault="00FD4B6D" w:rsidP="00FD4B6D">
      <w:pPr>
        <w:rPr>
          <w:rFonts w:ascii="Times New Roman" w:hAnsi="Times New Roman" w:cs="Times New Roman"/>
          <w:sz w:val="22"/>
        </w:rPr>
      </w:pPr>
      <w:r w:rsidRPr="00FD4B6D">
        <w:rPr>
          <w:rFonts w:ascii="Times New Roman" w:hAnsi="Times New Roman" w:cs="Times New Roman"/>
          <w:b/>
          <w:bCs/>
          <w:sz w:val="22"/>
        </w:rPr>
        <w:t>Figure S</w:t>
      </w:r>
      <w:r w:rsidRPr="00822207">
        <w:rPr>
          <w:rFonts w:ascii="Times New Roman" w:hAnsi="Times New Roman" w:cs="Times New Roman"/>
          <w:b/>
          <w:bCs/>
          <w:sz w:val="22"/>
        </w:rPr>
        <w:t>9.</w:t>
      </w:r>
      <w:r w:rsidRPr="00FD4B6D">
        <w:rPr>
          <w:rFonts w:ascii="Times New Roman" w:hAnsi="Times New Roman" w:cs="Times New Roman"/>
          <w:b/>
          <w:bCs/>
          <w:sz w:val="22"/>
        </w:rPr>
        <w:t xml:space="preserve"> </w:t>
      </w:r>
      <w:r w:rsidRPr="00BE66EA">
        <w:rPr>
          <w:rFonts w:ascii="Times New Roman" w:hAnsi="Times New Roman" w:cs="Times New Roman"/>
          <w:i/>
          <w:iCs/>
          <w:sz w:val="22"/>
        </w:rPr>
        <w:t>In situ</w:t>
      </w:r>
      <w:r w:rsidRPr="00FD4B6D">
        <w:rPr>
          <w:rFonts w:ascii="Times New Roman" w:hAnsi="Times New Roman" w:cs="Times New Roman"/>
          <w:sz w:val="22"/>
        </w:rPr>
        <w:t xml:space="preserve"> XANES spectra at the (a) Co, (b) Ni, (c) Cu, (d) Zn and (e) Pd K-edge of </w:t>
      </w:r>
      <w:proofErr w:type="spellStart"/>
      <w:r w:rsidRPr="00FD4B6D">
        <w:rPr>
          <w:rFonts w:ascii="Times New Roman" w:hAnsi="Times New Roman" w:cs="Times New Roman"/>
          <w:sz w:val="22"/>
        </w:rPr>
        <w:t>CoNiCuZnPd</w:t>
      </w:r>
      <w:proofErr w:type="spellEnd"/>
      <w:r w:rsidRPr="00FD4B6D">
        <w:rPr>
          <w:rFonts w:ascii="Times New Roman" w:hAnsi="Times New Roman" w:cs="Times New Roman"/>
          <w:sz w:val="22"/>
        </w:rPr>
        <w:t>/CeO</w:t>
      </w:r>
      <w:r w:rsidRPr="00FD4B6D">
        <w:rPr>
          <w:rFonts w:ascii="Times New Roman" w:hAnsi="Times New Roman" w:cs="Times New Roman"/>
          <w:sz w:val="22"/>
          <w:vertAlign w:val="subscript"/>
        </w:rPr>
        <w:t>2</w:t>
      </w:r>
      <w:r w:rsidRPr="00FD4B6D">
        <w:rPr>
          <w:rFonts w:ascii="Times New Roman" w:hAnsi="Times New Roman" w:cs="Times New Roman"/>
          <w:sz w:val="22"/>
        </w:rPr>
        <w:t>-NCs under H</w:t>
      </w:r>
      <w:r w:rsidRPr="00FD4B6D">
        <w:rPr>
          <w:rFonts w:ascii="Times New Roman" w:hAnsi="Times New Roman" w:cs="Times New Roman"/>
          <w:sz w:val="22"/>
          <w:vertAlign w:val="subscript"/>
        </w:rPr>
        <w:t>2</w:t>
      </w:r>
      <w:r w:rsidRPr="00FD4B6D">
        <w:rPr>
          <w:rFonts w:ascii="Times New Roman" w:hAnsi="Times New Roman" w:cs="Times New Roman"/>
          <w:sz w:val="22"/>
        </w:rPr>
        <w:t xml:space="preserve"> condition with elevated temperature from </w:t>
      </w:r>
      <w:r w:rsidR="00544F57">
        <w:rPr>
          <w:rFonts w:ascii="Times New Roman" w:hAnsi="Times New Roman" w:cs="Times New Roman"/>
          <w:sz w:val="22"/>
        </w:rPr>
        <w:t>room temperature</w:t>
      </w:r>
      <w:r w:rsidRPr="00FD4B6D">
        <w:rPr>
          <w:rFonts w:ascii="Times New Roman" w:hAnsi="Times New Roman" w:cs="Times New Roman"/>
          <w:sz w:val="22"/>
        </w:rPr>
        <w:t xml:space="preserve"> to 400 </w:t>
      </w:r>
      <w:r w:rsidR="00FE1C08" w:rsidRPr="00C10775">
        <w:rPr>
          <w:rFonts w:ascii="Times New Roman" w:eastAsia="メイリオ" w:hAnsi="Times New Roman" w:cs="Times New Roman"/>
          <w:color w:val="000000" w:themeColor="text1"/>
          <w:kern w:val="24"/>
          <w:sz w:val="22"/>
        </w:rPr>
        <w:t>°</w:t>
      </w:r>
      <w:r w:rsidRPr="00FD4B6D">
        <w:rPr>
          <w:rFonts w:ascii="Times New Roman" w:hAnsi="Times New Roman" w:cs="Times New Roman"/>
          <w:sz w:val="22"/>
        </w:rPr>
        <w:t>C.</w:t>
      </w:r>
    </w:p>
    <w:p w14:paraId="1A029883" w14:textId="70A18ABD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00547ADC" w14:textId="43FA09B0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6A526E84" w14:textId="5A4891C3" w:rsidR="00FD4B6D" w:rsidRPr="00822207" w:rsidRDefault="00FD4B6D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2D0CCEAA" w14:textId="0B54BEF5" w:rsidR="00513145" w:rsidRPr="00822207" w:rsidRDefault="00513145">
      <w:pPr>
        <w:rPr>
          <w:rFonts w:ascii="Times New Roman" w:hAnsi="Times New Roman" w:cs="Times New Roman"/>
          <w:sz w:val="22"/>
        </w:rPr>
      </w:pPr>
    </w:p>
    <w:p w14:paraId="57F3EB4A" w14:textId="77777777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7B09C085" w14:textId="77777777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648B703D" w14:textId="77777777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2D7AF30A" w14:textId="77777777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54452420" w14:textId="77777777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227269EE" w14:textId="617E1B51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3DEAE2F8" w14:textId="08135706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68FE30C2" w14:textId="54675D80" w:rsidR="00FD4B6D" w:rsidRPr="00822207" w:rsidRDefault="001A071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A3947CB" wp14:editId="4EB36CF2">
            <wp:extent cx="5757545" cy="2830195"/>
            <wp:effectExtent l="0" t="0" r="0" b="8255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DA8AD" w14:textId="77777777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66CD917E" w14:textId="659731DC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B7FFAE4" w14:textId="7EEE0BA9" w:rsidR="00FE1C08" w:rsidRPr="00FD4B6D" w:rsidRDefault="00FE1C08" w:rsidP="00FE1C08">
      <w:pPr>
        <w:rPr>
          <w:rFonts w:ascii="Times New Roman" w:hAnsi="Times New Roman" w:cs="Times New Roman"/>
          <w:sz w:val="22"/>
        </w:rPr>
      </w:pPr>
      <w:r w:rsidRPr="00FD4B6D">
        <w:rPr>
          <w:rFonts w:ascii="Times New Roman" w:hAnsi="Times New Roman" w:cs="Times New Roman"/>
          <w:b/>
          <w:bCs/>
          <w:sz w:val="22"/>
        </w:rPr>
        <w:t>Figure S1</w:t>
      </w:r>
      <w:r w:rsidR="001A0717">
        <w:rPr>
          <w:rFonts w:ascii="Times New Roman" w:hAnsi="Times New Roman" w:cs="Times New Roman"/>
          <w:b/>
          <w:bCs/>
          <w:sz w:val="22"/>
        </w:rPr>
        <w:t>0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FD4B6D">
        <w:rPr>
          <w:rFonts w:ascii="Times New Roman" w:hAnsi="Times New Roman" w:cs="Times New Roman"/>
          <w:b/>
          <w:bCs/>
          <w:sz w:val="22"/>
        </w:rPr>
        <w:t xml:space="preserve"> </w:t>
      </w:r>
      <w:r w:rsidRPr="00980786">
        <w:rPr>
          <w:rFonts w:ascii="Times New Roman" w:hAnsi="Times New Roman" w:cs="Times New Roman"/>
          <w:i/>
          <w:iCs/>
          <w:sz w:val="22"/>
        </w:rPr>
        <w:t>In situ</w:t>
      </w:r>
      <w:r w:rsidRPr="00FD4B6D">
        <w:rPr>
          <w:rFonts w:ascii="Times New Roman" w:hAnsi="Times New Roman" w:cs="Times New Roman"/>
          <w:sz w:val="22"/>
        </w:rPr>
        <w:t xml:space="preserve"> FT-EXAFS spectra at the (a) Co, (b) Ni, (c) Cu, (d) Zn and (e) Pd K-edge of </w:t>
      </w:r>
      <w:proofErr w:type="spellStart"/>
      <w:r w:rsidRPr="00FD4B6D">
        <w:rPr>
          <w:rFonts w:ascii="Times New Roman" w:hAnsi="Times New Roman" w:cs="Times New Roman"/>
          <w:sz w:val="22"/>
        </w:rPr>
        <w:t>CoNiCuZnPd</w:t>
      </w:r>
      <w:proofErr w:type="spellEnd"/>
      <w:r w:rsidRPr="00FD4B6D">
        <w:rPr>
          <w:rFonts w:ascii="Times New Roman" w:hAnsi="Times New Roman" w:cs="Times New Roman"/>
          <w:sz w:val="22"/>
        </w:rPr>
        <w:t>/CeO</w:t>
      </w:r>
      <w:r w:rsidRPr="00FD4B6D">
        <w:rPr>
          <w:rFonts w:ascii="Times New Roman" w:hAnsi="Times New Roman" w:cs="Times New Roman"/>
          <w:sz w:val="22"/>
          <w:vertAlign w:val="subscript"/>
        </w:rPr>
        <w:t>2</w:t>
      </w:r>
      <w:r w:rsidRPr="00FD4B6D">
        <w:rPr>
          <w:rFonts w:ascii="Times New Roman" w:hAnsi="Times New Roman" w:cs="Times New Roman"/>
          <w:sz w:val="22"/>
        </w:rPr>
        <w:t>-N</w:t>
      </w:r>
      <w:r>
        <w:rPr>
          <w:rFonts w:ascii="Times New Roman" w:hAnsi="Times New Roman" w:cs="Times New Roman"/>
          <w:sz w:val="22"/>
        </w:rPr>
        <w:t>P</w:t>
      </w:r>
      <w:r w:rsidRPr="00FD4B6D">
        <w:rPr>
          <w:rFonts w:ascii="Times New Roman" w:hAnsi="Times New Roman" w:cs="Times New Roman"/>
          <w:sz w:val="22"/>
        </w:rPr>
        <w:t>s under H</w:t>
      </w:r>
      <w:r w:rsidRPr="00FD4B6D">
        <w:rPr>
          <w:rFonts w:ascii="Times New Roman" w:hAnsi="Times New Roman" w:cs="Times New Roman"/>
          <w:sz w:val="22"/>
          <w:vertAlign w:val="subscript"/>
        </w:rPr>
        <w:t>2</w:t>
      </w:r>
      <w:r w:rsidRPr="00FD4B6D">
        <w:rPr>
          <w:rFonts w:ascii="Times New Roman" w:hAnsi="Times New Roman" w:cs="Times New Roman"/>
          <w:sz w:val="22"/>
        </w:rPr>
        <w:t xml:space="preserve"> condition with elevated temperature from </w:t>
      </w:r>
      <w:r w:rsidR="00903271">
        <w:rPr>
          <w:rFonts w:ascii="Times New Roman" w:hAnsi="Times New Roman" w:cs="Times New Roman"/>
          <w:sz w:val="22"/>
        </w:rPr>
        <w:t>200</w:t>
      </w:r>
      <w:r w:rsidRPr="00FD4B6D">
        <w:rPr>
          <w:rFonts w:ascii="Times New Roman" w:hAnsi="Times New Roman" w:cs="Times New Roman"/>
          <w:sz w:val="22"/>
        </w:rPr>
        <w:t xml:space="preserve"> to 400 </w:t>
      </w:r>
      <w:r w:rsidRPr="00C10775">
        <w:rPr>
          <w:rFonts w:ascii="Times New Roman" w:eastAsia="メイリオ" w:hAnsi="Times New Roman" w:cs="Times New Roman"/>
          <w:color w:val="000000" w:themeColor="text1"/>
          <w:kern w:val="24"/>
          <w:sz w:val="22"/>
        </w:rPr>
        <w:t>°</w:t>
      </w:r>
      <w:r w:rsidRPr="00FD4B6D">
        <w:rPr>
          <w:rFonts w:ascii="Times New Roman" w:hAnsi="Times New Roman" w:cs="Times New Roman"/>
          <w:sz w:val="22"/>
        </w:rPr>
        <w:t>C.</w:t>
      </w:r>
    </w:p>
    <w:p w14:paraId="3A242704" w14:textId="67945A51" w:rsidR="00513145" w:rsidRPr="00FE1C08" w:rsidRDefault="00513145">
      <w:pPr>
        <w:rPr>
          <w:rFonts w:ascii="Times New Roman" w:hAnsi="Times New Roman" w:cs="Times New Roman"/>
          <w:sz w:val="22"/>
        </w:rPr>
      </w:pPr>
    </w:p>
    <w:p w14:paraId="4159D1E2" w14:textId="2DD599A1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767376BF" w14:textId="469F859B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70D56DD6" w14:textId="46E3A57A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2650012E" w14:textId="6649FC9A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3F6C974E" w14:textId="1E39FCDE" w:rsidR="00FD4B6D" w:rsidRPr="00822207" w:rsidRDefault="00FD4B6D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31A684BA" w14:textId="51DD24F8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3A3F899D" w14:textId="4487883D" w:rsidR="00FD4B6D" w:rsidRPr="00822207" w:rsidRDefault="00E4478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88960" behindDoc="0" locked="0" layoutInCell="1" allowOverlap="1" wp14:anchorId="7BC35B06" wp14:editId="777FA1DD">
            <wp:simplePos x="0" y="0"/>
            <wp:positionH relativeFrom="column">
              <wp:posOffset>0</wp:posOffset>
            </wp:positionH>
            <wp:positionV relativeFrom="paragraph">
              <wp:posOffset>228794</wp:posOffset>
            </wp:positionV>
            <wp:extent cx="5757545" cy="2697480"/>
            <wp:effectExtent l="0" t="0" r="0" b="7620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60F122E" w14:textId="36C5E0B9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5FBAF9BB" w14:textId="3936CCDB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04E2800E" w14:textId="67945E82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2E6655E7" w14:textId="556CA876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6A7A0992" w14:textId="66CE189A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0B92C1BC" w14:textId="181F1175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7AED65E8" w14:textId="006B5C29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31BB5382" w14:textId="7A7F680F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04C7F7E2" w14:textId="067D4EAE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104017D2" w14:textId="05DE8605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4C8202B" w14:textId="4C86EDDB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6F5FDB66" w14:textId="4B70C706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0900B78" w14:textId="7114CFB6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6716025" w14:textId="06823BFE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D443CDD" w14:textId="5078ACAF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0859050" w14:textId="5EFE25A0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56F65FCA" w14:textId="44C59B1B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48FAF8A9" w14:textId="30460177" w:rsidR="00FD4B6D" w:rsidRPr="00FD4B6D" w:rsidRDefault="00FD4B6D" w:rsidP="00FD4B6D">
      <w:pPr>
        <w:rPr>
          <w:rFonts w:ascii="Times New Roman" w:hAnsi="Times New Roman" w:cs="Times New Roman"/>
          <w:sz w:val="22"/>
        </w:rPr>
      </w:pPr>
      <w:r w:rsidRPr="00FD4B6D">
        <w:rPr>
          <w:rFonts w:ascii="Times New Roman" w:hAnsi="Times New Roman" w:cs="Times New Roman"/>
          <w:b/>
          <w:bCs/>
          <w:sz w:val="22"/>
        </w:rPr>
        <w:t>Figure S11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FD4B6D">
        <w:rPr>
          <w:rFonts w:ascii="Times New Roman" w:hAnsi="Times New Roman" w:cs="Times New Roman"/>
          <w:b/>
          <w:bCs/>
          <w:sz w:val="22"/>
        </w:rPr>
        <w:t xml:space="preserve"> </w:t>
      </w:r>
      <w:r w:rsidRPr="009B2CCE">
        <w:rPr>
          <w:rFonts w:ascii="Times New Roman" w:hAnsi="Times New Roman" w:cs="Times New Roman"/>
          <w:i/>
          <w:iCs/>
          <w:sz w:val="22"/>
        </w:rPr>
        <w:t>In situ</w:t>
      </w:r>
      <w:r w:rsidRPr="00FD4B6D">
        <w:rPr>
          <w:rFonts w:ascii="Times New Roman" w:hAnsi="Times New Roman" w:cs="Times New Roman"/>
          <w:sz w:val="22"/>
        </w:rPr>
        <w:t xml:space="preserve"> FT-EXAFS spectra at the (a) Co, (b) Ni, (c) Cu, (d) Zn and (e) Pd K-edge of </w:t>
      </w:r>
      <w:proofErr w:type="spellStart"/>
      <w:r w:rsidRPr="00FD4B6D">
        <w:rPr>
          <w:rFonts w:ascii="Times New Roman" w:hAnsi="Times New Roman" w:cs="Times New Roman"/>
          <w:sz w:val="22"/>
        </w:rPr>
        <w:t>CoNiCuZnPd</w:t>
      </w:r>
      <w:proofErr w:type="spellEnd"/>
      <w:r w:rsidRPr="00FD4B6D">
        <w:rPr>
          <w:rFonts w:ascii="Times New Roman" w:hAnsi="Times New Roman" w:cs="Times New Roman"/>
          <w:sz w:val="22"/>
        </w:rPr>
        <w:t>/CeO</w:t>
      </w:r>
      <w:r w:rsidRPr="00FD4B6D">
        <w:rPr>
          <w:rFonts w:ascii="Times New Roman" w:hAnsi="Times New Roman" w:cs="Times New Roman"/>
          <w:sz w:val="22"/>
          <w:vertAlign w:val="subscript"/>
        </w:rPr>
        <w:t>2</w:t>
      </w:r>
      <w:r w:rsidRPr="00FD4B6D">
        <w:rPr>
          <w:rFonts w:ascii="Times New Roman" w:hAnsi="Times New Roman" w:cs="Times New Roman"/>
          <w:sz w:val="22"/>
        </w:rPr>
        <w:t>-NCs under H</w:t>
      </w:r>
      <w:r w:rsidRPr="00FD4B6D">
        <w:rPr>
          <w:rFonts w:ascii="Times New Roman" w:hAnsi="Times New Roman" w:cs="Times New Roman"/>
          <w:sz w:val="22"/>
          <w:vertAlign w:val="subscript"/>
        </w:rPr>
        <w:t>2</w:t>
      </w:r>
      <w:r w:rsidRPr="00FD4B6D">
        <w:rPr>
          <w:rFonts w:ascii="Times New Roman" w:hAnsi="Times New Roman" w:cs="Times New Roman"/>
          <w:sz w:val="22"/>
        </w:rPr>
        <w:t xml:space="preserve"> condition with elevated temperature from </w:t>
      </w:r>
      <w:r w:rsidR="009B2CCE">
        <w:rPr>
          <w:rFonts w:ascii="Times New Roman" w:hAnsi="Times New Roman" w:cs="Times New Roman"/>
          <w:sz w:val="22"/>
        </w:rPr>
        <w:t xml:space="preserve">room temperature </w:t>
      </w:r>
      <w:r w:rsidRPr="00FD4B6D">
        <w:rPr>
          <w:rFonts w:ascii="Times New Roman" w:hAnsi="Times New Roman" w:cs="Times New Roman"/>
          <w:sz w:val="22"/>
        </w:rPr>
        <w:t xml:space="preserve">to 400 </w:t>
      </w:r>
      <w:r w:rsidR="00FE1C08" w:rsidRPr="00C10775">
        <w:rPr>
          <w:rFonts w:ascii="Times New Roman" w:eastAsia="メイリオ" w:hAnsi="Times New Roman" w:cs="Times New Roman"/>
          <w:color w:val="000000" w:themeColor="text1"/>
          <w:kern w:val="24"/>
          <w:sz w:val="22"/>
        </w:rPr>
        <w:t>°</w:t>
      </w:r>
      <w:r w:rsidRPr="00FD4B6D">
        <w:rPr>
          <w:rFonts w:ascii="Times New Roman" w:hAnsi="Times New Roman" w:cs="Times New Roman"/>
          <w:sz w:val="22"/>
        </w:rPr>
        <w:t>C.</w:t>
      </w:r>
    </w:p>
    <w:p w14:paraId="6BDC22AA" w14:textId="2284064D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3DF289DF" w14:textId="1C9FF7F2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3FF7C0C7" w14:textId="1EAB5F2C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2F6EDC66" w14:textId="4B09FE7C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5974B52F" w14:textId="6D57B99E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5978D1AA" w14:textId="0B105CEC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0DC98E5F" w14:textId="086794AD" w:rsidR="00FD4B6D" w:rsidRPr="00822207" w:rsidRDefault="00FD4B6D">
      <w:pPr>
        <w:rPr>
          <w:rFonts w:ascii="Times New Roman" w:hAnsi="Times New Roman" w:cs="Times New Roman"/>
          <w:sz w:val="22"/>
        </w:rPr>
      </w:pPr>
    </w:p>
    <w:p w14:paraId="08BF733D" w14:textId="32D4E949" w:rsidR="00FD4B6D" w:rsidRPr="00822207" w:rsidRDefault="00FD4B6D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706B8C5F" w14:textId="2E6FF98B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8827944" w14:textId="18C51DDE" w:rsidR="00CF26B7" w:rsidRDefault="00676B2D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89984" behindDoc="0" locked="0" layoutInCell="1" allowOverlap="1" wp14:anchorId="0D18A68F" wp14:editId="6DE08106">
            <wp:simplePos x="0" y="0"/>
            <wp:positionH relativeFrom="column">
              <wp:posOffset>1084990</wp:posOffset>
            </wp:positionH>
            <wp:positionV relativeFrom="paragraph">
              <wp:posOffset>217157</wp:posOffset>
            </wp:positionV>
            <wp:extent cx="3588636" cy="2254030"/>
            <wp:effectExtent l="0" t="0" r="0" b="0"/>
            <wp:wrapNone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636" cy="225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6091A6" w14:textId="457689D1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042EAE15" w14:textId="082DC36A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5BBDA9A0" w14:textId="6BFB7938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8D380A3" w14:textId="77777777" w:rsidR="00CF26B7" w:rsidRDefault="00CF26B7">
      <w:pPr>
        <w:rPr>
          <w:rFonts w:ascii="Times New Roman" w:hAnsi="Times New Roman" w:cs="Times New Roman"/>
          <w:sz w:val="22"/>
        </w:rPr>
      </w:pPr>
    </w:p>
    <w:p w14:paraId="41129405" w14:textId="321D340D" w:rsidR="00CF26B7" w:rsidRDefault="00CF26B7">
      <w:pPr>
        <w:rPr>
          <w:rFonts w:ascii="Times New Roman" w:hAnsi="Times New Roman" w:cs="Times New Roman"/>
          <w:sz w:val="22"/>
        </w:rPr>
      </w:pPr>
    </w:p>
    <w:p w14:paraId="2F5EBF6D" w14:textId="2BC9D80F" w:rsidR="00CF26B7" w:rsidRDefault="00CF26B7">
      <w:pPr>
        <w:rPr>
          <w:rFonts w:ascii="Times New Roman" w:hAnsi="Times New Roman" w:cs="Times New Roman"/>
          <w:sz w:val="22"/>
        </w:rPr>
      </w:pPr>
    </w:p>
    <w:p w14:paraId="6FBF685B" w14:textId="018D6E07" w:rsidR="00CF26B7" w:rsidRDefault="00CF26B7">
      <w:pPr>
        <w:rPr>
          <w:rFonts w:ascii="Times New Roman" w:hAnsi="Times New Roman" w:cs="Times New Roman"/>
          <w:sz w:val="22"/>
        </w:rPr>
      </w:pPr>
    </w:p>
    <w:p w14:paraId="0DD2D1FC" w14:textId="5D429E69" w:rsidR="00CF26B7" w:rsidRDefault="00CF26B7">
      <w:pPr>
        <w:rPr>
          <w:rFonts w:ascii="Times New Roman" w:hAnsi="Times New Roman" w:cs="Times New Roman"/>
          <w:sz w:val="22"/>
        </w:rPr>
      </w:pPr>
    </w:p>
    <w:p w14:paraId="154539E1" w14:textId="142A47C3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54AC2535" w14:textId="6B1C4814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70621B3" w14:textId="0147A261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42D0841" w14:textId="3EA2751D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07A02E85" w14:textId="4BC8C4CE" w:rsidR="00EE292B" w:rsidRPr="00EE292B" w:rsidRDefault="00EE292B" w:rsidP="00EE292B">
      <w:pPr>
        <w:rPr>
          <w:rFonts w:ascii="Times New Roman" w:hAnsi="Times New Roman" w:cs="Times New Roman"/>
          <w:sz w:val="22"/>
        </w:rPr>
      </w:pPr>
      <w:r w:rsidRPr="00EE292B">
        <w:rPr>
          <w:rFonts w:ascii="Times New Roman" w:hAnsi="Times New Roman" w:cs="Times New Roman"/>
          <w:b/>
          <w:bCs/>
          <w:sz w:val="22"/>
        </w:rPr>
        <w:t>Figure S12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EE292B">
        <w:rPr>
          <w:rFonts w:ascii="Times New Roman" w:hAnsi="Times New Roman" w:cs="Times New Roman"/>
          <w:b/>
          <w:bCs/>
          <w:sz w:val="22"/>
        </w:rPr>
        <w:t xml:space="preserve"> </w:t>
      </w:r>
      <w:r w:rsidRPr="00EE292B">
        <w:rPr>
          <w:rFonts w:ascii="Times New Roman" w:hAnsi="Times New Roman" w:cs="Times New Roman"/>
          <w:sz w:val="22"/>
        </w:rPr>
        <w:t xml:space="preserve">FT-EXAFS spectra of (a) </w:t>
      </w:r>
      <w:proofErr w:type="spellStart"/>
      <w:r w:rsidRPr="00EE292B">
        <w:rPr>
          <w:rFonts w:ascii="Times New Roman" w:hAnsi="Times New Roman" w:cs="Times New Roman"/>
          <w:sz w:val="22"/>
        </w:rPr>
        <w:t>CoNiCuZnPd</w:t>
      </w:r>
      <w:proofErr w:type="spellEnd"/>
      <w:r w:rsidRPr="00EE292B">
        <w:rPr>
          <w:rFonts w:ascii="Times New Roman" w:hAnsi="Times New Roman" w:cs="Times New Roman"/>
          <w:sz w:val="22"/>
        </w:rPr>
        <w:t>/CeO</w:t>
      </w:r>
      <w:r w:rsidRPr="00EE292B">
        <w:rPr>
          <w:rFonts w:ascii="Times New Roman" w:hAnsi="Times New Roman" w:cs="Times New Roman"/>
          <w:sz w:val="22"/>
          <w:vertAlign w:val="subscript"/>
        </w:rPr>
        <w:t>2</w:t>
      </w:r>
      <w:r w:rsidRPr="00EE292B">
        <w:rPr>
          <w:rFonts w:ascii="Times New Roman" w:hAnsi="Times New Roman" w:cs="Times New Roman"/>
          <w:sz w:val="22"/>
        </w:rPr>
        <w:t>-NPs and (b) -NCs at Pd K-edge and fit curve.</w:t>
      </w:r>
    </w:p>
    <w:p w14:paraId="7B3D29B6" w14:textId="4C6DFD24" w:rsidR="00EE292B" w:rsidRPr="00822207" w:rsidRDefault="00EE292B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329522E6" w14:textId="1E689CB6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E50ACB6" w14:textId="60B2DE4B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DF114D5" w14:textId="3AB34CD9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177B93D9" w14:textId="6A72CED9" w:rsidR="00EE292B" w:rsidRPr="00822207" w:rsidRDefault="00120FD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1008" behindDoc="0" locked="0" layoutInCell="1" allowOverlap="1" wp14:anchorId="04C1B7DD" wp14:editId="084C15C8">
            <wp:simplePos x="0" y="0"/>
            <wp:positionH relativeFrom="column">
              <wp:posOffset>1345895</wp:posOffset>
            </wp:positionH>
            <wp:positionV relativeFrom="paragraph">
              <wp:posOffset>15531</wp:posOffset>
            </wp:positionV>
            <wp:extent cx="2283004" cy="2997762"/>
            <wp:effectExtent l="0" t="0" r="3175" b="0"/>
            <wp:wrapNone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676" cy="300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EA02C4" w14:textId="2A967E2A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1ECC6FD0" w14:textId="636A4062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6F3485C3" w14:textId="5FB9AD6F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0C7FB9D2" w14:textId="7C6C2B33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A5E3D6C" w14:textId="4D039D4B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1A91DBC3" w14:textId="68A88FFE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785CFFF" w14:textId="243448AE" w:rsidR="00EE292B" w:rsidRDefault="00EE292B">
      <w:pPr>
        <w:rPr>
          <w:rFonts w:ascii="Times New Roman" w:hAnsi="Times New Roman" w:cs="Times New Roman"/>
          <w:sz w:val="22"/>
        </w:rPr>
      </w:pPr>
    </w:p>
    <w:p w14:paraId="04D4FA4E" w14:textId="6F966294" w:rsidR="00120FD4" w:rsidRDefault="00120FD4">
      <w:pPr>
        <w:rPr>
          <w:rFonts w:ascii="Times New Roman" w:hAnsi="Times New Roman" w:cs="Times New Roman"/>
          <w:sz w:val="22"/>
        </w:rPr>
      </w:pPr>
    </w:p>
    <w:p w14:paraId="7750B070" w14:textId="6D8DAF72" w:rsidR="00120FD4" w:rsidRDefault="00120FD4">
      <w:pPr>
        <w:rPr>
          <w:rFonts w:ascii="Times New Roman" w:hAnsi="Times New Roman" w:cs="Times New Roman"/>
          <w:sz w:val="22"/>
        </w:rPr>
      </w:pPr>
    </w:p>
    <w:p w14:paraId="6F90A4DE" w14:textId="1B11CD9D" w:rsidR="00120FD4" w:rsidRDefault="00120FD4">
      <w:pPr>
        <w:rPr>
          <w:rFonts w:ascii="Times New Roman" w:hAnsi="Times New Roman" w:cs="Times New Roman"/>
          <w:sz w:val="22"/>
        </w:rPr>
      </w:pPr>
    </w:p>
    <w:p w14:paraId="1509C858" w14:textId="77777777" w:rsidR="00120FD4" w:rsidRPr="00822207" w:rsidRDefault="00120FD4">
      <w:pPr>
        <w:rPr>
          <w:rFonts w:ascii="Times New Roman" w:hAnsi="Times New Roman" w:cs="Times New Roman"/>
          <w:sz w:val="22"/>
        </w:rPr>
      </w:pPr>
    </w:p>
    <w:p w14:paraId="64672B8F" w14:textId="64FEF912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4A60580" w14:textId="102DD0CD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48AFFF05" w14:textId="22D745A6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5CF5A3DF" w14:textId="7032F06B" w:rsidR="00EE292B" w:rsidRPr="00EE292B" w:rsidRDefault="00EE292B" w:rsidP="00EE292B">
      <w:pPr>
        <w:rPr>
          <w:rFonts w:ascii="Times New Roman" w:hAnsi="Times New Roman" w:cs="Times New Roman"/>
          <w:sz w:val="22"/>
        </w:rPr>
      </w:pPr>
      <w:r w:rsidRPr="00EE292B">
        <w:rPr>
          <w:rFonts w:ascii="Times New Roman" w:hAnsi="Times New Roman" w:cs="Times New Roman"/>
          <w:b/>
          <w:bCs/>
          <w:sz w:val="22"/>
        </w:rPr>
        <w:t>Figure S13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EE292B">
        <w:rPr>
          <w:rFonts w:ascii="Times New Roman" w:hAnsi="Times New Roman" w:cs="Times New Roman"/>
          <w:b/>
          <w:bCs/>
          <w:sz w:val="22"/>
        </w:rPr>
        <w:t xml:space="preserve"> </w:t>
      </w:r>
      <w:r w:rsidRPr="00EE292B">
        <w:rPr>
          <w:rFonts w:ascii="Times New Roman" w:hAnsi="Times New Roman" w:cs="Times New Roman"/>
          <w:sz w:val="22"/>
        </w:rPr>
        <w:t>Simulated XANES spectrum of bulk HEA (Co</w:t>
      </w:r>
      <w:r w:rsidRPr="00EE292B">
        <w:rPr>
          <w:rFonts w:ascii="Times New Roman" w:hAnsi="Times New Roman" w:cs="Times New Roman"/>
          <w:sz w:val="22"/>
          <w:vertAlign w:val="subscript"/>
        </w:rPr>
        <w:t>13</w:t>
      </w:r>
      <w:r w:rsidRPr="00EE292B">
        <w:rPr>
          <w:rFonts w:ascii="Times New Roman" w:hAnsi="Times New Roman" w:cs="Times New Roman"/>
          <w:sz w:val="22"/>
        </w:rPr>
        <w:t>Ni</w:t>
      </w:r>
      <w:r w:rsidRPr="00EE292B">
        <w:rPr>
          <w:rFonts w:ascii="Times New Roman" w:hAnsi="Times New Roman" w:cs="Times New Roman"/>
          <w:sz w:val="22"/>
          <w:vertAlign w:val="subscript"/>
        </w:rPr>
        <w:t>13</w:t>
      </w:r>
      <w:r w:rsidRPr="00EE292B">
        <w:rPr>
          <w:rFonts w:ascii="Times New Roman" w:hAnsi="Times New Roman" w:cs="Times New Roman"/>
          <w:sz w:val="22"/>
        </w:rPr>
        <w:t>Cu</w:t>
      </w:r>
      <w:r w:rsidRPr="00EE292B">
        <w:rPr>
          <w:rFonts w:ascii="Times New Roman" w:hAnsi="Times New Roman" w:cs="Times New Roman"/>
          <w:sz w:val="22"/>
          <w:vertAlign w:val="subscript"/>
        </w:rPr>
        <w:t>12</w:t>
      </w:r>
      <w:r w:rsidRPr="00EE292B">
        <w:rPr>
          <w:rFonts w:ascii="Times New Roman" w:hAnsi="Times New Roman" w:cs="Times New Roman"/>
          <w:sz w:val="22"/>
        </w:rPr>
        <w:t>Zn</w:t>
      </w:r>
      <w:r w:rsidRPr="00EE292B">
        <w:rPr>
          <w:rFonts w:ascii="Times New Roman" w:hAnsi="Times New Roman" w:cs="Times New Roman"/>
          <w:sz w:val="22"/>
          <w:vertAlign w:val="subscript"/>
        </w:rPr>
        <w:t>13</w:t>
      </w:r>
      <w:r w:rsidRPr="00EE292B">
        <w:rPr>
          <w:rFonts w:ascii="Times New Roman" w:hAnsi="Times New Roman" w:cs="Times New Roman"/>
          <w:sz w:val="22"/>
        </w:rPr>
        <w:t>Pd</w:t>
      </w:r>
      <w:r w:rsidRPr="00EE292B">
        <w:rPr>
          <w:rFonts w:ascii="Times New Roman" w:hAnsi="Times New Roman" w:cs="Times New Roman"/>
          <w:sz w:val="22"/>
          <w:vertAlign w:val="subscript"/>
        </w:rPr>
        <w:t>13</w:t>
      </w:r>
      <w:r w:rsidRPr="00EE292B">
        <w:rPr>
          <w:rFonts w:ascii="Times New Roman" w:hAnsi="Times New Roman" w:cs="Times New Roman"/>
          <w:sz w:val="22"/>
        </w:rPr>
        <w:t>).</w:t>
      </w:r>
    </w:p>
    <w:p w14:paraId="3797BB2F" w14:textId="2F0E1C94" w:rsidR="00EE292B" w:rsidRPr="00822207" w:rsidRDefault="00EE292B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4B6B1628" w14:textId="663DE5CE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6FA5F18A" w14:textId="4C3035F1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70922D4C" w14:textId="67BD50E3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722B6FB8" w14:textId="56DF9B38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0274E5AA" w14:textId="599B4B93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5AF35AD" w14:textId="03EE85C6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41816895" w14:textId="64D334AB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D3B5D19" w14:textId="1B193BF9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302676C1" w14:textId="1C2E244B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678574FC" w14:textId="321E7E40" w:rsidR="00EE292B" w:rsidRPr="00822207" w:rsidRDefault="00DF03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2032" behindDoc="0" locked="0" layoutInCell="1" allowOverlap="1" wp14:anchorId="55899716" wp14:editId="4C121743">
            <wp:simplePos x="0" y="0"/>
            <wp:positionH relativeFrom="column">
              <wp:posOffset>1515083</wp:posOffset>
            </wp:positionH>
            <wp:positionV relativeFrom="paragraph">
              <wp:posOffset>130893</wp:posOffset>
            </wp:positionV>
            <wp:extent cx="3089120" cy="2529536"/>
            <wp:effectExtent l="0" t="0" r="0" b="4445"/>
            <wp:wrapNone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120" cy="252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D603F9" w14:textId="30634BF0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6C64FFEA" w14:textId="79BAAA04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09195EF5" w14:textId="2D5C8817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51DD9ED7" w14:textId="3E2378B2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71DA0F4A" w14:textId="558986CA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1804C56F" w14:textId="0A16E2D5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B08BF00" w14:textId="099430A1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151A4ADC" w14:textId="2CB6A081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753852BF" w14:textId="0CCB5A15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704B924C" w14:textId="1E385011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716469B9" w14:textId="3438DE56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04B65419" w14:textId="61C5082A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5ED71F3A" w14:textId="7DD5EA74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1290640C" w14:textId="485AD63C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2A1C5E14" w14:textId="2794B23F" w:rsidR="00EE292B" w:rsidRPr="00EE292B" w:rsidRDefault="00EE292B" w:rsidP="00EE292B">
      <w:pPr>
        <w:rPr>
          <w:rFonts w:ascii="Times New Roman" w:hAnsi="Times New Roman" w:cs="Times New Roman"/>
          <w:sz w:val="22"/>
        </w:rPr>
      </w:pPr>
      <w:r w:rsidRPr="00EE292B">
        <w:rPr>
          <w:rFonts w:ascii="Times New Roman" w:hAnsi="Times New Roman" w:cs="Times New Roman"/>
          <w:b/>
          <w:bCs/>
          <w:sz w:val="22"/>
        </w:rPr>
        <w:t>Figure S14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EE292B">
        <w:rPr>
          <w:rFonts w:ascii="Times New Roman" w:hAnsi="Times New Roman" w:cs="Times New Roman"/>
          <w:sz w:val="22"/>
        </w:rPr>
        <w:t xml:space="preserve"> NO reduction activity over </w:t>
      </w:r>
      <w:proofErr w:type="spellStart"/>
      <w:r w:rsidRPr="00EE292B">
        <w:rPr>
          <w:rFonts w:ascii="Times New Roman" w:hAnsi="Times New Roman" w:cs="Times New Roman"/>
          <w:sz w:val="22"/>
        </w:rPr>
        <w:t>CoNiCuZnPd</w:t>
      </w:r>
      <w:proofErr w:type="spellEnd"/>
      <w:r w:rsidRPr="00EE292B">
        <w:rPr>
          <w:rFonts w:ascii="Times New Roman" w:hAnsi="Times New Roman" w:cs="Times New Roman"/>
          <w:sz w:val="22"/>
        </w:rPr>
        <w:t>/CeO</w:t>
      </w:r>
      <w:r w:rsidRPr="00EE292B">
        <w:rPr>
          <w:rFonts w:ascii="Times New Roman" w:hAnsi="Times New Roman" w:cs="Times New Roman"/>
          <w:sz w:val="22"/>
          <w:vertAlign w:val="subscript"/>
        </w:rPr>
        <w:t>2</w:t>
      </w:r>
      <w:r w:rsidRPr="00EE292B">
        <w:rPr>
          <w:rFonts w:ascii="Times New Roman" w:hAnsi="Times New Roman" w:cs="Times New Roman"/>
          <w:sz w:val="22"/>
        </w:rPr>
        <w:t>-NRs and monometallic M/CeO</w:t>
      </w:r>
      <w:r w:rsidRPr="00EE292B">
        <w:rPr>
          <w:rFonts w:ascii="Times New Roman" w:hAnsi="Times New Roman" w:cs="Times New Roman"/>
          <w:sz w:val="22"/>
          <w:vertAlign w:val="subscript"/>
        </w:rPr>
        <w:t>2</w:t>
      </w:r>
      <w:r w:rsidRPr="00EE292B">
        <w:rPr>
          <w:rFonts w:ascii="Times New Roman" w:hAnsi="Times New Roman" w:cs="Times New Roman"/>
          <w:sz w:val="22"/>
        </w:rPr>
        <w:t xml:space="preserve">-NRs (M=Co, Ni, Cu, </w:t>
      </w:r>
      <w:r w:rsidR="00D01413">
        <w:rPr>
          <w:rFonts w:ascii="Times New Roman" w:hAnsi="Times New Roman" w:cs="Times New Roman"/>
          <w:sz w:val="22"/>
        </w:rPr>
        <w:t xml:space="preserve">Zn </w:t>
      </w:r>
      <w:r w:rsidRPr="00EE292B">
        <w:rPr>
          <w:rFonts w:ascii="Times New Roman" w:hAnsi="Times New Roman" w:cs="Times New Roman"/>
          <w:sz w:val="22"/>
        </w:rPr>
        <w:t xml:space="preserve">and </w:t>
      </w:r>
      <w:r w:rsidR="00D01413">
        <w:rPr>
          <w:rFonts w:ascii="Times New Roman" w:hAnsi="Times New Roman" w:cs="Times New Roman"/>
          <w:sz w:val="22"/>
        </w:rPr>
        <w:t>Pd</w:t>
      </w:r>
      <w:r w:rsidRPr="00EE292B">
        <w:rPr>
          <w:rFonts w:ascii="Times New Roman" w:hAnsi="Times New Roman" w:cs="Times New Roman"/>
          <w:sz w:val="22"/>
        </w:rPr>
        <w:t>)</w:t>
      </w:r>
      <w:r w:rsidRPr="00822207">
        <w:rPr>
          <w:rFonts w:ascii="Times New Roman" w:hAnsi="Times New Roman" w:cs="Times New Roman"/>
          <w:sz w:val="22"/>
        </w:rPr>
        <w:t>.</w:t>
      </w:r>
    </w:p>
    <w:p w14:paraId="5FD98646" w14:textId="531AC523" w:rsidR="00EE292B" w:rsidRPr="00822207" w:rsidRDefault="00EE292B">
      <w:pPr>
        <w:rPr>
          <w:rFonts w:ascii="Times New Roman" w:hAnsi="Times New Roman" w:cs="Times New Roman"/>
          <w:sz w:val="22"/>
        </w:rPr>
      </w:pPr>
    </w:p>
    <w:p w14:paraId="4509A8F4" w14:textId="1EA37F4B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0157343F" w14:textId="742922AD" w:rsidR="00B51160" w:rsidRPr="00822207" w:rsidRDefault="00B51160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57574714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5FA717B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02C8821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E07B600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1787F8A0" w14:textId="56B60CF1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C5D7DDC" w14:textId="211B6440" w:rsidR="00B51160" w:rsidRPr="00822207" w:rsidRDefault="005377E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6128" behindDoc="0" locked="0" layoutInCell="1" allowOverlap="1" wp14:anchorId="4AEEDC88" wp14:editId="0E7C5E6F">
            <wp:simplePos x="0" y="0"/>
            <wp:positionH relativeFrom="column">
              <wp:posOffset>642439</wp:posOffset>
            </wp:positionH>
            <wp:positionV relativeFrom="paragraph">
              <wp:posOffset>200751</wp:posOffset>
            </wp:positionV>
            <wp:extent cx="4465956" cy="5178270"/>
            <wp:effectExtent l="0" t="0" r="0" b="3810"/>
            <wp:wrapNone/>
            <wp:docPr id="42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956" cy="517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8ADC42" w14:textId="63BBE42C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DE259D0" w14:textId="4B536A22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2EDA1559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850863F" w14:textId="3BB41A4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78672694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692429B7" w14:textId="26A50C6B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24DA39FE" w14:textId="25E7BB0A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5FF3464" w14:textId="6A89BE49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155EE2E" w14:textId="189F37A0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2F25B198" w14:textId="541ADE19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25C742AB" w14:textId="68556EF0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308DDEB5" w14:textId="4DA58059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6139B1D1" w14:textId="7D6796CF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0A117505" w14:textId="5AC2F0FE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03A4389D" w14:textId="4E1C8792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3789D025" w14:textId="3D02E8B1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33A5B28E" w14:textId="76BFCCC5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371FA3F1" w14:textId="53E1307D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010E0062" w14:textId="11316255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2E96093C" w14:textId="4CED042C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3BC5E51D" w14:textId="31F35284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5EB168A5" w14:textId="570861D9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779EAEDA" w14:textId="1DA6C60D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2208A715" w14:textId="40FE999C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7CF2108E" w14:textId="56620C2B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S15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Adsorption energy of (</w:t>
      </w:r>
      <w:proofErr w:type="spellStart"/>
      <w:proofErr w:type="gramStart"/>
      <w:r w:rsidRPr="00BE352B">
        <w:rPr>
          <w:rFonts w:ascii="Times New Roman" w:hAnsi="Times New Roman" w:cs="Times New Roman"/>
          <w:sz w:val="22"/>
        </w:rPr>
        <w:t>a,b</w:t>
      </w:r>
      <w:proofErr w:type="spellEnd"/>
      <w:proofErr w:type="gramEnd"/>
      <w:r w:rsidRPr="00BE352B">
        <w:rPr>
          <w:rFonts w:ascii="Times New Roman" w:hAnsi="Times New Roman" w:cs="Times New Roman"/>
          <w:sz w:val="22"/>
        </w:rPr>
        <w:t>) NO and (</w:t>
      </w:r>
      <w:proofErr w:type="spellStart"/>
      <w:r w:rsidRPr="00BE352B">
        <w:rPr>
          <w:rFonts w:ascii="Times New Roman" w:hAnsi="Times New Roman" w:cs="Times New Roman"/>
          <w:sz w:val="22"/>
        </w:rPr>
        <w:t>c,d</w:t>
      </w:r>
      <w:proofErr w:type="spellEnd"/>
      <w:r w:rsidRPr="00BE352B">
        <w:rPr>
          <w:rFonts w:ascii="Times New Roman" w:hAnsi="Times New Roman" w:cs="Times New Roman"/>
          <w:sz w:val="22"/>
        </w:rPr>
        <w:t xml:space="preserve">) H on </w:t>
      </w:r>
      <w:proofErr w:type="spellStart"/>
      <w:r w:rsidRPr="00932BAC">
        <w:rPr>
          <w:rFonts w:ascii="Times New Roman" w:hAnsi="Times New Roman" w:cs="Times New Roman"/>
          <w:i/>
          <w:iCs/>
          <w:sz w:val="22"/>
        </w:rPr>
        <w:t>fcc</w:t>
      </w:r>
      <w:proofErr w:type="spellEnd"/>
      <w:r w:rsidRPr="00BE352B">
        <w:rPr>
          <w:rFonts w:ascii="Times New Roman" w:hAnsi="Times New Roman" w:cs="Times New Roman"/>
          <w:sz w:val="22"/>
        </w:rPr>
        <w:t xml:space="preserve"> and </w:t>
      </w:r>
      <w:r w:rsidRPr="00932BAC">
        <w:rPr>
          <w:rFonts w:ascii="Times New Roman" w:hAnsi="Times New Roman" w:cs="Times New Roman"/>
          <w:i/>
          <w:iCs/>
          <w:sz w:val="22"/>
        </w:rPr>
        <w:t>hcp</w:t>
      </w:r>
      <w:r w:rsidRPr="00BE352B">
        <w:rPr>
          <w:rFonts w:ascii="Times New Roman" w:hAnsi="Times New Roman" w:cs="Times New Roman"/>
          <w:sz w:val="22"/>
        </w:rPr>
        <w:t xml:space="preserve"> hollow sites for quinary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(111) and monometal</w:t>
      </w:r>
      <w:r w:rsidR="00932BAC">
        <w:rPr>
          <w:rFonts w:ascii="Times New Roman" w:hAnsi="Times New Roman" w:cs="Times New Roman"/>
          <w:sz w:val="22"/>
        </w:rPr>
        <w:t>lic</w:t>
      </w:r>
      <w:r w:rsidRPr="00BE352B">
        <w:rPr>
          <w:rFonts w:ascii="Times New Roman" w:hAnsi="Times New Roman" w:cs="Times New Roman"/>
          <w:sz w:val="22"/>
        </w:rPr>
        <w:t xml:space="preserve"> slabs respectively. </w:t>
      </w:r>
    </w:p>
    <w:p w14:paraId="0257CC5E" w14:textId="62D5DC47" w:rsidR="00BE352B" w:rsidRPr="00822207" w:rsidRDefault="00BE352B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4170715A" w14:textId="77777777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4B29D253" w14:textId="11B95035" w:rsidR="00B51160" w:rsidRPr="00822207" w:rsidRDefault="00B51160">
      <w:pPr>
        <w:rPr>
          <w:rFonts w:ascii="Times New Roman" w:hAnsi="Times New Roman" w:cs="Times New Roman"/>
          <w:sz w:val="22"/>
        </w:rPr>
      </w:pPr>
    </w:p>
    <w:p w14:paraId="0D46B1D0" w14:textId="6C2020A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79160F7" w14:textId="1096E6C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42A08B7" w14:textId="1B2B4323" w:rsidR="00BE352B" w:rsidRPr="00822207" w:rsidRDefault="00A104A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EE4207B" wp14:editId="05C1CD76">
            <wp:extent cx="5482802" cy="1421109"/>
            <wp:effectExtent l="0" t="0" r="0" b="0"/>
            <wp:docPr id="45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746" cy="142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8F8E4" w14:textId="069DCA2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4A8B9BA" w14:textId="01CC2E4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585B725" w14:textId="75CFCB9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A19E258" w14:textId="4E0D51D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0087E8A" w14:textId="10EB562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F546D09" w14:textId="54E7B07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1F34839" w14:textId="7F259860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S16</w:t>
      </w:r>
      <w:r w:rsidR="00822207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Experimental protocol for </w:t>
      </w:r>
      <w:r w:rsidRPr="00AB33DE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XAFS measurement under NO/H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822207">
        <w:rPr>
          <w:rFonts w:ascii="Times New Roman" w:hAnsi="Times New Roman" w:cs="Times New Roman"/>
          <w:sz w:val="22"/>
        </w:rPr>
        <w:t>conditions</w:t>
      </w:r>
    </w:p>
    <w:p w14:paraId="57696F90" w14:textId="02E9D93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03E7D53" w14:textId="585AC66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D7A2174" w14:textId="4162364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C94B82" w14:textId="1862B4E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1BAEFEC" w14:textId="16DE195B" w:rsidR="00BE352B" w:rsidRPr="00822207" w:rsidRDefault="00BE352B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3CA20AA3" w14:textId="2F8C79A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B23B61D" w14:textId="569F070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F509490" w14:textId="17B5CE4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B1BC849" w14:textId="5C57C5D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4B919F4" w14:textId="2C2595A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D770E44" w14:textId="19F01EF2" w:rsidR="00BE352B" w:rsidRPr="00822207" w:rsidRDefault="0072289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02F4A68" wp14:editId="323E452A">
            <wp:extent cx="5757545" cy="5062855"/>
            <wp:effectExtent l="0" t="0" r="0" b="4445"/>
            <wp:docPr id="46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3381A" w14:textId="6EBC1A4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1491805" w14:textId="2C2B45F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327FFE2" w14:textId="00902AD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5C83440" w14:textId="5C89534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636082B" w14:textId="31399AA4" w:rsidR="00BE352B" w:rsidRPr="00822207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S17.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7373CD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XANES and FT-EXAFS spectra at Pd K-edge for Pd/CeO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>-NRs under cyclic NO/H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 condition</w:t>
      </w:r>
      <w:r w:rsidRPr="00822207">
        <w:rPr>
          <w:rFonts w:ascii="Times New Roman" w:hAnsi="Times New Roman" w:cs="Times New Roman"/>
          <w:sz w:val="22"/>
        </w:rPr>
        <w:t>s.</w:t>
      </w:r>
    </w:p>
    <w:p w14:paraId="09EE4725" w14:textId="152C0773" w:rsidR="00BE352B" w:rsidRPr="00822207" w:rsidRDefault="00BE352B" w:rsidP="00BE352B">
      <w:pPr>
        <w:rPr>
          <w:rFonts w:ascii="Times New Roman" w:hAnsi="Times New Roman" w:cs="Times New Roman"/>
          <w:sz w:val="22"/>
        </w:rPr>
      </w:pPr>
    </w:p>
    <w:p w14:paraId="5526724F" w14:textId="6BA3AE7F" w:rsidR="00BE352B" w:rsidRPr="00822207" w:rsidRDefault="00BE352B" w:rsidP="00BE352B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016A3161" w14:textId="77777777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</w:p>
    <w:p w14:paraId="1B4D3399" w14:textId="617F696F" w:rsidR="00BE352B" w:rsidRDefault="00BE352B">
      <w:pPr>
        <w:rPr>
          <w:rFonts w:ascii="Times New Roman" w:hAnsi="Times New Roman" w:cs="Times New Roman"/>
          <w:sz w:val="22"/>
        </w:rPr>
      </w:pPr>
    </w:p>
    <w:p w14:paraId="6FFCBC0F" w14:textId="77777777" w:rsidR="006F7D8B" w:rsidRPr="00822207" w:rsidRDefault="006F7D8B">
      <w:pPr>
        <w:rPr>
          <w:rFonts w:ascii="Times New Roman" w:hAnsi="Times New Roman" w:cs="Times New Roman"/>
          <w:sz w:val="22"/>
        </w:rPr>
      </w:pPr>
    </w:p>
    <w:p w14:paraId="3E38A174" w14:textId="1D96C5B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C2BF0DF" w14:textId="4D622279" w:rsidR="00BE352B" w:rsidRPr="00822207" w:rsidRDefault="0072289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0307A410" wp14:editId="004AB72E">
            <wp:extent cx="5757545" cy="4982845"/>
            <wp:effectExtent l="0" t="0" r="0" b="8255"/>
            <wp:docPr id="47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498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DF156" w14:textId="72B02F8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C1D4714" w14:textId="3A3CCB1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9472E4E" w14:textId="4AC84C1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11BDB76" w14:textId="24BEEDD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3AA7F29" w14:textId="1F6F689C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S18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7373CD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XANES and FT-EXAFS spectra at Pd K-edge for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="000D3E76" w:rsidRPr="000D3E76">
        <w:rPr>
          <w:rFonts w:ascii="Times New Roman" w:hAnsi="Times New Roman" w:cs="Times New Roman"/>
          <w:sz w:val="22"/>
        </w:rPr>
        <w:t>-NRs</w:t>
      </w:r>
      <w:r w:rsidRPr="00BE352B">
        <w:rPr>
          <w:rFonts w:ascii="Times New Roman" w:hAnsi="Times New Roman" w:cs="Times New Roman"/>
          <w:sz w:val="22"/>
        </w:rPr>
        <w:t xml:space="preserve"> under cyclic NO/H</w:t>
      </w:r>
      <w:r w:rsidRPr="000D3E76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 condition</w:t>
      </w:r>
      <w:r w:rsidR="007361B3">
        <w:rPr>
          <w:rFonts w:ascii="Times New Roman" w:hAnsi="Times New Roman" w:cs="Times New Roman"/>
          <w:sz w:val="22"/>
        </w:rPr>
        <w:t>s</w:t>
      </w:r>
    </w:p>
    <w:p w14:paraId="4BB674B8" w14:textId="6F4A3240" w:rsidR="00BE352B" w:rsidRPr="00822207" w:rsidRDefault="00BE352B">
      <w:pPr>
        <w:rPr>
          <w:rFonts w:ascii="Times New Roman" w:hAnsi="Times New Roman" w:cs="Times New Roman"/>
          <w:sz w:val="22"/>
        </w:rPr>
      </w:pPr>
      <w:r w:rsidRPr="00822207">
        <w:rPr>
          <w:rFonts w:ascii="Times New Roman" w:hAnsi="Times New Roman" w:cs="Times New Roman"/>
          <w:sz w:val="22"/>
        </w:rPr>
        <w:br w:type="page"/>
      </w:r>
    </w:p>
    <w:p w14:paraId="0C76A4AF" w14:textId="7777777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CB334E7" w14:textId="706FE85B" w:rsidR="00BE352B" w:rsidRDefault="00BE352B">
      <w:pPr>
        <w:rPr>
          <w:rFonts w:ascii="Times New Roman" w:hAnsi="Times New Roman" w:cs="Times New Roman"/>
          <w:sz w:val="22"/>
        </w:rPr>
      </w:pPr>
    </w:p>
    <w:p w14:paraId="1031D6A9" w14:textId="6304BE93" w:rsidR="007361B3" w:rsidRDefault="007361B3">
      <w:pPr>
        <w:rPr>
          <w:rFonts w:ascii="Times New Roman" w:hAnsi="Times New Roman" w:cs="Times New Roman"/>
          <w:sz w:val="22"/>
        </w:rPr>
      </w:pPr>
    </w:p>
    <w:p w14:paraId="480FFB8C" w14:textId="28320426" w:rsidR="007361B3" w:rsidRDefault="007361B3">
      <w:pPr>
        <w:rPr>
          <w:rFonts w:ascii="Times New Roman" w:hAnsi="Times New Roman" w:cs="Times New Roman"/>
          <w:sz w:val="22"/>
        </w:rPr>
      </w:pPr>
    </w:p>
    <w:p w14:paraId="21D5FAED" w14:textId="290816C3" w:rsidR="007361B3" w:rsidRDefault="007361B3">
      <w:pPr>
        <w:rPr>
          <w:rFonts w:ascii="Times New Roman" w:hAnsi="Times New Roman" w:cs="Times New Roman"/>
          <w:sz w:val="22"/>
        </w:rPr>
      </w:pPr>
    </w:p>
    <w:p w14:paraId="365E0750" w14:textId="504B650C" w:rsidR="007361B3" w:rsidRDefault="007361B3">
      <w:pPr>
        <w:rPr>
          <w:rFonts w:ascii="Times New Roman" w:hAnsi="Times New Roman" w:cs="Times New Roman"/>
          <w:sz w:val="22"/>
        </w:rPr>
      </w:pPr>
    </w:p>
    <w:p w14:paraId="77706728" w14:textId="2E3255A7" w:rsidR="007361B3" w:rsidRDefault="007361B3">
      <w:pPr>
        <w:rPr>
          <w:rFonts w:ascii="Times New Roman" w:hAnsi="Times New Roman" w:cs="Times New Roman"/>
          <w:sz w:val="22"/>
        </w:rPr>
      </w:pPr>
    </w:p>
    <w:p w14:paraId="5C0CC5B4" w14:textId="710962A7" w:rsidR="007361B3" w:rsidRDefault="007361B3">
      <w:pPr>
        <w:rPr>
          <w:rFonts w:ascii="Times New Roman" w:hAnsi="Times New Roman" w:cs="Times New Roman"/>
          <w:sz w:val="22"/>
        </w:rPr>
      </w:pPr>
    </w:p>
    <w:p w14:paraId="101A9FD3" w14:textId="77777777" w:rsidR="007361B3" w:rsidRPr="00822207" w:rsidRDefault="007361B3">
      <w:pPr>
        <w:rPr>
          <w:rFonts w:ascii="Times New Roman" w:hAnsi="Times New Roman" w:cs="Times New Roman"/>
          <w:sz w:val="22"/>
        </w:rPr>
      </w:pPr>
    </w:p>
    <w:p w14:paraId="35869D0D" w14:textId="6B73B62A" w:rsidR="00BE352B" w:rsidRPr="00822207" w:rsidRDefault="008516B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7152" behindDoc="0" locked="0" layoutInCell="1" allowOverlap="1" wp14:anchorId="63491780" wp14:editId="41036036">
            <wp:simplePos x="0" y="0"/>
            <wp:positionH relativeFrom="column">
              <wp:posOffset>1270</wp:posOffset>
            </wp:positionH>
            <wp:positionV relativeFrom="paragraph">
              <wp:posOffset>17992</wp:posOffset>
            </wp:positionV>
            <wp:extent cx="5757545" cy="2929255"/>
            <wp:effectExtent l="0" t="0" r="0" b="4445"/>
            <wp:wrapNone/>
            <wp:docPr id="48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92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39D470" w14:textId="4197864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D085253" w14:textId="734B1AE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3533D20" w14:textId="4B5CB33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E532BFA" w14:textId="17CAF31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FDD321E" w14:textId="43D8848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4615B3A" w14:textId="05F5A9A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C79F629" w14:textId="2DE546D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FDC0FBB" w14:textId="4854606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8037010" w14:textId="66EF006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9F08E5E" w14:textId="1C92A98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17D8F5B" w14:textId="08F1799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2D16B8B" w14:textId="2717925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E568540" w14:textId="6842BA1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996914E" w14:textId="50515BF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C41EB85" w14:textId="67F5308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D372DC7" w14:textId="7D0B945D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S19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0D3E76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XANES spectra at Co K-edge for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>-NRs under cyclic NO/H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 condition</w:t>
      </w:r>
      <w:r w:rsidR="007361B3">
        <w:rPr>
          <w:rFonts w:ascii="Times New Roman" w:hAnsi="Times New Roman" w:cs="Times New Roman"/>
          <w:sz w:val="22"/>
        </w:rPr>
        <w:t>s.</w:t>
      </w:r>
    </w:p>
    <w:p w14:paraId="44534B0A" w14:textId="4A72879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6C968BB" w14:textId="17C3877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3314057" w14:textId="537E2E7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AC92B14" w14:textId="0286595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71D0AA1" w14:textId="302DC80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75EFFDE" w14:textId="428ACD4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1F0F5C7" w14:textId="7411B1D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5E0DAE0" w14:textId="7E39A5C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498C9EA" w14:textId="7486BF9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6824210" w14:textId="5E2D493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A5F7272" w14:textId="0AB6254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8BFFE0A" w14:textId="48818DC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D295527" w14:textId="40479F02" w:rsidR="00BE352B" w:rsidRDefault="00BE352B">
      <w:pPr>
        <w:rPr>
          <w:rFonts w:ascii="Times New Roman" w:hAnsi="Times New Roman" w:cs="Times New Roman"/>
          <w:sz w:val="22"/>
        </w:rPr>
      </w:pPr>
    </w:p>
    <w:p w14:paraId="16ABE6DF" w14:textId="5BC4B601" w:rsidR="007361B3" w:rsidRDefault="007361B3">
      <w:pPr>
        <w:rPr>
          <w:rFonts w:ascii="Times New Roman" w:hAnsi="Times New Roman" w:cs="Times New Roman"/>
          <w:sz w:val="22"/>
        </w:rPr>
      </w:pPr>
    </w:p>
    <w:p w14:paraId="248718A9" w14:textId="6DC9CC21" w:rsidR="007361B3" w:rsidRDefault="007361B3">
      <w:pPr>
        <w:rPr>
          <w:rFonts w:ascii="Times New Roman" w:hAnsi="Times New Roman" w:cs="Times New Roman"/>
          <w:sz w:val="22"/>
        </w:rPr>
      </w:pPr>
    </w:p>
    <w:p w14:paraId="71A90BCA" w14:textId="7D3643AF" w:rsidR="007361B3" w:rsidRDefault="007361B3">
      <w:pPr>
        <w:rPr>
          <w:rFonts w:ascii="Times New Roman" w:hAnsi="Times New Roman" w:cs="Times New Roman"/>
          <w:sz w:val="22"/>
        </w:rPr>
      </w:pPr>
    </w:p>
    <w:p w14:paraId="25CF81CB" w14:textId="77777777" w:rsidR="007361B3" w:rsidRPr="00822207" w:rsidRDefault="007361B3">
      <w:pPr>
        <w:rPr>
          <w:rFonts w:ascii="Times New Roman" w:hAnsi="Times New Roman" w:cs="Times New Roman"/>
          <w:sz w:val="22"/>
        </w:rPr>
      </w:pPr>
    </w:p>
    <w:p w14:paraId="17ACF11D" w14:textId="60AAA46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D71C61C" w14:textId="6EAA55B8" w:rsidR="00BE352B" w:rsidRPr="00822207" w:rsidRDefault="002D65A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701248" behindDoc="0" locked="0" layoutInCell="1" allowOverlap="1" wp14:anchorId="77695147" wp14:editId="4C059452">
            <wp:simplePos x="0" y="0"/>
            <wp:positionH relativeFrom="column">
              <wp:posOffset>1270</wp:posOffset>
            </wp:positionH>
            <wp:positionV relativeFrom="paragraph">
              <wp:posOffset>60325</wp:posOffset>
            </wp:positionV>
            <wp:extent cx="5759450" cy="3079750"/>
            <wp:effectExtent l="0" t="0" r="0" b="6350"/>
            <wp:wrapNone/>
            <wp:docPr id="5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D52F7B" w14:textId="2DEEC73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36B8A8F" w14:textId="2FAF810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AF553F6" w14:textId="30A2F89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7273B7A" w14:textId="37219ED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FD8AC0D" w14:textId="564D3CC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C224249" w14:textId="7955E51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42F693" w14:textId="76FA676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F5DB9F3" w14:textId="49B38FE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8A41E55" w14:textId="1B2C6A1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1EDB0B9" w14:textId="66A1529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5E968B4" w14:textId="7662AE0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2BB77A5" w14:textId="2CE9CFD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0D6DE85" w14:textId="6E235A5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D4EE858" w14:textId="37345F4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38AC97" w14:textId="6C420FB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4B2C615" w14:textId="00BFBCD5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S20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2D65A9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XANES spectra of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-NRs at Ni K-edge under </w:t>
      </w:r>
      <w:r w:rsidR="002D65A9" w:rsidRPr="00BE352B">
        <w:rPr>
          <w:rFonts w:ascii="Times New Roman" w:hAnsi="Times New Roman" w:cs="Times New Roman"/>
          <w:sz w:val="22"/>
        </w:rPr>
        <w:t>cyclic NO/H</w:t>
      </w:r>
      <w:r w:rsidR="002D65A9" w:rsidRPr="00BE352B">
        <w:rPr>
          <w:rFonts w:ascii="Times New Roman" w:hAnsi="Times New Roman" w:cs="Times New Roman"/>
          <w:sz w:val="22"/>
          <w:vertAlign w:val="subscript"/>
        </w:rPr>
        <w:t>2</w:t>
      </w:r>
      <w:r w:rsidR="002D65A9" w:rsidRPr="00BE352B">
        <w:rPr>
          <w:rFonts w:ascii="Times New Roman" w:hAnsi="Times New Roman" w:cs="Times New Roman"/>
          <w:sz w:val="22"/>
        </w:rPr>
        <w:t xml:space="preserve"> condition</w:t>
      </w:r>
      <w:r w:rsidR="002D65A9">
        <w:rPr>
          <w:rFonts w:ascii="Times New Roman" w:hAnsi="Times New Roman" w:cs="Times New Roman"/>
          <w:sz w:val="22"/>
        </w:rPr>
        <w:t>s.</w:t>
      </w:r>
    </w:p>
    <w:p w14:paraId="3D61F137" w14:textId="716FB00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4C20A8F" w14:textId="031C0B5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5EC821D" w14:textId="3D488D7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3690E64" w14:textId="1059D03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095CF88" w14:textId="6E47706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5B094CF" w14:textId="22499E3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D489094" w14:textId="63DF78B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F272DE6" w14:textId="6D18781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EC4ED24" w14:textId="43CA5A9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5031F63" w14:textId="23D7F77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F3CD27E" w14:textId="4B63EBD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35B5632" w14:textId="720693C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15F39EB" w14:textId="3D3DA7F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1608B8B" w14:textId="6FD5FAE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F0784F3" w14:textId="5E844E9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4C801DA" w14:textId="57FBB97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082AE7" w14:textId="2762E41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7D53015" w14:textId="1C7EA97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68D6EF4" w14:textId="3D0CCD1F" w:rsidR="00BE352B" w:rsidRPr="00822207" w:rsidRDefault="004703D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9200" behindDoc="0" locked="0" layoutInCell="1" allowOverlap="1" wp14:anchorId="1276B0DD" wp14:editId="381E5121">
            <wp:simplePos x="0" y="0"/>
            <wp:positionH relativeFrom="column">
              <wp:posOffset>1270</wp:posOffset>
            </wp:positionH>
            <wp:positionV relativeFrom="paragraph">
              <wp:posOffset>56092</wp:posOffset>
            </wp:positionV>
            <wp:extent cx="5757545" cy="3081655"/>
            <wp:effectExtent l="0" t="0" r="0" b="4445"/>
            <wp:wrapNone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08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BA0FBF" w14:textId="79FAE38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8F7CDBF" w14:textId="459CDD3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DE090F4" w14:textId="1B25BD0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1D18DF6" w14:textId="2F3FD6B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F1D9EE6" w14:textId="6E65A4A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C6ACFB2" w14:textId="38AEB38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12965E2" w14:textId="4C3658E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BFD92E6" w14:textId="29F95A7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E1184EA" w14:textId="6124E97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01E2A23" w14:textId="004376B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72E9AA2" w14:textId="11EF034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95CCB01" w14:textId="17E4988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7BCC24C" w14:textId="5F76A11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50FEEFD" w14:textId="2F5039C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3C44C6C" w14:textId="0CB4A4A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74BD7B8" w14:textId="025023AF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S21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850665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XANES spectra of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-NRs at Cu K-edge under </w:t>
      </w:r>
      <w:r w:rsidR="002D65A9" w:rsidRPr="00BE352B">
        <w:rPr>
          <w:rFonts w:ascii="Times New Roman" w:hAnsi="Times New Roman" w:cs="Times New Roman"/>
          <w:sz w:val="22"/>
        </w:rPr>
        <w:t>cyclic NO/H</w:t>
      </w:r>
      <w:r w:rsidR="002D65A9" w:rsidRPr="00BE352B">
        <w:rPr>
          <w:rFonts w:ascii="Times New Roman" w:hAnsi="Times New Roman" w:cs="Times New Roman"/>
          <w:sz w:val="22"/>
          <w:vertAlign w:val="subscript"/>
        </w:rPr>
        <w:t>2</w:t>
      </w:r>
      <w:r w:rsidR="002D65A9" w:rsidRPr="00BE352B">
        <w:rPr>
          <w:rFonts w:ascii="Times New Roman" w:hAnsi="Times New Roman" w:cs="Times New Roman"/>
          <w:sz w:val="22"/>
        </w:rPr>
        <w:t xml:space="preserve"> condition</w:t>
      </w:r>
      <w:r w:rsidR="002D65A9">
        <w:rPr>
          <w:rFonts w:ascii="Times New Roman" w:hAnsi="Times New Roman" w:cs="Times New Roman"/>
          <w:sz w:val="22"/>
        </w:rPr>
        <w:t>s.</w:t>
      </w:r>
    </w:p>
    <w:p w14:paraId="091C5C5B" w14:textId="200FB47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58A6BC2" w14:textId="7A54ABF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D572A29" w14:textId="33F9162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5D4876C" w14:textId="755C3A9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E406C2C" w14:textId="3882D28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DD3CA08" w14:textId="10FA5CD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C865F7" w14:textId="75FCA7F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8C4BD04" w14:textId="2E94404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871FCEC" w14:textId="18008E2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85A2C48" w14:textId="6661B63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D9984E6" w14:textId="158C489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1CA9FCD" w14:textId="1561637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431F74A" w14:textId="1BE8C60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C019C7C" w14:textId="74DD25B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2FE1562" w14:textId="345A64B7" w:rsidR="00BE352B" w:rsidRPr="00822207" w:rsidRDefault="004703D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700224" behindDoc="0" locked="0" layoutInCell="1" allowOverlap="1" wp14:anchorId="70CEF43D" wp14:editId="31F23CCC">
            <wp:simplePos x="0" y="0"/>
            <wp:positionH relativeFrom="column">
              <wp:posOffset>42969</wp:posOffset>
            </wp:positionH>
            <wp:positionV relativeFrom="paragraph">
              <wp:posOffset>173779</wp:posOffset>
            </wp:positionV>
            <wp:extent cx="5757545" cy="3056255"/>
            <wp:effectExtent l="0" t="0" r="0" b="0"/>
            <wp:wrapNone/>
            <wp:docPr id="51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05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D5674F" w14:textId="14CA6DE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C4EC2CB" w14:textId="54EB041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426A3C9" w14:textId="1E63CB9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D9ABB5F" w14:textId="0AD6A15E" w:rsidR="00BE352B" w:rsidRDefault="00BE352B">
      <w:pPr>
        <w:rPr>
          <w:rFonts w:ascii="Times New Roman" w:hAnsi="Times New Roman" w:cs="Times New Roman"/>
          <w:sz w:val="22"/>
        </w:rPr>
      </w:pPr>
    </w:p>
    <w:p w14:paraId="66F9414D" w14:textId="4AA5B320" w:rsidR="004703D8" w:rsidRDefault="004703D8">
      <w:pPr>
        <w:rPr>
          <w:rFonts w:ascii="Times New Roman" w:hAnsi="Times New Roman" w:cs="Times New Roman"/>
          <w:sz w:val="22"/>
        </w:rPr>
      </w:pPr>
    </w:p>
    <w:p w14:paraId="51D5C112" w14:textId="105C9F57" w:rsidR="004703D8" w:rsidRDefault="004703D8">
      <w:pPr>
        <w:rPr>
          <w:rFonts w:ascii="Times New Roman" w:hAnsi="Times New Roman" w:cs="Times New Roman"/>
          <w:sz w:val="22"/>
        </w:rPr>
      </w:pPr>
    </w:p>
    <w:p w14:paraId="4C59913D" w14:textId="2325B9B0" w:rsidR="004703D8" w:rsidRDefault="004703D8">
      <w:pPr>
        <w:rPr>
          <w:rFonts w:ascii="Times New Roman" w:hAnsi="Times New Roman" w:cs="Times New Roman"/>
          <w:sz w:val="22"/>
        </w:rPr>
      </w:pPr>
    </w:p>
    <w:p w14:paraId="79515752" w14:textId="408FE272" w:rsidR="004703D8" w:rsidRDefault="004703D8">
      <w:pPr>
        <w:rPr>
          <w:rFonts w:ascii="Times New Roman" w:hAnsi="Times New Roman" w:cs="Times New Roman"/>
          <w:sz w:val="22"/>
        </w:rPr>
      </w:pPr>
    </w:p>
    <w:p w14:paraId="6AEEFA6A" w14:textId="6D09ADE4" w:rsidR="004703D8" w:rsidRDefault="004703D8">
      <w:pPr>
        <w:rPr>
          <w:rFonts w:ascii="Times New Roman" w:hAnsi="Times New Roman" w:cs="Times New Roman"/>
          <w:sz w:val="22"/>
        </w:rPr>
      </w:pPr>
    </w:p>
    <w:p w14:paraId="2760E78F" w14:textId="4BA029CC" w:rsidR="004703D8" w:rsidRDefault="004703D8">
      <w:pPr>
        <w:rPr>
          <w:rFonts w:ascii="Times New Roman" w:hAnsi="Times New Roman" w:cs="Times New Roman"/>
          <w:sz w:val="22"/>
        </w:rPr>
      </w:pPr>
    </w:p>
    <w:p w14:paraId="5A705093" w14:textId="21CFEC99" w:rsidR="004703D8" w:rsidRDefault="004703D8">
      <w:pPr>
        <w:rPr>
          <w:rFonts w:ascii="Times New Roman" w:hAnsi="Times New Roman" w:cs="Times New Roman"/>
          <w:sz w:val="22"/>
        </w:rPr>
      </w:pPr>
    </w:p>
    <w:p w14:paraId="40B47137" w14:textId="65681755" w:rsidR="004703D8" w:rsidRDefault="004703D8">
      <w:pPr>
        <w:rPr>
          <w:rFonts w:ascii="Times New Roman" w:hAnsi="Times New Roman" w:cs="Times New Roman"/>
          <w:sz w:val="22"/>
        </w:rPr>
      </w:pPr>
    </w:p>
    <w:p w14:paraId="6553F53D" w14:textId="60F40B70" w:rsidR="004703D8" w:rsidRDefault="004703D8">
      <w:pPr>
        <w:rPr>
          <w:rFonts w:ascii="Times New Roman" w:hAnsi="Times New Roman" w:cs="Times New Roman"/>
          <w:sz w:val="22"/>
        </w:rPr>
      </w:pPr>
    </w:p>
    <w:p w14:paraId="0D679F35" w14:textId="5B536DB9" w:rsidR="004703D8" w:rsidRDefault="004703D8">
      <w:pPr>
        <w:rPr>
          <w:rFonts w:ascii="Times New Roman" w:hAnsi="Times New Roman" w:cs="Times New Roman"/>
          <w:sz w:val="22"/>
        </w:rPr>
      </w:pPr>
    </w:p>
    <w:p w14:paraId="2AA53843" w14:textId="1F6C24F4" w:rsidR="004703D8" w:rsidRDefault="004703D8">
      <w:pPr>
        <w:rPr>
          <w:rFonts w:ascii="Times New Roman" w:hAnsi="Times New Roman" w:cs="Times New Roman"/>
          <w:sz w:val="22"/>
        </w:rPr>
      </w:pPr>
    </w:p>
    <w:p w14:paraId="12D26A7A" w14:textId="2D4B88E3" w:rsidR="004703D8" w:rsidRDefault="004703D8">
      <w:pPr>
        <w:rPr>
          <w:rFonts w:ascii="Times New Roman" w:hAnsi="Times New Roman" w:cs="Times New Roman"/>
          <w:sz w:val="22"/>
        </w:rPr>
      </w:pPr>
    </w:p>
    <w:p w14:paraId="45CF39A4" w14:textId="77777777" w:rsidR="004703D8" w:rsidRPr="00822207" w:rsidRDefault="004703D8">
      <w:pPr>
        <w:rPr>
          <w:rFonts w:ascii="Times New Roman" w:hAnsi="Times New Roman" w:cs="Times New Roman"/>
          <w:sz w:val="22"/>
        </w:rPr>
      </w:pPr>
    </w:p>
    <w:p w14:paraId="5BF17AB6" w14:textId="1C297F7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AED394F" w14:textId="57207886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S22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</w:t>
      </w:r>
      <w:r w:rsidRPr="00850665">
        <w:rPr>
          <w:rFonts w:ascii="Times New Roman" w:hAnsi="Times New Roman" w:cs="Times New Roman"/>
          <w:i/>
          <w:iCs/>
          <w:sz w:val="22"/>
        </w:rPr>
        <w:t>In situ</w:t>
      </w:r>
      <w:r w:rsidRPr="00BE352B">
        <w:rPr>
          <w:rFonts w:ascii="Times New Roman" w:hAnsi="Times New Roman" w:cs="Times New Roman"/>
          <w:sz w:val="22"/>
        </w:rPr>
        <w:t xml:space="preserve"> XANES spectra of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 xml:space="preserve">-NRs at Zn K-edge under </w:t>
      </w:r>
      <w:r w:rsidR="002D65A9" w:rsidRPr="00BE352B">
        <w:rPr>
          <w:rFonts w:ascii="Times New Roman" w:hAnsi="Times New Roman" w:cs="Times New Roman"/>
          <w:sz w:val="22"/>
        </w:rPr>
        <w:t>cyclic NO/H</w:t>
      </w:r>
      <w:r w:rsidR="002D65A9" w:rsidRPr="00BE352B">
        <w:rPr>
          <w:rFonts w:ascii="Times New Roman" w:hAnsi="Times New Roman" w:cs="Times New Roman"/>
          <w:sz w:val="22"/>
          <w:vertAlign w:val="subscript"/>
        </w:rPr>
        <w:t>2</w:t>
      </w:r>
      <w:r w:rsidR="002D65A9" w:rsidRPr="00BE352B">
        <w:rPr>
          <w:rFonts w:ascii="Times New Roman" w:hAnsi="Times New Roman" w:cs="Times New Roman"/>
          <w:sz w:val="22"/>
        </w:rPr>
        <w:t xml:space="preserve"> condition</w:t>
      </w:r>
      <w:r w:rsidR="002D65A9">
        <w:rPr>
          <w:rFonts w:ascii="Times New Roman" w:hAnsi="Times New Roman" w:cs="Times New Roman"/>
          <w:sz w:val="22"/>
        </w:rPr>
        <w:t>s.</w:t>
      </w:r>
    </w:p>
    <w:p w14:paraId="6ED809D5" w14:textId="70FE202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025121F" w14:textId="09351CE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5A1D9F9" w14:textId="3D34176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2736EA4" w14:textId="71684C5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9457960" w14:textId="094E34B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84905FB" w14:textId="7777777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A0C3181" w14:textId="70D4051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0D349E6" w14:textId="14C6C59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897CF56" w14:textId="6F081CA4" w:rsidR="00BE352B" w:rsidRDefault="00BE352B">
      <w:pPr>
        <w:rPr>
          <w:rFonts w:ascii="Times New Roman" w:hAnsi="Times New Roman" w:cs="Times New Roman"/>
          <w:sz w:val="22"/>
        </w:rPr>
      </w:pPr>
    </w:p>
    <w:p w14:paraId="253FB49E" w14:textId="77849F7A" w:rsidR="004703D8" w:rsidRDefault="004703D8">
      <w:pPr>
        <w:rPr>
          <w:rFonts w:ascii="Times New Roman" w:hAnsi="Times New Roman" w:cs="Times New Roman"/>
          <w:sz w:val="22"/>
        </w:rPr>
      </w:pPr>
    </w:p>
    <w:p w14:paraId="35E6FEB6" w14:textId="79C65B77" w:rsidR="004703D8" w:rsidRDefault="004703D8">
      <w:pPr>
        <w:rPr>
          <w:rFonts w:ascii="Times New Roman" w:hAnsi="Times New Roman" w:cs="Times New Roman"/>
          <w:sz w:val="22"/>
        </w:rPr>
      </w:pPr>
    </w:p>
    <w:p w14:paraId="1C319FEB" w14:textId="19B8C60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0915228" w14:textId="5A74DC7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733C1DA" w14:textId="5AAA347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11FF965" w14:textId="49AE5F2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AA9D95E" w14:textId="1FF66057" w:rsidR="00BE352B" w:rsidRPr="00822207" w:rsidRDefault="004703D8">
      <w:pPr>
        <w:rPr>
          <w:rFonts w:ascii="Times New Roman" w:hAnsi="Times New Roman" w:cs="Times New Roman"/>
          <w:sz w:val="22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2E069693" wp14:editId="4C5B8F23">
            <wp:simplePos x="0" y="0"/>
            <wp:positionH relativeFrom="column">
              <wp:posOffset>1754329</wp:posOffset>
            </wp:positionH>
            <wp:positionV relativeFrom="paragraph">
              <wp:posOffset>65617</wp:posOffset>
            </wp:positionV>
            <wp:extent cx="2609854" cy="3046942"/>
            <wp:effectExtent l="0" t="0" r="0" b="1270"/>
            <wp:wrapNone/>
            <wp:docPr id="38" name="図 38" descr="グラフ, バブル チャー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図 38" descr="グラフ, バブル チャート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077" cy="3049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55E96F" w14:textId="5957FF9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AA2285C" w14:textId="2204794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1AFB0ED" w14:textId="28C9D8A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BB4A8A2" w14:textId="2CF88CC1" w:rsidR="00BE352B" w:rsidRDefault="00BE352B">
      <w:pPr>
        <w:rPr>
          <w:rFonts w:ascii="Times New Roman" w:hAnsi="Times New Roman" w:cs="Times New Roman"/>
          <w:sz w:val="22"/>
        </w:rPr>
      </w:pPr>
    </w:p>
    <w:p w14:paraId="563CA16D" w14:textId="77777777" w:rsidR="004703D8" w:rsidRPr="00822207" w:rsidRDefault="004703D8">
      <w:pPr>
        <w:rPr>
          <w:rFonts w:ascii="Times New Roman" w:hAnsi="Times New Roman" w:cs="Times New Roman"/>
          <w:sz w:val="22"/>
        </w:rPr>
      </w:pPr>
    </w:p>
    <w:p w14:paraId="33D67961" w14:textId="45FB454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39D4966" w14:textId="5415A60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D8EF118" w14:textId="6F09C037" w:rsidR="00BE352B" w:rsidRDefault="00BE352B">
      <w:pPr>
        <w:rPr>
          <w:rFonts w:ascii="Times New Roman" w:hAnsi="Times New Roman" w:cs="Times New Roman"/>
          <w:sz w:val="22"/>
        </w:rPr>
      </w:pPr>
    </w:p>
    <w:p w14:paraId="641FF437" w14:textId="38E8D419" w:rsidR="004703D8" w:rsidRDefault="004703D8">
      <w:pPr>
        <w:rPr>
          <w:rFonts w:ascii="Times New Roman" w:hAnsi="Times New Roman" w:cs="Times New Roman"/>
          <w:sz w:val="22"/>
        </w:rPr>
      </w:pPr>
    </w:p>
    <w:p w14:paraId="571D8F0F" w14:textId="24061355" w:rsidR="004703D8" w:rsidRDefault="004703D8">
      <w:pPr>
        <w:rPr>
          <w:rFonts w:ascii="Times New Roman" w:hAnsi="Times New Roman" w:cs="Times New Roman"/>
          <w:sz w:val="22"/>
        </w:rPr>
      </w:pPr>
    </w:p>
    <w:p w14:paraId="18207867" w14:textId="30B7B6B3" w:rsidR="004703D8" w:rsidRDefault="004703D8">
      <w:pPr>
        <w:rPr>
          <w:rFonts w:ascii="Times New Roman" w:hAnsi="Times New Roman" w:cs="Times New Roman"/>
          <w:sz w:val="22"/>
        </w:rPr>
      </w:pPr>
    </w:p>
    <w:p w14:paraId="12E8BC1C" w14:textId="058531CD" w:rsidR="004703D8" w:rsidRDefault="004703D8">
      <w:pPr>
        <w:rPr>
          <w:rFonts w:ascii="Times New Roman" w:hAnsi="Times New Roman" w:cs="Times New Roman"/>
          <w:sz w:val="22"/>
        </w:rPr>
      </w:pPr>
    </w:p>
    <w:p w14:paraId="61D43EB7" w14:textId="77777777" w:rsidR="004703D8" w:rsidRPr="00822207" w:rsidRDefault="004703D8">
      <w:pPr>
        <w:rPr>
          <w:rFonts w:ascii="Times New Roman" w:hAnsi="Times New Roman" w:cs="Times New Roman"/>
          <w:sz w:val="22"/>
        </w:rPr>
      </w:pPr>
    </w:p>
    <w:p w14:paraId="310F9601" w14:textId="3DFA7B6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D3CA3C4" w14:textId="3D98C104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Figure S23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Simulated XANES spectr</w:t>
      </w:r>
      <w:r w:rsidR="005207A7">
        <w:rPr>
          <w:rFonts w:ascii="Times New Roman" w:hAnsi="Times New Roman" w:cs="Times New Roman"/>
          <w:sz w:val="22"/>
        </w:rPr>
        <w:t>um</w:t>
      </w:r>
      <w:r w:rsidRPr="00BE352B">
        <w:rPr>
          <w:rFonts w:ascii="Times New Roman" w:hAnsi="Times New Roman" w:cs="Times New Roman"/>
          <w:sz w:val="22"/>
        </w:rPr>
        <w:t xml:space="preserve"> at Pd K-edge for oxidized HEA model ((Pd</w:t>
      </w:r>
      <w:r w:rsidRPr="00BE352B">
        <w:rPr>
          <w:rFonts w:ascii="Times New Roman" w:hAnsi="Times New Roman" w:cs="Times New Roman"/>
          <w:sz w:val="22"/>
          <w:vertAlign w:val="subscript"/>
        </w:rPr>
        <w:t>3</w:t>
      </w:r>
      <w:r w:rsidRPr="00BE352B">
        <w:rPr>
          <w:rFonts w:ascii="Times New Roman" w:hAnsi="Times New Roman" w:cs="Times New Roman"/>
          <w:sz w:val="22"/>
        </w:rPr>
        <w:t>@(Co</w:t>
      </w:r>
      <w:r w:rsidRPr="00BE352B">
        <w:rPr>
          <w:rFonts w:ascii="Times New Roman" w:hAnsi="Times New Roman" w:cs="Times New Roman"/>
          <w:sz w:val="22"/>
          <w:vertAlign w:val="subscript"/>
        </w:rPr>
        <w:t>3</w:t>
      </w:r>
      <w:r w:rsidRPr="00BE352B">
        <w:rPr>
          <w:rFonts w:ascii="Times New Roman" w:hAnsi="Times New Roman" w:cs="Times New Roman"/>
          <w:sz w:val="22"/>
        </w:rPr>
        <w:t>Ni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>Cu</w:t>
      </w:r>
      <w:r w:rsidRPr="00BE352B">
        <w:rPr>
          <w:rFonts w:ascii="Times New Roman" w:hAnsi="Times New Roman" w:cs="Times New Roman"/>
          <w:sz w:val="22"/>
          <w:vertAlign w:val="subscript"/>
        </w:rPr>
        <w:t>3</w:t>
      </w:r>
      <w:r w:rsidRPr="00BE352B">
        <w:rPr>
          <w:rFonts w:ascii="Times New Roman" w:hAnsi="Times New Roman" w:cs="Times New Roman"/>
          <w:sz w:val="22"/>
        </w:rPr>
        <w:t>Zn</w:t>
      </w:r>
      <w:proofErr w:type="gramStart"/>
      <w:r w:rsidRPr="00BE352B">
        <w:rPr>
          <w:rFonts w:ascii="Times New Roman" w:hAnsi="Times New Roman" w:cs="Times New Roman"/>
          <w:sz w:val="22"/>
          <w:vertAlign w:val="subscript"/>
        </w:rPr>
        <w:t>2</w:t>
      </w:r>
      <w:r w:rsidRPr="00BE352B">
        <w:rPr>
          <w:rFonts w:ascii="Times New Roman" w:hAnsi="Times New Roman" w:cs="Times New Roman"/>
          <w:sz w:val="22"/>
        </w:rPr>
        <w:t>)O</w:t>
      </w:r>
      <w:proofErr w:type="gramEnd"/>
      <w:r w:rsidRPr="00BE352B">
        <w:rPr>
          <w:rFonts w:ascii="Times New Roman" w:hAnsi="Times New Roman" w:cs="Times New Roman"/>
          <w:sz w:val="22"/>
          <w:vertAlign w:val="subscript"/>
        </w:rPr>
        <w:t>6</w:t>
      </w:r>
      <w:r w:rsidRPr="00BE352B">
        <w:rPr>
          <w:rFonts w:ascii="Times New Roman" w:hAnsi="Times New Roman" w:cs="Times New Roman"/>
          <w:sz w:val="22"/>
        </w:rPr>
        <w:t>).</w:t>
      </w:r>
    </w:p>
    <w:p w14:paraId="4D5E0759" w14:textId="2B4CB9C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97EBB1D" w14:textId="4DDD227F" w:rsidR="00BE352B" w:rsidRPr="007361B3" w:rsidRDefault="00BE352B">
      <w:pPr>
        <w:rPr>
          <w:rFonts w:ascii="Times New Roman" w:hAnsi="Times New Roman" w:cs="Times New Roman"/>
          <w:sz w:val="22"/>
        </w:rPr>
      </w:pPr>
    </w:p>
    <w:p w14:paraId="37814F9C" w14:textId="76D7D59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12A9584" w14:textId="69B6CCA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4D72659" w14:textId="6CE6F6D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397FC54" w14:textId="28B8102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84FDEAA" w14:textId="00952CC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5E3EDE3" w14:textId="442A199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E25CD65" w14:textId="2B454CF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CA79A0C" w14:textId="64CD75C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20EC044" w14:textId="0AF2916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6BFCAD9" w14:textId="56D5AF6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EB7D9ED" w14:textId="4E303BD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B750379" w14:textId="4312F44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933026B" w14:textId="44F0918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C0C770F" w14:textId="6540541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E5CCF1" w14:textId="5DF41F4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961C095" w14:textId="61674830" w:rsidR="00BE352B" w:rsidRDefault="00BE352B">
      <w:pPr>
        <w:rPr>
          <w:rFonts w:ascii="Times New Roman" w:hAnsi="Times New Roman" w:cs="Times New Roman"/>
          <w:sz w:val="22"/>
        </w:rPr>
      </w:pPr>
    </w:p>
    <w:p w14:paraId="5249421D" w14:textId="5F7A22DB" w:rsidR="00495A7D" w:rsidRDefault="00495A7D">
      <w:pPr>
        <w:rPr>
          <w:rFonts w:ascii="Times New Roman" w:hAnsi="Times New Roman" w:cs="Times New Roman"/>
          <w:sz w:val="22"/>
        </w:rPr>
      </w:pPr>
    </w:p>
    <w:p w14:paraId="6B9820F8" w14:textId="77777777" w:rsidR="00495A7D" w:rsidRPr="00822207" w:rsidRDefault="00495A7D">
      <w:pPr>
        <w:rPr>
          <w:rFonts w:ascii="Times New Roman" w:hAnsi="Times New Roman" w:cs="Times New Roman"/>
          <w:sz w:val="22"/>
        </w:rPr>
      </w:pPr>
    </w:p>
    <w:p w14:paraId="6F7660B9" w14:textId="76152D8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A610F28" w14:textId="31D5B351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Table S1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b/>
          <w:bCs/>
          <w:sz w:val="22"/>
        </w:rPr>
        <w:t xml:space="preserve"> </w:t>
      </w:r>
      <w:r w:rsidRPr="00BE352B">
        <w:rPr>
          <w:rFonts w:ascii="Times New Roman" w:hAnsi="Times New Roman" w:cs="Times New Roman"/>
          <w:sz w:val="22"/>
        </w:rPr>
        <w:t xml:space="preserve">Curve fitting results at Pd K-edge for </w:t>
      </w:r>
      <w:proofErr w:type="spellStart"/>
      <w:r w:rsidRPr="00BE352B">
        <w:rPr>
          <w:rFonts w:ascii="Times New Roman" w:hAnsi="Times New Roman" w:cs="Times New Roman"/>
          <w:sz w:val="22"/>
        </w:rPr>
        <w:t>CoNiCuZnPd</w:t>
      </w:r>
      <w:proofErr w:type="spellEnd"/>
      <w:r w:rsidRPr="00BE352B">
        <w:rPr>
          <w:rFonts w:ascii="Times New Roman" w:hAnsi="Times New Roman" w:cs="Times New Roman"/>
          <w:sz w:val="22"/>
        </w:rPr>
        <w:t>/CeO</w:t>
      </w:r>
      <w:r w:rsidRPr="00BE352B">
        <w:rPr>
          <w:rFonts w:ascii="Times New Roman" w:hAnsi="Times New Roman" w:cs="Times New Roman"/>
          <w:sz w:val="22"/>
          <w:vertAlign w:val="subscript"/>
        </w:rPr>
        <w:t>2</w:t>
      </w:r>
    </w:p>
    <w:p w14:paraId="09D96961" w14:textId="7AD7DAA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5A60A37" w14:textId="4413D2F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7C7069C" w14:textId="27D6EA8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9B75C5E" w14:textId="22F25645" w:rsidR="00BE352B" w:rsidRPr="00822207" w:rsidRDefault="003D721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5E45834" wp14:editId="6BEFD122">
            <wp:extent cx="5681508" cy="1311014"/>
            <wp:effectExtent l="0" t="0" r="0" b="0"/>
            <wp:docPr id="31" name="図 31" descr="図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図 31" descr="図形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688" cy="1316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76A3F" w14:textId="261EE13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FF5024E" w14:textId="5566655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44BAABA" w14:textId="3824E2A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895824D" w14:textId="4AB4C2F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3A8C617" w14:textId="4CC42EF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D4A353D" w14:textId="42E91C8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3F8702A" w14:textId="5B9464F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DD35953" w14:textId="69EC5406" w:rsidR="00BE352B" w:rsidRDefault="00BE352B">
      <w:pPr>
        <w:rPr>
          <w:rFonts w:ascii="Times New Roman" w:hAnsi="Times New Roman" w:cs="Times New Roman"/>
          <w:sz w:val="22"/>
        </w:rPr>
      </w:pPr>
    </w:p>
    <w:p w14:paraId="2A605721" w14:textId="4CFB4482" w:rsidR="00E452D1" w:rsidRDefault="00E452D1">
      <w:pPr>
        <w:rPr>
          <w:rFonts w:ascii="Times New Roman" w:hAnsi="Times New Roman" w:cs="Times New Roman"/>
          <w:sz w:val="22"/>
        </w:rPr>
      </w:pPr>
    </w:p>
    <w:p w14:paraId="5E801FEB" w14:textId="74555B66" w:rsidR="00E452D1" w:rsidRDefault="00E452D1">
      <w:pPr>
        <w:rPr>
          <w:rFonts w:ascii="Times New Roman" w:hAnsi="Times New Roman" w:cs="Times New Roman"/>
          <w:sz w:val="22"/>
        </w:rPr>
      </w:pPr>
    </w:p>
    <w:p w14:paraId="09A060E1" w14:textId="68B13EEC" w:rsidR="00E452D1" w:rsidRDefault="00E452D1">
      <w:pPr>
        <w:rPr>
          <w:rFonts w:ascii="Times New Roman" w:hAnsi="Times New Roman" w:cs="Times New Roman"/>
          <w:sz w:val="22"/>
        </w:rPr>
      </w:pPr>
    </w:p>
    <w:p w14:paraId="72C7E3DC" w14:textId="797D5FFC" w:rsidR="00E452D1" w:rsidRDefault="00E452D1">
      <w:pPr>
        <w:rPr>
          <w:rFonts w:ascii="Times New Roman" w:hAnsi="Times New Roman" w:cs="Times New Roman"/>
          <w:sz w:val="22"/>
        </w:rPr>
      </w:pPr>
    </w:p>
    <w:p w14:paraId="59D84A7F" w14:textId="59AEBF07" w:rsidR="00E452D1" w:rsidRDefault="00E452D1">
      <w:pPr>
        <w:rPr>
          <w:rFonts w:ascii="Times New Roman" w:hAnsi="Times New Roman" w:cs="Times New Roman"/>
          <w:sz w:val="22"/>
        </w:rPr>
      </w:pPr>
    </w:p>
    <w:p w14:paraId="1FE36808" w14:textId="77777777" w:rsidR="00E452D1" w:rsidRPr="00822207" w:rsidRDefault="00E452D1">
      <w:pPr>
        <w:rPr>
          <w:rFonts w:ascii="Times New Roman" w:hAnsi="Times New Roman" w:cs="Times New Roman"/>
          <w:sz w:val="22"/>
        </w:rPr>
      </w:pPr>
    </w:p>
    <w:p w14:paraId="7B2718BD" w14:textId="25ECF59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E9636C4" w14:textId="33BFA45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A0F8A38" w14:textId="21367B8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22DED8B" w14:textId="76FEBED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5ED2E88" w14:textId="171ECFD5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417C93E" w14:textId="6F8FFF1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23A6F67" w14:textId="16D065B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3DABFCD" w14:textId="5E0571B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1227EB7" w14:textId="3D32C885" w:rsidR="00BE352B" w:rsidRPr="00822207" w:rsidRDefault="00DF434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3056" behindDoc="0" locked="0" layoutInCell="1" allowOverlap="1" wp14:anchorId="56F9A4B6" wp14:editId="72641E41">
            <wp:simplePos x="0" y="0"/>
            <wp:positionH relativeFrom="column">
              <wp:posOffset>377327</wp:posOffset>
            </wp:positionH>
            <wp:positionV relativeFrom="paragraph">
              <wp:posOffset>319490</wp:posOffset>
            </wp:positionV>
            <wp:extent cx="5242314" cy="6675668"/>
            <wp:effectExtent l="0" t="0" r="0" b="0"/>
            <wp:wrapNone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851" cy="6682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352B" w:rsidRPr="00BE352B">
        <w:rPr>
          <w:rFonts w:ascii="Times New Roman" w:hAnsi="Times New Roman" w:cs="Times New Roman"/>
          <w:b/>
          <w:bCs/>
          <w:sz w:val="22"/>
        </w:rPr>
        <w:t>Table S2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="00BE352B" w:rsidRPr="00BE352B">
        <w:rPr>
          <w:rFonts w:ascii="Times New Roman" w:hAnsi="Times New Roman" w:cs="Times New Roman"/>
          <w:sz w:val="22"/>
        </w:rPr>
        <w:t xml:space="preserve"> The list of employed 25 configuration patterns for the calculation of the adsorption energies of NO and H on </w:t>
      </w:r>
      <w:proofErr w:type="spellStart"/>
      <w:r w:rsidR="00BE352B" w:rsidRPr="00973DDA">
        <w:rPr>
          <w:rFonts w:ascii="Times New Roman" w:hAnsi="Times New Roman" w:cs="Times New Roman"/>
          <w:i/>
          <w:iCs/>
          <w:sz w:val="22"/>
        </w:rPr>
        <w:t>fcc</w:t>
      </w:r>
      <w:proofErr w:type="spellEnd"/>
      <w:r w:rsidR="00BE352B" w:rsidRPr="00BE352B">
        <w:rPr>
          <w:rFonts w:ascii="Times New Roman" w:hAnsi="Times New Roman" w:cs="Times New Roman"/>
          <w:sz w:val="22"/>
        </w:rPr>
        <w:t xml:space="preserve"> on</w:t>
      </w:r>
      <w:r w:rsidR="00760001">
        <w:rPr>
          <w:rFonts w:ascii="Times New Roman" w:hAnsi="Times New Roman" w:cs="Times New Roman"/>
          <w:sz w:val="22"/>
        </w:rPr>
        <w:t>-</w:t>
      </w:r>
      <w:r w:rsidR="00BE352B" w:rsidRPr="00BE352B">
        <w:rPr>
          <w:rFonts w:ascii="Times New Roman" w:hAnsi="Times New Roman" w:cs="Times New Roman"/>
          <w:sz w:val="22"/>
        </w:rPr>
        <w:t>top</w:t>
      </w:r>
    </w:p>
    <w:p w14:paraId="6ED227A0" w14:textId="0B85261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4145FDB" w14:textId="6B8285D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955A689" w14:textId="35E27B0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C95E021" w14:textId="2CC43B1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F1C9B4D" w14:textId="077EDC0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8CBA02F" w14:textId="26CCE1E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D03F314" w14:textId="3B90FFA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4ACD57B" w14:textId="3586966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7454C55" w14:textId="088E1AF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EAD5783" w14:textId="6B03180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0BCA8EA" w14:textId="10A90F0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0B20FF4" w14:textId="0A1AD50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26AB7F8" w14:textId="132083C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16D4017" w14:textId="37408C6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257CB73" w14:textId="3D24C7C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711F92F" w14:textId="179167A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0414003" w14:textId="2241999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9AE2247" w14:textId="3865D14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519DE84" w14:textId="3C7A4C5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AD06088" w14:textId="6714059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62756F0" w14:textId="2E3EE9F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EA1713B" w14:textId="5281C47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75BEA5E" w14:textId="7C3AF4C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CCCA3CB" w14:textId="51B4A38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9F314FE" w14:textId="1D7913A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8F42DDC" w14:textId="5A90273D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73E3297" w14:textId="5827A61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41CAFE2" w14:textId="5B94228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CFE76EE" w14:textId="29255E0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9951D05" w14:textId="0887009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E2D738C" w14:textId="70B6968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7B99CA0" w14:textId="16BA690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85C5FFB" w14:textId="5ADACE4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945457E" w14:textId="3264FA6D" w:rsidR="00BE352B" w:rsidRPr="00BE352B" w:rsidRDefault="00BE352B" w:rsidP="00BE352B">
      <w:pPr>
        <w:rPr>
          <w:rFonts w:ascii="Times New Roman" w:hAnsi="Times New Roman" w:cs="Times New Roman"/>
          <w:sz w:val="22"/>
        </w:rPr>
      </w:pPr>
      <w:r w:rsidRPr="00BE352B">
        <w:rPr>
          <w:rFonts w:ascii="Times New Roman" w:hAnsi="Times New Roman" w:cs="Times New Roman"/>
          <w:b/>
          <w:bCs/>
          <w:sz w:val="22"/>
        </w:rPr>
        <w:t>Table S3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Pr="00BE352B">
        <w:rPr>
          <w:rFonts w:ascii="Times New Roman" w:hAnsi="Times New Roman" w:cs="Times New Roman"/>
          <w:sz w:val="22"/>
        </w:rPr>
        <w:t xml:space="preserve"> The list of employed 30 configuration patterns for the calculation of the adsorption energy of NO and H on </w:t>
      </w:r>
      <w:proofErr w:type="spellStart"/>
      <w:r w:rsidRPr="00973DDA">
        <w:rPr>
          <w:rFonts w:ascii="Times New Roman" w:hAnsi="Times New Roman" w:cs="Times New Roman"/>
          <w:i/>
          <w:iCs/>
          <w:sz w:val="22"/>
        </w:rPr>
        <w:t>fcc</w:t>
      </w:r>
      <w:proofErr w:type="spellEnd"/>
      <w:r w:rsidRPr="00973DDA">
        <w:rPr>
          <w:rFonts w:ascii="Times New Roman" w:hAnsi="Times New Roman" w:cs="Times New Roman"/>
          <w:i/>
          <w:iCs/>
          <w:sz w:val="22"/>
        </w:rPr>
        <w:t xml:space="preserve"> </w:t>
      </w:r>
      <w:r w:rsidRPr="00BE352B">
        <w:rPr>
          <w:rFonts w:ascii="Times New Roman" w:hAnsi="Times New Roman" w:cs="Times New Roman"/>
          <w:sz w:val="22"/>
        </w:rPr>
        <w:t>hollow.</w:t>
      </w:r>
    </w:p>
    <w:p w14:paraId="1727D561" w14:textId="66E7EB8E" w:rsidR="00BE352B" w:rsidRPr="00822207" w:rsidRDefault="00973DD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4080" behindDoc="0" locked="0" layoutInCell="1" allowOverlap="1" wp14:anchorId="61F887BD" wp14:editId="0AE09310">
            <wp:simplePos x="0" y="0"/>
            <wp:positionH relativeFrom="column">
              <wp:posOffset>325699</wp:posOffset>
            </wp:positionH>
            <wp:positionV relativeFrom="paragraph">
              <wp:posOffset>135248</wp:posOffset>
            </wp:positionV>
            <wp:extent cx="4742320" cy="7276728"/>
            <wp:effectExtent l="0" t="0" r="1270" b="0"/>
            <wp:wrapNone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010" cy="7277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A3D74E" w14:textId="4873E9F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67D3333" w14:textId="0947CE3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E4C0ECF" w14:textId="66E0D84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AD583F7" w14:textId="4C347DB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4C786F0" w14:textId="4590542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CF9CB30" w14:textId="25F4DAE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D7EFAC1" w14:textId="4B669D5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AAF3400" w14:textId="6E6AC79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17761F8" w14:textId="2BF61B7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B88A329" w14:textId="63E82A3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CA792E2" w14:textId="23BAD65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1BCE90C" w14:textId="5745425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70F8476" w14:textId="49596FD1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72393AC" w14:textId="7AE4F2C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C433043" w14:textId="678F8873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8728736" w14:textId="39831DEC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761FBC4D" w14:textId="3A87C07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04EEB39A" w14:textId="546CDAC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F122191" w14:textId="259E9BA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0C55551" w14:textId="3D66D87F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D8C5256" w14:textId="7B3F6AAE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AEC9351" w14:textId="70DC58E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04A6A08" w14:textId="51D29B0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79271DA" w14:textId="682679E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71F9E96" w14:textId="0313AA2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4733C7D" w14:textId="73E4423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6CDB278" w14:textId="6C4461C2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6674A36" w14:textId="1396C17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9892037" w14:textId="3CA5AEF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3B369439" w14:textId="37E11BA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51EEEAC6" w14:textId="55B1999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95E8376" w14:textId="59E60987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9085AB4" w14:textId="008CA35B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49CAB966" w14:textId="55F87322" w:rsidR="00BE352B" w:rsidRPr="00BE352B" w:rsidRDefault="001E54C8" w:rsidP="00BE352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95104" behindDoc="0" locked="0" layoutInCell="1" allowOverlap="1" wp14:anchorId="5904CD2C" wp14:editId="4A97B98D">
            <wp:simplePos x="0" y="0"/>
            <wp:positionH relativeFrom="column">
              <wp:posOffset>1175385</wp:posOffset>
            </wp:positionH>
            <wp:positionV relativeFrom="paragraph">
              <wp:posOffset>428653</wp:posOffset>
            </wp:positionV>
            <wp:extent cx="3672236" cy="7491952"/>
            <wp:effectExtent l="0" t="0" r="4445" b="0"/>
            <wp:wrapNone/>
            <wp:docPr id="41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236" cy="7491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352B" w:rsidRPr="00BE352B">
        <w:rPr>
          <w:rFonts w:ascii="Times New Roman" w:hAnsi="Times New Roman" w:cs="Times New Roman"/>
          <w:b/>
          <w:bCs/>
          <w:sz w:val="22"/>
        </w:rPr>
        <w:t>Table S4</w:t>
      </w:r>
      <w:r w:rsidR="007361B3">
        <w:rPr>
          <w:rFonts w:ascii="Times New Roman" w:hAnsi="Times New Roman" w:cs="Times New Roman"/>
          <w:b/>
          <w:bCs/>
          <w:sz w:val="22"/>
        </w:rPr>
        <w:t>.</w:t>
      </w:r>
      <w:r w:rsidR="00BE352B" w:rsidRPr="00BE352B">
        <w:rPr>
          <w:rFonts w:ascii="Times New Roman" w:hAnsi="Times New Roman" w:cs="Times New Roman"/>
          <w:sz w:val="22"/>
        </w:rPr>
        <w:t xml:space="preserve"> The list of employed 30 configuration patterns for the calculation of the adsorption energy of NO and H on </w:t>
      </w:r>
      <w:r w:rsidR="00BE352B" w:rsidRPr="00973DDA">
        <w:rPr>
          <w:rFonts w:ascii="Times New Roman" w:hAnsi="Times New Roman" w:cs="Times New Roman"/>
          <w:i/>
          <w:iCs/>
          <w:sz w:val="22"/>
        </w:rPr>
        <w:t>hcp</w:t>
      </w:r>
      <w:r w:rsidR="00BE352B" w:rsidRPr="00BE352B">
        <w:rPr>
          <w:rFonts w:ascii="Times New Roman" w:hAnsi="Times New Roman" w:cs="Times New Roman"/>
          <w:sz w:val="22"/>
        </w:rPr>
        <w:t xml:space="preserve"> hollow.</w:t>
      </w:r>
    </w:p>
    <w:p w14:paraId="2E63861E" w14:textId="6D64FADA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278EAC4" w14:textId="76A71E7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A30BF4B" w14:textId="5B9E7246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97CD65F" w14:textId="7538E3C8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228777BA" w14:textId="4208EF04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BC63B20" w14:textId="2ED73030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10607B21" w14:textId="606064B9" w:rsidR="00BE352B" w:rsidRPr="00822207" w:rsidRDefault="00BE352B">
      <w:pPr>
        <w:rPr>
          <w:rFonts w:ascii="Times New Roman" w:hAnsi="Times New Roman" w:cs="Times New Roman"/>
          <w:sz w:val="22"/>
        </w:rPr>
      </w:pPr>
    </w:p>
    <w:p w14:paraId="6D04EED6" w14:textId="77777777" w:rsidR="00BE352B" w:rsidRPr="00822207" w:rsidRDefault="00BE352B">
      <w:pPr>
        <w:rPr>
          <w:rFonts w:ascii="Times New Roman" w:hAnsi="Times New Roman" w:cs="Times New Roman"/>
          <w:sz w:val="22"/>
        </w:rPr>
      </w:pPr>
    </w:p>
    <w:sectPr w:rsidR="00BE352B" w:rsidRPr="00822207" w:rsidSect="00513145">
      <w:pgSz w:w="11906" w:h="16838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64F2D" w14:textId="77777777" w:rsidR="0045626D" w:rsidRDefault="0045626D" w:rsidP="00C10775">
      <w:r>
        <w:separator/>
      </w:r>
    </w:p>
  </w:endnote>
  <w:endnote w:type="continuationSeparator" w:id="0">
    <w:p w14:paraId="1A01FCAE" w14:textId="77777777" w:rsidR="0045626D" w:rsidRDefault="0045626D" w:rsidP="00C10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9A9D9" w14:textId="77777777" w:rsidR="0045626D" w:rsidRDefault="0045626D" w:rsidP="00C10775">
      <w:r>
        <w:separator/>
      </w:r>
    </w:p>
  </w:footnote>
  <w:footnote w:type="continuationSeparator" w:id="0">
    <w:p w14:paraId="1591AE62" w14:textId="77777777" w:rsidR="0045626D" w:rsidRDefault="0045626D" w:rsidP="00C107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F53876"/>
    <w:rsid w:val="00032F7A"/>
    <w:rsid w:val="00033028"/>
    <w:rsid w:val="000451A4"/>
    <w:rsid w:val="000A1D22"/>
    <w:rsid w:val="000D3E76"/>
    <w:rsid w:val="00120FD4"/>
    <w:rsid w:val="001A0717"/>
    <w:rsid w:val="001E54C8"/>
    <w:rsid w:val="002D65A9"/>
    <w:rsid w:val="0034574D"/>
    <w:rsid w:val="003465C6"/>
    <w:rsid w:val="0036680E"/>
    <w:rsid w:val="0038753A"/>
    <w:rsid w:val="003D7219"/>
    <w:rsid w:val="00434D43"/>
    <w:rsid w:val="0045626D"/>
    <w:rsid w:val="004703D8"/>
    <w:rsid w:val="00495A7D"/>
    <w:rsid w:val="0049744F"/>
    <w:rsid w:val="004A275F"/>
    <w:rsid w:val="004F6526"/>
    <w:rsid w:val="00513145"/>
    <w:rsid w:val="005207A7"/>
    <w:rsid w:val="005377EA"/>
    <w:rsid w:val="00544F57"/>
    <w:rsid w:val="006549C5"/>
    <w:rsid w:val="00676B2D"/>
    <w:rsid w:val="006F7D8B"/>
    <w:rsid w:val="00722892"/>
    <w:rsid w:val="007361B3"/>
    <w:rsid w:val="007373CD"/>
    <w:rsid w:val="00760001"/>
    <w:rsid w:val="00822207"/>
    <w:rsid w:val="00850665"/>
    <w:rsid w:val="008516B8"/>
    <w:rsid w:val="008E0B11"/>
    <w:rsid w:val="00903271"/>
    <w:rsid w:val="00932BAC"/>
    <w:rsid w:val="00973DDA"/>
    <w:rsid w:val="00980786"/>
    <w:rsid w:val="009A3C87"/>
    <w:rsid w:val="009B2CCE"/>
    <w:rsid w:val="00A104A9"/>
    <w:rsid w:val="00AB33DE"/>
    <w:rsid w:val="00B02500"/>
    <w:rsid w:val="00B1193C"/>
    <w:rsid w:val="00B51160"/>
    <w:rsid w:val="00B96617"/>
    <w:rsid w:val="00BC23C2"/>
    <w:rsid w:val="00BC701F"/>
    <w:rsid w:val="00BE352B"/>
    <w:rsid w:val="00BE66EA"/>
    <w:rsid w:val="00C10775"/>
    <w:rsid w:val="00C1586B"/>
    <w:rsid w:val="00CF26B7"/>
    <w:rsid w:val="00D01413"/>
    <w:rsid w:val="00D36B1D"/>
    <w:rsid w:val="00DF0305"/>
    <w:rsid w:val="00DF434A"/>
    <w:rsid w:val="00E44788"/>
    <w:rsid w:val="00E452D1"/>
    <w:rsid w:val="00EE0280"/>
    <w:rsid w:val="00EE292B"/>
    <w:rsid w:val="00EE4638"/>
    <w:rsid w:val="00F16C20"/>
    <w:rsid w:val="00F53876"/>
    <w:rsid w:val="00FD4B6D"/>
    <w:rsid w:val="00FE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0BDAD"/>
  <w15:chartTrackingRefBased/>
  <w15:docId w15:val="{9465E16B-487E-4E6B-AC2B-99A066CF5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CAuthorAddress">
    <w:name w:val="BC_Author_Address"/>
    <w:basedOn w:val="a"/>
    <w:next w:val="a"/>
    <w:rsid w:val="00F53876"/>
    <w:pPr>
      <w:spacing w:after="240" w:line="480" w:lineRule="auto"/>
      <w:jc w:val="center"/>
    </w:pPr>
    <w:rPr>
      <w:rFonts w:ascii="Times New Roman" w:eastAsia="ＭＳ 明朝" w:hAnsi="Times New Roman" w:cs="Vrinda"/>
      <w:sz w:val="24"/>
      <w:szCs w:val="24"/>
      <w:lang w:bidi="mni-IN"/>
    </w:rPr>
  </w:style>
  <w:style w:type="paragraph" w:customStyle="1" w:styleId="BBAuthorName">
    <w:name w:val="BB_Author_Name"/>
    <w:basedOn w:val="a"/>
    <w:next w:val="BCAuthorAddress"/>
    <w:autoRedefine/>
    <w:rsid w:val="00F53876"/>
    <w:pPr>
      <w:widowControl/>
      <w:jc w:val="center"/>
    </w:pPr>
    <w:rPr>
      <w:rFonts w:ascii="Times New Roman" w:hAnsi="Times New Roman" w:cs="Times New Roman"/>
      <w:bCs/>
      <w:kern w:val="26"/>
      <w:sz w:val="24"/>
      <w:lang w:val="en-GB" w:eastAsia="en-US"/>
    </w:rPr>
  </w:style>
  <w:style w:type="paragraph" w:styleId="a3">
    <w:name w:val="header"/>
    <w:basedOn w:val="a"/>
    <w:link w:val="a4"/>
    <w:uiPriority w:val="99"/>
    <w:unhideWhenUsed/>
    <w:rsid w:val="00C107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0775"/>
  </w:style>
  <w:style w:type="paragraph" w:styleId="a5">
    <w:name w:val="footer"/>
    <w:basedOn w:val="a"/>
    <w:link w:val="a6"/>
    <w:uiPriority w:val="99"/>
    <w:unhideWhenUsed/>
    <w:rsid w:val="00C107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0775"/>
  </w:style>
  <w:style w:type="paragraph" w:styleId="Web">
    <w:name w:val="Normal (Web)"/>
    <w:basedOn w:val="a"/>
    <w:uiPriority w:val="99"/>
    <w:semiHidden/>
    <w:unhideWhenUsed/>
    <w:rsid w:val="00C1077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2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2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C34EE-89ED-413B-9F3C-610481AC1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28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mori@mat.eng.osaka-u.ac.jp</dc:creator>
  <cp:keywords/>
  <dc:description/>
  <cp:lastModifiedBy>mori@mat.eng.osaka-u.ac.jp</cp:lastModifiedBy>
  <cp:revision>10</cp:revision>
  <dcterms:created xsi:type="dcterms:W3CDTF">2022-11-15T02:09:00Z</dcterms:created>
  <dcterms:modified xsi:type="dcterms:W3CDTF">2022-12-06T05:40:00Z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a571812e-d8ae-4009-98ce-44dc43463cd1</vt:lpwstr>
  </property>
</Properties>
</file>