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89285" w14:textId="1A9AE75F" w:rsidR="00C7593F" w:rsidRDefault="00C7593F"/>
    <w:p w14:paraId="43AAECAC" w14:textId="14577349" w:rsidR="00816D73" w:rsidRPr="00DF0EAD" w:rsidRDefault="00DF0EAD" w:rsidP="00DF0EAD">
      <w:pPr>
        <w:jc w:val="center"/>
        <w:rPr>
          <w:rFonts w:ascii="Times New Roman" w:hAnsi="Times New Roman" w:cs="Times New Roman"/>
          <w:sz w:val="22"/>
          <w:szCs w:val="24"/>
        </w:rPr>
      </w:pPr>
      <w:r w:rsidRPr="00DF0EAD">
        <w:rPr>
          <w:rFonts w:ascii="Times New Roman" w:hAnsi="Times New Roman" w:cs="Times New Roman"/>
          <w:sz w:val="22"/>
          <w:szCs w:val="24"/>
        </w:rPr>
        <w:t>Table S1</w:t>
      </w:r>
      <w:r w:rsidR="00661DA9">
        <w:rPr>
          <w:rFonts w:ascii="Times New Roman" w:hAnsi="Times New Roman" w:cs="Times New Roman"/>
          <w:sz w:val="22"/>
          <w:szCs w:val="24"/>
        </w:rPr>
        <w:t>.</w:t>
      </w:r>
      <w:r w:rsidRPr="00DF0EAD">
        <w:rPr>
          <w:rFonts w:ascii="Times New Roman" w:hAnsi="Times New Roman" w:cs="Times New Roman"/>
          <w:sz w:val="22"/>
          <w:szCs w:val="24"/>
        </w:rPr>
        <w:t xml:space="preserve"> Overview of sequencing data</w:t>
      </w:r>
    </w:p>
    <w:tbl>
      <w:tblPr>
        <w:tblStyle w:val="a7"/>
        <w:tblW w:w="83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1"/>
        <w:gridCol w:w="1335"/>
        <w:gridCol w:w="1335"/>
        <w:gridCol w:w="1208"/>
        <w:gridCol w:w="1043"/>
        <w:gridCol w:w="1044"/>
        <w:gridCol w:w="1044"/>
      </w:tblGrid>
      <w:tr w:rsidR="001C2371" w:rsidRPr="00870647" w14:paraId="625FEC9D" w14:textId="77777777" w:rsidTr="007D71F6">
        <w:trPr>
          <w:trHeight w:val="930"/>
        </w:trPr>
        <w:tc>
          <w:tcPr>
            <w:tcW w:w="12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C49742" w14:textId="6386C33F" w:rsidR="001C2371" w:rsidRPr="00870647" w:rsidRDefault="001C2371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Sample ID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EB6E1C" w14:textId="53BF3DE3" w:rsidR="001C2371" w:rsidRPr="00870647" w:rsidRDefault="001C2371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Raw reads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BE551" w14:textId="61646DB4" w:rsidR="001C2371" w:rsidRPr="00870647" w:rsidRDefault="001C2371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Clean reads</w:t>
            </w:r>
          </w:p>
        </w:tc>
        <w:tc>
          <w:tcPr>
            <w:tcW w:w="12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C9104C" w14:textId="2EC5018E" w:rsidR="001C2371" w:rsidRPr="00870647" w:rsidRDefault="001C2371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Clean bases (Gb)</w:t>
            </w:r>
          </w:p>
        </w:tc>
        <w:tc>
          <w:tcPr>
            <w:tcW w:w="10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A89FFF" w14:textId="7FE29380" w:rsidR="001C2371" w:rsidRPr="00870647" w:rsidRDefault="001C2371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Q20</w:t>
            </w:r>
            <w:r w:rsidR="00870647" w:rsidRPr="00870647">
              <w:rPr>
                <w:rFonts w:ascii="Times New Roman" w:hAnsi="Times New Roman" w:cs="Times New Roman"/>
              </w:rPr>
              <w:t xml:space="preserve"> </w:t>
            </w:r>
            <w:r w:rsidR="00E1566E" w:rsidRPr="00870647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6B25A8" w14:textId="2C696268" w:rsidR="001C2371" w:rsidRPr="00870647" w:rsidRDefault="001C2371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Q30</w:t>
            </w:r>
            <w:r w:rsidR="00870647" w:rsidRPr="00870647">
              <w:rPr>
                <w:rFonts w:ascii="Times New Roman" w:hAnsi="Times New Roman" w:cs="Times New Roman"/>
              </w:rPr>
              <w:t xml:space="preserve"> (%)</w:t>
            </w: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0EF1D3" w14:textId="4055CD5E" w:rsidR="001C2371" w:rsidRPr="00870647" w:rsidRDefault="001C2371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Total map (%)</w:t>
            </w:r>
          </w:p>
        </w:tc>
      </w:tr>
      <w:tr w:rsidR="00E1566E" w:rsidRPr="00870647" w14:paraId="57E8B21C" w14:textId="77777777" w:rsidTr="007D71F6">
        <w:trPr>
          <w:trHeight w:val="310"/>
        </w:trPr>
        <w:tc>
          <w:tcPr>
            <w:tcW w:w="1291" w:type="dxa"/>
            <w:tcBorders>
              <w:top w:val="single" w:sz="4" w:space="0" w:color="auto"/>
            </w:tcBorders>
            <w:vAlign w:val="center"/>
          </w:tcPr>
          <w:p w14:paraId="15052F62" w14:textId="3DCE0EE0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JYBM_1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vAlign w:val="center"/>
          </w:tcPr>
          <w:p w14:paraId="02F78F1B" w14:textId="09166E61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41673704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vAlign w:val="center"/>
          </w:tcPr>
          <w:p w14:paraId="6E39C3BD" w14:textId="78121719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40654372</w:t>
            </w:r>
          </w:p>
        </w:tc>
        <w:tc>
          <w:tcPr>
            <w:tcW w:w="1208" w:type="dxa"/>
            <w:tcBorders>
              <w:top w:val="single" w:sz="4" w:space="0" w:color="auto"/>
            </w:tcBorders>
            <w:vAlign w:val="center"/>
          </w:tcPr>
          <w:p w14:paraId="39172E10" w14:textId="19B66A5A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1043" w:type="dxa"/>
            <w:tcBorders>
              <w:top w:val="single" w:sz="4" w:space="0" w:color="auto"/>
            </w:tcBorders>
            <w:vAlign w:val="center"/>
          </w:tcPr>
          <w:p w14:paraId="72A93691" w14:textId="27CB1F5D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98.07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vAlign w:val="center"/>
          </w:tcPr>
          <w:p w14:paraId="201745E9" w14:textId="367EEC8E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94.89</w:t>
            </w:r>
          </w:p>
        </w:tc>
        <w:tc>
          <w:tcPr>
            <w:tcW w:w="1044" w:type="dxa"/>
            <w:tcBorders>
              <w:top w:val="single" w:sz="4" w:space="0" w:color="auto"/>
            </w:tcBorders>
            <w:vAlign w:val="center"/>
          </w:tcPr>
          <w:p w14:paraId="609F3CB4" w14:textId="36B46A69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88.15%</w:t>
            </w:r>
          </w:p>
        </w:tc>
      </w:tr>
      <w:tr w:rsidR="00E1566E" w:rsidRPr="00870647" w14:paraId="79A5E594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1505CB85" w14:textId="251D8BDB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JYBM_2</w:t>
            </w:r>
          </w:p>
        </w:tc>
        <w:tc>
          <w:tcPr>
            <w:tcW w:w="1335" w:type="dxa"/>
            <w:vAlign w:val="center"/>
          </w:tcPr>
          <w:p w14:paraId="1A5D5DA6" w14:textId="3C952261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45545020</w:t>
            </w:r>
          </w:p>
        </w:tc>
        <w:tc>
          <w:tcPr>
            <w:tcW w:w="1335" w:type="dxa"/>
            <w:vAlign w:val="center"/>
          </w:tcPr>
          <w:p w14:paraId="0ADE62DA" w14:textId="690D0D2B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44508856</w:t>
            </w:r>
          </w:p>
        </w:tc>
        <w:tc>
          <w:tcPr>
            <w:tcW w:w="1208" w:type="dxa"/>
            <w:vAlign w:val="center"/>
          </w:tcPr>
          <w:p w14:paraId="10830BDB" w14:textId="061AB1CD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6.68</w:t>
            </w:r>
          </w:p>
        </w:tc>
        <w:tc>
          <w:tcPr>
            <w:tcW w:w="1043" w:type="dxa"/>
            <w:vAlign w:val="center"/>
          </w:tcPr>
          <w:p w14:paraId="28FEABEF" w14:textId="3E45DF26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98.09</w:t>
            </w:r>
          </w:p>
        </w:tc>
        <w:tc>
          <w:tcPr>
            <w:tcW w:w="1044" w:type="dxa"/>
            <w:vAlign w:val="center"/>
          </w:tcPr>
          <w:p w14:paraId="6CA854A6" w14:textId="198E8D4C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94.94</w:t>
            </w:r>
          </w:p>
        </w:tc>
        <w:tc>
          <w:tcPr>
            <w:tcW w:w="1044" w:type="dxa"/>
            <w:vAlign w:val="center"/>
          </w:tcPr>
          <w:p w14:paraId="4D16AADE" w14:textId="42632120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88.14%</w:t>
            </w:r>
          </w:p>
        </w:tc>
      </w:tr>
      <w:tr w:rsidR="00E1566E" w:rsidRPr="00870647" w14:paraId="4A783881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6C656449" w14:textId="798B1A49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JYBM_3</w:t>
            </w:r>
          </w:p>
        </w:tc>
        <w:tc>
          <w:tcPr>
            <w:tcW w:w="1335" w:type="dxa"/>
            <w:vAlign w:val="center"/>
          </w:tcPr>
          <w:p w14:paraId="08C538BD" w14:textId="4054C458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46780550</w:t>
            </w:r>
          </w:p>
        </w:tc>
        <w:tc>
          <w:tcPr>
            <w:tcW w:w="1335" w:type="dxa"/>
            <w:vAlign w:val="center"/>
          </w:tcPr>
          <w:p w14:paraId="111E53A6" w14:textId="34BF2AD3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45747200</w:t>
            </w:r>
          </w:p>
        </w:tc>
        <w:tc>
          <w:tcPr>
            <w:tcW w:w="1208" w:type="dxa"/>
            <w:vAlign w:val="center"/>
          </w:tcPr>
          <w:p w14:paraId="537BC87E" w14:textId="4923B44D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6.86</w:t>
            </w:r>
          </w:p>
        </w:tc>
        <w:tc>
          <w:tcPr>
            <w:tcW w:w="1043" w:type="dxa"/>
            <w:vAlign w:val="center"/>
          </w:tcPr>
          <w:p w14:paraId="526D8DE5" w14:textId="0CCF63F2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98.08</w:t>
            </w:r>
          </w:p>
        </w:tc>
        <w:tc>
          <w:tcPr>
            <w:tcW w:w="1044" w:type="dxa"/>
            <w:vAlign w:val="center"/>
          </w:tcPr>
          <w:p w14:paraId="57C3F2D2" w14:textId="0B39EB65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94.93</w:t>
            </w:r>
          </w:p>
        </w:tc>
        <w:tc>
          <w:tcPr>
            <w:tcW w:w="1044" w:type="dxa"/>
            <w:vAlign w:val="center"/>
          </w:tcPr>
          <w:p w14:paraId="4FE9769D" w14:textId="6FFAA070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87.92%</w:t>
            </w:r>
          </w:p>
        </w:tc>
      </w:tr>
      <w:tr w:rsidR="00E1566E" w:rsidRPr="00870647" w14:paraId="172C0A25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011C940B" w14:textId="687C5888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JYAF_1</w:t>
            </w:r>
          </w:p>
        </w:tc>
        <w:tc>
          <w:tcPr>
            <w:tcW w:w="1335" w:type="dxa"/>
            <w:vAlign w:val="center"/>
          </w:tcPr>
          <w:p w14:paraId="4068220B" w14:textId="0EFD4D65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48944482</w:t>
            </w:r>
          </w:p>
        </w:tc>
        <w:tc>
          <w:tcPr>
            <w:tcW w:w="1335" w:type="dxa"/>
            <w:vAlign w:val="center"/>
          </w:tcPr>
          <w:p w14:paraId="75EED4BD" w14:textId="24DAB253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47602366</w:t>
            </w:r>
          </w:p>
        </w:tc>
        <w:tc>
          <w:tcPr>
            <w:tcW w:w="1208" w:type="dxa"/>
            <w:vAlign w:val="center"/>
          </w:tcPr>
          <w:p w14:paraId="66644CAC" w14:textId="79C8DBF7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7.14</w:t>
            </w:r>
          </w:p>
        </w:tc>
        <w:tc>
          <w:tcPr>
            <w:tcW w:w="1043" w:type="dxa"/>
            <w:vAlign w:val="center"/>
          </w:tcPr>
          <w:p w14:paraId="593B8822" w14:textId="4808492C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97.18</w:t>
            </w:r>
          </w:p>
        </w:tc>
        <w:tc>
          <w:tcPr>
            <w:tcW w:w="1044" w:type="dxa"/>
            <w:vAlign w:val="center"/>
          </w:tcPr>
          <w:p w14:paraId="2ED1F00D" w14:textId="00EC01C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93.31</w:t>
            </w:r>
          </w:p>
        </w:tc>
        <w:tc>
          <w:tcPr>
            <w:tcW w:w="1044" w:type="dxa"/>
            <w:vAlign w:val="center"/>
          </w:tcPr>
          <w:p w14:paraId="5BE2643B" w14:textId="7CE9E46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88.61%</w:t>
            </w:r>
          </w:p>
        </w:tc>
      </w:tr>
      <w:tr w:rsidR="00E1566E" w:rsidRPr="00870647" w14:paraId="24197E62" w14:textId="77777777" w:rsidTr="007D71F6">
        <w:trPr>
          <w:trHeight w:val="317"/>
        </w:trPr>
        <w:tc>
          <w:tcPr>
            <w:tcW w:w="1291" w:type="dxa"/>
            <w:vAlign w:val="center"/>
          </w:tcPr>
          <w:p w14:paraId="0F8DF7B3" w14:textId="055D368C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JYAF_2</w:t>
            </w:r>
          </w:p>
        </w:tc>
        <w:tc>
          <w:tcPr>
            <w:tcW w:w="1335" w:type="dxa"/>
            <w:vAlign w:val="center"/>
          </w:tcPr>
          <w:p w14:paraId="546441BA" w14:textId="268EE4F9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44347290</w:t>
            </w:r>
          </w:p>
        </w:tc>
        <w:tc>
          <w:tcPr>
            <w:tcW w:w="1335" w:type="dxa"/>
            <w:vAlign w:val="center"/>
          </w:tcPr>
          <w:p w14:paraId="253A6326" w14:textId="74F7F38A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43298328</w:t>
            </w:r>
          </w:p>
        </w:tc>
        <w:tc>
          <w:tcPr>
            <w:tcW w:w="1208" w:type="dxa"/>
            <w:vAlign w:val="center"/>
          </w:tcPr>
          <w:p w14:paraId="4BFA75D5" w14:textId="29AB8573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6.49</w:t>
            </w:r>
          </w:p>
        </w:tc>
        <w:tc>
          <w:tcPr>
            <w:tcW w:w="1043" w:type="dxa"/>
            <w:vAlign w:val="center"/>
          </w:tcPr>
          <w:p w14:paraId="790B361E" w14:textId="790C7B70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97.47</w:t>
            </w:r>
          </w:p>
        </w:tc>
        <w:tc>
          <w:tcPr>
            <w:tcW w:w="1044" w:type="dxa"/>
            <w:vAlign w:val="center"/>
          </w:tcPr>
          <w:p w14:paraId="6ED93FA2" w14:textId="6EE8839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93.9</w:t>
            </w:r>
          </w:p>
        </w:tc>
        <w:tc>
          <w:tcPr>
            <w:tcW w:w="1044" w:type="dxa"/>
            <w:vAlign w:val="center"/>
          </w:tcPr>
          <w:p w14:paraId="3E281E26" w14:textId="33EBCC56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88.95%</w:t>
            </w:r>
          </w:p>
        </w:tc>
      </w:tr>
      <w:tr w:rsidR="00E1566E" w:rsidRPr="00870647" w14:paraId="45BAF974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011242A2" w14:textId="640243DE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JYAF_3</w:t>
            </w:r>
          </w:p>
        </w:tc>
        <w:tc>
          <w:tcPr>
            <w:tcW w:w="1335" w:type="dxa"/>
            <w:vAlign w:val="center"/>
          </w:tcPr>
          <w:p w14:paraId="3492E9D7" w14:textId="52F2F0A9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45775342</w:t>
            </w:r>
          </w:p>
        </w:tc>
        <w:tc>
          <w:tcPr>
            <w:tcW w:w="1335" w:type="dxa"/>
            <w:vAlign w:val="center"/>
          </w:tcPr>
          <w:p w14:paraId="03219E4C" w14:textId="6746E9B8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44809226</w:t>
            </w:r>
          </w:p>
        </w:tc>
        <w:tc>
          <w:tcPr>
            <w:tcW w:w="1208" w:type="dxa"/>
            <w:vAlign w:val="center"/>
          </w:tcPr>
          <w:p w14:paraId="3BC289A3" w14:textId="342B43DA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6.72</w:t>
            </w:r>
          </w:p>
        </w:tc>
        <w:tc>
          <w:tcPr>
            <w:tcW w:w="1043" w:type="dxa"/>
            <w:vAlign w:val="center"/>
          </w:tcPr>
          <w:p w14:paraId="405E60CD" w14:textId="690CAEF0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97.2</w:t>
            </w:r>
          </w:p>
        </w:tc>
        <w:tc>
          <w:tcPr>
            <w:tcW w:w="1044" w:type="dxa"/>
            <w:vAlign w:val="center"/>
          </w:tcPr>
          <w:p w14:paraId="6CB212D5" w14:textId="26A015DD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93.33</w:t>
            </w:r>
          </w:p>
        </w:tc>
        <w:tc>
          <w:tcPr>
            <w:tcW w:w="1044" w:type="dxa"/>
            <w:vAlign w:val="center"/>
          </w:tcPr>
          <w:p w14:paraId="7FB45F5A" w14:textId="780ACA6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89.01%</w:t>
            </w:r>
          </w:p>
        </w:tc>
      </w:tr>
      <w:tr w:rsidR="00E1566E" w:rsidRPr="00870647" w14:paraId="18B4F7D2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7B61CE78" w14:textId="45F27F87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TCBM_1</w:t>
            </w:r>
          </w:p>
        </w:tc>
        <w:tc>
          <w:tcPr>
            <w:tcW w:w="1335" w:type="dxa"/>
            <w:vAlign w:val="center"/>
          </w:tcPr>
          <w:p w14:paraId="723ADC35" w14:textId="4D0752D1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45241964</w:t>
            </w:r>
          </w:p>
        </w:tc>
        <w:tc>
          <w:tcPr>
            <w:tcW w:w="1335" w:type="dxa"/>
            <w:vAlign w:val="center"/>
          </w:tcPr>
          <w:p w14:paraId="571EDEF4" w14:textId="268129F6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44292770</w:t>
            </w:r>
          </w:p>
        </w:tc>
        <w:tc>
          <w:tcPr>
            <w:tcW w:w="1208" w:type="dxa"/>
            <w:vAlign w:val="center"/>
          </w:tcPr>
          <w:p w14:paraId="565C20AA" w14:textId="7AD6C913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6.64</w:t>
            </w:r>
          </w:p>
        </w:tc>
        <w:tc>
          <w:tcPr>
            <w:tcW w:w="1043" w:type="dxa"/>
            <w:vAlign w:val="center"/>
          </w:tcPr>
          <w:p w14:paraId="5A76A4D4" w14:textId="66738F9B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97.75</w:t>
            </w:r>
          </w:p>
        </w:tc>
        <w:tc>
          <w:tcPr>
            <w:tcW w:w="1044" w:type="dxa"/>
            <w:vAlign w:val="center"/>
          </w:tcPr>
          <w:p w14:paraId="62A7447E" w14:textId="7A5922B8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94.13</w:t>
            </w:r>
          </w:p>
        </w:tc>
        <w:tc>
          <w:tcPr>
            <w:tcW w:w="1044" w:type="dxa"/>
            <w:vAlign w:val="center"/>
          </w:tcPr>
          <w:p w14:paraId="149E51CE" w14:textId="510365A6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87.54%</w:t>
            </w:r>
          </w:p>
        </w:tc>
      </w:tr>
      <w:tr w:rsidR="00E1566E" w:rsidRPr="00870647" w14:paraId="37C78DD3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66D696E8" w14:textId="03133CC2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TCBM_2</w:t>
            </w:r>
          </w:p>
        </w:tc>
        <w:tc>
          <w:tcPr>
            <w:tcW w:w="1335" w:type="dxa"/>
            <w:vAlign w:val="center"/>
          </w:tcPr>
          <w:p w14:paraId="5168270F" w14:textId="2D010A72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46100068</w:t>
            </w:r>
          </w:p>
        </w:tc>
        <w:tc>
          <w:tcPr>
            <w:tcW w:w="1335" w:type="dxa"/>
            <w:vAlign w:val="center"/>
          </w:tcPr>
          <w:p w14:paraId="23AF500E" w14:textId="44338E58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45088468</w:t>
            </w:r>
          </w:p>
        </w:tc>
        <w:tc>
          <w:tcPr>
            <w:tcW w:w="1208" w:type="dxa"/>
            <w:vAlign w:val="center"/>
          </w:tcPr>
          <w:p w14:paraId="179EE841" w14:textId="1CECD7AA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6.76</w:t>
            </w:r>
          </w:p>
        </w:tc>
        <w:tc>
          <w:tcPr>
            <w:tcW w:w="1043" w:type="dxa"/>
            <w:vAlign w:val="center"/>
          </w:tcPr>
          <w:p w14:paraId="3CBE90E1" w14:textId="4895DEE2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98.06</w:t>
            </w:r>
          </w:p>
        </w:tc>
        <w:tc>
          <w:tcPr>
            <w:tcW w:w="1044" w:type="dxa"/>
            <w:vAlign w:val="center"/>
          </w:tcPr>
          <w:p w14:paraId="5BBEB725" w14:textId="38946FA0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94.9</w:t>
            </w:r>
          </w:p>
        </w:tc>
        <w:tc>
          <w:tcPr>
            <w:tcW w:w="1044" w:type="dxa"/>
            <w:vAlign w:val="center"/>
          </w:tcPr>
          <w:p w14:paraId="75C8EA0B" w14:textId="0A5F6CF2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86.91%</w:t>
            </w:r>
          </w:p>
        </w:tc>
      </w:tr>
      <w:tr w:rsidR="00E1566E" w:rsidRPr="00870647" w14:paraId="562598C4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0CBA7159" w14:textId="140E825F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TCBM_3</w:t>
            </w:r>
          </w:p>
        </w:tc>
        <w:tc>
          <w:tcPr>
            <w:tcW w:w="1335" w:type="dxa"/>
            <w:vAlign w:val="center"/>
          </w:tcPr>
          <w:p w14:paraId="679B2963" w14:textId="1BFA8E2F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41815008</w:t>
            </w:r>
          </w:p>
        </w:tc>
        <w:tc>
          <w:tcPr>
            <w:tcW w:w="1335" w:type="dxa"/>
            <w:vAlign w:val="center"/>
          </w:tcPr>
          <w:p w14:paraId="468FB4CC" w14:textId="08E8A6DB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41119492</w:t>
            </w:r>
          </w:p>
        </w:tc>
        <w:tc>
          <w:tcPr>
            <w:tcW w:w="1208" w:type="dxa"/>
            <w:vAlign w:val="center"/>
          </w:tcPr>
          <w:p w14:paraId="1217DD4A" w14:textId="451A4EAD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6.17</w:t>
            </w:r>
          </w:p>
        </w:tc>
        <w:tc>
          <w:tcPr>
            <w:tcW w:w="1043" w:type="dxa"/>
            <w:vAlign w:val="center"/>
          </w:tcPr>
          <w:p w14:paraId="314FDA35" w14:textId="318B19B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98.15</w:t>
            </w:r>
          </w:p>
        </w:tc>
        <w:tc>
          <w:tcPr>
            <w:tcW w:w="1044" w:type="dxa"/>
            <w:vAlign w:val="center"/>
          </w:tcPr>
          <w:p w14:paraId="0A15E1E9" w14:textId="4065DA4B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95.05</w:t>
            </w:r>
          </w:p>
        </w:tc>
        <w:tc>
          <w:tcPr>
            <w:tcW w:w="1044" w:type="dxa"/>
            <w:vAlign w:val="center"/>
          </w:tcPr>
          <w:p w14:paraId="5F72E770" w14:textId="09E33903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89.39%</w:t>
            </w:r>
          </w:p>
        </w:tc>
      </w:tr>
      <w:tr w:rsidR="00E1566E" w:rsidRPr="00870647" w14:paraId="672A8766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334E7237" w14:textId="0BAC2A38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TCAF_1</w:t>
            </w:r>
          </w:p>
        </w:tc>
        <w:tc>
          <w:tcPr>
            <w:tcW w:w="1335" w:type="dxa"/>
            <w:vAlign w:val="center"/>
          </w:tcPr>
          <w:p w14:paraId="63807CB9" w14:textId="762D6196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41761752</w:t>
            </w:r>
          </w:p>
        </w:tc>
        <w:tc>
          <w:tcPr>
            <w:tcW w:w="1335" w:type="dxa"/>
            <w:vAlign w:val="center"/>
          </w:tcPr>
          <w:p w14:paraId="533DAFC1" w14:textId="6055CDB6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40886366</w:t>
            </w:r>
          </w:p>
        </w:tc>
        <w:tc>
          <w:tcPr>
            <w:tcW w:w="1208" w:type="dxa"/>
            <w:vAlign w:val="center"/>
          </w:tcPr>
          <w:p w14:paraId="008C6432" w14:textId="1D492C59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6.13</w:t>
            </w:r>
          </w:p>
        </w:tc>
        <w:tc>
          <w:tcPr>
            <w:tcW w:w="1043" w:type="dxa"/>
            <w:vAlign w:val="center"/>
          </w:tcPr>
          <w:p w14:paraId="2100940E" w14:textId="1E74492A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97.52</w:t>
            </w:r>
          </w:p>
        </w:tc>
        <w:tc>
          <w:tcPr>
            <w:tcW w:w="1044" w:type="dxa"/>
            <w:vAlign w:val="center"/>
          </w:tcPr>
          <w:p w14:paraId="7E532379" w14:textId="6E278288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93.9</w:t>
            </w:r>
          </w:p>
        </w:tc>
        <w:tc>
          <w:tcPr>
            <w:tcW w:w="1044" w:type="dxa"/>
            <w:vAlign w:val="center"/>
          </w:tcPr>
          <w:p w14:paraId="2E3CA249" w14:textId="6D0EEB4C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90.81%</w:t>
            </w:r>
          </w:p>
        </w:tc>
      </w:tr>
      <w:tr w:rsidR="00E1566E" w:rsidRPr="00870647" w14:paraId="57037D67" w14:textId="77777777" w:rsidTr="007D71F6">
        <w:trPr>
          <w:trHeight w:val="317"/>
        </w:trPr>
        <w:tc>
          <w:tcPr>
            <w:tcW w:w="1291" w:type="dxa"/>
            <w:vAlign w:val="center"/>
          </w:tcPr>
          <w:p w14:paraId="75E6797C" w14:textId="66DC5732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TCAF_2</w:t>
            </w:r>
          </w:p>
        </w:tc>
        <w:tc>
          <w:tcPr>
            <w:tcW w:w="1335" w:type="dxa"/>
            <w:vAlign w:val="center"/>
          </w:tcPr>
          <w:p w14:paraId="25CF8023" w14:textId="4605A06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44112166</w:t>
            </w:r>
          </w:p>
        </w:tc>
        <w:tc>
          <w:tcPr>
            <w:tcW w:w="1335" w:type="dxa"/>
            <w:vAlign w:val="center"/>
          </w:tcPr>
          <w:p w14:paraId="24737C62" w14:textId="56C1BB1F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43329870</w:t>
            </w:r>
          </w:p>
        </w:tc>
        <w:tc>
          <w:tcPr>
            <w:tcW w:w="1208" w:type="dxa"/>
            <w:vAlign w:val="center"/>
          </w:tcPr>
          <w:p w14:paraId="7D7781E2" w14:textId="1B372295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1043" w:type="dxa"/>
            <w:vAlign w:val="center"/>
          </w:tcPr>
          <w:p w14:paraId="68925A35" w14:textId="7CC79709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97.4</w:t>
            </w:r>
          </w:p>
        </w:tc>
        <w:tc>
          <w:tcPr>
            <w:tcW w:w="1044" w:type="dxa"/>
            <w:vAlign w:val="center"/>
          </w:tcPr>
          <w:p w14:paraId="413E2F0F" w14:textId="0FFA2963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93.5</w:t>
            </w:r>
          </w:p>
        </w:tc>
        <w:tc>
          <w:tcPr>
            <w:tcW w:w="1044" w:type="dxa"/>
            <w:vAlign w:val="center"/>
          </w:tcPr>
          <w:p w14:paraId="519B89D4" w14:textId="7065C030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91.27%</w:t>
            </w:r>
          </w:p>
        </w:tc>
      </w:tr>
      <w:tr w:rsidR="00E1566E" w:rsidRPr="00870647" w14:paraId="33736E7A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5A527227" w14:textId="2E0A037D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TCAF_3</w:t>
            </w:r>
          </w:p>
        </w:tc>
        <w:tc>
          <w:tcPr>
            <w:tcW w:w="1335" w:type="dxa"/>
            <w:vAlign w:val="center"/>
          </w:tcPr>
          <w:p w14:paraId="27F220CE" w14:textId="60E7018E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46397890</w:t>
            </w:r>
          </w:p>
        </w:tc>
        <w:tc>
          <w:tcPr>
            <w:tcW w:w="1335" w:type="dxa"/>
            <w:vAlign w:val="center"/>
          </w:tcPr>
          <w:p w14:paraId="0EE14220" w14:textId="613485B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45341888</w:t>
            </w:r>
          </w:p>
        </w:tc>
        <w:tc>
          <w:tcPr>
            <w:tcW w:w="1208" w:type="dxa"/>
            <w:vAlign w:val="center"/>
          </w:tcPr>
          <w:p w14:paraId="72B27D72" w14:textId="2D367636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1043" w:type="dxa"/>
            <w:vAlign w:val="center"/>
          </w:tcPr>
          <w:p w14:paraId="7FB7D1F1" w14:textId="0B126AD9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97.29</w:t>
            </w:r>
          </w:p>
        </w:tc>
        <w:tc>
          <w:tcPr>
            <w:tcW w:w="1044" w:type="dxa"/>
            <w:vAlign w:val="center"/>
          </w:tcPr>
          <w:p w14:paraId="602C0BED" w14:textId="5C99BCEE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93.5</w:t>
            </w:r>
          </w:p>
        </w:tc>
        <w:tc>
          <w:tcPr>
            <w:tcW w:w="1044" w:type="dxa"/>
            <w:vAlign w:val="center"/>
          </w:tcPr>
          <w:p w14:paraId="49FE14DE" w14:textId="0A8ADBC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89.07%</w:t>
            </w:r>
          </w:p>
        </w:tc>
      </w:tr>
      <w:tr w:rsidR="00E1566E" w:rsidRPr="00870647" w14:paraId="4E75DF1F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720414C4" w14:textId="5134A295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GYBM_1</w:t>
            </w:r>
          </w:p>
        </w:tc>
        <w:tc>
          <w:tcPr>
            <w:tcW w:w="1335" w:type="dxa"/>
            <w:vAlign w:val="center"/>
          </w:tcPr>
          <w:p w14:paraId="219D84F8" w14:textId="19338DA3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44961136</w:t>
            </w:r>
          </w:p>
        </w:tc>
        <w:tc>
          <w:tcPr>
            <w:tcW w:w="1335" w:type="dxa"/>
            <w:vAlign w:val="center"/>
          </w:tcPr>
          <w:p w14:paraId="3302DB03" w14:textId="36FA2461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43989802</w:t>
            </w:r>
          </w:p>
        </w:tc>
        <w:tc>
          <w:tcPr>
            <w:tcW w:w="1208" w:type="dxa"/>
            <w:vAlign w:val="center"/>
          </w:tcPr>
          <w:p w14:paraId="0F98CF6B" w14:textId="1D61C56B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6.6</w:t>
            </w:r>
          </w:p>
        </w:tc>
        <w:tc>
          <w:tcPr>
            <w:tcW w:w="1043" w:type="dxa"/>
            <w:vAlign w:val="center"/>
          </w:tcPr>
          <w:p w14:paraId="3BDADD00" w14:textId="10F1D5D9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97.72</w:t>
            </w:r>
          </w:p>
        </w:tc>
        <w:tc>
          <w:tcPr>
            <w:tcW w:w="1044" w:type="dxa"/>
            <w:vAlign w:val="center"/>
          </w:tcPr>
          <w:p w14:paraId="65E80D7C" w14:textId="28A5A213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93.96</w:t>
            </w:r>
          </w:p>
        </w:tc>
        <w:tc>
          <w:tcPr>
            <w:tcW w:w="1044" w:type="dxa"/>
            <w:vAlign w:val="center"/>
          </w:tcPr>
          <w:p w14:paraId="565D2589" w14:textId="0C1D9817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87.88%</w:t>
            </w:r>
          </w:p>
        </w:tc>
      </w:tr>
      <w:tr w:rsidR="00E1566E" w:rsidRPr="00870647" w14:paraId="7845884D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6FA66B16" w14:textId="6B4E159A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GYBM_2</w:t>
            </w:r>
          </w:p>
        </w:tc>
        <w:tc>
          <w:tcPr>
            <w:tcW w:w="1335" w:type="dxa"/>
            <w:vAlign w:val="center"/>
          </w:tcPr>
          <w:p w14:paraId="5E671311" w14:textId="69CD730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44544188</w:t>
            </w:r>
          </w:p>
        </w:tc>
        <w:tc>
          <w:tcPr>
            <w:tcW w:w="1335" w:type="dxa"/>
            <w:vAlign w:val="center"/>
          </w:tcPr>
          <w:p w14:paraId="3353588E" w14:textId="35527CD9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43619268</w:t>
            </w:r>
          </w:p>
        </w:tc>
        <w:tc>
          <w:tcPr>
            <w:tcW w:w="1208" w:type="dxa"/>
            <w:vAlign w:val="center"/>
          </w:tcPr>
          <w:p w14:paraId="1F791036" w14:textId="4ADF5E81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6.54</w:t>
            </w:r>
          </w:p>
        </w:tc>
        <w:tc>
          <w:tcPr>
            <w:tcW w:w="1043" w:type="dxa"/>
            <w:vAlign w:val="center"/>
          </w:tcPr>
          <w:p w14:paraId="112D1BE8" w14:textId="75478E3D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97.57</w:t>
            </w:r>
          </w:p>
        </w:tc>
        <w:tc>
          <w:tcPr>
            <w:tcW w:w="1044" w:type="dxa"/>
            <w:vAlign w:val="center"/>
          </w:tcPr>
          <w:p w14:paraId="2CB267D9" w14:textId="5528A41C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93.6</w:t>
            </w:r>
          </w:p>
        </w:tc>
        <w:tc>
          <w:tcPr>
            <w:tcW w:w="1044" w:type="dxa"/>
            <w:vAlign w:val="center"/>
          </w:tcPr>
          <w:p w14:paraId="0A9459CB" w14:textId="6660726F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87.69%</w:t>
            </w:r>
          </w:p>
        </w:tc>
      </w:tr>
      <w:tr w:rsidR="00E1566E" w:rsidRPr="00870647" w14:paraId="3F5AE617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715E81BF" w14:textId="2D9FAF3B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GYBM_3</w:t>
            </w:r>
          </w:p>
        </w:tc>
        <w:tc>
          <w:tcPr>
            <w:tcW w:w="1335" w:type="dxa"/>
            <w:vAlign w:val="center"/>
          </w:tcPr>
          <w:p w14:paraId="51A4685C" w14:textId="09C2414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41754904</w:t>
            </w:r>
          </w:p>
        </w:tc>
        <w:tc>
          <w:tcPr>
            <w:tcW w:w="1335" w:type="dxa"/>
            <w:vAlign w:val="center"/>
          </w:tcPr>
          <w:p w14:paraId="2B446186" w14:textId="388C61FB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40775508</w:t>
            </w:r>
          </w:p>
        </w:tc>
        <w:tc>
          <w:tcPr>
            <w:tcW w:w="1208" w:type="dxa"/>
            <w:vAlign w:val="center"/>
          </w:tcPr>
          <w:p w14:paraId="795E0BD2" w14:textId="76396363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6.12</w:t>
            </w:r>
          </w:p>
        </w:tc>
        <w:tc>
          <w:tcPr>
            <w:tcW w:w="1043" w:type="dxa"/>
            <w:vAlign w:val="center"/>
          </w:tcPr>
          <w:p w14:paraId="01C7F1A1" w14:textId="132C9A05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98.06</w:t>
            </w:r>
          </w:p>
        </w:tc>
        <w:tc>
          <w:tcPr>
            <w:tcW w:w="1044" w:type="dxa"/>
            <w:vAlign w:val="center"/>
          </w:tcPr>
          <w:p w14:paraId="5A4124DC" w14:textId="311D6F1C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94.88</w:t>
            </w:r>
          </w:p>
        </w:tc>
        <w:tc>
          <w:tcPr>
            <w:tcW w:w="1044" w:type="dxa"/>
            <w:vAlign w:val="center"/>
          </w:tcPr>
          <w:p w14:paraId="6E8D574C" w14:textId="1D13027D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88.34%</w:t>
            </w:r>
          </w:p>
        </w:tc>
      </w:tr>
      <w:tr w:rsidR="00E1566E" w:rsidRPr="00870647" w14:paraId="6DFA1CDE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3B4E8585" w14:textId="62122EB1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GYAF_1</w:t>
            </w:r>
          </w:p>
        </w:tc>
        <w:tc>
          <w:tcPr>
            <w:tcW w:w="1335" w:type="dxa"/>
            <w:vAlign w:val="center"/>
          </w:tcPr>
          <w:p w14:paraId="4E65097F" w14:textId="7C4E74E3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49534854</w:t>
            </w:r>
          </w:p>
        </w:tc>
        <w:tc>
          <w:tcPr>
            <w:tcW w:w="1335" w:type="dxa"/>
            <w:vAlign w:val="center"/>
          </w:tcPr>
          <w:p w14:paraId="152A203C" w14:textId="7C97A928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48439594</w:t>
            </w:r>
          </w:p>
        </w:tc>
        <w:tc>
          <w:tcPr>
            <w:tcW w:w="1208" w:type="dxa"/>
            <w:vAlign w:val="center"/>
          </w:tcPr>
          <w:p w14:paraId="0C236223" w14:textId="12A6B5B8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7.27</w:t>
            </w:r>
          </w:p>
        </w:tc>
        <w:tc>
          <w:tcPr>
            <w:tcW w:w="1043" w:type="dxa"/>
            <w:vAlign w:val="center"/>
          </w:tcPr>
          <w:p w14:paraId="5DAD1C3C" w14:textId="513C4EFA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97.12</w:t>
            </w:r>
          </w:p>
        </w:tc>
        <w:tc>
          <w:tcPr>
            <w:tcW w:w="1044" w:type="dxa"/>
            <w:vAlign w:val="center"/>
          </w:tcPr>
          <w:p w14:paraId="185D5DB7" w14:textId="11AEA371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93.02</w:t>
            </w:r>
          </w:p>
        </w:tc>
        <w:tc>
          <w:tcPr>
            <w:tcW w:w="1044" w:type="dxa"/>
            <w:vAlign w:val="center"/>
          </w:tcPr>
          <w:p w14:paraId="5520FF97" w14:textId="7D533A0B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89.53%</w:t>
            </w:r>
          </w:p>
        </w:tc>
      </w:tr>
      <w:tr w:rsidR="00E1566E" w:rsidRPr="00870647" w14:paraId="46ACA353" w14:textId="77777777" w:rsidTr="007D71F6">
        <w:trPr>
          <w:trHeight w:val="317"/>
        </w:trPr>
        <w:tc>
          <w:tcPr>
            <w:tcW w:w="1291" w:type="dxa"/>
            <w:vAlign w:val="center"/>
          </w:tcPr>
          <w:p w14:paraId="0B300DA3" w14:textId="6E962858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GYAF_2</w:t>
            </w:r>
          </w:p>
        </w:tc>
        <w:tc>
          <w:tcPr>
            <w:tcW w:w="1335" w:type="dxa"/>
            <w:vAlign w:val="center"/>
          </w:tcPr>
          <w:p w14:paraId="4D87ED3F" w14:textId="68E72897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48386116</w:t>
            </w:r>
          </w:p>
        </w:tc>
        <w:tc>
          <w:tcPr>
            <w:tcW w:w="1335" w:type="dxa"/>
            <w:vAlign w:val="center"/>
          </w:tcPr>
          <w:p w14:paraId="72A56B37" w14:textId="61414E9A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47265004</w:t>
            </w:r>
          </w:p>
        </w:tc>
        <w:tc>
          <w:tcPr>
            <w:tcW w:w="1208" w:type="dxa"/>
            <w:vAlign w:val="center"/>
          </w:tcPr>
          <w:p w14:paraId="4F0F1B4F" w14:textId="209604ED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7.09</w:t>
            </w:r>
          </w:p>
        </w:tc>
        <w:tc>
          <w:tcPr>
            <w:tcW w:w="1043" w:type="dxa"/>
            <w:vAlign w:val="center"/>
          </w:tcPr>
          <w:p w14:paraId="7D74923F" w14:textId="73C0D8A0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97.73</w:t>
            </w:r>
          </w:p>
        </w:tc>
        <w:tc>
          <w:tcPr>
            <w:tcW w:w="1044" w:type="dxa"/>
            <w:vAlign w:val="center"/>
          </w:tcPr>
          <w:p w14:paraId="5E44BCF6" w14:textId="4843634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94.37</w:t>
            </w:r>
          </w:p>
        </w:tc>
        <w:tc>
          <w:tcPr>
            <w:tcW w:w="1044" w:type="dxa"/>
            <w:vAlign w:val="center"/>
          </w:tcPr>
          <w:p w14:paraId="7C1B843A" w14:textId="7CE6A085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90.76%</w:t>
            </w:r>
          </w:p>
        </w:tc>
      </w:tr>
      <w:tr w:rsidR="00E1566E" w:rsidRPr="00870647" w14:paraId="356E9D88" w14:textId="77777777" w:rsidTr="007D71F6">
        <w:trPr>
          <w:trHeight w:val="310"/>
        </w:trPr>
        <w:tc>
          <w:tcPr>
            <w:tcW w:w="1291" w:type="dxa"/>
            <w:vAlign w:val="center"/>
          </w:tcPr>
          <w:p w14:paraId="0BA5C603" w14:textId="1196B55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GYAF_3</w:t>
            </w:r>
          </w:p>
        </w:tc>
        <w:tc>
          <w:tcPr>
            <w:tcW w:w="1335" w:type="dxa"/>
            <w:vAlign w:val="center"/>
          </w:tcPr>
          <w:p w14:paraId="71AA1E74" w14:textId="070D1A13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42681110</w:t>
            </w:r>
          </w:p>
        </w:tc>
        <w:tc>
          <w:tcPr>
            <w:tcW w:w="1335" w:type="dxa"/>
            <w:vAlign w:val="center"/>
          </w:tcPr>
          <w:p w14:paraId="265F3F47" w14:textId="2171598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41903556</w:t>
            </w:r>
          </w:p>
        </w:tc>
        <w:tc>
          <w:tcPr>
            <w:tcW w:w="1208" w:type="dxa"/>
            <w:vAlign w:val="center"/>
          </w:tcPr>
          <w:p w14:paraId="2F0B5971" w14:textId="3647AA9A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6.29</w:t>
            </w:r>
          </w:p>
        </w:tc>
        <w:tc>
          <w:tcPr>
            <w:tcW w:w="1043" w:type="dxa"/>
            <w:vAlign w:val="center"/>
          </w:tcPr>
          <w:p w14:paraId="14915092" w14:textId="5C440C55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97.56</w:t>
            </w:r>
          </w:p>
        </w:tc>
        <w:tc>
          <w:tcPr>
            <w:tcW w:w="1044" w:type="dxa"/>
            <w:vAlign w:val="center"/>
          </w:tcPr>
          <w:p w14:paraId="652E6D1F" w14:textId="3999F08C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93.92</w:t>
            </w:r>
          </w:p>
        </w:tc>
        <w:tc>
          <w:tcPr>
            <w:tcW w:w="1044" w:type="dxa"/>
            <w:vAlign w:val="center"/>
          </w:tcPr>
          <w:p w14:paraId="25CC9B4D" w14:textId="36A8F724" w:rsidR="00E1566E" w:rsidRPr="00870647" w:rsidRDefault="00E1566E" w:rsidP="007D71F6">
            <w:pPr>
              <w:jc w:val="center"/>
              <w:rPr>
                <w:rFonts w:ascii="Times New Roman" w:hAnsi="Times New Roman" w:cs="Times New Roman"/>
              </w:rPr>
            </w:pPr>
            <w:r w:rsidRPr="00870647">
              <w:rPr>
                <w:rFonts w:ascii="Times New Roman" w:hAnsi="Times New Roman" w:cs="Times New Roman"/>
              </w:rPr>
              <w:t>90.82%</w:t>
            </w:r>
          </w:p>
        </w:tc>
      </w:tr>
    </w:tbl>
    <w:p w14:paraId="1753E4B8" w14:textId="77777777" w:rsidR="00816D73" w:rsidRDefault="00816D73"/>
    <w:sectPr w:rsidR="00816D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9E928" w14:textId="77777777" w:rsidR="00FC7358" w:rsidRDefault="00FC7358" w:rsidP="00816D73">
      <w:r>
        <w:separator/>
      </w:r>
    </w:p>
  </w:endnote>
  <w:endnote w:type="continuationSeparator" w:id="0">
    <w:p w14:paraId="0D4D781C" w14:textId="77777777" w:rsidR="00FC7358" w:rsidRDefault="00FC7358" w:rsidP="00816D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0007A0" w14:textId="77777777" w:rsidR="00FC7358" w:rsidRDefault="00FC7358" w:rsidP="00816D73">
      <w:r>
        <w:separator/>
      </w:r>
    </w:p>
  </w:footnote>
  <w:footnote w:type="continuationSeparator" w:id="0">
    <w:p w14:paraId="58CA3EC3" w14:textId="77777777" w:rsidR="00FC7358" w:rsidRDefault="00FC7358" w:rsidP="00816D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70E"/>
    <w:rsid w:val="001C2371"/>
    <w:rsid w:val="0039070E"/>
    <w:rsid w:val="0040079F"/>
    <w:rsid w:val="00661DA9"/>
    <w:rsid w:val="007C4630"/>
    <w:rsid w:val="007D71F6"/>
    <w:rsid w:val="00816D73"/>
    <w:rsid w:val="00870647"/>
    <w:rsid w:val="00BC1E51"/>
    <w:rsid w:val="00C7593F"/>
    <w:rsid w:val="00DC5E89"/>
    <w:rsid w:val="00DF0EAD"/>
    <w:rsid w:val="00E1566E"/>
    <w:rsid w:val="00FC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CD2F43"/>
  <w15:chartTrackingRefBased/>
  <w15:docId w15:val="{E0F1F7DC-2DE5-4809-AD6C-9E992A930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6D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6D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6D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6D73"/>
    <w:rPr>
      <w:sz w:val="18"/>
      <w:szCs w:val="18"/>
    </w:rPr>
  </w:style>
  <w:style w:type="table" w:styleId="a7">
    <w:name w:val="Table Grid"/>
    <w:basedOn w:val="a1"/>
    <w:uiPriority w:val="39"/>
    <w:rsid w:val="00816D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菁菁</dc:creator>
  <cp:keywords/>
  <dc:description/>
  <cp:lastModifiedBy>李 菁菁</cp:lastModifiedBy>
  <cp:revision>21</cp:revision>
  <dcterms:created xsi:type="dcterms:W3CDTF">2022-09-26T11:12:00Z</dcterms:created>
  <dcterms:modified xsi:type="dcterms:W3CDTF">2022-11-25T07:28:00Z</dcterms:modified>
</cp:coreProperties>
</file>