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B2BC6D" w14:textId="3268782A" w:rsidR="00A72844" w:rsidRPr="00A72844" w:rsidRDefault="00A72844" w:rsidP="00A72844">
      <w:pPr>
        <w:keepNext/>
        <w:keepLines/>
        <w:suppressLineNumbers/>
        <w:spacing w:before="120" w:after="240" w:line="420" w:lineRule="auto"/>
        <w:outlineLvl w:val="1"/>
        <w:rPr>
          <w:rFonts w:ascii="Arial" w:eastAsia="MS PGothic" w:hAnsi="Arial" w:cs="Arial"/>
          <w:i/>
          <w:szCs w:val="28"/>
        </w:rPr>
      </w:pPr>
      <w:r w:rsidRPr="00A72844">
        <w:rPr>
          <w:rFonts w:ascii="Arial" w:eastAsia="MS PGothic" w:hAnsi="Arial" w:cs="Arial"/>
          <w:b/>
          <w:bCs/>
          <w:i/>
          <w:szCs w:val="28"/>
        </w:rPr>
        <w:t>Additional file 2:</w:t>
      </w:r>
      <w:r w:rsidRPr="00A72844">
        <w:rPr>
          <w:rFonts w:ascii="Arial" w:eastAsia="MS PGothic" w:hAnsi="Arial" w:cs="Arial"/>
          <w:i/>
          <w:szCs w:val="28"/>
        </w:rPr>
        <w:t xml:space="preserve"> STROBE checklist for cross-sectional studies</w:t>
      </w:r>
    </w:p>
    <w:tbl>
      <w:tblPr>
        <w:tblW w:w="9781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243"/>
        <w:gridCol w:w="698"/>
        <w:gridCol w:w="5523"/>
        <w:gridCol w:w="1317"/>
      </w:tblGrid>
      <w:tr w:rsidR="00F968F7" w:rsidRPr="008811BA" w14:paraId="286A9C2D" w14:textId="77777777" w:rsidTr="00437AF8">
        <w:tc>
          <w:tcPr>
            <w:tcW w:w="0" w:type="auto"/>
          </w:tcPr>
          <w:p w14:paraId="4DEE82D5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521E06C9" w14:textId="77777777" w:rsidR="00F968F7" w:rsidRPr="008811B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rFonts w:ascii="Arial" w:hAnsi="Arial" w:cs="Arial"/>
                <w:bCs/>
                <w:sz w:val="20"/>
              </w:rPr>
            </w:pPr>
            <w:r w:rsidRPr="008811BA">
              <w:rPr>
                <w:rFonts w:ascii="Arial" w:hAnsi="Arial" w:cs="Arial"/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14:paraId="64F72BF4" w14:textId="77777777" w:rsidR="00F968F7" w:rsidRPr="008811B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rFonts w:ascii="Arial" w:hAnsi="Arial" w:cs="Arial"/>
                <w:bCs/>
                <w:sz w:val="20"/>
              </w:rPr>
            </w:pPr>
            <w:r w:rsidRPr="008811BA">
              <w:rPr>
                <w:rFonts w:ascii="Arial" w:hAnsi="Arial" w:cs="Arial"/>
                <w:bCs/>
                <w:sz w:val="20"/>
              </w:rPr>
              <w:t>Recommendation</w:t>
            </w:r>
          </w:p>
        </w:tc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95E0ECC" w14:textId="77777777" w:rsidR="00F968F7" w:rsidRPr="008811B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rFonts w:ascii="Arial" w:hAnsi="Arial" w:cs="Arial"/>
                <w:bCs/>
                <w:sz w:val="20"/>
              </w:rPr>
            </w:pPr>
            <w:r w:rsidRPr="008811BA">
              <w:rPr>
                <w:rFonts w:ascii="Arial" w:hAnsi="Arial" w:cs="Arial"/>
                <w:bCs/>
                <w:sz w:val="20"/>
              </w:rPr>
              <w:t>Page</w:t>
            </w:r>
            <w:r w:rsidRPr="008811BA">
              <w:rPr>
                <w:rFonts w:ascii="Arial" w:hAnsi="Arial" w:cs="Arial"/>
                <w:bCs/>
                <w:sz w:val="20"/>
              </w:rPr>
              <w:br/>
              <w:t>No</w:t>
            </w:r>
          </w:p>
        </w:tc>
      </w:tr>
      <w:tr w:rsidR="00F968F7" w:rsidRPr="008811BA" w14:paraId="07FF0799" w14:textId="77777777" w:rsidTr="00437AF8">
        <w:tc>
          <w:tcPr>
            <w:tcW w:w="0" w:type="auto"/>
            <w:vMerge w:val="restart"/>
          </w:tcPr>
          <w:p w14:paraId="1CF62BC3" w14:textId="1F105164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8811BA">
              <w:rPr>
                <w:rFonts w:ascii="Arial" w:hAnsi="Arial" w:cs="Arial"/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2AF9A145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5ACAE35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</w:t>
            </w:r>
            <w:r w:rsidRPr="008811BA">
              <w:rPr>
                <w:rFonts w:ascii="Arial" w:hAnsi="Arial" w:cs="Arial"/>
                <w:i/>
                <w:sz w:val="20"/>
              </w:rPr>
              <w:t>a</w:t>
            </w:r>
            <w:r w:rsidRPr="008811BA">
              <w:rPr>
                <w:rFonts w:ascii="Arial" w:hAnsi="Arial" w:cs="Arial"/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A3EE70" w14:textId="0F0EE286" w:rsidR="00F968F7" w:rsidRPr="008811BA" w:rsidRDefault="00437AF8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2</w:t>
            </w:r>
          </w:p>
        </w:tc>
      </w:tr>
      <w:tr w:rsidR="00F968F7" w:rsidRPr="008811BA" w14:paraId="2303BD35" w14:textId="77777777" w:rsidTr="00437AF8">
        <w:tc>
          <w:tcPr>
            <w:tcW w:w="0" w:type="auto"/>
            <w:vMerge/>
          </w:tcPr>
          <w:p w14:paraId="5DD321F1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07C9FE95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B386069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</w:t>
            </w:r>
            <w:r w:rsidRPr="008811BA">
              <w:rPr>
                <w:rFonts w:ascii="Arial" w:hAnsi="Arial" w:cs="Arial"/>
                <w:i/>
                <w:sz w:val="20"/>
              </w:rPr>
              <w:t>b</w:t>
            </w:r>
            <w:r w:rsidRPr="008811BA">
              <w:rPr>
                <w:rFonts w:ascii="Arial" w:hAnsi="Arial" w:cs="Arial"/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D78484" w14:textId="147B26AE" w:rsidR="00F968F7" w:rsidRPr="008811BA" w:rsidRDefault="00437AF8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2-3</w:t>
            </w:r>
          </w:p>
        </w:tc>
      </w:tr>
      <w:tr w:rsidR="00F968F7" w:rsidRPr="008811BA" w14:paraId="47617A9F" w14:textId="77777777" w:rsidTr="00437AF8">
        <w:tc>
          <w:tcPr>
            <w:tcW w:w="9781" w:type="dxa"/>
            <w:gridSpan w:val="4"/>
          </w:tcPr>
          <w:p w14:paraId="617E5A77" w14:textId="7199181F" w:rsidR="00F968F7" w:rsidRPr="008811BA" w:rsidRDefault="00F968F7" w:rsidP="0022554A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8811BA">
              <w:rPr>
                <w:rFonts w:ascii="Arial" w:hAnsi="Arial" w:cs="Arial"/>
                <w:sz w:val="20"/>
              </w:rPr>
              <w:t>Introduction</w:t>
            </w:r>
            <w:bookmarkEnd w:id="13"/>
            <w:bookmarkEnd w:id="14"/>
          </w:p>
        </w:tc>
      </w:tr>
      <w:tr w:rsidR="00F968F7" w:rsidRPr="008811BA" w14:paraId="73FCB5B7" w14:textId="77777777" w:rsidTr="00437AF8">
        <w:tc>
          <w:tcPr>
            <w:tcW w:w="0" w:type="auto"/>
          </w:tcPr>
          <w:p w14:paraId="01A9F51D" w14:textId="3D7E128A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15" w:name="bold8"/>
            <w:bookmarkStart w:id="16" w:name="italic9"/>
            <w:r w:rsidRPr="008811BA">
              <w:rPr>
                <w:rFonts w:ascii="Arial" w:hAnsi="Arial" w:cs="Arial"/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8811BA">
              <w:rPr>
                <w:rFonts w:ascii="Arial" w:hAnsi="Arial" w:cs="Arial"/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702D1AB8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D67061A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61B8D6" w14:textId="11316D28" w:rsidR="00F968F7" w:rsidRPr="008811BA" w:rsidRDefault="00437AF8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4-8</w:t>
            </w:r>
          </w:p>
        </w:tc>
      </w:tr>
      <w:tr w:rsidR="00F968F7" w:rsidRPr="008811BA" w14:paraId="53AA6875" w14:textId="77777777" w:rsidTr="00437AF8">
        <w:tc>
          <w:tcPr>
            <w:tcW w:w="0" w:type="auto"/>
          </w:tcPr>
          <w:p w14:paraId="40D434BA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8811BA">
              <w:rPr>
                <w:rFonts w:ascii="Arial" w:hAnsi="Arial" w:cs="Arial"/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27F7982B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0955FDE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State specific objectives, including any prespecified hypotheses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8BB4F8" w14:textId="3A025A04" w:rsidR="00F968F7" w:rsidRPr="008811BA" w:rsidRDefault="00437AF8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5</w:t>
            </w:r>
          </w:p>
        </w:tc>
      </w:tr>
      <w:tr w:rsidR="00F968F7" w:rsidRPr="008811BA" w14:paraId="0F997FC4" w14:textId="77777777" w:rsidTr="00437AF8">
        <w:tc>
          <w:tcPr>
            <w:tcW w:w="9781" w:type="dxa"/>
            <w:gridSpan w:val="4"/>
          </w:tcPr>
          <w:p w14:paraId="4B762C97" w14:textId="02ADF5C8" w:rsidR="00F968F7" w:rsidRPr="008811BA" w:rsidRDefault="00F968F7" w:rsidP="0022554A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8811BA">
              <w:rPr>
                <w:rFonts w:ascii="Arial" w:hAnsi="Arial" w:cs="Arial"/>
                <w:sz w:val="20"/>
              </w:rPr>
              <w:t>Methods</w:t>
            </w:r>
            <w:bookmarkEnd w:id="21"/>
            <w:bookmarkEnd w:id="22"/>
          </w:p>
        </w:tc>
      </w:tr>
      <w:tr w:rsidR="00F968F7" w:rsidRPr="008811BA" w14:paraId="18EB2F7A" w14:textId="77777777" w:rsidTr="00437AF8">
        <w:tc>
          <w:tcPr>
            <w:tcW w:w="0" w:type="auto"/>
          </w:tcPr>
          <w:p w14:paraId="0EC72CB1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8811BA">
              <w:rPr>
                <w:rFonts w:ascii="Arial" w:hAnsi="Arial" w:cs="Arial"/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0A0A3568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4AF859D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Present key elements of study design early in the paper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9FAB" w14:textId="5FB89E0E" w:rsidR="00F968F7" w:rsidRPr="008811BA" w:rsidRDefault="00C14FB2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</w:t>
            </w:r>
          </w:p>
        </w:tc>
      </w:tr>
      <w:tr w:rsidR="00F968F7" w:rsidRPr="008811BA" w14:paraId="2D350197" w14:textId="77777777" w:rsidTr="00437AF8">
        <w:tc>
          <w:tcPr>
            <w:tcW w:w="0" w:type="auto"/>
          </w:tcPr>
          <w:p w14:paraId="11891252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8811BA">
              <w:rPr>
                <w:rFonts w:ascii="Arial" w:hAnsi="Arial" w:cs="Arial"/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529093B4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F7F37E9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909F1E" w14:textId="0B021BAF" w:rsidR="00F968F7" w:rsidRPr="008811BA" w:rsidRDefault="00437AF8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9</w:t>
            </w:r>
          </w:p>
        </w:tc>
      </w:tr>
      <w:bookmarkEnd w:id="25"/>
      <w:bookmarkEnd w:id="26"/>
      <w:tr w:rsidR="00F968F7" w:rsidRPr="008811BA" w14:paraId="5BF238C7" w14:textId="77777777" w:rsidTr="00437AF8">
        <w:tc>
          <w:tcPr>
            <w:tcW w:w="0" w:type="auto"/>
          </w:tcPr>
          <w:p w14:paraId="658AC077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r w:rsidRPr="008811BA">
              <w:rPr>
                <w:rFonts w:ascii="Arial" w:hAnsi="Arial" w:cs="Arial"/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1706816E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FA01786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</w:t>
            </w:r>
            <w:r w:rsidRPr="008811BA">
              <w:rPr>
                <w:rFonts w:ascii="Arial" w:hAnsi="Arial" w:cs="Arial"/>
                <w:i/>
                <w:sz w:val="20"/>
              </w:rPr>
              <w:t>a</w:t>
            </w:r>
            <w:r w:rsidRPr="008811BA">
              <w:rPr>
                <w:rFonts w:ascii="Arial" w:hAnsi="Arial" w:cs="Arial"/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B36337" w14:textId="441D5CB8" w:rsidR="00F968F7" w:rsidRPr="008811BA" w:rsidRDefault="00437AF8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9</w:t>
            </w:r>
          </w:p>
        </w:tc>
      </w:tr>
      <w:tr w:rsidR="00F968F7" w:rsidRPr="008811BA" w14:paraId="66F1EC53" w14:textId="77777777" w:rsidTr="00437AF8">
        <w:tc>
          <w:tcPr>
            <w:tcW w:w="0" w:type="auto"/>
          </w:tcPr>
          <w:p w14:paraId="7679179C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8811BA">
              <w:rPr>
                <w:rFonts w:ascii="Arial" w:hAnsi="Arial" w:cs="Arial"/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1E8BBC67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1C7714A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5214BA" w14:textId="301A2A5E" w:rsidR="00F968F7" w:rsidRPr="008811BA" w:rsidRDefault="00437AF8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10-11</w:t>
            </w:r>
          </w:p>
        </w:tc>
      </w:tr>
      <w:tr w:rsidR="00F968F7" w:rsidRPr="008811BA" w14:paraId="4CC7148B" w14:textId="77777777" w:rsidTr="00437AF8">
        <w:trPr>
          <w:trHeight w:val="294"/>
        </w:trPr>
        <w:tc>
          <w:tcPr>
            <w:tcW w:w="0" w:type="auto"/>
          </w:tcPr>
          <w:p w14:paraId="6A04144D" w14:textId="27D78C81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8811BA">
              <w:rPr>
                <w:rFonts w:ascii="Arial" w:hAnsi="Arial" w:cs="Arial"/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8811BA">
              <w:rPr>
                <w:rFonts w:ascii="Arial" w:hAnsi="Arial" w:cs="Arial"/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14:paraId="398BBA3F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8</w:t>
            </w:r>
            <w:bookmarkStart w:id="33" w:name="bold19"/>
            <w:r w:rsidRPr="008811BA">
              <w:rPr>
                <w:rFonts w:ascii="Arial" w:hAnsi="Arial" w:cs="Arial"/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074C86C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i/>
                <w:sz w:val="20"/>
              </w:rPr>
              <w:t xml:space="preserve"> </w:t>
            </w:r>
            <w:r w:rsidRPr="008811BA">
              <w:rPr>
                <w:rFonts w:ascii="Arial" w:hAnsi="Arial" w:cs="Arial"/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39A04A" w14:textId="6E0AC944" w:rsidR="00F968F7" w:rsidRPr="008811BA" w:rsidRDefault="00437AF8" w:rsidP="0022554A">
            <w:pPr>
              <w:tabs>
                <w:tab w:val="left" w:pos="5400"/>
              </w:tabs>
              <w:rPr>
                <w:rFonts w:ascii="Arial" w:hAnsi="Arial" w:cs="Arial"/>
                <w:iCs/>
                <w:sz w:val="20"/>
              </w:rPr>
            </w:pPr>
            <w:r w:rsidRPr="008811BA">
              <w:rPr>
                <w:rFonts w:ascii="Arial" w:hAnsi="Arial" w:cs="Arial"/>
                <w:iCs/>
                <w:sz w:val="20"/>
              </w:rPr>
              <w:t>10-11</w:t>
            </w:r>
          </w:p>
        </w:tc>
      </w:tr>
      <w:tr w:rsidR="00F968F7" w:rsidRPr="008811BA" w14:paraId="650BA0A7" w14:textId="77777777" w:rsidTr="00437AF8">
        <w:tc>
          <w:tcPr>
            <w:tcW w:w="0" w:type="auto"/>
          </w:tcPr>
          <w:p w14:paraId="0C6BF449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8811BA">
              <w:rPr>
                <w:rFonts w:ascii="Arial" w:hAnsi="Arial" w:cs="Arial"/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24875B8E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7D0118D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color w:val="000000"/>
                <w:sz w:val="20"/>
              </w:rPr>
            </w:pPr>
            <w:r w:rsidRPr="008811BA">
              <w:rPr>
                <w:rFonts w:ascii="Arial" w:hAnsi="Arial" w:cs="Arial"/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3E4C8E" w14:textId="6F786B2B" w:rsidR="00F968F7" w:rsidRPr="008811BA" w:rsidRDefault="00C14FB2" w:rsidP="0022554A">
            <w:pPr>
              <w:tabs>
                <w:tab w:val="left" w:pos="5400"/>
              </w:tabs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</w:t>
            </w:r>
          </w:p>
        </w:tc>
      </w:tr>
      <w:tr w:rsidR="00F968F7" w:rsidRPr="008811BA" w14:paraId="5C0802D7" w14:textId="77777777" w:rsidTr="00437AF8">
        <w:tc>
          <w:tcPr>
            <w:tcW w:w="0" w:type="auto"/>
          </w:tcPr>
          <w:p w14:paraId="0A1F01EF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8811BA">
              <w:rPr>
                <w:rFonts w:ascii="Arial" w:hAnsi="Arial" w:cs="Arial"/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6299EA70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5C3C8DE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Explain how the study size was arrived at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FDC1FF" w14:textId="29CFF2F4" w:rsidR="00F968F7" w:rsidRPr="008811BA" w:rsidRDefault="00437AF8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n/a (sampled eligible compounds)</w:t>
            </w:r>
          </w:p>
        </w:tc>
      </w:tr>
      <w:tr w:rsidR="00F968F7" w:rsidRPr="008811BA" w14:paraId="7E791F6E" w14:textId="77777777" w:rsidTr="00437AF8">
        <w:tc>
          <w:tcPr>
            <w:tcW w:w="0" w:type="auto"/>
          </w:tcPr>
          <w:p w14:paraId="3A61DC95" w14:textId="35370A8E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8811BA">
              <w:rPr>
                <w:rFonts w:ascii="Arial" w:hAnsi="Arial" w:cs="Arial"/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8811BA">
              <w:rPr>
                <w:rFonts w:ascii="Arial" w:hAnsi="Arial" w:cs="Arial"/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57580EE1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83FA3E7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7FD0C6" w14:textId="5FB13C15" w:rsidR="00F968F7" w:rsidRPr="008811BA" w:rsidRDefault="008135D0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</w:t>
            </w:r>
            <w:r w:rsidR="00C14FB2">
              <w:rPr>
                <w:rFonts w:ascii="Arial" w:hAnsi="Arial" w:cs="Arial"/>
                <w:sz w:val="20"/>
              </w:rPr>
              <w:t>0-11</w:t>
            </w:r>
          </w:p>
        </w:tc>
      </w:tr>
      <w:tr w:rsidR="00F968F7" w:rsidRPr="008811BA" w14:paraId="2F2BCF85" w14:textId="77777777" w:rsidTr="00437AF8">
        <w:tc>
          <w:tcPr>
            <w:tcW w:w="0" w:type="auto"/>
            <w:vMerge w:val="restart"/>
          </w:tcPr>
          <w:p w14:paraId="07B7C78F" w14:textId="3F5D88EF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42" w:name="italic24"/>
            <w:r w:rsidRPr="008811BA">
              <w:rPr>
                <w:rFonts w:ascii="Arial" w:hAnsi="Arial" w:cs="Arial"/>
                <w:sz w:val="20"/>
              </w:rPr>
              <w:t>Statistical</w:t>
            </w:r>
            <w:bookmarkStart w:id="43" w:name="italic25"/>
            <w:bookmarkEnd w:id="42"/>
            <w:r w:rsidRPr="008811BA">
              <w:rPr>
                <w:rFonts w:ascii="Arial" w:hAnsi="Arial" w:cs="Arial"/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306F7185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E62DA7A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</w:t>
            </w:r>
            <w:r w:rsidRPr="008811BA">
              <w:rPr>
                <w:rFonts w:ascii="Arial" w:hAnsi="Arial" w:cs="Arial"/>
                <w:i/>
                <w:sz w:val="20"/>
              </w:rPr>
              <w:t>a</w:t>
            </w:r>
            <w:r w:rsidRPr="008811BA">
              <w:rPr>
                <w:rFonts w:ascii="Arial" w:hAnsi="Arial" w:cs="Arial"/>
                <w:sz w:val="20"/>
              </w:rPr>
              <w:t>) Describe all statistical methods, including those used to control for confounding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644805" w14:textId="2008761F" w:rsidR="00F968F7" w:rsidRPr="008811BA" w:rsidRDefault="008135D0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11-1</w:t>
            </w:r>
            <w:r w:rsidR="00C14FB2">
              <w:rPr>
                <w:rFonts w:ascii="Arial" w:hAnsi="Arial" w:cs="Arial"/>
                <w:sz w:val="20"/>
              </w:rPr>
              <w:t>3</w:t>
            </w:r>
          </w:p>
        </w:tc>
      </w:tr>
      <w:tr w:rsidR="00F968F7" w:rsidRPr="008811BA" w14:paraId="452BF73A" w14:textId="77777777" w:rsidTr="00437AF8">
        <w:tc>
          <w:tcPr>
            <w:tcW w:w="0" w:type="auto"/>
            <w:vMerge/>
          </w:tcPr>
          <w:p w14:paraId="3EC4E3C7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2263278E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0F13964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</w:t>
            </w:r>
            <w:r w:rsidRPr="008811BA">
              <w:rPr>
                <w:rFonts w:ascii="Arial" w:hAnsi="Arial" w:cs="Arial"/>
                <w:i/>
                <w:sz w:val="20"/>
              </w:rPr>
              <w:t>b</w:t>
            </w:r>
            <w:r w:rsidRPr="008811BA">
              <w:rPr>
                <w:rFonts w:ascii="Arial" w:hAnsi="Arial" w:cs="Arial"/>
                <w:sz w:val="20"/>
              </w:rPr>
              <w:t>) Describe any methods used to examine subgroups and interactions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33A41E" w14:textId="0CA4C2E4" w:rsidR="00F968F7" w:rsidRPr="008811BA" w:rsidRDefault="008135D0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n/a</w:t>
            </w:r>
          </w:p>
        </w:tc>
      </w:tr>
      <w:tr w:rsidR="00F968F7" w:rsidRPr="008811BA" w14:paraId="264382E2" w14:textId="77777777" w:rsidTr="00437AF8">
        <w:tc>
          <w:tcPr>
            <w:tcW w:w="0" w:type="auto"/>
            <w:vMerge/>
          </w:tcPr>
          <w:p w14:paraId="42B84E3A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339DDEF6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A7F5FAE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</w:t>
            </w:r>
            <w:r w:rsidRPr="008811BA">
              <w:rPr>
                <w:rFonts w:ascii="Arial" w:hAnsi="Arial" w:cs="Arial"/>
                <w:i/>
                <w:sz w:val="20"/>
              </w:rPr>
              <w:t>c</w:t>
            </w:r>
            <w:r w:rsidRPr="008811BA">
              <w:rPr>
                <w:rFonts w:ascii="Arial" w:hAnsi="Arial" w:cs="Arial"/>
                <w:sz w:val="20"/>
              </w:rPr>
              <w:t>) Explain how missing data were addressed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8667A9" w14:textId="470DA7A1" w:rsidR="00F968F7" w:rsidRPr="008811BA" w:rsidRDefault="008135D0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</w:t>
            </w:r>
            <w:r w:rsidR="00C14FB2">
              <w:rPr>
                <w:rFonts w:ascii="Arial" w:hAnsi="Arial" w:cs="Arial"/>
                <w:sz w:val="20"/>
              </w:rPr>
              <w:t>1</w:t>
            </w:r>
          </w:p>
        </w:tc>
      </w:tr>
      <w:tr w:rsidR="00F968F7" w:rsidRPr="008811BA" w14:paraId="08AB7839" w14:textId="77777777" w:rsidTr="00437AF8">
        <w:tc>
          <w:tcPr>
            <w:tcW w:w="0" w:type="auto"/>
            <w:vMerge/>
          </w:tcPr>
          <w:p w14:paraId="0700CC55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44AB7D25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1ECCAFD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</w:t>
            </w:r>
            <w:r w:rsidRPr="008811BA">
              <w:rPr>
                <w:rFonts w:ascii="Arial" w:hAnsi="Arial" w:cs="Arial"/>
                <w:i/>
                <w:sz w:val="20"/>
              </w:rPr>
              <w:t>d</w:t>
            </w:r>
            <w:r w:rsidRPr="008811BA">
              <w:rPr>
                <w:rFonts w:ascii="Arial" w:hAnsi="Arial" w:cs="Arial"/>
                <w:sz w:val="20"/>
              </w:rPr>
              <w:t>) If applicable, describe analytical methods taking account of sampling strategy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33F784" w14:textId="0A690047" w:rsidR="00F968F7" w:rsidRPr="008811BA" w:rsidRDefault="008135D0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n/a</w:t>
            </w:r>
          </w:p>
        </w:tc>
      </w:tr>
      <w:tr w:rsidR="00F968F7" w:rsidRPr="008811BA" w14:paraId="4E35DEFA" w14:textId="77777777" w:rsidTr="00437AF8">
        <w:tc>
          <w:tcPr>
            <w:tcW w:w="0" w:type="auto"/>
            <w:vMerge/>
          </w:tcPr>
          <w:p w14:paraId="352FD117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0675238B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6E14A36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</w:t>
            </w:r>
            <w:r w:rsidRPr="008811BA">
              <w:rPr>
                <w:rFonts w:ascii="Arial" w:hAnsi="Arial" w:cs="Arial"/>
                <w:i/>
                <w:sz w:val="20"/>
                <w:u w:val="single"/>
              </w:rPr>
              <w:t>e</w:t>
            </w:r>
            <w:r w:rsidRPr="008811BA">
              <w:rPr>
                <w:rFonts w:ascii="Arial" w:hAnsi="Arial" w:cs="Arial"/>
                <w:sz w:val="20"/>
              </w:rPr>
              <w:t>) Describe any sensitivity analyses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E8D4BC" w14:textId="03B4A977" w:rsidR="00F968F7" w:rsidRPr="008811BA" w:rsidRDefault="008135D0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n/a</w:t>
            </w:r>
          </w:p>
        </w:tc>
      </w:tr>
      <w:tr w:rsidR="00F968F7" w:rsidRPr="008811BA" w14:paraId="446D1855" w14:textId="77777777" w:rsidTr="00437AF8">
        <w:tc>
          <w:tcPr>
            <w:tcW w:w="9781" w:type="dxa"/>
            <w:gridSpan w:val="4"/>
          </w:tcPr>
          <w:p w14:paraId="03B7FCE2" w14:textId="546107F5" w:rsidR="00F968F7" w:rsidRPr="008811BA" w:rsidRDefault="00F968F7" w:rsidP="0022554A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8811BA">
              <w:rPr>
                <w:rFonts w:ascii="Arial" w:hAnsi="Arial" w:cs="Arial"/>
                <w:sz w:val="20"/>
              </w:rPr>
              <w:t>Results</w:t>
            </w:r>
            <w:bookmarkEnd w:id="52"/>
            <w:bookmarkEnd w:id="53"/>
          </w:p>
        </w:tc>
      </w:tr>
      <w:tr w:rsidR="00F968F7" w:rsidRPr="008811BA" w14:paraId="3AC07B50" w14:textId="77777777" w:rsidTr="00437AF8">
        <w:tc>
          <w:tcPr>
            <w:tcW w:w="0" w:type="auto"/>
            <w:vMerge w:val="restart"/>
          </w:tcPr>
          <w:p w14:paraId="284B517E" w14:textId="3B2702DB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54" w:name="bold29"/>
            <w:bookmarkStart w:id="55" w:name="italic31"/>
            <w:r w:rsidRPr="008811BA">
              <w:rPr>
                <w:rFonts w:ascii="Arial" w:hAnsi="Arial" w:cs="Arial"/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6C8215BA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13</w:t>
            </w:r>
            <w:bookmarkStart w:id="56" w:name="bold30"/>
            <w:r w:rsidRPr="008811BA">
              <w:rPr>
                <w:rFonts w:ascii="Arial" w:hAnsi="Arial" w:cs="Arial"/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588814C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(a) Report numbers of individuals at each stage of study—</w:t>
            </w:r>
            <w:proofErr w:type="spellStart"/>
            <w:r w:rsidRPr="008811BA">
              <w:rPr>
                <w:rFonts w:ascii="Arial" w:hAnsi="Arial" w:cs="Arial"/>
                <w:sz w:val="20"/>
              </w:rPr>
              <w:t>eg</w:t>
            </w:r>
            <w:proofErr w:type="spellEnd"/>
            <w:r w:rsidRPr="008811BA">
              <w:rPr>
                <w:rFonts w:ascii="Arial" w:hAnsi="Arial" w:cs="Arial"/>
                <w:sz w:val="20"/>
              </w:rPr>
              <w:t xml:space="preserve"> numbers potentially eligible, examined for eligibility, </w:t>
            </w:r>
            <w:r w:rsidRPr="008811BA">
              <w:rPr>
                <w:rFonts w:ascii="Arial" w:hAnsi="Arial" w:cs="Arial"/>
                <w:sz w:val="20"/>
              </w:rPr>
              <w:lastRenderedPageBreak/>
              <w:t>confirmed eligible, included in the study, completing follow-up, and analysed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D51CD8" w14:textId="7E50F7DB" w:rsidR="00F968F7" w:rsidRPr="008811BA" w:rsidRDefault="008135D0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lastRenderedPageBreak/>
              <w:t>1</w:t>
            </w:r>
            <w:r w:rsidR="00C14FB2">
              <w:rPr>
                <w:rFonts w:ascii="Arial" w:hAnsi="Arial" w:cs="Arial"/>
                <w:sz w:val="20"/>
              </w:rPr>
              <w:t>3</w:t>
            </w:r>
          </w:p>
        </w:tc>
      </w:tr>
      <w:tr w:rsidR="00F968F7" w:rsidRPr="008811BA" w14:paraId="27B8C129" w14:textId="77777777" w:rsidTr="00437AF8">
        <w:tc>
          <w:tcPr>
            <w:tcW w:w="0" w:type="auto"/>
            <w:vMerge/>
          </w:tcPr>
          <w:p w14:paraId="054774D2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21595E14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C7AEB2C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(b) Give reasons for non-participation at each stage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9CE2E2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</w:p>
        </w:tc>
      </w:tr>
      <w:tr w:rsidR="00F968F7" w:rsidRPr="008811BA" w14:paraId="553D2BF7" w14:textId="77777777" w:rsidTr="00437AF8">
        <w:tc>
          <w:tcPr>
            <w:tcW w:w="0" w:type="auto"/>
            <w:vMerge/>
          </w:tcPr>
          <w:p w14:paraId="75D6F930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5322A896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3AA6FF6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61" w:name="OLE_LINK4"/>
            <w:r w:rsidRPr="008811BA">
              <w:rPr>
                <w:rFonts w:ascii="Arial" w:hAnsi="Arial" w:cs="Arial"/>
                <w:sz w:val="20"/>
              </w:rPr>
              <w:t>(c) Consider use of a flow diagram</w:t>
            </w:r>
            <w:bookmarkEnd w:id="61"/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9618AA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</w:p>
        </w:tc>
      </w:tr>
      <w:tr w:rsidR="00F968F7" w:rsidRPr="008811BA" w14:paraId="0993CC9B" w14:textId="77777777" w:rsidTr="00437AF8">
        <w:tc>
          <w:tcPr>
            <w:tcW w:w="0" w:type="auto"/>
            <w:vMerge w:val="restart"/>
          </w:tcPr>
          <w:p w14:paraId="26CC8676" w14:textId="36976C4A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8811BA">
              <w:rPr>
                <w:rFonts w:ascii="Arial" w:hAnsi="Arial" w:cs="Arial"/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8811BA">
              <w:rPr>
                <w:rFonts w:ascii="Arial" w:hAnsi="Arial" w:cs="Arial"/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0F4F2DA5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14</w:t>
            </w:r>
            <w:bookmarkStart w:id="66" w:name="bold35"/>
            <w:r w:rsidRPr="008811BA">
              <w:rPr>
                <w:rFonts w:ascii="Arial" w:hAnsi="Arial" w:cs="Arial"/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B96BF12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(a) Give characteristics of study participants (</w:t>
            </w:r>
            <w:proofErr w:type="spellStart"/>
            <w:r w:rsidRPr="008811BA">
              <w:rPr>
                <w:rFonts w:ascii="Arial" w:hAnsi="Arial" w:cs="Arial"/>
                <w:sz w:val="20"/>
              </w:rPr>
              <w:t>eg</w:t>
            </w:r>
            <w:proofErr w:type="spellEnd"/>
            <w:r w:rsidRPr="008811BA">
              <w:rPr>
                <w:rFonts w:ascii="Arial" w:hAnsi="Arial" w:cs="Arial"/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2D1538" w14:textId="128FD68D" w:rsidR="00F968F7" w:rsidRPr="008811BA" w:rsidRDefault="00BD54F1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13-</w:t>
            </w:r>
            <w:r w:rsidR="008135D0" w:rsidRPr="008811BA">
              <w:rPr>
                <w:rFonts w:ascii="Arial" w:hAnsi="Arial" w:cs="Arial"/>
                <w:sz w:val="20"/>
              </w:rPr>
              <w:t>1</w:t>
            </w:r>
            <w:r w:rsidR="00C14FB2">
              <w:rPr>
                <w:rFonts w:ascii="Arial" w:hAnsi="Arial" w:cs="Arial"/>
                <w:sz w:val="20"/>
              </w:rPr>
              <w:t>4</w:t>
            </w:r>
          </w:p>
        </w:tc>
      </w:tr>
      <w:tr w:rsidR="00F968F7" w:rsidRPr="008811BA" w14:paraId="510946B8" w14:textId="77777777" w:rsidTr="00437AF8">
        <w:tc>
          <w:tcPr>
            <w:tcW w:w="0" w:type="auto"/>
            <w:vMerge/>
          </w:tcPr>
          <w:p w14:paraId="061CFFD3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218EE6E5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23C9D3C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(b) Indicate number of participants with missing data for each variable of interest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68C98E" w14:textId="4DAF6E34" w:rsidR="00F968F7" w:rsidRPr="008811BA" w:rsidRDefault="008135D0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n/a</w:t>
            </w:r>
          </w:p>
        </w:tc>
      </w:tr>
      <w:tr w:rsidR="00F968F7" w:rsidRPr="008811BA" w14:paraId="2B75E8C4" w14:textId="77777777" w:rsidTr="00437AF8">
        <w:trPr>
          <w:trHeight w:val="295"/>
        </w:trPr>
        <w:tc>
          <w:tcPr>
            <w:tcW w:w="0" w:type="auto"/>
          </w:tcPr>
          <w:p w14:paraId="6BEAF488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8811BA">
              <w:rPr>
                <w:rFonts w:ascii="Arial" w:hAnsi="Arial" w:cs="Arial"/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2FB3F0A1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15</w:t>
            </w:r>
            <w:bookmarkStart w:id="71" w:name="bold39"/>
            <w:r w:rsidRPr="008811BA">
              <w:rPr>
                <w:rFonts w:ascii="Arial" w:hAnsi="Arial" w:cs="Arial"/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52327A2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Report numbers of outcome events or summary measures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B42ED8" w14:textId="2E870D48" w:rsidR="00F968F7" w:rsidRPr="008811BA" w:rsidRDefault="008135D0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</w:t>
            </w:r>
            <w:r w:rsidR="00C14FB2">
              <w:rPr>
                <w:rFonts w:ascii="Arial" w:hAnsi="Arial" w:cs="Arial"/>
                <w:sz w:val="20"/>
              </w:rPr>
              <w:t>4-17</w:t>
            </w:r>
          </w:p>
        </w:tc>
      </w:tr>
      <w:tr w:rsidR="00F968F7" w:rsidRPr="008811BA" w14:paraId="4FB400E1" w14:textId="77777777" w:rsidTr="00437AF8">
        <w:tc>
          <w:tcPr>
            <w:tcW w:w="0" w:type="auto"/>
            <w:vMerge w:val="restart"/>
          </w:tcPr>
          <w:p w14:paraId="656F67F0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8811BA">
              <w:rPr>
                <w:rFonts w:ascii="Arial" w:hAnsi="Arial" w:cs="Arial"/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7DF35FFD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CB66C23" w14:textId="77777777" w:rsidR="00F968F7" w:rsidRPr="008811BA" w:rsidRDefault="00F968F7" w:rsidP="00D6152F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</w:t>
            </w:r>
            <w:r w:rsidRPr="008811BA">
              <w:rPr>
                <w:rFonts w:ascii="Arial" w:hAnsi="Arial" w:cs="Arial"/>
                <w:i/>
                <w:sz w:val="20"/>
              </w:rPr>
              <w:t>a</w:t>
            </w:r>
            <w:r w:rsidRPr="008811BA">
              <w:rPr>
                <w:rFonts w:ascii="Arial" w:hAnsi="Arial" w:cs="Arial"/>
                <w:sz w:val="20"/>
              </w:rPr>
              <w:t>) Give unadjusted estimates and, if applicable, confounder-adjusted estimates and their precision (</w:t>
            </w:r>
            <w:proofErr w:type="spellStart"/>
            <w:r w:rsidRPr="008811BA">
              <w:rPr>
                <w:rFonts w:ascii="Arial" w:hAnsi="Arial" w:cs="Arial"/>
                <w:sz w:val="20"/>
              </w:rPr>
              <w:t>eg</w:t>
            </w:r>
            <w:proofErr w:type="spellEnd"/>
            <w:r w:rsidRPr="008811BA">
              <w:rPr>
                <w:rFonts w:ascii="Arial" w:hAnsi="Arial" w:cs="Arial"/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5F6509" w14:textId="37ED63A0" w:rsidR="00F968F7" w:rsidRPr="008811BA" w:rsidRDefault="008135D0" w:rsidP="00D6152F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</w:t>
            </w:r>
            <w:r w:rsidR="00C14FB2">
              <w:rPr>
                <w:rFonts w:ascii="Arial" w:hAnsi="Arial" w:cs="Arial"/>
                <w:sz w:val="20"/>
              </w:rPr>
              <w:t>4-17</w:t>
            </w:r>
          </w:p>
        </w:tc>
      </w:tr>
      <w:tr w:rsidR="00F968F7" w:rsidRPr="008811BA" w14:paraId="0977E65F" w14:textId="77777777" w:rsidTr="00437AF8">
        <w:tc>
          <w:tcPr>
            <w:tcW w:w="0" w:type="auto"/>
            <w:vMerge/>
          </w:tcPr>
          <w:p w14:paraId="4792A642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600108BE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2B947E7" w14:textId="77777777" w:rsidR="00F968F7" w:rsidRPr="008811BA" w:rsidRDefault="00F968F7" w:rsidP="00D6152F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</w:t>
            </w:r>
            <w:r w:rsidRPr="008811BA">
              <w:rPr>
                <w:rFonts w:ascii="Arial" w:hAnsi="Arial" w:cs="Arial"/>
                <w:i/>
                <w:sz w:val="20"/>
              </w:rPr>
              <w:t>b</w:t>
            </w:r>
            <w:r w:rsidRPr="008811BA">
              <w:rPr>
                <w:rFonts w:ascii="Arial" w:hAnsi="Arial" w:cs="Arial"/>
                <w:sz w:val="20"/>
              </w:rPr>
              <w:t>) Report category boundaries when continuous variables were categorized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082B74" w14:textId="61A34FCF" w:rsidR="00F968F7" w:rsidRPr="008811BA" w:rsidRDefault="008135D0" w:rsidP="00D6152F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n/a</w:t>
            </w:r>
          </w:p>
        </w:tc>
      </w:tr>
      <w:tr w:rsidR="00F968F7" w:rsidRPr="008811BA" w14:paraId="3473BD28" w14:textId="77777777" w:rsidTr="00437AF8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7CD8D32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3AEAA55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5EC93952" w14:textId="77777777" w:rsidR="00F968F7" w:rsidRPr="008811BA" w:rsidRDefault="00F968F7" w:rsidP="00D6152F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(</w:t>
            </w:r>
            <w:r w:rsidRPr="008811BA">
              <w:rPr>
                <w:rFonts w:ascii="Arial" w:hAnsi="Arial" w:cs="Arial"/>
                <w:i/>
                <w:sz w:val="20"/>
              </w:rPr>
              <w:t>c</w:t>
            </w:r>
            <w:r w:rsidRPr="008811BA">
              <w:rPr>
                <w:rFonts w:ascii="Arial" w:hAnsi="Arial" w:cs="Arial"/>
                <w:sz w:val="20"/>
              </w:rPr>
              <w:t>) If relevant, consider translating estimates of relative risk into absolute risk for a meaningful time period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A8F2B3" w14:textId="1C922FF4" w:rsidR="00F968F7" w:rsidRPr="008811BA" w:rsidRDefault="008135D0" w:rsidP="00D6152F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n/a</w:t>
            </w:r>
          </w:p>
        </w:tc>
      </w:tr>
      <w:tr w:rsidR="00F968F7" w:rsidRPr="008811BA" w14:paraId="3C2D35B9" w14:textId="77777777" w:rsidTr="00437AF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72C723C" w14:textId="64593F8B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8811BA">
              <w:rPr>
                <w:rFonts w:ascii="Arial" w:hAnsi="Arial" w:cs="Arial"/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F27454E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AB58E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Report other analyses done—</w:t>
            </w:r>
            <w:proofErr w:type="spellStart"/>
            <w:r w:rsidRPr="008811BA">
              <w:rPr>
                <w:rFonts w:ascii="Arial" w:hAnsi="Arial" w:cs="Arial"/>
                <w:sz w:val="20"/>
              </w:rPr>
              <w:t>eg</w:t>
            </w:r>
            <w:proofErr w:type="spellEnd"/>
            <w:r w:rsidRPr="008811BA">
              <w:rPr>
                <w:rFonts w:ascii="Arial" w:hAnsi="Arial" w:cs="Arial"/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33B17F" w14:textId="0880A8FF" w:rsidR="00F968F7" w:rsidRPr="008811BA" w:rsidRDefault="008135D0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</w:t>
            </w:r>
            <w:r w:rsidR="005F6BC2">
              <w:rPr>
                <w:rFonts w:ascii="Arial" w:hAnsi="Arial" w:cs="Arial"/>
                <w:sz w:val="20"/>
              </w:rPr>
              <w:t>7-</w:t>
            </w:r>
            <w:r w:rsidR="00BD54F1">
              <w:rPr>
                <w:rFonts w:ascii="Arial" w:hAnsi="Arial" w:cs="Arial"/>
                <w:sz w:val="20"/>
              </w:rPr>
              <w:t>19</w:t>
            </w:r>
          </w:p>
        </w:tc>
      </w:tr>
      <w:tr w:rsidR="00F968F7" w:rsidRPr="008811BA" w14:paraId="25FC078A" w14:textId="77777777" w:rsidTr="00437AF8">
        <w:tc>
          <w:tcPr>
            <w:tcW w:w="9781" w:type="dxa"/>
            <w:gridSpan w:val="4"/>
            <w:tcBorders>
              <w:top w:val="single" w:sz="4" w:space="0" w:color="auto"/>
            </w:tcBorders>
          </w:tcPr>
          <w:p w14:paraId="2D72BE51" w14:textId="271A6A0B" w:rsidR="00F968F7" w:rsidRPr="008811BA" w:rsidRDefault="00F968F7" w:rsidP="0022554A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80" w:name="italic44"/>
            <w:bookmarkStart w:id="81" w:name="bold45"/>
            <w:r w:rsidRPr="008811BA">
              <w:rPr>
                <w:rFonts w:ascii="Arial" w:hAnsi="Arial" w:cs="Arial"/>
                <w:sz w:val="20"/>
              </w:rPr>
              <w:t>Discussion</w:t>
            </w:r>
            <w:bookmarkEnd w:id="80"/>
            <w:bookmarkEnd w:id="81"/>
          </w:p>
        </w:tc>
      </w:tr>
      <w:tr w:rsidR="00F968F7" w:rsidRPr="008811BA" w14:paraId="350DD0A0" w14:textId="77777777" w:rsidTr="00437AF8">
        <w:tc>
          <w:tcPr>
            <w:tcW w:w="0" w:type="auto"/>
          </w:tcPr>
          <w:p w14:paraId="50B9F201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8811BA">
              <w:rPr>
                <w:rFonts w:ascii="Arial" w:hAnsi="Arial" w:cs="Arial"/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0885E509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3B0477D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Summarise key results with reference to study objectives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3493E" w14:textId="7043BBD6" w:rsidR="00F968F7" w:rsidRPr="008811BA" w:rsidRDefault="00BD54F1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19-22</w:t>
            </w:r>
          </w:p>
        </w:tc>
      </w:tr>
      <w:tr w:rsidR="00F968F7" w:rsidRPr="008811BA" w14:paraId="52198A19" w14:textId="77777777" w:rsidTr="00437AF8">
        <w:tc>
          <w:tcPr>
            <w:tcW w:w="0" w:type="auto"/>
          </w:tcPr>
          <w:p w14:paraId="6E0962C3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8811BA">
              <w:rPr>
                <w:rFonts w:ascii="Arial" w:hAnsi="Arial" w:cs="Arial"/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791ECE78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DE3C6B5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4AE400" w14:textId="1B0495E1" w:rsidR="00F968F7" w:rsidRPr="008811BA" w:rsidRDefault="0005362A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2</w:t>
            </w:r>
            <w:r w:rsidR="00BD54F1">
              <w:rPr>
                <w:rFonts w:ascii="Arial" w:hAnsi="Arial" w:cs="Arial"/>
                <w:sz w:val="20"/>
              </w:rPr>
              <w:t>2</w:t>
            </w:r>
          </w:p>
        </w:tc>
      </w:tr>
      <w:tr w:rsidR="00F968F7" w:rsidRPr="008811BA" w14:paraId="13631EAE" w14:textId="77777777" w:rsidTr="00437AF8">
        <w:tc>
          <w:tcPr>
            <w:tcW w:w="0" w:type="auto"/>
          </w:tcPr>
          <w:p w14:paraId="38D3C077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8811BA">
              <w:rPr>
                <w:rFonts w:ascii="Arial" w:hAnsi="Arial" w:cs="Arial"/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2E8B77D6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7812815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EB7136" w14:textId="4E03ACBD" w:rsidR="00F968F7" w:rsidRPr="008811BA" w:rsidRDefault="0005362A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2</w:t>
            </w:r>
            <w:r w:rsidR="00BD54F1">
              <w:rPr>
                <w:rFonts w:ascii="Arial" w:hAnsi="Arial" w:cs="Arial"/>
                <w:sz w:val="20"/>
              </w:rPr>
              <w:t>3-24</w:t>
            </w:r>
          </w:p>
        </w:tc>
      </w:tr>
      <w:tr w:rsidR="00F968F7" w:rsidRPr="008811BA" w14:paraId="4DCAB7EC" w14:textId="77777777" w:rsidTr="00437AF8">
        <w:tc>
          <w:tcPr>
            <w:tcW w:w="0" w:type="auto"/>
          </w:tcPr>
          <w:p w14:paraId="5C9CA8A4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8811BA">
              <w:rPr>
                <w:rFonts w:ascii="Arial" w:hAnsi="Arial" w:cs="Arial"/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00FE7499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CCBBCF7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Discuss the generalisability (external validity) of the study results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1D3016" w14:textId="258A27D5" w:rsidR="00F968F7" w:rsidRPr="008811BA" w:rsidRDefault="0005362A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2</w:t>
            </w:r>
            <w:r w:rsidR="00BD54F1">
              <w:rPr>
                <w:rFonts w:ascii="Arial" w:hAnsi="Arial" w:cs="Arial"/>
                <w:sz w:val="20"/>
              </w:rPr>
              <w:t>2</w:t>
            </w:r>
          </w:p>
        </w:tc>
      </w:tr>
      <w:tr w:rsidR="00F968F7" w:rsidRPr="008811BA" w14:paraId="6C99661A" w14:textId="77777777" w:rsidTr="00437AF8">
        <w:tc>
          <w:tcPr>
            <w:tcW w:w="9781" w:type="dxa"/>
            <w:gridSpan w:val="4"/>
            <w:tcBorders>
              <w:bottom w:val="single" w:sz="4" w:space="0" w:color="auto"/>
            </w:tcBorders>
          </w:tcPr>
          <w:p w14:paraId="74FEC35B" w14:textId="5B9F6550" w:rsidR="00F968F7" w:rsidRPr="008811BA" w:rsidRDefault="00F968F7" w:rsidP="0022554A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8811BA">
              <w:rPr>
                <w:rFonts w:ascii="Arial" w:hAnsi="Arial" w:cs="Arial"/>
                <w:sz w:val="20"/>
              </w:rPr>
              <w:t>Other information</w:t>
            </w:r>
            <w:bookmarkEnd w:id="90"/>
            <w:bookmarkEnd w:id="91"/>
          </w:p>
        </w:tc>
      </w:tr>
      <w:tr w:rsidR="00F968F7" w:rsidRPr="008811BA" w14:paraId="36DF0A24" w14:textId="77777777" w:rsidTr="00437AF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EEF0F3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8811BA">
              <w:rPr>
                <w:rFonts w:ascii="Arial" w:hAnsi="Arial" w:cs="Arial"/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09E7DB6" w14:textId="77777777" w:rsidR="00F968F7" w:rsidRPr="008811BA" w:rsidRDefault="00F968F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96405" w14:textId="77777777" w:rsidR="00F968F7" w:rsidRPr="008811BA" w:rsidRDefault="00F968F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8ED06F" w14:textId="62B9EE4E" w:rsidR="00F968F7" w:rsidRPr="008811BA" w:rsidRDefault="0005362A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8811BA">
              <w:rPr>
                <w:rFonts w:ascii="Arial" w:hAnsi="Arial" w:cs="Arial"/>
                <w:sz w:val="20"/>
              </w:rPr>
              <w:t>2</w:t>
            </w:r>
            <w:r w:rsidR="00BD54F1">
              <w:rPr>
                <w:rFonts w:ascii="Arial" w:hAnsi="Arial" w:cs="Arial"/>
                <w:sz w:val="20"/>
              </w:rPr>
              <w:t>5</w:t>
            </w:r>
          </w:p>
        </w:tc>
      </w:tr>
      <w:bookmarkEnd w:id="92"/>
      <w:bookmarkEnd w:id="93"/>
    </w:tbl>
    <w:p w14:paraId="2594DC6C" w14:textId="77777777" w:rsidR="002602FB" w:rsidRPr="008811BA" w:rsidRDefault="002602FB" w:rsidP="0022554A">
      <w:pPr>
        <w:pStyle w:val="TableNote"/>
        <w:tabs>
          <w:tab w:val="left" w:pos="5400"/>
        </w:tabs>
        <w:rPr>
          <w:rFonts w:ascii="Arial" w:hAnsi="Arial" w:cs="Arial"/>
          <w:bCs/>
          <w:sz w:val="20"/>
        </w:rPr>
      </w:pPr>
    </w:p>
    <w:p w14:paraId="5AD8F0CD" w14:textId="77777777" w:rsidR="00D87AF7" w:rsidRPr="008811BA" w:rsidRDefault="00D87AF7" w:rsidP="0022554A">
      <w:pPr>
        <w:pStyle w:val="TableNote"/>
        <w:tabs>
          <w:tab w:val="left" w:pos="5400"/>
        </w:tabs>
        <w:rPr>
          <w:rFonts w:ascii="Arial" w:hAnsi="Arial" w:cs="Arial"/>
          <w:sz w:val="20"/>
        </w:rPr>
      </w:pPr>
      <w:r w:rsidRPr="008811BA">
        <w:rPr>
          <w:rFonts w:ascii="Arial" w:hAnsi="Arial" w:cs="Arial"/>
          <w:bCs/>
          <w:sz w:val="20"/>
        </w:rPr>
        <w:t>*</w:t>
      </w:r>
      <w:r w:rsidRPr="008811BA">
        <w:rPr>
          <w:rFonts w:ascii="Arial" w:hAnsi="Arial" w:cs="Arial"/>
          <w:sz w:val="20"/>
        </w:rPr>
        <w:t>Give information separately for exposed and unexposed groups.</w:t>
      </w:r>
    </w:p>
    <w:p w14:paraId="019B6C07" w14:textId="680620BE" w:rsidR="00A42352" w:rsidRPr="008811BA" w:rsidRDefault="00A42352" w:rsidP="002602FB">
      <w:pPr>
        <w:pStyle w:val="TableNote"/>
        <w:tabs>
          <w:tab w:val="left" w:pos="5400"/>
        </w:tabs>
        <w:rPr>
          <w:rFonts w:ascii="Arial" w:hAnsi="Arial" w:cs="Arial"/>
          <w:sz w:val="20"/>
        </w:rPr>
      </w:pPr>
    </w:p>
    <w:sectPr w:rsidR="00A42352" w:rsidRPr="008811BA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AF6C3A" w14:textId="77777777" w:rsidR="00215EB8" w:rsidRDefault="00215EB8">
      <w:r>
        <w:separator/>
      </w:r>
    </w:p>
  </w:endnote>
  <w:endnote w:type="continuationSeparator" w:id="0">
    <w:p w14:paraId="03169FEB" w14:textId="77777777" w:rsidR="00215EB8" w:rsidRDefault="00215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FCF4A6" w14:textId="77777777" w:rsidR="00CE4480" w:rsidRDefault="00CE4480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1423695" w14:textId="77777777" w:rsidR="00CE4480" w:rsidRDefault="00CE4480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D262A9" w14:textId="77777777" w:rsidR="002A7573" w:rsidRDefault="002A7573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11B25">
      <w:rPr>
        <w:rStyle w:val="PageNumber"/>
        <w:noProof/>
      </w:rPr>
      <w:t>1</w:t>
    </w:r>
    <w:r>
      <w:rPr>
        <w:rStyle w:val="PageNumber"/>
      </w:rPr>
      <w:fldChar w:fldCharType="end"/>
    </w:r>
  </w:p>
  <w:p w14:paraId="2D1F8F43" w14:textId="77777777" w:rsidR="00CE4480" w:rsidRDefault="00CE4480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667BB2" w14:textId="77777777" w:rsidR="00215EB8" w:rsidRDefault="00215EB8">
      <w:r>
        <w:separator/>
      </w:r>
    </w:p>
  </w:footnote>
  <w:footnote w:type="continuationSeparator" w:id="0">
    <w:p w14:paraId="47D3E7FF" w14:textId="77777777" w:rsidR="00215EB8" w:rsidRDefault="00215E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CA0A8DC4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21" w15:restartNumberingAfterBreak="0">
    <w:nsid w:val="718721A5"/>
    <w:multiLevelType w:val="hybridMultilevel"/>
    <w:tmpl w:val="84A63944"/>
    <w:lvl w:ilvl="0" w:tplc="C8088E16">
      <w:numFmt w:val="bullet"/>
      <w:lvlText w:val="-"/>
      <w:lvlJc w:val="left"/>
      <w:pPr>
        <w:ind w:left="821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11B25"/>
    <w:rsid w:val="00023515"/>
    <w:rsid w:val="0005362A"/>
    <w:rsid w:val="00093E3A"/>
    <w:rsid w:val="000B6FD4"/>
    <w:rsid w:val="000E691B"/>
    <w:rsid w:val="000F26ED"/>
    <w:rsid w:val="001023BA"/>
    <w:rsid w:val="00110BFB"/>
    <w:rsid w:val="00134AAC"/>
    <w:rsid w:val="00165486"/>
    <w:rsid w:val="00183FA6"/>
    <w:rsid w:val="001A495C"/>
    <w:rsid w:val="001A75E9"/>
    <w:rsid w:val="001E02AD"/>
    <w:rsid w:val="0021265E"/>
    <w:rsid w:val="00215E03"/>
    <w:rsid w:val="00215EB8"/>
    <w:rsid w:val="00224268"/>
    <w:rsid w:val="0022554A"/>
    <w:rsid w:val="00226A29"/>
    <w:rsid w:val="002552FD"/>
    <w:rsid w:val="00257BE0"/>
    <w:rsid w:val="002602FB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37AF8"/>
    <w:rsid w:val="0045419E"/>
    <w:rsid w:val="0045734B"/>
    <w:rsid w:val="00465542"/>
    <w:rsid w:val="00472DF5"/>
    <w:rsid w:val="0048064F"/>
    <w:rsid w:val="00495204"/>
    <w:rsid w:val="004A31B3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5F6BC2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D2E4D"/>
    <w:rsid w:val="006F66AC"/>
    <w:rsid w:val="00701AC5"/>
    <w:rsid w:val="00711D81"/>
    <w:rsid w:val="0074576C"/>
    <w:rsid w:val="00754BA5"/>
    <w:rsid w:val="007562C3"/>
    <w:rsid w:val="007C72F6"/>
    <w:rsid w:val="007F19EA"/>
    <w:rsid w:val="008135D0"/>
    <w:rsid w:val="00816966"/>
    <w:rsid w:val="00817D26"/>
    <w:rsid w:val="00821CD4"/>
    <w:rsid w:val="008423A7"/>
    <w:rsid w:val="008440CC"/>
    <w:rsid w:val="008811BA"/>
    <w:rsid w:val="0089107E"/>
    <w:rsid w:val="00891604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844"/>
    <w:rsid w:val="00A729D6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D54F1"/>
    <w:rsid w:val="00BE3709"/>
    <w:rsid w:val="00C14FB2"/>
    <w:rsid w:val="00CB6CC8"/>
    <w:rsid w:val="00CC4C93"/>
    <w:rsid w:val="00CE4480"/>
    <w:rsid w:val="00CE4DE8"/>
    <w:rsid w:val="00CF3341"/>
    <w:rsid w:val="00D120D2"/>
    <w:rsid w:val="00D20D7C"/>
    <w:rsid w:val="00D26FCA"/>
    <w:rsid w:val="00D6152F"/>
    <w:rsid w:val="00D6407C"/>
    <w:rsid w:val="00D87AF7"/>
    <w:rsid w:val="00DA120C"/>
    <w:rsid w:val="00DC4BEF"/>
    <w:rsid w:val="00E10628"/>
    <w:rsid w:val="00E144CD"/>
    <w:rsid w:val="00E2292B"/>
    <w:rsid w:val="00EA6E28"/>
    <w:rsid w:val="00F05503"/>
    <w:rsid w:val="00F0752A"/>
    <w:rsid w:val="00F378D0"/>
    <w:rsid w:val="00F56424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9AAA0C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56424"/>
    <w:pPr>
      <w:keepNext/>
      <w:numPr>
        <w:ilvl w:val="1"/>
        <w:numId w:val="5"/>
      </w:numPr>
      <w:suppressLineNumbers/>
      <w:spacing w:before="240" w:after="60" w:line="480" w:lineRule="auto"/>
      <w:outlineLvl w:val="1"/>
    </w:pPr>
    <w:rPr>
      <w:rFonts w:ascii="Arial" w:eastAsia="MS PGothic" w:hAnsi="Arial" w:cs="Arial"/>
      <w:i/>
      <w:szCs w:val="28"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16</TotalTime>
  <Pages>2</Pages>
  <Words>587</Words>
  <Characters>3350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Sarah Bick</cp:lastModifiedBy>
  <cp:revision>9</cp:revision>
  <cp:lastPrinted>2007-09-19T09:02:00Z</cp:lastPrinted>
  <dcterms:created xsi:type="dcterms:W3CDTF">2020-11-18T12:24:00Z</dcterms:created>
  <dcterms:modified xsi:type="dcterms:W3CDTF">2020-11-20T11:16:00Z</dcterms:modified>
</cp:coreProperties>
</file>