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7036E4" w14:textId="77777777" w:rsidR="00743C0E" w:rsidRDefault="00743C0E" w:rsidP="00743C0E">
      <w:pPr>
        <w:rPr>
          <w:rFonts w:eastAsia="宋体"/>
          <w:lang w:eastAsia="zh-CN"/>
        </w:rPr>
      </w:pPr>
      <w:bookmarkStart w:id="0" w:name="_Hlk67003089"/>
    </w:p>
    <w:p w14:paraId="3FF6C3F0" w14:textId="77777777" w:rsidR="00743C0E" w:rsidRDefault="00743C0E" w:rsidP="00743C0E">
      <w:pPr>
        <w:rPr>
          <w:rFonts w:eastAsia="宋体"/>
          <w:lang w:eastAsia="zh-CN"/>
        </w:rPr>
      </w:pPr>
    </w:p>
    <w:p w14:paraId="78C7925E" w14:textId="77777777" w:rsidR="00743C0E" w:rsidRDefault="00743C0E" w:rsidP="00743C0E">
      <w:pPr>
        <w:rPr>
          <w:rFonts w:eastAsia="宋体"/>
          <w:lang w:eastAsia="zh-CN"/>
        </w:rPr>
      </w:pPr>
    </w:p>
    <w:p w14:paraId="1B472B98" w14:textId="77777777" w:rsidR="00743C0E" w:rsidRDefault="00743C0E" w:rsidP="00743C0E">
      <w:pPr>
        <w:rPr>
          <w:rFonts w:eastAsia="宋体"/>
          <w:lang w:eastAsia="zh-CN"/>
        </w:rPr>
      </w:pPr>
    </w:p>
    <w:p w14:paraId="14601B0C" w14:textId="77777777" w:rsidR="00743C0E" w:rsidRPr="00814F6C" w:rsidRDefault="00743C0E" w:rsidP="00743C0E">
      <w:pPr>
        <w:jc w:val="center"/>
        <w:rPr>
          <w:rFonts w:eastAsia="宋体"/>
          <w:b/>
          <w:bCs/>
          <w:sz w:val="56"/>
          <w:szCs w:val="72"/>
          <w:lang w:eastAsia="zh-CN"/>
        </w:rPr>
      </w:pPr>
      <w:r w:rsidRPr="00814F6C">
        <w:rPr>
          <w:rFonts w:eastAsia="宋体"/>
          <w:b/>
          <w:bCs/>
          <w:sz w:val="56"/>
          <w:szCs w:val="72"/>
          <w:lang w:eastAsia="zh-CN"/>
        </w:rPr>
        <w:t>Supplementary materials</w:t>
      </w:r>
    </w:p>
    <w:p w14:paraId="45FA5102" w14:textId="77777777" w:rsidR="00743C0E" w:rsidRDefault="00743C0E" w:rsidP="00743C0E">
      <w:pPr>
        <w:rPr>
          <w:rFonts w:eastAsia="宋体"/>
          <w:lang w:eastAsia="zh-CN"/>
        </w:rPr>
      </w:pPr>
    </w:p>
    <w:p w14:paraId="2F0295AA" w14:textId="77777777" w:rsidR="00743C0E" w:rsidRDefault="00743C0E" w:rsidP="00743C0E">
      <w:pPr>
        <w:rPr>
          <w:rFonts w:eastAsia="宋体"/>
          <w:lang w:eastAsia="zh-CN"/>
        </w:rPr>
      </w:pPr>
    </w:p>
    <w:p w14:paraId="11346FBB" w14:textId="77777777" w:rsidR="00743C0E" w:rsidRDefault="00743C0E" w:rsidP="00743C0E">
      <w:pPr>
        <w:rPr>
          <w:rFonts w:eastAsia="宋体"/>
          <w:lang w:eastAsia="zh-CN"/>
        </w:rPr>
      </w:pPr>
    </w:p>
    <w:p w14:paraId="23AF0BA9" w14:textId="77777777" w:rsidR="00743C0E" w:rsidRDefault="00743C0E" w:rsidP="00743C0E">
      <w:pPr>
        <w:rPr>
          <w:rFonts w:eastAsia="宋体"/>
          <w:lang w:eastAsia="zh-CN"/>
        </w:rPr>
      </w:pPr>
    </w:p>
    <w:p w14:paraId="0D5F2B1D" w14:textId="77777777" w:rsidR="00743C0E" w:rsidRDefault="00743C0E" w:rsidP="00743C0E">
      <w:pPr>
        <w:rPr>
          <w:rFonts w:eastAsia="宋体"/>
          <w:lang w:eastAsia="zh-CN"/>
        </w:rPr>
      </w:pPr>
    </w:p>
    <w:p w14:paraId="1705AD69" w14:textId="77777777" w:rsidR="00743C0E" w:rsidRDefault="00743C0E" w:rsidP="00743C0E">
      <w:pPr>
        <w:rPr>
          <w:rFonts w:eastAsia="宋体"/>
          <w:lang w:eastAsia="zh-CN"/>
        </w:rPr>
      </w:pPr>
    </w:p>
    <w:bookmarkEnd w:id="0"/>
    <w:p w14:paraId="50CCB135" w14:textId="77777777" w:rsidR="00C804A1" w:rsidRDefault="00C804A1" w:rsidP="00743C0E">
      <w:pPr>
        <w:ind w:left="709" w:right="793"/>
        <w:rPr>
          <w:rFonts w:eastAsiaTheme="minorEastAsia"/>
          <w:szCs w:val="21"/>
          <w:lang w:eastAsia="zh-CN"/>
        </w:rPr>
        <w:sectPr w:rsidR="00C804A1" w:rsidSect="006A19DA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7B715FE" w14:textId="02E4B7CE" w:rsidR="00C804A1" w:rsidRPr="00EF3A8B" w:rsidRDefault="00B96BB6" w:rsidP="00C804A1">
      <w:pPr>
        <w:pStyle w:val="1"/>
        <w:rPr>
          <w:lang w:eastAsia="zh-CN"/>
        </w:rPr>
      </w:pPr>
      <w:r w:rsidRPr="006C3C6C">
        <w:rPr>
          <w:sz w:val="21"/>
        </w:rPr>
        <w:lastRenderedPageBreak/>
        <w:t xml:space="preserve">Supplementary </w:t>
      </w:r>
      <w:r w:rsidRPr="00807C71">
        <w:rPr>
          <w:sz w:val="21"/>
        </w:rPr>
        <w:t xml:space="preserve">Table </w:t>
      </w:r>
      <w:r w:rsidR="00B13BF1">
        <w:rPr>
          <w:sz w:val="21"/>
        </w:rPr>
        <w:t>1</w:t>
      </w:r>
      <w:r w:rsidRPr="00807C71">
        <w:rPr>
          <w:sz w:val="21"/>
        </w:rPr>
        <w:t>.</w:t>
      </w:r>
      <w:r w:rsidR="00C804A1">
        <w:t xml:space="preserve"> </w:t>
      </w:r>
      <w:r w:rsidR="00EF3A8B" w:rsidRPr="00EF3A8B">
        <w:t>Long-term survival outcomes in different risk groups.</w:t>
      </w:r>
    </w:p>
    <w:tbl>
      <w:tblPr>
        <w:tblW w:w="13467" w:type="dxa"/>
        <w:jc w:val="center"/>
        <w:tblLayout w:type="fixed"/>
        <w:tblLook w:val="04A0" w:firstRow="1" w:lastRow="0" w:firstColumn="1" w:lastColumn="0" w:noHBand="0" w:noVBand="1"/>
      </w:tblPr>
      <w:tblGrid>
        <w:gridCol w:w="2410"/>
        <w:gridCol w:w="2693"/>
        <w:gridCol w:w="1710"/>
        <w:gridCol w:w="1710"/>
        <w:gridCol w:w="1542"/>
        <w:gridCol w:w="1134"/>
        <w:gridCol w:w="1134"/>
        <w:gridCol w:w="1134"/>
      </w:tblGrid>
      <w:tr w:rsidR="004C15AE" w:rsidRPr="00A86261" w14:paraId="2E7ADE6A" w14:textId="5F82BCEB" w:rsidTr="001F0A4B">
        <w:trPr>
          <w:trHeight w:val="225"/>
          <w:jc w:val="center"/>
        </w:trPr>
        <w:tc>
          <w:tcPr>
            <w:tcW w:w="241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5D3A603" w14:textId="77777777" w:rsidR="004C15AE" w:rsidRPr="00A86261" w:rsidRDefault="004C15AE" w:rsidP="004C15AE">
            <w:pPr>
              <w:rPr>
                <w:b/>
                <w:sz w:val="20"/>
                <w:szCs w:val="20"/>
                <w:lang w:eastAsia="zh-CN"/>
              </w:rPr>
            </w:pPr>
            <w:r w:rsidRPr="00A86261">
              <w:rPr>
                <w:rFonts w:hint="eastAsia"/>
                <w:b/>
                <w:sz w:val="20"/>
                <w:szCs w:val="20"/>
                <w:lang w:eastAsia="zh-CN"/>
              </w:rPr>
              <w:t>C</w:t>
            </w:r>
            <w:r w:rsidRPr="00A86261">
              <w:rPr>
                <w:b/>
                <w:sz w:val="20"/>
                <w:szCs w:val="20"/>
                <w:lang w:eastAsia="zh-CN"/>
              </w:rPr>
              <w:t>ohorts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3949AC7" w14:textId="500D5C52" w:rsidR="004C15AE" w:rsidRPr="00A86261" w:rsidRDefault="004C15AE" w:rsidP="004C15AE">
            <w:pPr>
              <w:rPr>
                <w:b/>
                <w:sz w:val="20"/>
                <w:szCs w:val="20"/>
                <w:lang w:eastAsia="zh-CN"/>
              </w:rPr>
            </w:pPr>
            <w:r w:rsidRPr="00A86261">
              <w:rPr>
                <w:b/>
                <w:sz w:val="20"/>
                <w:szCs w:val="20"/>
                <w:lang w:eastAsia="zh-CN"/>
              </w:rPr>
              <w:t>Time</w:t>
            </w:r>
            <w:r>
              <w:rPr>
                <w:b/>
                <w:sz w:val="20"/>
                <w:szCs w:val="20"/>
                <w:lang w:eastAsia="zh-CN"/>
              </w:rPr>
              <w:t xml:space="preserve"> after </w:t>
            </w:r>
            <w:r>
              <w:rPr>
                <w:b/>
                <w:sz w:val="20"/>
                <w:szCs w:val="20"/>
                <w:lang w:eastAsia="zh-CN"/>
              </w:rPr>
              <w:t>surgery</w:t>
            </w:r>
          </w:p>
        </w:tc>
        <w:tc>
          <w:tcPr>
            <w:tcW w:w="171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702AE64" w14:textId="5230DE2F" w:rsidR="004C15AE" w:rsidRPr="00A86261" w:rsidRDefault="004C15AE" w:rsidP="004C15AE">
            <w:pPr>
              <w:rPr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b/>
                <w:color w:val="000000"/>
                <w:kern w:val="2"/>
                <w:sz w:val="20"/>
                <w:szCs w:val="20"/>
                <w:lang w:eastAsia="zh-CN"/>
              </w:rPr>
              <w:t>LCS = 0</w:t>
            </w:r>
          </w:p>
        </w:tc>
        <w:tc>
          <w:tcPr>
            <w:tcW w:w="171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CE913F5" w14:textId="2ED283C0" w:rsidR="004C15AE" w:rsidRPr="00A86261" w:rsidRDefault="004C15AE" w:rsidP="004C15AE">
            <w:pPr>
              <w:rPr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b/>
                <w:color w:val="000000"/>
                <w:kern w:val="2"/>
                <w:sz w:val="20"/>
                <w:szCs w:val="20"/>
                <w:lang w:eastAsia="zh-CN"/>
              </w:rPr>
              <w:t xml:space="preserve">LCS = </w:t>
            </w:r>
            <w:r>
              <w:rPr>
                <w:b/>
                <w:color w:val="000000"/>
                <w:kern w:val="2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54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408F5ED4" w14:textId="117A54ED" w:rsidR="004C15AE" w:rsidRPr="00A86261" w:rsidRDefault="004C15AE" w:rsidP="004C15AE">
            <w:pPr>
              <w:rPr>
                <w:b/>
                <w:i/>
                <w:iCs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b/>
                <w:color w:val="000000"/>
                <w:kern w:val="2"/>
                <w:sz w:val="20"/>
                <w:szCs w:val="20"/>
                <w:lang w:eastAsia="zh-CN"/>
              </w:rPr>
              <w:t xml:space="preserve">LCS = </w:t>
            </w:r>
            <w:r>
              <w:rPr>
                <w:b/>
                <w:color w:val="000000"/>
                <w:kern w:val="2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B9D28AF" w14:textId="46A03B87" w:rsidR="004C15AE" w:rsidRPr="00C6112A" w:rsidRDefault="004C15AE" w:rsidP="004C15AE">
            <w:pPr>
              <w:rPr>
                <w:rFonts w:eastAsiaTheme="minorEastAsia" w:hint="eastAsia"/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 w:rsidRPr="00FC09AC">
              <w:rPr>
                <w:rFonts w:cs="Times New Roman"/>
                <w:b/>
                <w:i/>
                <w:iCs/>
                <w:color w:val="000000"/>
                <w:kern w:val="2"/>
                <w:sz w:val="20"/>
                <w:szCs w:val="20"/>
                <w:lang w:eastAsia="zh-CN"/>
              </w:rPr>
              <w:t>P</w:t>
            </w:r>
            <w:r w:rsidRPr="00FC09AC">
              <w:rPr>
                <w:rFonts w:cs="Times New Roman"/>
                <w:b/>
                <w:color w:val="000000"/>
                <w:kern w:val="2"/>
                <w:sz w:val="20"/>
                <w:szCs w:val="20"/>
                <w:lang w:eastAsia="zh-CN"/>
              </w:rPr>
              <w:t xml:space="preserve"> value </w:t>
            </w:r>
            <w:r w:rsidR="007374CC">
              <w:rPr>
                <w:rFonts w:asciiTheme="minorEastAsia" w:eastAsiaTheme="minorEastAsia" w:hAnsiTheme="minorEastAsia" w:cs="Times New Roman" w:hint="eastAsia"/>
                <w:b/>
                <w:color w:val="000000"/>
                <w:kern w:val="2"/>
                <w:sz w:val="20"/>
                <w:szCs w:val="20"/>
                <w:vertAlign w:val="superscript"/>
                <w:lang w:eastAsia="zh-CN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E0120F3" w14:textId="211882D7" w:rsidR="004C15AE" w:rsidRDefault="004C15AE" w:rsidP="004C15AE">
            <w:pPr>
              <w:rPr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 w:rsidRPr="00FC09AC">
              <w:rPr>
                <w:rFonts w:cs="Times New Roman"/>
                <w:b/>
                <w:i/>
                <w:iCs/>
                <w:color w:val="000000"/>
                <w:kern w:val="2"/>
                <w:sz w:val="20"/>
                <w:szCs w:val="20"/>
                <w:lang w:eastAsia="zh-CN"/>
              </w:rPr>
              <w:t>P</w:t>
            </w:r>
            <w:r w:rsidRPr="00FC09AC">
              <w:rPr>
                <w:rFonts w:cs="Times New Roman"/>
                <w:b/>
                <w:color w:val="000000"/>
                <w:kern w:val="2"/>
                <w:sz w:val="20"/>
                <w:szCs w:val="20"/>
                <w:lang w:eastAsia="zh-CN"/>
              </w:rPr>
              <w:t xml:space="preserve"> value </w:t>
            </w:r>
            <w:r w:rsidR="007374CC">
              <w:rPr>
                <w:rFonts w:cs="Times New Roman"/>
                <w:b/>
                <w:color w:val="000000"/>
                <w:kern w:val="2"/>
                <w:sz w:val="20"/>
                <w:szCs w:val="20"/>
                <w:vertAlign w:val="superscript"/>
                <w:lang w:eastAsia="zh-CN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5965F4F" w14:textId="39466304" w:rsidR="004C15AE" w:rsidRDefault="004C15AE" w:rsidP="004C15AE">
            <w:pPr>
              <w:rPr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 w:rsidRPr="00FC09AC">
              <w:rPr>
                <w:rFonts w:cs="Times New Roman"/>
                <w:b/>
                <w:i/>
                <w:iCs/>
                <w:color w:val="000000"/>
                <w:kern w:val="2"/>
                <w:sz w:val="20"/>
                <w:szCs w:val="20"/>
                <w:lang w:eastAsia="zh-CN"/>
              </w:rPr>
              <w:t>P</w:t>
            </w:r>
            <w:r w:rsidRPr="00FC09AC">
              <w:rPr>
                <w:rFonts w:cs="Times New Roman"/>
                <w:b/>
                <w:color w:val="000000"/>
                <w:kern w:val="2"/>
                <w:sz w:val="20"/>
                <w:szCs w:val="20"/>
                <w:lang w:eastAsia="zh-CN"/>
              </w:rPr>
              <w:t xml:space="preserve"> value </w:t>
            </w:r>
            <w:r w:rsidR="007374CC">
              <w:rPr>
                <w:rFonts w:cs="Times New Roman"/>
                <w:b/>
                <w:color w:val="000000"/>
                <w:kern w:val="2"/>
                <w:sz w:val="20"/>
                <w:szCs w:val="20"/>
                <w:vertAlign w:val="superscript"/>
                <w:lang w:eastAsia="zh-CN"/>
              </w:rPr>
              <w:t>c</w:t>
            </w:r>
          </w:p>
        </w:tc>
      </w:tr>
      <w:tr w:rsidR="00006207" w:rsidRPr="00A86261" w14:paraId="6BA638F5" w14:textId="64D32EAA" w:rsidTr="00006207">
        <w:trPr>
          <w:trHeight w:val="285"/>
          <w:jc w:val="center"/>
        </w:trPr>
        <w:tc>
          <w:tcPr>
            <w:tcW w:w="2410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0F40DCF7" w14:textId="738BB083" w:rsidR="00006207" w:rsidRPr="00330A79" w:rsidRDefault="00006207" w:rsidP="003226F0">
            <w:pPr>
              <w:rPr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 w:rsidRPr="00330A79">
              <w:rPr>
                <w:b/>
                <w:sz w:val="20"/>
                <w:szCs w:val="20"/>
                <w:lang w:eastAsia="zh-CN"/>
              </w:rPr>
              <w:t>LCS indicator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6699B7D" w14:textId="77777777" w:rsidR="00006207" w:rsidRPr="00A86261" w:rsidRDefault="00006207" w:rsidP="003226F0">
            <w:pPr>
              <w:rPr>
                <w:color w:val="000000"/>
                <w:kern w:val="2"/>
                <w:sz w:val="20"/>
                <w:szCs w:val="20"/>
                <w:lang w:eastAsia="zh-CN"/>
              </w:rPr>
            </w:pPr>
            <w:r w:rsidRPr="00A86261">
              <w:rPr>
                <w:rFonts w:hint="eastAsia"/>
                <w:color w:val="000000"/>
                <w:kern w:val="2"/>
                <w:sz w:val="20"/>
                <w:szCs w:val="20"/>
                <w:lang w:eastAsia="zh-CN"/>
              </w:rPr>
              <w:t>1</w:t>
            </w:r>
            <w:r w:rsidRPr="00A86261">
              <w:rPr>
                <w:color w:val="000000"/>
                <w:kern w:val="2"/>
                <w:sz w:val="20"/>
                <w:szCs w:val="20"/>
                <w:lang w:eastAsia="zh-CN"/>
              </w:rPr>
              <w:t>-year</w:t>
            </w:r>
            <w:r>
              <w:rPr>
                <w:color w:val="000000"/>
                <w:kern w:val="2"/>
                <w:sz w:val="20"/>
                <w:szCs w:val="20"/>
                <w:lang w:eastAsia="zh-CN"/>
              </w:rPr>
              <w:t xml:space="preserve"> OS rate (%)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C7EE73F" w14:textId="1F7E2498" w:rsidR="00006207" w:rsidRPr="00ED1C0B" w:rsidRDefault="00006207" w:rsidP="003226F0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97.9%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B7A37C1" w14:textId="757EFF9B" w:rsidR="00006207" w:rsidRPr="00915156" w:rsidRDefault="00006207" w:rsidP="003226F0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9</w:t>
            </w: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2.3%</w:t>
            </w:r>
          </w:p>
        </w:tc>
        <w:tc>
          <w:tcPr>
            <w:tcW w:w="1542" w:type="dxa"/>
            <w:tcBorders>
              <w:top w:val="single" w:sz="8" w:space="0" w:color="auto"/>
              <w:left w:val="nil"/>
              <w:right w:val="nil"/>
            </w:tcBorders>
          </w:tcPr>
          <w:p w14:paraId="4488DA56" w14:textId="7C3A82F6" w:rsidR="00006207" w:rsidRPr="008674FF" w:rsidRDefault="00006207" w:rsidP="003226F0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87.5</w:t>
            </w: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2773A4FA" w14:textId="570E3686" w:rsidR="00006207" w:rsidRPr="003D5755" w:rsidRDefault="003D5755" w:rsidP="00006207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0</w:t>
            </w: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.019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79E865BF" w14:textId="68999075" w:rsidR="00006207" w:rsidRPr="003D5755" w:rsidRDefault="003D5755" w:rsidP="00006207">
            <w:pPr>
              <w:rPr>
                <w:rFonts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3D5755">
              <w:rPr>
                <w:rFonts w:eastAsia="宋体" w:cs="Times New Roman"/>
                <w:color w:val="000000"/>
                <w:kern w:val="2"/>
                <w:sz w:val="20"/>
                <w:szCs w:val="20"/>
                <w:lang w:eastAsia="zh-CN"/>
              </w:rPr>
              <w:t>&lt;0.001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14B22F37" w14:textId="022B4C1E" w:rsidR="00006207" w:rsidRPr="003D5755" w:rsidRDefault="003D5755" w:rsidP="00006207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0</w:t>
            </w: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.107</w:t>
            </w:r>
          </w:p>
        </w:tc>
      </w:tr>
      <w:tr w:rsidR="00006207" w:rsidRPr="00A86261" w14:paraId="0F529251" w14:textId="12CA0356" w:rsidTr="00006207">
        <w:trPr>
          <w:trHeight w:val="285"/>
          <w:jc w:val="center"/>
        </w:trPr>
        <w:tc>
          <w:tcPr>
            <w:tcW w:w="2410" w:type="dxa"/>
            <w:vMerge/>
            <w:vAlign w:val="center"/>
          </w:tcPr>
          <w:p w14:paraId="62E40DB5" w14:textId="77777777" w:rsidR="00006207" w:rsidRPr="00A86261" w:rsidRDefault="00006207" w:rsidP="00B95BE5">
            <w:pPr>
              <w:rPr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2693" w:type="dxa"/>
            <w:noWrap/>
            <w:vAlign w:val="center"/>
          </w:tcPr>
          <w:p w14:paraId="61EEB896" w14:textId="77777777" w:rsidR="00006207" w:rsidRPr="00A86261" w:rsidRDefault="00006207" w:rsidP="00B95BE5">
            <w:pPr>
              <w:rPr>
                <w:color w:val="000000"/>
                <w:kern w:val="2"/>
                <w:sz w:val="20"/>
                <w:szCs w:val="20"/>
                <w:lang w:eastAsia="zh-CN"/>
              </w:rPr>
            </w:pPr>
            <w:r w:rsidRPr="00A86261">
              <w:rPr>
                <w:rFonts w:hint="eastAsia"/>
                <w:color w:val="000000"/>
                <w:kern w:val="2"/>
                <w:sz w:val="20"/>
                <w:szCs w:val="20"/>
                <w:lang w:eastAsia="zh-CN"/>
              </w:rPr>
              <w:t>2</w:t>
            </w:r>
            <w:r w:rsidRPr="00A86261">
              <w:rPr>
                <w:color w:val="000000"/>
                <w:kern w:val="2"/>
                <w:sz w:val="20"/>
                <w:szCs w:val="20"/>
                <w:lang w:eastAsia="zh-CN"/>
              </w:rPr>
              <w:t>-year</w:t>
            </w:r>
            <w:r>
              <w:rPr>
                <w:color w:val="000000"/>
                <w:kern w:val="2"/>
                <w:sz w:val="20"/>
                <w:szCs w:val="20"/>
                <w:lang w:eastAsia="zh-CN"/>
              </w:rPr>
              <w:t xml:space="preserve"> OS rate (%)</w:t>
            </w:r>
          </w:p>
        </w:tc>
        <w:tc>
          <w:tcPr>
            <w:tcW w:w="1710" w:type="dxa"/>
            <w:noWrap/>
            <w:vAlign w:val="center"/>
          </w:tcPr>
          <w:p w14:paraId="1E2C388C" w14:textId="3F3FA998" w:rsidR="00006207" w:rsidRPr="00A86261" w:rsidRDefault="00006207" w:rsidP="00B95BE5">
            <w:pPr>
              <w:rPr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95.9%</w:t>
            </w:r>
          </w:p>
        </w:tc>
        <w:tc>
          <w:tcPr>
            <w:tcW w:w="1710" w:type="dxa"/>
            <w:vAlign w:val="center"/>
          </w:tcPr>
          <w:p w14:paraId="21821579" w14:textId="642079B1" w:rsidR="00006207" w:rsidRPr="009266F5" w:rsidRDefault="00006207" w:rsidP="00B95BE5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8</w:t>
            </w: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6.2%</w:t>
            </w:r>
          </w:p>
        </w:tc>
        <w:tc>
          <w:tcPr>
            <w:tcW w:w="1542" w:type="dxa"/>
          </w:tcPr>
          <w:p w14:paraId="415EA703" w14:textId="4EE68FE2" w:rsidR="00006207" w:rsidRPr="008248D1" w:rsidRDefault="00006207" w:rsidP="00B95BE5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8</w:t>
            </w: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1.3</w:t>
            </w: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134" w:type="dxa"/>
            <w:vMerge/>
            <w:vAlign w:val="center"/>
          </w:tcPr>
          <w:p w14:paraId="2641C634" w14:textId="77777777" w:rsidR="00006207" w:rsidRPr="00A86261" w:rsidRDefault="00006207" w:rsidP="00006207">
            <w:pPr>
              <w:rPr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vMerge/>
            <w:vAlign w:val="center"/>
          </w:tcPr>
          <w:p w14:paraId="4CA23A11" w14:textId="77777777" w:rsidR="00006207" w:rsidRPr="00A86261" w:rsidRDefault="00006207" w:rsidP="00006207">
            <w:pPr>
              <w:rPr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vMerge/>
            <w:vAlign w:val="center"/>
          </w:tcPr>
          <w:p w14:paraId="6AEEB01D" w14:textId="77777777" w:rsidR="00006207" w:rsidRPr="00A86261" w:rsidRDefault="00006207" w:rsidP="00006207">
            <w:pPr>
              <w:rPr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 w:rsidR="00006207" w:rsidRPr="00A86261" w14:paraId="10A8F3E1" w14:textId="61E73960" w:rsidTr="00006207">
        <w:trPr>
          <w:trHeight w:val="285"/>
          <w:jc w:val="center"/>
        </w:trPr>
        <w:tc>
          <w:tcPr>
            <w:tcW w:w="2410" w:type="dxa"/>
            <w:vMerge/>
            <w:vAlign w:val="center"/>
          </w:tcPr>
          <w:p w14:paraId="6DC3D43C" w14:textId="77777777" w:rsidR="00006207" w:rsidRPr="00A86261" w:rsidRDefault="00006207" w:rsidP="00B95BE5">
            <w:pPr>
              <w:rPr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2693" w:type="dxa"/>
            <w:noWrap/>
            <w:vAlign w:val="center"/>
          </w:tcPr>
          <w:p w14:paraId="0CB20573" w14:textId="77777777" w:rsidR="00006207" w:rsidRPr="00A86261" w:rsidRDefault="00006207" w:rsidP="00B95BE5">
            <w:pPr>
              <w:rPr>
                <w:color w:val="000000"/>
                <w:kern w:val="2"/>
                <w:sz w:val="20"/>
                <w:szCs w:val="20"/>
                <w:lang w:eastAsia="zh-CN"/>
              </w:rPr>
            </w:pPr>
            <w:r w:rsidRPr="00A86261">
              <w:rPr>
                <w:rFonts w:hint="eastAsia"/>
                <w:color w:val="000000"/>
                <w:kern w:val="2"/>
                <w:sz w:val="20"/>
                <w:szCs w:val="20"/>
                <w:lang w:eastAsia="zh-CN"/>
              </w:rPr>
              <w:t>3</w:t>
            </w:r>
            <w:r w:rsidRPr="00A86261">
              <w:rPr>
                <w:color w:val="000000"/>
                <w:kern w:val="2"/>
                <w:sz w:val="20"/>
                <w:szCs w:val="20"/>
                <w:lang w:eastAsia="zh-CN"/>
              </w:rPr>
              <w:t>-year</w:t>
            </w:r>
            <w:r>
              <w:rPr>
                <w:color w:val="000000"/>
                <w:kern w:val="2"/>
                <w:sz w:val="20"/>
                <w:szCs w:val="20"/>
                <w:lang w:eastAsia="zh-CN"/>
              </w:rPr>
              <w:t xml:space="preserve"> OS rate (%)</w:t>
            </w:r>
          </w:p>
        </w:tc>
        <w:tc>
          <w:tcPr>
            <w:tcW w:w="1710" w:type="dxa"/>
            <w:noWrap/>
            <w:vAlign w:val="center"/>
          </w:tcPr>
          <w:p w14:paraId="2487C5CD" w14:textId="637D00BE" w:rsidR="00006207" w:rsidRPr="00A86261" w:rsidRDefault="00006207" w:rsidP="00B95BE5">
            <w:pPr>
              <w:rPr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9</w:t>
            </w: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1.8%</w:t>
            </w:r>
          </w:p>
        </w:tc>
        <w:tc>
          <w:tcPr>
            <w:tcW w:w="1710" w:type="dxa"/>
            <w:vAlign w:val="center"/>
          </w:tcPr>
          <w:p w14:paraId="07BC05B8" w14:textId="247E2317" w:rsidR="00006207" w:rsidRPr="00FA4363" w:rsidRDefault="00006207" w:rsidP="00B95BE5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8</w:t>
            </w: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0.8</w:t>
            </w: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542" w:type="dxa"/>
          </w:tcPr>
          <w:p w14:paraId="34F7C1FF" w14:textId="7CBC8E6D" w:rsidR="00006207" w:rsidRPr="00954A7F" w:rsidRDefault="00006207" w:rsidP="00B95BE5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7</w:t>
            </w: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0.3</w:t>
            </w: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134" w:type="dxa"/>
            <w:vMerge/>
            <w:vAlign w:val="center"/>
          </w:tcPr>
          <w:p w14:paraId="51D36422" w14:textId="77777777" w:rsidR="00006207" w:rsidRPr="00A86261" w:rsidRDefault="00006207" w:rsidP="00006207">
            <w:pPr>
              <w:rPr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vMerge/>
            <w:vAlign w:val="center"/>
          </w:tcPr>
          <w:p w14:paraId="6F70DDD2" w14:textId="77777777" w:rsidR="00006207" w:rsidRPr="00A86261" w:rsidRDefault="00006207" w:rsidP="00006207">
            <w:pPr>
              <w:rPr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vMerge/>
            <w:vAlign w:val="center"/>
          </w:tcPr>
          <w:p w14:paraId="7E9106FD" w14:textId="77777777" w:rsidR="00006207" w:rsidRPr="00A86261" w:rsidRDefault="00006207" w:rsidP="00006207">
            <w:pPr>
              <w:rPr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 w:rsidR="007374CC" w:rsidRPr="00A86261" w14:paraId="20F49091" w14:textId="025CA581" w:rsidTr="00006207">
        <w:trPr>
          <w:trHeight w:val="285"/>
          <w:jc w:val="center"/>
        </w:trPr>
        <w:tc>
          <w:tcPr>
            <w:tcW w:w="2410" w:type="dxa"/>
            <w:vAlign w:val="center"/>
          </w:tcPr>
          <w:p w14:paraId="0EE95C4F" w14:textId="77777777" w:rsidR="007374CC" w:rsidRPr="00A86261" w:rsidRDefault="007374CC" w:rsidP="007374CC">
            <w:pPr>
              <w:rPr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2693" w:type="dxa"/>
            <w:noWrap/>
            <w:vAlign w:val="center"/>
          </w:tcPr>
          <w:p w14:paraId="2986EB3D" w14:textId="6489A352" w:rsidR="007374CC" w:rsidRDefault="007374CC" w:rsidP="007374CC">
            <w:pPr>
              <w:rPr>
                <w:color w:val="000000"/>
                <w:kern w:val="2"/>
                <w:sz w:val="20"/>
                <w:szCs w:val="20"/>
                <w:lang w:eastAsia="zh-CN"/>
              </w:rPr>
            </w:pPr>
            <w:r w:rsidRPr="00A86261">
              <w:rPr>
                <w:b/>
                <w:sz w:val="20"/>
                <w:szCs w:val="20"/>
                <w:lang w:eastAsia="zh-CN"/>
              </w:rPr>
              <w:t>Time</w:t>
            </w:r>
            <w:r>
              <w:rPr>
                <w:b/>
                <w:sz w:val="20"/>
                <w:szCs w:val="20"/>
                <w:lang w:eastAsia="zh-CN"/>
              </w:rPr>
              <w:t xml:space="preserve"> after surgery</w:t>
            </w:r>
          </w:p>
        </w:tc>
        <w:tc>
          <w:tcPr>
            <w:tcW w:w="1710" w:type="dxa"/>
            <w:noWrap/>
            <w:vAlign w:val="center"/>
          </w:tcPr>
          <w:p w14:paraId="37FB40E7" w14:textId="331EBCE6" w:rsidR="007374CC" w:rsidRPr="00A94DAD" w:rsidRDefault="007374CC" w:rsidP="007374CC">
            <w:pPr>
              <w:rPr>
                <w:rFonts w:eastAsiaTheme="minorEastAsia" w:hint="eastAsia"/>
                <w:b/>
                <w:color w:val="000000"/>
                <w:kern w:val="2"/>
                <w:sz w:val="20"/>
                <w:szCs w:val="20"/>
                <w:lang w:eastAsia="zh-CN"/>
              </w:rPr>
            </w:pPr>
            <w:proofErr w:type="spellStart"/>
            <w:r w:rsidRPr="00A94DAD">
              <w:rPr>
                <w:rFonts w:eastAsiaTheme="minorEastAsia"/>
                <w:b/>
                <w:color w:val="000000"/>
                <w:kern w:val="2"/>
                <w:sz w:val="20"/>
                <w:szCs w:val="20"/>
                <w:lang w:eastAsia="zh-CN"/>
              </w:rPr>
              <w:t>mLCS</w:t>
            </w:r>
            <w:proofErr w:type="spellEnd"/>
            <w:r w:rsidRPr="00A94DAD">
              <w:rPr>
                <w:rFonts w:eastAsiaTheme="minorEastAsia"/>
                <w:b/>
                <w:color w:val="000000"/>
                <w:kern w:val="2"/>
                <w:sz w:val="20"/>
                <w:szCs w:val="20"/>
                <w:lang w:eastAsia="zh-CN"/>
              </w:rPr>
              <w:t xml:space="preserve"> = 0</w:t>
            </w:r>
          </w:p>
        </w:tc>
        <w:tc>
          <w:tcPr>
            <w:tcW w:w="1710" w:type="dxa"/>
            <w:vAlign w:val="center"/>
          </w:tcPr>
          <w:p w14:paraId="3CF5AB2B" w14:textId="301DA403" w:rsidR="007374CC" w:rsidRPr="00A94DAD" w:rsidRDefault="007374CC" w:rsidP="007374CC">
            <w:pPr>
              <w:rPr>
                <w:rFonts w:hint="eastAsia"/>
                <w:b/>
                <w:color w:val="000000"/>
                <w:kern w:val="2"/>
                <w:sz w:val="20"/>
                <w:szCs w:val="20"/>
                <w:lang w:eastAsia="zh-CN"/>
              </w:rPr>
            </w:pPr>
            <w:proofErr w:type="spellStart"/>
            <w:r w:rsidRPr="00A94DAD">
              <w:rPr>
                <w:rFonts w:eastAsiaTheme="minorEastAsia"/>
                <w:b/>
                <w:color w:val="000000"/>
                <w:kern w:val="2"/>
                <w:sz w:val="20"/>
                <w:szCs w:val="20"/>
                <w:lang w:eastAsia="zh-CN"/>
              </w:rPr>
              <w:t>mLCS</w:t>
            </w:r>
            <w:proofErr w:type="spellEnd"/>
            <w:r w:rsidRPr="00A94DAD">
              <w:rPr>
                <w:rFonts w:eastAsiaTheme="minorEastAsia"/>
                <w:b/>
                <w:color w:val="000000"/>
                <w:kern w:val="2"/>
                <w:sz w:val="20"/>
                <w:szCs w:val="20"/>
                <w:lang w:eastAsia="zh-CN"/>
              </w:rPr>
              <w:t xml:space="preserve"> = </w:t>
            </w:r>
            <w:r w:rsidRPr="00A94DAD">
              <w:rPr>
                <w:rFonts w:eastAsiaTheme="minorEastAsia"/>
                <w:b/>
                <w:color w:val="000000"/>
                <w:kern w:val="2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542" w:type="dxa"/>
          </w:tcPr>
          <w:p w14:paraId="37B474E0" w14:textId="696E0CC2" w:rsidR="007374CC" w:rsidRPr="00A94DAD" w:rsidRDefault="007374CC" w:rsidP="007374CC">
            <w:pPr>
              <w:rPr>
                <w:b/>
                <w:color w:val="000000"/>
                <w:kern w:val="2"/>
                <w:sz w:val="20"/>
                <w:szCs w:val="20"/>
                <w:lang w:eastAsia="zh-CN"/>
              </w:rPr>
            </w:pPr>
            <w:proofErr w:type="spellStart"/>
            <w:r w:rsidRPr="00A94DAD">
              <w:rPr>
                <w:rFonts w:eastAsiaTheme="minorEastAsia"/>
                <w:b/>
                <w:color w:val="000000"/>
                <w:kern w:val="2"/>
                <w:sz w:val="20"/>
                <w:szCs w:val="20"/>
                <w:lang w:eastAsia="zh-CN"/>
              </w:rPr>
              <w:t>mLCS</w:t>
            </w:r>
            <w:proofErr w:type="spellEnd"/>
            <w:r w:rsidRPr="00A94DAD">
              <w:rPr>
                <w:rFonts w:eastAsiaTheme="minorEastAsia"/>
                <w:b/>
                <w:color w:val="000000"/>
                <w:kern w:val="2"/>
                <w:sz w:val="20"/>
                <w:szCs w:val="20"/>
                <w:lang w:eastAsia="zh-CN"/>
              </w:rPr>
              <w:t xml:space="preserve"> = </w:t>
            </w:r>
            <w:r w:rsidRPr="00A94DAD">
              <w:rPr>
                <w:rFonts w:eastAsiaTheme="minorEastAsia"/>
                <w:b/>
                <w:color w:val="000000"/>
                <w:kern w:val="2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134" w:type="dxa"/>
            <w:vAlign w:val="center"/>
          </w:tcPr>
          <w:p w14:paraId="1330581C" w14:textId="3B52FC15" w:rsidR="007374CC" w:rsidRPr="00A94DAD" w:rsidRDefault="007374CC" w:rsidP="007374CC">
            <w:pPr>
              <w:rPr>
                <w:rFonts w:eastAsiaTheme="minorEastAsia"/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 w:rsidRPr="00FC09AC">
              <w:rPr>
                <w:rFonts w:cs="Times New Roman"/>
                <w:b/>
                <w:i/>
                <w:iCs/>
                <w:color w:val="000000"/>
                <w:kern w:val="2"/>
                <w:sz w:val="20"/>
                <w:szCs w:val="20"/>
                <w:lang w:eastAsia="zh-CN"/>
              </w:rPr>
              <w:t>P</w:t>
            </w:r>
            <w:r w:rsidRPr="00FC09AC">
              <w:rPr>
                <w:rFonts w:cs="Times New Roman"/>
                <w:b/>
                <w:color w:val="000000"/>
                <w:kern w:val="2"/>
                <w:sz w:val="20"/>
                <w:szCs w:val="20"/>
                <w:lang w:eastAsia="zh-CN"/>
              </w:rPr>
              <w:t xml:space="preserve"> value </w:t>
            </w:r>
            <w:r>
              <w:rPr>
                <w:rFonts w:asciiTheme="minorEastAsia" w:eastAsiaTheme="minorEastAsia" w:hAnsiTheme="minorEastAsia" w:cs="Times New Roman" w:hint="eastAsia"/>
                <w:b/>
                <w:color w:val="000000"/>
                <w:kern w:val="2"/>
                <w:sz w:val="20"/>
                <w:szCs w:val="20"/>
                <w:vertAlign w:val="superscript"/>
                <w:lang w:eastAsia="zh-CN"/>
              </w:rPr>
              <w:t>a</w:t>
            </w:r>
          </w:p>
        </w:tc>
        <w:tc>
          <w:tcPr>
            <w:tcW w:w="1134" w:type="dxa"/>
            <w:vAlign w:val="center"/>
          </w:tcPr>
          <w:p w14:paraId="76258BA6" w14:textId="286D1543" w:rsidR="007374CC" w:rsidRPr="00A94DAD" w:rsidRDefault="007374CC" w:rsidP="007374CC">
            <w:pPr>
              <w:rPr>
                <w:rFonts w:eastAsiaTheme="minorEastAsia"/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 w:rsidRPr="00FC09AC">
              <w:rPr>
                <w:rFonts w:cs="Times New Roman"/>
                <w:b/>
                <w:i/>
                <w:iCs/>
                <w:color w:val="000000"/>
                <w:kern w:val="2"/>
                <w:sz w:val="20"/>
                <w:szCs w:val="20"/>
                <w:lang w:eastAsia="zh-CN"/>
              </w:rPr>
              <w:t>P</w:t>
            </w:r>
            <w:r w:rsidRPr="00FC09AC">
              <w:rPr>
                <w:rFonts w:cs="Times New Roman"/>
                <w:b/>
                <w:color w:val="000000"/>
                <w:kern w:val="2"/>
                <w:sz w:val="20"/>
                <w:szCs w:val="20"/>
                <w:lang w:eastAsia="zh-CN"/>
              </w:rPr>
              <w:t xml:space="preserve"> value </w:t>
            </w:r>
            <w:r>
              <w:rPr>
                <w:rFonts w:cs="Times New Roman"/>
                <w:b/>
                <w:color w:val="000000"/>
                <w:kern w:val="2"/>
                <w:sz w:val="20"/>
                <w:szCs w:val="20"/>
                <w:vertAlign w:val="superscript"/>
                <w:lang w:eastAsia="zh-CN"/>
              </w:rPr>
              <w:t>b</w:t>
            </w:r>
          </w:p>
        </w:tc>
        <w:tc>
          <w:tcPr>
            <w:tcW w:w="1134" w:type="dxa"/>
            <w:vAlign w:val="center"/>
          </w:tcPr>
          <w:p w14:paraId="374606D4" w14:textId="49A2448A" w:rsidR="007374CC" w:rsidRPr="00A94DAD" w:rsidRDefault="007374CC" w:rsidP="007374CC">
            <w:pPr>
              <w:rPr>
                <w:rFonts w:eastAsiaTheme="minorEastAsia"/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 w:rsidRPr="00FC09AC">
              <w:rPr>
                <w:rFonts w:cs="Times New Roman"/>
                <w:b/>
                <w:i/>
                <w:iCs/>
                <w:color w:val="000000"/>
                <w:kern w:val="2"/>
                <w:sz w:val="20"/>
                <w:szCs w:val="20"/>
                <w:lang w:eastAsia="zh-CN"/>
              </w:rPr>
              <w:t>P</w:t>
            </w:r>
            <w:r w:rsidRPr="00FC09AC">
              <w:rPr>
                <w:rFonts w:cs="Times New Roman"/>
                <w:b/>
                <w:color w:val="000000"/>
                <w:kern w:val="2"/>
                <w:sz w:val="20"/>
                <w:szCs w:val="20"/>
                <w:lang w:eastAsia="zh-CN"/>
              </w:rPr>
              <w:t xml:space="preserve"> value </w:t>
            </w:r>
            <w:r>
              <w:rPr>
                <w:rFonts w:cs="Times New Roman"/>
                <w:b/>
                <w:color w:val="000000"/>
                <w:kern w:val="2"/>
                <w:sz w:val="20"/>
                <w:szCs w:val="20"/>
                <w:vertAlign w:val="superscript"/>
                <w:lang w:eastAsia="zh-CN"/>
              </w:rPr>
              <w:t>c</w:t>
            </w:r>
          </w:p>
        </w:tc>
      </w:tr>
      <w:tr w:rsidR="00006207" w:rsidRPr="00A86261" w14:paraId="66F61A3D" w14:textId="1480B901" w:rsidTr="00006207">
        <w:trPr>
          <w:trHeight w:val="285"/>
          <w:jc w:val="center"/>
        </w:trPr>
        <w:tc>
          <w:tcPr>
            <w:tcW w:w="2410" w:type="dxa"/>
            <w:vMerge w:val="restart"/>
            <w:vAlign w:val="center"/>
          </w:tcPr>
          <w:p w14:paraId="2CC60C60" w14:textId="57FAE17D" w:rsidR="00006207" w:rsidRPr="00330A79" w:rsidRDefault="00006207" w:rsidP="00006207">
            <w:pPr>
              <w:rPr>
                <w:b/>
                <w:color w:val="000000"/>
                <w:kern w:val="2"/>
                <w:sz w:val="20"/>
                <w:szCs w:val="20"/>
                <w:lang w:eastAsia="zh-CN"/>
              </w:rPr>
            </w:pPr>
            <w:proofErr w:type="spellStart"/>
            <w:r w:rsidRPr="00330A79">
              <w:rPr>
                <w:b/>
                <w:color w:val="000000"/>
                <w:kern w:val="2"/>
                <w:sz w:val="20"/>
                <w:szCs w:val="20"/>
                <w:lang w:eastAsia="zh-CN"/>
              </w:rPr>
              <w:t>mLCS</w:t>
            </w:r>
            <w:proofErr w:type="spellEnd"/>
            <w:r w:rsidRPr="00330A79">
              <w:rPr>
                <w:b/>
                <w:color w:val="000000"/>
                <w:kern w:val="2"/>
                <w:sz w:val="20"/>
                <w:szCs w:val="20"/>
                <w:lang w:eastAsia="zh-CN"/>
              </w:rPr>
              <w:t xml:space="preserve"> </w:t>
            </w:r>
            <w:r w:rsidRPr="00330A79">
              <w:rPr>
                <w:b/>
                <w:sz w:val="20"/>
                <w:szCs w:val="20"/>
                <w:lang w:eastAsia="zh-CN"/>
              </w:rPr>
              <w:t>indicator</w:t>
            </w:r>
          </w:p>
        </w:tc>
        <w:tc>
          <w:tcPr>
            <w:tcW w:w="2693" w:type="dxa"/>
            <w:noWrap/>
            <w:vAlign w:val="center"/>
          </w:tcPr>
          <w:p w14:paraId="44D588E7" w14:textId="77777777" w:rsidR="00006207" w:rsidRPr="00A86261" w:rsidRDefault="00006207" w:rsidP="00006207">
            <w:pPr>
              <w:rPr>
                <w:kern w:val="2"/>
                <w:sz w:val="20"/>
                <w:szCs w:val="20"/>
              </w:rPr>
            </w:pPr>
            <w:r w:rsidRPr="00A86261">
              <w:rPr>
                <w:rFonts w:hint="eastAsia"/>
                <w:color w:val="000000"/>
                <w:kern w:val="2"/>
                <w:sz w:val="20"/>
                <w:szCs w:val="20"/>
                <w:lang w:eastAsia="zh-CN"/>
              </w:rPr>
              <w:t>1</w:t>
            </w:r>
            <w:r w:rsidRPr="00A86261">
              <w:rPr>
                <w:color w:val="000000"/>
                <w:kern w:val="2"/>
                <w:sz w:val="20"/>
                <w:szCs w:val="20"/>
                <w:lang w:eastAsia="zh-CN"/>
              </w:rPr>
              <w:t>-year</w:t>
            </w:r>
            <w:r>
              <w:rPr>
                <w:color w:val="000000"/>
                <w:kern w:val="2"/>
                <w:sz w:val="20"/>
                <w:szCs w:val="20"/>
                <w:lang w:eastAsia="zh-CN"/>
              </w:rPr>
              <w:t xml:space="preserve"> OS rate (%)</w:t>
            </w:r>
          </w:p>
        </w:tc>
        <w:tc>
          <w:tcPr>
            <w:tcW w:w="1710" w:type="dxa"/>
            <w:noWrap/>
            <w:vAlign w:val="center"/>
          </w:tcPr>
          <w:p w14:paraId="4EF1F171" w14:textId="71EA3DC6" w:rsidR="00006207" w:rsidRPr="00036753" w:rsidRDefault="00006207" w:rsidP="00006207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9</w:t>
            </w: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7.9</w:t>
            </w: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710" w:type="dxa"/>
            <w:vAlign w:val="center"/>
          </w:tcPr>
          <w:p w14:paraId="32C848A1" w14:textId="43F33B5C" w:rsidR="00006207" w:rsidRPr="000D0715" w:rsidRDefault="00006207" w:rsidP="00006207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9</w:t>
            </w: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1.5</w:t>
            </w: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542" w:type="dxa"/>
          </w:tcPr>
          <w:p w14:paraId="304F5033" w14:textId="569D4975" w:rsidR="00006207" w:rsidRPr="00086BB5" w:rsidRDefault="00006207" w:rsidP="00006207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7</w:t>
            </w: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7.4</w:t>
            </w: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134" w:type="dxa"/>
            <w:vMerge w:val="restart"/>
            <w:vAlign w:val="center"/>
          </w:tcPr>
          <w:p w14:paraId="5D0B9147" w14:textId="681E133D" w:rsidR="00006207" w:rsidRPr="00907107" w:rsidRDefault="00907107" w:rsidP="00006207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0</w:t>
            </w: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.009</w:t>
            </w:r>
          </w:p>
        </w:tc>
        <w:tc>
          <w:tcPr>
            <w:tcW w:w="1134" w:type="dxa"/>
            <w:vMerge w:val="restart"/>
            <w:vAlign w:val="center"/>
          </w:tcPr>
          <w:p w14:paraId="4869A252" w14:textId="20870308" w:rsidR="00006207" w:rsidRPr="00337D9D" w:rsidRDefault="00337D9D" w:rsidP="00006207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&lt;</w:t>
            </w: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1134" w:type="dxa"/>
            <w:vMerge w:val="restart"/>
            <w:vAlign w:val="center"/>
          </w:tcPr>
          <w:p w14:paraId="29461882" w14:textId="0BD82F44" w:rsidR="00006207" w:rsidRPr="00713572" w:rsidRDefault="00713572" w:rsidP="00006207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0</w:t>
            </w: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.001</w:t>
            </w:r>
          </w:p>
        </w:tc>
      </w:tr>
      <w:tr w:rsidR="00006207" w:rsidRPr="00A86261" w14:paraId="068A469A" w14:textId="0126EF19" w:rsidTr="00C6112A">
        <w:trPr>
          <w:trHeight w:val="285"/>
          <w:jc w:val="center"/>
        </w:trPr>
        <w:tc>
          <w:tcPr>
            <w:tcW w:w="2410" w:type="dxa"/>
            <w:vMerge/>
            <w:vAlign w:val="center"/>
          </w:tcPr>
          <w:p w14:paraId="0A59952B" w14:textId="77777777" w:rsidR="00006207" w:rsidRPr="00A86261" w:rsidRDefault="00006207" w:rsidP="00006207">
            <w:pPr>
              <w:rPr>
                <w:kern w:val="2"/>
                <w:sz w:val="20"/>
                <w:szCs w:val="20"/>
              </w:rPr>
            </w:pPr>
          </w:p>
        </w:tc>
        <w:tc>
          <w:tcPr>
            <w:tcW w:w="2693" w:type="dxa"/>
            <w:noWrap/>
            <w:vAlign w:val="center"/>
          </w:tcPr>
          <w:p w14:paraId="29BC4187" w14:textId="77777777" w:rsidR="00006207" w:rsidRPr="00A86261" w:rsidRDefault="00006207" w:rsidP="00006207">
            <w:pPr>
              <w:rPr>
                <w:kern w:val="2"/>
                <w:sz w:val="20"/>
                <w:szCs w:val="20"/>
              </w:rPr>
            </w:pPr>
            <w:r w:rsidRPr="00A86261">
              <w:rPr>
                <w:rFonts w:hint="eastAsia"/>
                <w:color w:val="000000"/>
                <w:kern w:val="2"/>
                <w:sz w:val="20"/>
                <w:szCs w:val="20"/>
                <w:lang w:eastAsia="zh-CN"/>
              </w:rPr>
              <w:t>2</w:t>
            </w:r>
            <w:r w:rsidRPr="00A86261">
              <w:rPr>
                <w:color w:val="000000"/>
                <w:kern w:val="2"/>
                <w:sz w:val="20"/>
                <w:szCs w:val="20"/>
                <w:lang w:eastAsia="zh-CN"/>
              </w:rPr>
              <w:t>-year</w:t>
            </w:r>
            <w:r>
              <w:rPr>
                <w:color w:val="000000"/>
                <w:kern w:val="2"/>
                <w:sz w:val="20"/>
                <w:szCs w:val="20"/>
                <w:lang w:eastAsia="zh-CN"/>
              </w:rPr>
              <w:t xml:space="preserve"> OS rate (%)</w:t>
            </w:r>
          </w:p>
        </w:tc>
        <w:tc>
          <w:tcPr>
            <w:tcW w:w="1710" w:type="dxa"/>
            <w:noWrap/>
            <w:vAlign w:val="center"/>
          </w:tcPr>
          <w:p w14:paraId="362AA6A5" w14:textId="7C613B42" w:rsidR="00006207" w:rsidRPr="00CD1A70" w:rsidRDefault="00006207" w:rsidP="00006207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9</w:t>
            </w: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4.4</w:t>
            </w: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710" w:type="dxa"/>
            <w:vAlign w:val="center"/>
          </w:tcPr>
          <w:p w14:paraId="1D47D02D" w14:textId="13B129EB" w:rsidR="00006207" w:rsidRPr="00E4745F" w:rsidRDefault="00006207" w:rsidP="00006207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8</w:t>
            </w: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5.6</w:t>
            </w: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542" w:type="dxa"/>
          </w:tcPr>
          <w:p w14:paraId="290F3864" w14:textId="498E3FCB" w:rsidR="00006207" w:rsidRPr="006609AD" w:rsidRDefault="00006207" w:rsidP="00006207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6</w:t>
            </w: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7.7</w:t>
            </w: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134" w:type="dxa"/>
            <w:vMerge/>
          </w:tcPr>
          <w:p w14:paraId="35F8BF0D" w14:textId="77777777" w:rsidR="00006207" w:rsidRPr="00A86261" w:rsidRDefault="00006207" w:rsidP="00006207">
            <w:pPr>
              <w:rPr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vMerge/>
          </w:tcPr>
          <w:p w14:paraId="62568E6E" w14:textId="77777777" w:rsidR="00006207" w:rsidRPr="00A86261" w:rsidRDefault="00006207" w:rsidP="00006207">
            <w:pPr>
              <w:rPr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vMerge/>
          </w:tcPr>
          <w:p w14:paraId="4DAF4A94" w14:textId="77777777" w:rsidR="00006207" w:rsidRPr="00A86261" w:rsidRDefault="00006207" w:rsidP="00006207">
            <w:pPr>
              <w:rPr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 w:rsidR="00006207" w:rsidRPr="00A86261" w14:paraId="16728D27" w14:textId="58CCE7F5" w:rsidTr="008B01C5">
        <w:trPr>
          <w:trHeight w:val="285"/>
          <w:jc w:val="center"/>
        </w:trPr>
        <w:tc>
          <w:tcPr>
            <w:tcW w:w="2410" w:type="dxa"/>
            <w:vMerge/>
            <w:tcBorders>
              <w:bottom w:val="single" w:sz="12" w:space="0" w:color="auto"/>
            </w:tcBorders>
            <w:vAlign w:val="center"/>
          </w:tcPr>
          <w:p w14:paraId="01C344DC" w14:textId="77777777" w:rsidR="00006207" w:rsidRPr="00A86261" w:rsidRDefault="00006207" w:rsidP="00006207">
            <w:pPr>
              <w:rPr>
                <w:kern w:val="2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12" w:space="0" w:color="auto"/>
            </w:tcBorders>
            <w:noWrap/>
            <w:vAlign w:val="center"/>
          </w:tcPr>
          <w:p w14:paraId="3B356744" w14:textId="77777777" w:rsidR="00006207" w:rsidRPr="00A86261" w:rsidRDefault="00006207" w:rsidP="00006207">
            <w:pPr>
              <w:rPr>
                <w:kern w:val="2"/>
                <w:sz w:val="20"/>
                <w:szCs w:val="20"/>
              </w:rPr>
            </w:pPr>
            <w:r w:rsidRPr="00A86261">
              <w:rPr>
                <w:rFonts w:hint="eastAsia"/>
                <w:color w:val="000000"/>
                <w:kern w:val="2"/>
                <w:sz w:val="20"/>
                <w:szCs w:val="20"/>
                <w:lang w:eastAsia="zh-CN"/>
              </w:rPr>
              <w:t>3</w:t>
            </w:r>
            <w:r w:rsidRPr="00A86261">
              <w:rPr>
                <w:color w:val="000000"/>
                <w:kern w:val="2"/>
                <w:sz w:val="20"/>
                <w:szCs w:val="20"/>
                <w:lang w:eastAsia="zh-CN"/>
              </w:rPr>
              <w:t>-year</w:t>
            </w:r>
            <w:r>
              <w:rPr>
                <w:color w:val="000000"/>
                <w:kern w:val="2"/>
                <w:sz w:val="20"/>
                <w:szCs w:val="20"/>
                <w:lang w:eastAsia="zh-CN"/>
              </w:rPr>
              <w:t xml:space="preserve"> OS rate (%)</w:t>
            </w:r>
          </w:p>
        </w:tc>
        <w:tc>
          <w:tcPr>
            <w:tcW w:w="1710" w:type="dxa"/>
            <w:tcBorders>
              <w:bottom w:val="single" w:sz="12" w:space="0" w:color="auto"/>
            </w:tcBorders>
            <w:noWrap/>
            <w:vAlign w:val="center"/>
          </w:tcPr>
          <w:p w14:paraId="0AC77027" w14:textId="4DC56303" w:rsidR="00006207" w:rsidRPr="006C4F9A" w:rsidRDefault="00006207" w:rsidP="00006207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9</w:t>
            </w: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0.8</w:t>
            </w: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710" w:type="dxa"/>
            <w:tcBorders>
              <w:bottom w:val="single" w:sz="12" w:space="0" w:color="auto"/>
            </w:tcBorders>
            <w:vAlign w:val="center"/>
          </w:tcPr>
          <w:p w14:paraId="2026477C" w14:textId="7BBCE70D" w:rsidR="00006207" w:rsidRPr="008B5CE1" w:rsidRDefault="00006207" w:rsidP="00006207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7</w:t>
            </w: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9.7</w:t>
            </w: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542" w:type="dxa"/>
            <w:tcBorders>
              <w:bottom w:val="single" w:sz="12" w:space="0" w:color="auto"/>
            </w:tcBorders>
          </w:tcPr>
          <w:p w14:paraId="543C9BF4" w14:textId="2837A7E5" w:rsidR="00006207" w:rsidRPr="00047754" w:rsidRDefault="00006207" w:rsidP="00006207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5</w:t>
            </w: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1.6</w:t>
            </w: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</w:tcPr>
          <w:p w14:paraId="26A8A9AB" w14:textId="77777777" w:rsidR="00006207" w:rsidRPr="00A86261" w:rsidRDefault="00006207" w:rsidP="00006207">
            <w:pPr>
              <w:rPr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</w:tcPr>
          <w:p w14:paraId="5E344988" w14:textId="77777777" w:rsidR="00006207" w:rsidRPr="00A86261" w:rsidRDefault="00006207" w:rsidP="00006207">
            <w:pPr>
              <w:rPr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</w:tcPr>
          <w:p w14:paraId="47EB7F4A" w14:textId="77777777" w:rsidR="00006207" w:rsidRPr="00A86261" w:rsidRDefault="00006207" w:rsidP="00006207">
            <w:pPr>
              <w:rPr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</w:tbl>
    <w:p w14:paraId="08DC76CE" w14:textId="6DB7D4E9" w:rsidR="004806B6" w:rsidRDefault="004806B6" w:rsidP="004806B6">
      <w:pPr>
        <w:ind w:left="709" w:right="633"/>
        <w:rPr>
          <w:rFonts w:eastAsiaTheme="minorEastAsia" w:cs="Times New Roman"/>
          <w:sz w:val="20"/>
          <w:szCs w:val="20"/>
          <w:lang w:eastAsia="zh-CN"/>
        </w:rPr>
      </w:pPr>
      <w:r w:rsidRPr="003D35BD">
        <w:rPr>
          <w:rFonts w:eastAsiaTheme="minorEastAsia" w:cs="Times New Roman"/>
          <w:b/>
          <w:sz w:val="20"/>
          <w:szCs w:val="20"/>
          <w:lang w:eastAsia="zh-CN"/>
        </w:rPr>
        <w:t>Notes</w:t>
      </w:r>
      <w:r w:rsidR="003D35BD">
        <w:rPr>
          <w:rFonts w:eastAsiaTheme="minorEastAsia" w:cs="Times New Roman"/>
          <w:b/>
          <w:sz w:val="20"/>
          <w:szCs w:val="20"/>
          <w:lang w:eastAsia="zh-CN"/>
        </w:rPr>
        <w:t>:</w:t>
      </w:r>
      <w:r w:rsidRPr="004806B6">
        <w:rPr>
          <w:rFonts w:eastAsiaTheme="minorEastAsia" w:cs="Times New Roman"/>
          <w:sz w:val="20"/>
          <w:szCs w:val="20"/>
          <w:lang w:eastAsia="zh-CN"/>
        </w:rPr>
        <w:t xml:space="preserve"> </w:t>
      </w:r>
      <w:r w:rsidRPr="004D77C3">
        <w:rPr>
          <w:rFonts w:eastAsiaTheme="minorEastAsia" w:cs="Times New Roman"/>
          <w:i/>
          <w:sz w:val="20"/>
          <w:szCs w:val="20"/>
          <w:lang w:eastAsia="zh-CN"/>
        </w:rPr>
        <w:t>P</w:t>
      </w:r>
      <w:r w:rsidRPr="004806B6">
        <w:rPr>
          <w:rFonts w:eastAsiaTheme="minorEastAsia" w:cs="Times New Roman"/>
          <w:sz w:val="20"/>
          <w:szCs w:val="20"/>
          <w:lang w:eastAsia="zh-CN"/>
        </w:rPr>
        <w:t xml:space="preserve"> value</w:t>
      </w:r>
      <w:r w:rsidRPr="004806B6">
        <w:rPr>
          <w:rFonts w:eastAsiaTheme="minorEastAsia" w:cs="Times New Roman"/>
          <w:sz w:val="20"/>
          <w:szCs w:val="20"/>
          <w:vertAlign w:val="superscript"/>
          <w:lang w:eastAsia="zh-CN"/>
        </w:rPr>
        <w:t xml:space="preserve"> a</w:t>
      </w:r>
      <w:r w:rsidRPr="004806B6">
        <w:rPr>
          <w:rFonts w:eastAsiaTheme="minorEastAsia" w:cs="Times New Roman"/>
          <w:sz w:val="20"/>
          <w:szCs w:val="20"/>
          <w:lang w:eastAsia="zh-CN"/>
        </w:rPr>
        <w:t xml:space="preserve">: </w:t>
      </w:r>
      <w:r w:rsidR="004D77C3">
        <w:rPr>
          <w:rFonts w:eastAsiaTheme="minorEastAsia" w:cs="Times New Roman"/>
          <w:sz w:val="20"/>
          <w:szCs w:val="20"/>
          <w:lang w:eastAsia="zh-CN"/>
        </w:rPr>
        <w:t>comparis</w:t>
      </w:r>
      <w:r w:rsidR="001F4AFA">
        <w:rPr>
          <w:rFonts w:eastAsiaTheme="minorEastAsia" w:cs="Times New Roman"/>
          <w:sz w:val="20"/>
          <w:szCs w:val="20"/>
          <w:lang w:eastAsia="zh-CN"/>
        </w:rPr>
        <w:t>on between 0 and 1</w:t>
      </w:r>
      <w:r w:rsidRPr="004806B6">
        <w:rPr>
          <w:rFonts w:eastAsiaTheme="minorEastAsia" w:cs="Times New Roman"/>
          <w:sz w:val="20"/>
          <w:szCs w:val="20"/>
          <w:lang w:eastAsia="zh-CN"/>
        </w:rPr>
        <w:t xml:space="preserve">; </w:t>
      </w:r>
      <w:r w:rsidRPr="0052564A">
        <w:rPr>
          <w:rFonts w:eastAsiaTheme="minorEastAsia" w:cs="Times New Roman"/>
          <w:i/>
          <w:sz w:val="20"/>
          <w:szCs w:val="20"/>
          <w:lang w:eastAsia="zh-CN"/>
        </w:rPr>
        <w:t>P</w:t>
      </w:r>
      <w:r w:rsidRPr="004806B6">
        <w:rPr>
          <w:rFonts w:eastAsiaTheme="minorEastAsia" w:cs="Times New Roman"/>
          <w:sz w:val="20"/>
          <w:szCs w:val="20"/>
          <w:lang w:eastAsia="zh-CN"/>
        </w:rPr>
        <w:t xml:space="preserve"> value</w:t>
      </w:r>
      <w:r w:rsidRPr="004806B6">
        <w:rPr>
          <w:rFonts w:eastAsiaTheme="minorEastAsia" w:cs="Times New Roman"/>
          <w:sz w:val="20"/>
          <w:szCs w:val="20"/>
          <w:vertAlign w:val="superscript"/>
          <w:lang w:eastAsia="zh-CN"/>
        </w:rPr>
        <w:t xml:space="preserve"> b</w:t>
      </w:r>
      <w:r w:rsidRPr="004806B6">
        <w:rPr>
          <w:rFonts w:eastAsiaTheme="minorEastAsia" w:cs="Times New Roman"/>
          <w:sz w:val="20"/>
          <w:szCs w:val="20"/>
          <w:lang w:eastAsia="zh-CN"/>
        </w:rPr>
        <w:t xml:space="preserve">: </w:t>
      </w:r>
      <w:r w:rsidR="001F4AFA">
        <w:rPr>
          <w:rFonts w:eastAsiaTheme="minorEastAsia" w:cs="Times New Roman"/>
          <w:sz w:val="20"/>
          <w:szCs w:val="20"/>
          <w:lang w:eastAsia="zh-CN"/>
        </w:rPr>
        <w:t xml:space="preserve">comparison between 0 and </w:t>
      </w:r>
      <w:r w:rsidR="001F4AFA">
        <w:rPr>
          <w:rFonts w:eastAsiaTheme="minorEastAsia" w:cs="Times New Roman"/>
          <w:sz w:val="20"/>
          <w:szCs w:val="20"/>
          <w:lang w:eastAsia="zh-CN"/>
        </w:rPr>
        <w:t>2</w:t>
      </w:r>
      <w:r w:rsidRPr="004806B6">
        <w:rPr>
          <w:rFonts w:eastAsiaTheme="minorEastAsia" w:cs="Times New Roman"/>
          <w:sz w:val="20"/>
          <w:szCs w:val="20"/>
          <w:lang w:eastAsia="zh-CN"/>
        </w:rPr>
        <w:t xml:space="preserve">; </w:t>
      </w:r>
      <w:r w:rsidRPr="0052564A">
        <w:rPr>
          <w:rFonts w:eastAsiaTheme="minorEastAsia" w:cs="Times New Roman"/>
          <w:i/>
          <w:sz w:val="20"/>
          <w:szCs w:val="20"/>
          <w:lang w:eastAsia="zh-CN"/>
        </w:rPr>
        <w:t xml:space="preserve">P </w:t>
      </w:r>
      <w:r w:rsidRPr="004806B6">
        <w:rPr>
          <w:rFonts w:eastAsiaTheme="minorEastAsia" w:cs="Times New Roman"/>
          <w:sz w:val="20"/>
          <w:szCs w:val="20"/>
          <w:lang w:eastAsia="zh-CN"/>
        </w:rPr>
        <w:t>value</w:t>
      </w:r>
      <w:r w:rsidRPr="004806B6">
        <w:rPr>
          <w:rFonts w:eastAsiaTheme="minorEastAsia" w:cs="Times New Roman"/>
          <w:sz w:val="20"/>
          <w:szCs w:val="20"/>
          <w:vertAlign w:val="superscript"/>
          <w:lang w:eastAsia="zh-CN"/>
        </w:rPr>
        <w:t xml:space="preserve"> c</w:t>
      </w:r>
      <w:r w:rsidRPr="004806B6">
        <w:rPr>
          <w:rFonts w:eastAsiaTheme="minorEastAsia" w:cs="Times New Roman"/>
          <w:sz w:val="20"/>
          <w:szCs w:val="20"/>
          <w:lang w:eastAsia="zh-CN"/>
        </w:rPr>
        <w:t xml:space="preserve">: </w:t>
      </w:r>
      <w:r w:rsidR="001F4AFA">
        <w:rPr>
          <w:rFonts w:eastAsiaTheme="minorEastAsia" w:cs="Times New Roman"/>
          <w:sz w:val="20"/>
          <w:szCs w:val="20"/>
          <w:lang w:eastAsia="zh-CN"/>
        </w:rPr>
        <w:t xml:space="preserve">comparison between </w:t>
      </w:r>
      <w:r w:rsidR="00FF7F5B">
        <w:rPr>
          <w:rFonts w:eastAsiaTheme="minorEastAsia" w:cs="Times New Roman"/>
          <w:sz w:val="20"/>
          <w:szCs w:val="20"/>
          <w:lang w:eastAsia="zh-CN"/>
        </w:rPr>
        <w:t>1</w:t>
      </w:r>
      <w:r w:rsidR="001F4AFA">
        <w:rPr>
          <w:rFonts w:eastAsiaTheme="minorEastAsia" w:cs="Times New Roman"/>
          <w:sz w:val="20"/>
          <w:szCs w:val="20"/>
          <w:lang w:eastAsia="zh-CN"/>
        </w:rPr>
        <w:t xml:space="preserve"> and </w:t>
      </w:r>
      <w:r w:rsidR="00FF7F5B">
        <w:rPr>
          <w:rFonts w:eastAsiaTheme="minorEastAsia" w:cs="Times New Roman"/>
          <w:sz w:val="20"/>
          <w:szCs w:val="20"/>
          <w:lang w:eastAsia="zh-CN"/>
        </w:rPr>
        <w:t>2</w:t>
      </w:r>
      <w:r w:rsidR="001F4AFA">
        <w:rPr>
          <w:rFonts w:eastAsiaTheme="minorEastAsia" w:cs="Times New Roman"/>
          <w:sz w:val="20"/>
          <w:szCs w:val="20"/>
          <w:lang w:eastAsia="zh-CN"/>
        </w:rPr>
        <w:t>.</w:t>
      </w:r>
      <w:r w:rsidRPr="004806B6">
        <w:rPr>
          <w:rFonts w:eastAsiaTheme="minorEastAsia" w:cs="Times New Roman"/>
          <w:sz w:val="20"/>
          <w:szCs w:val="20"/>
          <w:lang w:eastAsia="zh-CN"/>
        </w:rPr>
        <w:t xml:space="preserve"> </w:t>
      </w:r>
    </w:p>
    <w:p w14:paraId="3968CC40" w14:textId="599019FD" w:rsidR="00E2578A" w:rsidRPr="00B36495" w:rsidRDefault="00E2578A" w:rsidP="004806B6">
      <w:pPr>
        <w:ind w:left="709" w:right="633"/>
        <w:rPr>
          <w:szCs w:val="21"/>
          <w:lang w:eastAsia="zh-CN"/>
        </w:rPr>
      </w:pPr>
      <w:r w:rsidRPr="00EE1F43">
        <w:rPr>
          <w:rFonts w:cs="Times New Roman"/>
          <w:b/>
          <w:szCs w:val="21"/>
          <w:lang w:eastAsia="zh-CN"/>
        </w:rPr>
        <w:t xml:space="preserve">Abbreviation: </w:t>
      </w:r>
      <w:r>
        <w:rPr>
          <w:rFonts w:cs="Times New Roman"/>
          <w:szCs w:val="21"/>
        </w:rPr>
        <w:t xml:space="preserve">OS, overall survival; </w:t>
      </w:r>
      <w:r w:rsidRPr="00B76A02">
        <w:rPr>
          <w:szCs w:val="21"/>
          <w:lang w:eastAsia="zh-CN"/>
        </w:rPr>
        <w:t>LC</w:t>
      </w:r>
      <w:r>
        <w:rPr>
          <w:szCs w:val="21"/>
          <w:lang w:eastAsia="zh-CN"/>
        </w:rPr>
        <w:t xml:space="preserve">S, </w:t>
      </w:r>
      <w:r w:rsidRPr="00B76A02">
        <w:rPr>
          <w:szCs w:val="21"/>
          <w:lang w:eastAsia="zh-CN"/>
        </w:rPr>
        <w:t xml:space="preserve">lymphocyte-CRP </w:t>
      </w:r>
      <w:r>
        <w:rPr>
          <w:szCs w:val="21"/>
          <w:lang w:eastAsia="zh-CN"/>
        </w:rPr>
        <w:t xml:space="preserve">score; </w:t>
      </w:r>
      <w:proofErr w:type="spellStart"/>
      <w:r w:rsidRPr="00EE1F43">
        <w:rPr>
          <w:szCs w:val="21"/>
          <w:lang w:eastAsia="zh-CN"/>
        </w:rPr>
        <w:t>mLCS</w:t>
      </w:r>
      <w:proofErr w:type="spellEnd"/>
      <w:r w:rsidRPr="00EE1F43">
        <w:rPr>
          <w:szCs w:val="21"/>
          <w:lang w:eastAsia="zh-CN"/>
        </w:rPr>
        <w:t>, modified ly</w:t>
      </w:r>
      <w:bookmarkStart w:id="1" w:name="_GoBack"/>
      <w:bookmarkEnd w:id="1"/>
      <w:r w:rsidRPr="00EE1F43">
        <w:rPr>
          <w:szCs w:val="21"/>
          <w:lang w:eastAsia="zh-CN"/>
        </w:rPr>
        <w:t>mphocyte CRP score</w:t>
      </w:r>
      <w:r w:rsidR="00BC7B70">
        <w:rPr>
          <w:szCs w:val="21"/>
          <w:lang w:eastAsia="zh-CN"/>
        </w:rPr>
        <w:t xml:space="preserve">; </w:t>
      </w:r>
      <w:r w:rsidR="00BC7B70">
        <w:rPr>
          <w:szCs w:val="21"/>
          <w:lang w:eastAsia="zh-CN"/>
        </w:rPr>
        <w:t xml:space="preserve">CRP, </w:t>
      </w:r>
      <w:r w:rsidR="00BC7B70" w:rsidRPr="00293123">
        <w:rPr>
          <w:szCs w:val="21"/>
          <w:lang w:eastAsia="zh-CN"/>
        </w:rPr>
        <w:t>C-reactive protein</w:t>
      </w:r>
      <w:r w:rsidR="00BC7B70">
        <w:rPr>
          <w:szCs w:val="21"/>
          <w:lang w:eastAsia="zh-CN"/>
        </w:rPr>
        <w:t>.</w:t>
      </w:r>
    </w:p>
    <w:p w14:paraId="0AF9C404" w14:textId="71687E93" w:rsidR="00743C0E" w:rsidRPr="00E2578A" w:rsidRDefault="00743C0E" w:rsidP="00E2578A">
      <w:pPr>
        <w:ind w:left="-284" w:right="793"/>
        <w:rPr>
          <w:rFonts w:eastAsiaTheme="minorEastAsia"/>
          <w:szCs w:val="21"/>
          <w:lang w:eastAsia="zh-CN"/>
        </w:rPr>
      </w:pPr>
    </w:p>
    <w:p w14:paraId="6AF4A05B" w14:textId="77777777" w:rsidR="00A97DC1" w:rsidRDefault="00A97DC1" w:rsidP="00743C0E">
      <w:pPr>
        <w:ind w:left="709" w:right="793"/>
        <w:rPr>
          <w:rFonts w:eastAsiaTheme="minorEastAsia"/>
          <w:szCs w:val="21"/>
          <w:lang w:eastAsia="zh-CN"/>
        </w:rPr>
        <w:sectPr w:rsidR="00A97DC1" w:rsidSect="00C6112A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5B8AE81" w14:textId="1A309765" w:rsidR="00A97DC1" w:rsidRPr="00EF3A8B" w:rsidRDefault="00A97DC1" w:rsidP="00A97DC1">
      <w:pPr>
        <w:pStyle w:val="1"/>
        <w:rPr>
          <w:lang w:eastAsia="zh-CN"/>
        </w:rPr>
      </w:pPr>
      <w:r w:rsidRPr="006C3C6C">
        <w:rPr>
          <w:sz w:val="21"/>
        </w:rPr>
        <w:lastRenderedPageBreak/>
        <w:t xml:space="preserve">Supplementary </w:t>
      </w:r>
      <w:r w:rsidRPr="00807C71">
        <w:rPr>
          <w:sz w:val="21"/>
        </w:rPr>
        <w:t xml:space="preserve">Table </w:t>
      </w:r>
      <w:r w:rsidR="003201A8">
        <w:rPr>
          <w:sz w:val="21"/>
        </w:rPr>
        <w:t>2</w:t>
      </w:r>
      <w:r w:rsidRPr="00807C71">
        <w:rPr>
          <w:sz w:val="21"/>
        </w:rPr>
        <w:t>.</w:t>
      </w:r>
      <w:r>
        <w:t xml:space="preserve"> </w:t>
      </w:r>
      <w:r w:rsidRPr="00EF3A8B">
        <w:t>Long-term survival outcomes in different risk groups.</w:t>
      </w:r>
    </w:p>
    <w:tbl>
      <w:tblPr>
        <w:tblW w:w="9657" w:type="dxa"/>
        <w:jc w:val="center"/>
        <w:tblLayout w:type="fixed"/>
        <w:tblLook w:val="04A0" w:firstRow="1" w:lastRow="0" w:firstColumn="1" w:lastColumn="0" w:noHBand="0" w:noVBand="1"/>
      </w:tblPr>
      <w:tblGrid>
        <w:gridCol w:w="2410"/>
        <w:gridCol w:w="2693"/>
        <w:gridCol w:w="1710"/>
        <w:gridCol w:w="1710"/>
        <w:gridCol w:w="1134"/>
      </w:tblGrid>
      <w:tr w:rsidR="008F3345" w:rsidRPr="00A86261" w14:paraId="124C004D" w14:textId="77777777" w:rsidTr="008F3345">
        <w:trPr>
          <w:trHeight w:val="225"/>
          <w:jc w:val="center"/>
        </w:trPr>
        <w:tc>
          <w:tcPr>
            <w:tcW w:w="241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90B76FC" w14:textId="77777777" w:rsidR="008F3345" w:rsidRPr="00A86261" w:rsidRDefault="008F3345" w:rsidP="003226F0">
            <w:pPr>
              <w:rPr>
                <w:b/>
                <w:sz w:val="20"/>
                <w:szCs w:val="20"/>
                <w:lang w:eastAsia="zh-CN"/>
              </w:rPr>
            </w:pPr>
            <w:r w:rsidRPr="00A86261">
              <w:rPr>
                <w:rFonts w:hint="eastAsia"/>
                <w:b/>
                <w:sz w:val="20"/>
                <w:szCs w:val="20"/>
                <w:lang w:eastAsia="zh-CN"/>
              </w:rPr>
              <w:t>C</w:t>
            </w:r>
            <w:r w:rsidRPr="00A86261">
              <w:rPr>
                <w:b/>
                <w:sz w:val="20"/>
                <w:szCs w:val="20"/>
                <w:lang w:eastAsia="zh-CN"/>
              </w:rPr>
              <w:t>ohorts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7E07F82" w14:textId="77777777" w:rsidR="008F3345" w:rsidRPr="00A86261" w:rsidRDefault="008F3345" w:rsidP="003226F0">
            <w:pPr>
              <w:rPr>
                <w:b/>
                <w:sz w:val="20"/>
                <w:szCs w:val="20"/>
                <w:lang w:eastAsia="zh-CN"/>
              </w:rPr>
            </w:pPr>
            <w:r w:rsidRPr="00A86261">
              <w:rPr>
                <w:b/>
                <w:sz w:val="20"/>
                <w:szCs w:val="20"/>
                <w:lang w:eastAsia="zh-CN"/>
              </w:rPr>
              <w:t>Time</w:t>
            </w:r>
            <w:r>
              <w:rPr>
                <w:b/>
                <w:sz w:val="20"/>
                <w:szCs w:val="20"/>
                <w:lang w:eastAsia="zh-CN"/>
              </w:rPr>
              <w:t xml:space="preserve"> after surgery</w:t>
            </w:r>
          </w:p>
        </w:tc>
        <w:tc>
          <w:tcPr>
            <w:tcW w:w="171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A886F86" w14:textId="253C1477" w:rsidR="008F3345" w:rsidRPr="00A86261" w:rsidRDefault="008F3345" w:rsidP="003226F0">
            <w:pPr>
              <w:rPr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b/>
                <w:color w:val="000000"/>
                <w:kern w:val="2"/>
                <w:sz w:val="20"/>
                <w:szCs w:val="20"/>
                <w:lang w:eastAsia="zh-CN"/>
              </w:rPr>
              <w:t>LCS</w:t>
            </w:r>
            <w:r>
              <w:rPr>
                <w:b/>
                <w:color w:val="000000"/>
                <w:kern w:val="2"/>
                <w:sz w:val="20"/>
                <w:szCs w:val="20"/>
                <w:lang w:eastAsia="zh-CN"/>
              </w:rPr>
              <w:t xml:space="preserve"> </w:t>
            </w:r>
            <w:r w:rsidRPr="00A97DC1">
              <w:rPr>
                <w:rFonts w:hint="eastAsia"/>
                <w:b/>
                <w:color w:val="000000"/>
                <w:kern w:val="2"/>
                <w:sz w:val="20"/>
                <w:szCs w:val="20"/>
                <w:lang w:eastAsia="zh-CN"/>
              </w:rPr>
              <w:t>≤</w:t>
            </w:r>
            <w:r>
              <w:rPr>
                <w:b/>
                <w:color w:val="000000"/>
                <w:kern w:val="2"/>
                <w:sz w:val="20"/>
                <w:szCs w:val="20"/>
                <w:lang w:eastAsia="zh-CN"/>
              </w:rPr>
              <w:t xml:space="preserve"> 1</w:t>
            </w:r>
          </w:p>
        </w:tc>
        <w:tc>
          <w:tcPr>
            <w:tcW w:w="171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F2B4498" w14:textId="0219B983" w:rsidR="008F3345" w:rsidRPr="00A86261" w:rsidRDefault="008F3345" w:rsidP="003226F0">
            <w:pPr>
              <w:rPr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b/>
                <w:color w:val="000000"/>
                <w:kern w:val="2"/>
                <w:sz w:val="20"/>
                <w:szCs w:val="20"/>
                <w:lang w:eastAsia="zh-CN"/>
              </w:rPr>
              <w:t xml:space="preserve">LCS </w:t>
            </w:r>
            <w:r>
              <w:rPr>
                <w:b/>
                <w:color w:val="000000"/>
                <w:kern w:val="2"/>
                <w:sz w:val="20"/>
                <w:szCs w:val="20"/>
                <w:lang w:eastAsia="zh-CN"/>
              </w:rPr>
              <w:t>&gt;</w:t>
            </w:r>
            <w:r>
              <w:rPr>
                <w:b/>
                <w:color w:val="000000"/>
                <w:kern w:val="2"/>
                <w:sz w:val="20"/>
                <w:szCs w:val="20"/>
                <w:lang w:eastAsia="zh-CN"/>
              </w:rPr>
              <w:t xml:space="preserve"> 1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2AC24D1" w14:textId="0573E8F8" w:rsidR="008F3345" w:rsidRPr="00C6112A" w:rsidRDefault="008F3345" w:rsidP="003226F0">
            <w:pPr>
              <w:rPr>
                <w:rFonts w:eastAsiaTheme="minorEastAsia" w:hint="eastAsia"/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 w:rsidRPr="00FC09AC">
              <w:rPr>
                <w:rFonts w:cs="Times New Roman"/>
                <w:b/>
                <w:i/>
                <w:iCs/>
                <w:color w:val="000000"/>
                <w:kern w:val="2"/>
                <w:sz w:val="20"/>
                <w:szCs w:val="20"/>
                <w:lang w:eastAsia="zh-CN"/>
              </w:rPr>
              <w:t>P</w:t>
            </w:r>
            <w:r w:rsidRPr="00FC09AC">
              <w:rPr>
                <w:rFonts w:cs="Times New Roman"/>
                <w:b/>
                <w:color w:val="000000"/>
                <w:kern w:val="2"/>
                <w:sz w:val="20"/>
                <w:szCs w:val="20"/>
                <w:lang w:eastAsia="zh-CN"/>
              </w:rPr>
              <w:t xml:space="preserve"> value</w:t>
            </w:r>
          </w:p>
        </w:tc>
      </w:tr>
      <w:tr w:rsidR="008F3345" w:rsidRPr="00A86261" w14:paraId="4FB2B88B" w14:textId="77777777" w:rsidTr="008F3345">
        <w:trPr>
          <w:trHeight w:val="285"/>
          <w:jc w:val="center"/>
        </w:trPr>
        <w:tc>
          <w:tcPr>
            <w:tcW w:w="2410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08B44492" w14:textId="77777777" w:rsidR="008F3345" w:rsidRPr="00330A79" w:rsidRDefault="008F3345" w:rsidP="003226F0">
            <w:pPr>
              <w:rPr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 w:rsidRPr="00330A79">
              <w:rPr>
                <w:b/>
                <w:sz w:val="20"/>
                <w:szCs w:val="20"/>
                <w:lang w:eastAsia="zh-CN"/>
              </w:rPr>
              <w:t>LCS indicator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6B74A2B" w14:textId="77777777" w:rsidR="008F3345" w:rsidRPr="00A86261" w:rsidRDefault="008F3345" w:rsidP="003226F0">
            <w:pPr>
              <w:rPr>
                <w:color w:val="000000"/>
                <w:kern w:val="2"/>
                <w:sz w:val="20"/>
                <w:szCs w:val="20"/>
                <w:lang w:eastAsia="zh-CN"/>
              </w:rPr>
            </w:pPr>
            <w:r w:rsidRPr="00A86261">
              <w:rPr>
                <w:rFonts w:hint="eastAsia"/>
                <w:color w:val="000000"/>
                <w:kern w:val="2"/>
                <w:sz w:val="20"/>
                <w:szCs w:val="20"/>
                <w:lang w:eastAsia="zh-CN"/>
              </w:rPr>
              <w:t>1</w:t>
            </w:r>
            <w:r w:rsidRPr="00A86261">
              <w:rPr>
                <w:color w:val="000000"/>
                <w:kern w:val="2"/>
                <w:sz w:val="20"/>
                <w:szCs w:val="20"/>
                <w:lang w:eastAsia="zh-CN"/>
              </w:rPr>
              <w:t>-year</w:t>
            </w:r>
            <w:r>
              <w:rPr>
                <w:color w:val="000000"/>
                <w:kern w:val="2"/>
                <w:sz w:val="20"/>
                <w:szCs w:val="20"/>
                <w:lang w:eastAsia="zh-CN"/>
              </w:rPr>
              <w:t xml:space="preserve"> OS rate (%)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0A4FEC8" w14:textId="09BBA635" w:rsidR="008F3345" w:rsidRPr="00ED1C0B" w:rsidRDefault="00241433" w:rsidP="003226F0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9</w:t>
            </w: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4.7%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4CF0A1D" w14:textId="32F4CBB4" w:rsidR="008F3345" w:rsidRPr="00915156" w:rsidRDefault="00C53393" w:rsidP="003226F0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8</w:t>
            </w: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7.5%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1E762095" w14:textId="04345BD8" w:rsidR="008F3345" w:rsidRPr="003D5755" w:rsidRDefault="008F3345" w:rsidP="003226F0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0</w:t>
            </w: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.</w:t>
            </w:r>
            <w:r w:rsidR="00AB2F00"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004</w:t>
            </w:r>
          </w:p>
        </w:tc>
      </w:tr>
      <w:tr w:rsidR="008F3345" w:rsidRPr="00A86261" w14:paraId="0B2EB832" w14:textId="77777777" w:rsidTr="008F3345">
        <w:trPr>
          <w:trHeight w:val="285"/>
          <w:jc w:val="center"/>
        </w:trPr>
        <w:tc>
          <w:tcPr>
            <w:tcW w:w="2410" w:type="dxa"/>
            <w:vMerge/>
            <w:vAlign w:val="center"/>
          </w:tcPr>
          <w:p w14:paraId="165E7EFF" w14:textId="77777777" w:rsidR="008F3345" w:rsidRPr="00A86261" w:rsidRDefault="008F3345" w:rsidP="003226F0">
            <w:pPr>
              <w:rPr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2693" w:type="dxa"/>
            <w:noWrap/>
            <w:vAlign w:val="center"/>
          </w:tcPr>
          <w:p w14:paraId="423AAF97" w14:textId="77777777" w:rsidR="008F3345" w:rsidRPr="00A86261" w:rsidRDefault="008F3345" w:rsidP="003226F0">
            <w:pPr>
              <w:rPr>
                <w:color w:val="000000"/>
                <w:kern w:val="2"/>
                <w:sz w:val="20"/>
                <w:szCs w:val="20"/>
                <w:lang w:eastAsia="zh-CN"/>
              </w:rPr>
            </w:pPr>
            <w:r w:rsidRPr="00A86261">
              <w:rPr>
                <w:rFonts w:hint="eastAsia"/>
                <w:color w:val="000000"/>
                <w:kern w:val="2"/>
                <w:sz w:val="20"/>
                <w:szCs w:val="20"/>
                <w:lang w:eastAsia="zh-CN"/>
              </w:rPr>
              <w:t>2</w:t>
            </w:r>
            <w:r w:rsidRPr="00A86261">
              <w:rPr>
                <w:color w:val="000000"/>
                <w:kern w:val="2"/>
                <w:sz w:val="20"/>
                <w:szCs w:val="20"/>
                <w:lang w:eastAsia="zh-CN"/>
              </w:rPr>
              <w:t>-year</w:t>
            </w:r>
            <w:r>
              <w:rPr>
                <w:color w:val="000000"/>
                <w:kern w:val="2"/>
                <w:sz w:val="20"/>
                <w:szCs w:val="20"/>
                <w:lang w:eastAsia="zh-CN"/>
              </w:rPr>
              <w:t xml:space="preserve"> OS rate (%)</w:t>
            </w:r>
          </w:p>
        </w:tc>
        <w:tc>
          <w:tcPr>
            <w:tcW w:w="1710" w:type="dxa"/>
            <w:noWrap/>
            <w:vAlign w:val="center"/>
          </w:tcPr>
          <w:p w14:paraId="606EFB1C" w14:textId="7B502C90" w:rsidR="008F3345" w:rsidRPr="003876A6" w:rsidRDefault="003876A6" w:rsidP="003226F0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8</w:t>
            </w: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9.9%</w:t>
            </w:r>
          </w:p>
        </w:tc>
        <w:tc>
          <w:tcPr>
            <w:tcW w:w="1710" w:type="dxa"/>
            <w:vAlign w:val="center"/>
          </w:tcPr>
          <w:p w14:paraId="1CA45769" w14:textId="666B70B9" w:rsidR="008F3345" w:rsidRPr="009266F5" w:rsidRDefault="00B45C0E" w:rsidP="003226F0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8</w:t>
            </w: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1.3%</w:t>
            </w:r>
          </w:p>
        </w:tc>
        <w:tc>
          <w:tcPr>
            <w:tcW w:w="1134" w:type="dxa"/>
            <w:vMerge/>
            <w:vAlign w:val="center"/>
          </w:tcPr>
          <w:p w14:paraId="6AD3DDCA" w14:textId="77777777" w:rsidR="008F3345" w:rsidRPr="00A86261" w:rsidRDefault="008F3345" w:rsidP="003226F0">
            <w:pPr>
              <w:rPr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 w:rsidR="008F3345" w:rsidRPr="00A86261" w14:paraId="500A3F93" w14:textId="77777777" w:rsidTr="008F3345">
        <w:trPr>
          <w:trHeight w:val="285"/>
          <w:jc w:val="center"/>
        </w:trPr>
        <w:tc>
          <w:tcPr>
            <w:tcW w:w="2410" w:type="dxa"/>
            <w:vMerge/>
            <w:vAlign w:val="center"/>
          </w:tcPr>
          <w:p w14:paraId="1A5D1FF9" w14:textId="77777777" w:rsidR="008F3345" w:rsidRPr="00A86261" w:rsidRDefault="008F3345" w:rsidP="003226F0">
            <w:pPr>
              <w:rPr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2693" w:type="dxa"/>
            <w:noWrap/>
            <w:vAlign w:val="center"/>
          </w:tcPr>
          <w:p w14:paraId="01A043B7" w14:textId="77777777" w:rsidR="008F3345" w:rsidRPr="00A86261" w:rsidRDefault="008F3345" w:rsidP="003226F0">
            <w:pPr>
              <w:rPr>
                <w:color w:val="000000"/>
                <w:kern w:val="2"/>
                <w:sz w:val="20"/>
                <w:szCs w:val="20"/>
                <w:lang w:eastAsia="zh-CN"/>
              </w:rPr>
            </w:pPr>
            <w:r w:rsidRPr="00A86261">
              <w:rPr>
                <w:rFonts w:hint="eastAsia"/>
                <w:color w:val="000000"/>
                <w:kern w:val="2"/>
                <w:sz w:val="20"/>
                <w:szCs w:val="20"/>
                <w:lang w:eastAsia="zh-CN"/>
              </w:rPr>
              <w:t>3</w:t>
            </w:r>
            <w:r w:rsidRPr="00A86261">
              <w:rPr>
                <w:color w:val="000000"/>
                <w:kern w:val="2"/>
                <w:sz w:val="20"/>
                <w:szCs w:val="20"/>
                <w:lang w:eastAsia="zh-CN"/>
              </w:rPr>
              <w:t>-year</w:t>
            </w:r>
            <w:r>
              <w:rPr>
                <w:color w:val="000000"/>
                <w:kern w:val="2"/>
                <w:sz w:val="20"/>
                <w:szCs w:val="20"/>
                <w:lang w:eastAsia="zh-CN"/>
              </w:rPr>
              <w:t xml:space="preserve"> OS rate (%)</w:t>
            </w:r>
          </w:p>
        </w:tc>
        <w:tc>
          <w:tcPr>
            <w:tcW w:w="1710" w:type="dxa"/>
            <w:noWrap/>
            <w:vAlign w:val="center"/>
          </w:tcPr>
          <w:p w14:paraId="7C52760E" w14:textId="5B029109" w:rsidR="008F3345" w:rsidRPr="003876A6" w:rsidRDefault="003876A6" w:rsidP="003226F0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8</w:t>
            </w: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5.5%</w:t>
            </w:r>
          </w:p>
        </w:tc>
        <w:tc>
          <w:tcPr>
            <w:tcW w:w="1710" w:type="dxa"/>
            <w:vAlign w:val="center"/>
          </w:tcPr>
          <w:p w14:paraId="0287E83C" w14:textId="5A6E4AAD" w:rsidR="008F3345" w:rsidRPr="00FA4363" w:rsidRDefault="00F928CF" w:rsidP="003226F0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7</w:t>
            </w: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0.3%</w:t>
            </w:r>
          </w:p>
        </w:tc>
        <w:tc>
          <w:tcPr>
            <w:tcW w:w="1134" w:type="dxa"/>
            <w:vMerge/>
            <w:vAlign w:val="center"/>
          </w:tcPr>
          <w:p w14:paraId="12CEE00B" w14:textId="77777777" w:rsidR="008F3345" w:rsidRPr="00A86261" w:rsidRDefault="008F3345" w:rsidP="003226F0">
            <w:pPr>
              <w:rPr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 w:rsidR="008F3345" w:rsidRPr="00A86261" w14:paraId="26314FE5" w14:textId="77777777" w:rsidTr="008F3345">
        <w:trPr>
          <w:trHeight w:val="285"/>
          <w:jc w:val="center"/>
        </w:trPr>
        <w:tc>
          <w:tcPr>
            <w:tcW w:w="2410" w:type="dxa"/>
            <w:vAlign w:val="center"/>
          </w:tcPr>
          <w:p w14:paraId="3435DD45" w14:textId="77777777" w:rsidR="008F3345" w:rsidRPr="00A86261" w:rsidRDefault="008F3345" w:rsidP="003226F0">
            <w:pPr>
              <w:rPr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2693" w:type="dxa"/>
            <w:noWrap/>
            <w:vAlign w:val="center"/>
          </w:tcPr>
          <w:p w14:paraId="11766501" w14:textId="77777777" w:rsidR="008F3345" w:rsidRDefault="008F3345" w:rsidP="003226F0">
            <w:pPr>
              <w:rPr>
                <w:color w:val="000000"/>
                <w:kern w:val="2"/>
                <w:sz w:val="20"/>
                <w:szCs w:val="20"/>
                <w:lang w:eastAsia="zh-CN"/>
              </w:rPr>
            </w:pPr>
            <w:r w:rsidRPr="00A86261">
              <w:rPr>
                <w:b/>
                <w:sz w:val="20"/>
                <w:szCs w:val="20"/>
                <w:lang w:eastAsia="zh-CN"/>
              </w:rPr>
              <w:t>Time</w:t>
            </w:r>
            <w:r>
              <w:rPr>
                <w:b/>
                <w:sz w:val="20"/>
                <w:szCs w:val="20"/>
                <w:lang w:eastAsia="zh-CN"/>
              </w:rPr>
              <w:t xml:space="preserve"> after surgery</w:t>
            </w:r>
          </w:p>
        </w:tc>
        <w:tc>
          <w:tcPr>
            <w:tcW w:w="1710" w:type="dxa"/>
            <w:noWrap/>
            <w:vAlign w:val="center"/>
          </w:tcPr>
          <w:p w14:paraId="060D8F0A" w14:textId="5C7E950B" w:rsidR="008F3345" w:rsidRPr="00A94DAD" w:rsidRDefault="008F3345" w:rsidP="003226F0">
            <w:pPr>
              <w:rPr>
                <w:rFonts w:eastAsiaTheme="minorEastAsia" w:hint="eastAsia"/>
                <w:b/>
                <w:color w:val="000000"/>
                <w:kern w:val="2"/>
                <w:sz w:val="20"/>
                <w:szCs w:val="20"/>
                <w:lang w:eastAsia="zh-CN"/>
              </w:rPr>
            </w:pPr>
            <w:proofErr w:type="spellStart"/>
            <w:r w:rsidRPr="00A94DAD">
              <w:rPr>
                <w:rFonts w:eastAsiaTheme="minorEastAsia"/>
                <w:b/>
                <w:color w:val="000000"/>
                <w:kern w:val="2"/>
                <w:sz w:val="20"/>
                <w:szCs w:val="20"/>
                <w:lang w:eastAsia="zh-CN"/>
              </w:rPr>
              <w:t>mLCS</w:t>
            </w:r>
            <w:proofErr w:type="spellEnd"/>
            <w:r w:rsidRPr="00A94DAD">
              <w:rPr>
                <w:rFonts w:eastAsiaTheme="minorEastAsia"/>
                <w:b/>
                <w:color w:val="000000"/>
                <w:kern w:val="2"/>
                <w:sz w:val="20"/>
                <w:szCs w:val="20"/>
                <w:lang w:eastAsia="zh-CN"/>
              </w:rPr>
              <w:t xml:space="preserve"> </w:t>
            </w:r>
            <w:r w:rsidR="00B87754" w:rsidRPr="00A97DC1">
              <w:rPr>
                <w:rFonts w:hint="eastAsia"/>
                <w:b/>
                <w:color w:val="000000"/>
                <w:kern w:val="2"/>
                <w:sz w:val="20"/>
                <w:szCs w:val="20"/>
                <w:lang w:eastAsia="zh-CN"/>
              </w:rPr>
              <w:t>≤</w:t>
            </w:r>
            <w:r w:rsidR="00B87754">
              <w:rPr>
                <w:b/>
                <w:color w:val="000000"/>
                <w:kern w:val="2"/>
                <w:sz w:val="20"/>
                <w:szCs w:val="20"/>
                <w:lang w:eastAsia="zh-CN"/>
              </w:rPr>
              <w:t xml:space="preserve"> 1</w:t>
            </w:r>
          </w:p>
        </w:tc>
        <w:tc>
          <w:tcPr>
            <w:tcW w:w="1710" w:type="dxa"/>
            <w:vAlign w:val="center"/>
          </w:tcPr>
          <w:p w14:paraId="51352489" w14:textId="09FF2C81" w:rsidR="008F3345" w:rsidRPr="00A94DAD" w:rsidRDefault="008F3345" w:rsidP="003226F0">
            <w:pPr>
              <w:rPr>
                <w:rFonts w:hint="eastAsia"/>
                <w:b/>
                <w:color w:val="000000"/>
                <w:kern w:val="2"/>
                <w:sz w:val="20"/>
                <w:szCs w:val="20"/>
                <w:lang w:eastAsia="zh-CN"/>
              </w:rPr>
            </w:pPr>
            <w:proofErr w:type="spellStart"/>
            <w:r w:rsidRPr="00A94DAD">
              <w:rPr>
                <w:rFonts w:eastAsiaTheme="minorEastAsia"/>
                <w:b/>
                <w:color w:val="000000"/>
                <w:kern w:val="2"/>
                <w:sz w:val="20"/>
                <w:szCs w:val="20"/>
                <w:lang w:eastAsia="zh-CN"/>
              </w:rPr>
              <w:t>mLCS</w:t>
            </w:r>
            <w:proofErr w:type="spellEnd"/>
            <w:r w:rsidRPr="00A94DAD">
              <w:rPr>
                <w:rFonts w:eastAsiaTheme="minorEastAsia"/>
                <w:b/>
                <w:color w:val="000000"/>
                <w:kern w:val="2"/>
                <w:sz w:val="20"/>
                <w:szCs w:val="20"/>
                <w:lang w:eastAsia="zh-CN"/>
              </w:rPr>
              <w:t xml:space="preserve"> </w:t>
            </w:r>
            <w:r w:rsidR="00B87754">
              <w:rPr>
                <w:b/>
                <w:color w:val="000000"/>
                <w:kern w:val="2"/>
                <w:sz w:val="20"/>
                <w:szCs w:val="20"/>
                <w:lang w:eastAsia="zh-CN"/>
              </w:rPr>
              <w:t>&gt;</w:t>
            </w:r>
            <w:r w:rsidR="00B87754">
              <w:rPr>
                <w:b/>
                <w:color w:val="000000"/>
                <w:kern w:val="2"/>
                <w:sz w:val="20"/>
                <w:szCs w:val="20"/>
                <w:lang w:eastAsia="zh-CN"/>
              </w:rPr>
              <w:t xml:space="preserve"> 1</w:t>
            </w:r>
          </w:p>
        </w:tc>
        <w:tc>
          <w:tcPr>
            <w:tcW w:w="1134" w:type="dxa"/>
            <w:vAlign w:val="center"/>
          </w:tcPr>
          <w:p w14:paraId="44CF7528" w14:textId="56E95AFE" w:rsidR="008F3345" w:rsidRPr="00A94DAD" w:rsidRDefault="008F3345" w:rsidP="003226F0">
            <w:pPr>
              <w:rPr>
                <w:rFonts w:eastAsiaTheme="minorEastAsia"/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 w:rsidRPr="00FC09AC">
              <w:rPr>
                <w:rFonts w:cs="Times New Roman"/>
                <w:b/>
                <w:i/>
                <w:iCs/>
                <w:color w:val="000000"/>
                <w:kern w:val="2"/>
                <w:sz w:val="20"/>
                <w:szCs w:val="20"/>
                <w:lang w:eastAsia="zh-CN"/>
              </w:rPr>
              <w:t>P</w:t>
            </w:r>
            <w:r w:rsidRPr="00FC09AC">
              <w:rPr>
                <w:rFonts w:cs="Times New Roman"/>
                <w:b/>
                <w:color w:val="000000"/>
                <w:kern w:val="2"/>
                <w:sz w:val="20"/>
                <w:szCs w:val="20"/>
                <w:lang w:eastAsia="zh-CN"/>
              </w:rPr>
              <w:t xml:space="preserve"> value</w:t>
            </w:r>
          </w:p>
        </w:tc>
      </w:tr>
      <w:tr w:rsidR="008F3345" w:rsidRPr="00A86261" w14:paraId="55011C1C" w14:textId="77777777" w:rsidTr="008F3345">
        <w:trPr>
          <w:trHeight w:val="285"/>
          <w:jc w:val="center"/>
        </w:trPr>
        <w:tc>
          <w:tcPr>
            <w:tcW w:w="2410" w:type="dxa"/>
            <w:vMerge w:val="restart"/>
            <w:vAlign w:val="center"/>
          </w:tcPr>
          <w:p w14:paraId="4CD2BDBC" w14:textId="77777777" w:rsidR="008F3345" w:rsidRPr="00330A79" w:rsidRDefault="008F3345" w:rsidP="003226F0">
            <w:pPr>
              <w:rPr>
                <w:b/>
                <w:color w:val="000000"/>
                <w:kern w:val="2"/>
                <w:sz w:val="20"/>
                <w:szCs w:val="20"/>
                <w:lang w:eastAsia="zh-CN"/>
              </w:rPr>
            </w:pPr>
            <w:proofErr w:type="spellStart"/>
            <w:r w:rsidRPr="00330A79">
              <w:rPr>
                <w:b/>
                <w:color w:val="000000"/>
                <w:kern w:val="2"/>
                <w:sz w:val="20"/>
                <w:szCs w:val="20"/>
                <w:lang w:eastAsia="zh-CN"/>
              </w:rPr>
              <w:t>mLCS</w:t>
            </w:r>
            <w:proofErr w:type="spellEnd"/>
            <w:r w:rsidRPr="00330A79">
              <w:rPr>
                <w:b/>
                <w:color w:val="000000"/>
                <w:kern w:val="2"/>
                <w:sz w:val="20"/>
                <w:szCs w:val="20"/>
                <w:lang w:eastAsia="zh-CN"/>
              </w:rPr>
              <w:t xml:space="preserve"> </w:t>
            </w:r>
            <w:r w:rsidRPr="00330A79">
              <w:rPr>
                <w:b/>
                <w:sz w:val="20"/>
                <w:szCs w:val="20"/>
                <w:lang w:eastAsia="zh-CN"/>
              </w:rPr>
              <w:t>indicator</w:t>
            </w:r>
          </w:p>
        </w:tc>
        <w:tc>
          <w:tcPr>
            <w:tcW w:w="2693" w:type="dxa"/>
            <w:noWrap/>
            <w:vAlign w:val="center"/>
          </w:tcPr>
          <w:p w14:paraId="4BC5C251" w14:textId="77777777" w:rsidR="008F3345" w:rsidRPr="00A86261" w:rsidRDefault="008F3345" w:rsidP="003226F0">
            <w:pPr>
              <w:rPr>
                <w:kern w:val="2"/>
                <w:sz w:val="20"/>
                <w:szCs w:val="20"/>
              </w:rPr>
            </w:pPr>
            <w:r w:rsidRPr="00A86261">
              <w:rPr>
                <w:rFonts w:hint="eastAsia"/>
                <w:color w:val="000000"/>
                <w:kern w:val="2"/>
                <w:sz w:val="20"/>
                <w:szCs w:val="20"/>
                <w:lang w:eastAsia="zh-CN"/>
              </w:rPr>
              <w:t>1</w:t>
            </w:r>
            <w:r w:rsidRPr="00A86261">
              <w:rPr>
                <w:color w:val="000000"/>
                <w:kern w:val="2"/>
                <w:sz w:val="20"/>
                <w:szCs w:val="20"/>
                <w:lang w:eastAsia="zh-CN"/>
              </w:rPr>
              <w:t>-year</w:t>
            </w:r>
            <w:r>
              <w:rPr>
                <w:color w:val="000000"/>
                <w:kern w:val="2"/>
                <w:sz w:val="20"/>
                <w:szCs w:val="20"/>
                <w:lang w:eastAsia="zh-CN"/>
              </w:rPr>
              <w:t xml:space="preserve"> OS rate (%)</w:t>
            </w:r>
          </w:p>
        </w:tc>
        <w:tc>
          <w:tcPr>
            <w:tcW w:w="1710" w:type="dxa"/>
            <w:noWrap/>
            <w:vAlign w:val="center"/>
          </w:tcPr>
          <w:p w14:paraId="7CBC8247" w14:textId="68AFC9CA" w:rsidR="008F3345" w:rsidRPr="00036753" w:rsidRDefault="0055143A" w:rsidP="003226F0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9</w:t>
            </w: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5.0%</w:t>
            </w:r>
          </w:p>
        </w:tc>
        <w:tc>
          <w:tcPr>
            <w:tcW w:w="1710" w:type="dxa"/>
            <w:vAlign w:val="center"/>
          </w:tcPr>
          <w:p w14:paraId="66DECA5D" w14:textId="0BACC056" w:rsidR="008F3345" w:rsidRPr="000D0715" w:rsidRDefault="00677230" w:rsidP="003226F0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7</w:t>
            </w: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7</w:t>
            </w:r>
            <w:r w:rsidR="004817AB"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.</w:t>
            </w: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4%</w:t>
            </w:r>
          </w:p>
        </w:tc>
        <w:tc>
          <w:tcPr>
            <w:tcW w:w="1134" w:type="dxa"/>
            <w:vMerge w:val="restart"/>
            <w:vAlign w:val="center"/>
          </w:tcPr>
          <w:p w14:paraId="64E99D9B" w14:textId="328544F7" w:rsidR="008F3345" w:rsidRPr="00907107" w:rsidRDefault="00C9007F" w:rsidP="003226F0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&lt;0.001</w:t>
            </w:r>
          </w:p>
        </w:tc>
      </w:tr>
      <w:tr w:rsidR="008F3345" w:rsidRPr="00A86261" w14:paraId="54FBE147" w14:textId="77777777" w:rsidTr="008F3345">
        <w:trPr>
          <w:trHeight w:val="285"/>
          <w:jc w:val="center"/>
        </w:trPr>
        <w:tc>
          <w:tcPr>
            <w:tcW w:w="2410" w:type="dxa"/>
            <w:vMerge/>
            <w:vAlign w:val="center"/>
          </w:tcPr>
          <w:p w14:paraId="26A04054" w14:textId="77777777" w:rsidR="008F3345" w:rsidRPr="00A86261" w:rsidRDefault="008F3345" w:rsidP="003226F0">
            <w:pPr>
              <w:rPr>
                <w:kern w:val="2"/>
                <w:sz w:val="20"/>
                <w:szCs w:val="20"/>
              </w:rPr>
            </w:pPr>
          </w:p>
        </w:tc>
        <w:tc>
          <w:tcPr>
            <w:tcW w:w="2693" w:type="dxa"/>
            <w:noWrap/>
            <w:vAlign w:val="center"/>
          </w:tcPr>
          <w:p w14:paraId="6CD0AE67" w14:textId="77777777" w:rsidR="008F3345" w:rsidRPr="00A86261" w:rsidRDefault="008F3345" w:rsidP="003226F0">
            <w:pPr>
              <w:rPr>
                <w:kern w:val="2"/>
                <w:sz w:val="20"/>
                <w:szCs w:val="20"/>
              </w:rPr>
            </w:pPr>
            <w:r w:rsidRPr="00A86261">
              <w:rPr>
                <w:rFonts w:hint="eastAsia"/>
                <w:color w:val="000000"/>
                <w:kern w:val="2"/>
                <w:sz w:val="20"/>
                <w:szCs w:val="20"/>
                <w:lang w:eastAsia="zh-CN"/>
              </w:rPr>
              <w:t>2</w:t>
            </w:r>
            <w:r w:rsidRPr="00A86261">
              <w:rPr>
                <w:color w:val="000000"/>
                <w:kern w:val="2"/>
                <w:sz w:val="20"/>
                <w:szCs w:val="20"/>
                <w:lang w:eastAsia="zh-CN"/>
              </w:rPr>
              <w:t>-year</w:t>
            </w:r>
            <w:r>
              <w:rPr>
                <w:color w:val="000000"/>
                <w:kern w:val="2"/>
                <w:sz w:val="20"/>
                <w:szCs w:val="20"/>
                <w:lang w:eastAsia="zh-CN"/>
              </w:rPr>
              <w:t xml:space="preserve"> OS rate (%)</w:t>
            </w:r>
          </w:p>
        </w:tc>
        <w:tc>
          <w:tcPr>
            <w:tcW w:w="1710" w:type="dxa"/>
            <w:noWrap/>
            <w:vAlign w:val="center"/>
          </w:tcPr>
          <w:p w14:paraId="1CBFA818" w14:textId="6BE5D07D" w:rsidR="008F3345" w:rsidRPr="00CD1A70" w:rsidRDefault="00B659F1" w:rsidP="003226F0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9</w:t>
            </w: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0.4%</w:t>
            </w:r>
          </w:p>
        </w:tc>
        <w:tc>
          <w:tcPr>
            <w:tcW w:w="1710" w:type="dxa"/>
            <w:vAlign w:val="center"/>
          </w:tcPr>
          <w:p w14:paraId="7FA0722A" w14:textId="0CA68C0B" w:rsidR="008F3345" w:rsidRPr="00E4745F" w:rsidRDefault="00180741" w:rsidP="003226F0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67.7%</w:t>
            </w:r>
          </w:p>
        </w:tc>
        <w:tc>
          <w:tcPr>
            <w:tcW w:w="1134" w:type="dxa"/>
            <w:vMerge/>
          </w:tcPr>
          <w:p w14:paraId="0233068D" w14:textId="77777777" w:rsidR="008F3345" w:rsidRPr="00A86261" w:rsidRDefault="008F3345" w:rsidP="003226F0">
            <w:pPr>
              <w:rPr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 w:rsidR="008F3345" w:rsidRPr="00A86261" w14:paraId="6B83DFC7" w14:textId="77777777" w:rsidTr="008F3345">
        <w:trPr>
          <w:trHeight w:val="285"/>
          <w:jc w:val="center"/>
        </w:trPr>
        <w:tc>
          <w:tcPr>
            <w:tcW w:w="2410" w:type="dxa"/>
            <w:vMerge/>
            <w:tcBorders>
              <w:bottom w:val="single" w:sz="12" w:space="0" w:color="auto"/>
            </w:tcBorders>
            <w:vAlign w:val="center"/>
          </w:tcPr>
          <w:p w14:paraId="5DFE45F2" w14:textId="77777777" w:rsidR="008F3345" w:rsidRPr="00A86261" w:rsidRDefault="008F3345" w:rsidP="003226F0">
            <w:pPr>
              <w:rPr>
                <w:kern w:val="2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12" w:space="0" w:color="auto"/>
            </w:tcBorders>
            <w:noWrap/>
            <w:vAlign w:val="center"/>
          </w:tcPr>
          <w:p w14:paraId="7ECE36FE" w14:textId="77777777" w:rsidR="008F3345" w:rsidRPr="00A86261" w:rsidRDefault="008F3345" w:rsidP="003226F0">
            <w:pPr>
              <w:rPr>
                <w:kern w:val="2"/>
                <w:sz w:val="20"/>
                <w:szCs w:val="20"/>
              </w:rPr>
            </w:pPr>
            <w:r w:rsidRPr="00A86261">
              <w:rPr>
                <w:rFonts w:hint="eastAsia"/>
                <w:color w:val="000000"/>
                <w:kern w:val="2"/>
                <w:sz w:val="20"/>
                <w:szCs w:val="20"/>
                <w:lang w:eastAsia="zh-CN"/>
              </w:rPr>
              <w:t>3</w:t>
            </w:r>
            <w:r w:rsidRPr="00A86261">
              <w:rPr>
                <w:color w:val="000000"/>
                <w:kern w:val="2"/>
                <w:sz w:val="20"/>
                <w:szCs w:val="20"/>
                <w:lang w:eastAsia="zh-CN"/>
              </w:rPr>
              <w:t>-year</w:t>
            </w:r>
            <w:r>
              <w:rPr>
                <w:color w:val="000000"/>
                <w:kern w:val="2"/>
                <w:sz w:val="20"/>
                <w:szCs w:val="20"/>
                <w:lang w:eastAsia="zh-CN"/>
              </w:rPr>
              <w:t xml:space="preserve"> OS rate (%)</w:t>
            </w:r>
          </w:p>
        </w:tc>
        <w:tc>
          <w:tcPr>
            <w:tcW w:w="1710" w:type="dxa"/>
            <w:tcBorders>
              <w:bottom w:val="single" w:sz="12" w:space="0" w:color="auto"/>
            </w:tcBorders>
            <w:noWrap/>
            <w:vAlign w:val="center"/>
          </w:tcPr>
          <w:p w14:paraId="4820A58F" w14:textId="63B04AE5" w:rsidR="008F3345" w:rsidRPr="006C4F9A" w:rsidRDefault="0066576E" w:rsidP="003226F0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8</w:t>
            </w: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5.8</w:t>
            </w:r>
            <w:r w:rsidR="008176EC"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710" w:type="dxa"/>
            <w:tcBorders>
              <w:bottom w:val="single" w:sz="12" w:space="0" w:color="auto"/>
            </w:tcBorders>
            <w:vAlign w:val="center"/>
          </w:tcPr>
          <w:p w14:paraId="277C3F62" w14:textId="105163B0" w:rsidR="008F3345" w:rsidRPr="008B5CE1" w:rsidRDefault="00FA7DF7" w:rsidP="003226F0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5</w:t>
            </w: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1.6%</w:t>
            </w: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</w:tcPr>
          <w:p w14:paraId="4534ABDB" w14:textId="77777777" w:rsidR="008F3345" w:rsidRPr="00A86261" w:rsidRDefault="008F3345" w:rsidP="003226F0">
            <w:pPr>
              <w:rPr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</w:tbl>
    <w:p w14:paraId="790A9D48" w14:textId="6CC6593E" w:rsidR="00A97DC1" w:rsidRPr="00B36495" w:rsidRDefault="00A97DC1" w:rsidP="0037230A">
      <w:pPr>
        <w:ind w:left="2552" w:right="2618"/>
        <w:rPr>
          <w:szCs w:val="21"/>
          <w:lang w:eastAsia="zh-CN"/>
        </w:rPr>
      </w:pPr>
      <w:r w:rsidRPr="00EE1F43">
        <w:rPr>
          <w:rFonts w:cs="Times New Roman"/>
          <w:b/>
          <w:szCs w:val="21"/>
          <w:lang w:eastAsia="zh-CN"/>
        </w:rPr>
        <w:t xml:space="preserve">Abbreviation: </w:t>
      </w:r>
      <w:r>
        <w:rPr>
          <w:rFonts w:cs="Times New Roman"/>
          <w:szCs w:val="21"/>
        </w:rPr>
        <w:t xml:space="preserve">OS, overall survival; </w:t>
      </w:r>
      <w:r w:rsidRPr="00B76A02">
        <w:rPr>
          <w:szCs w:val="21"/>
          <w:lang w:eastAsia="zh-CN"/>
        </w:rPr>
        <w:t>LC</w:t>
      </w:r>
      <w:r>
        <w:rPr>
          <w:szCs w:val="21"/>
          <w:lang w:eastAsia="zh-CN"/>
        </w:rPr>
        <w:t xml:space="preserve">S, </w:t>
      </w:r>
      <w:r w:rsidRPr="00B76A02">
        <w:rPr>
          <w:szCs w:val="21"/>
          <w:lang w:eastAsia="zh-CN"/>
        </w:rPr>
        <w:t xml:space="preserve">lymphocyte-CRP </w:t>
      </w:r>
      <w:r>
        <w:rPr>
          <w:szCs w:val="21"/>
          <w:lang w:eastAsia="zh-CN"/>
        </w:rPr>
        <w:t xml:space="preserve">score; </w:t>
      </w:r>
      <w:proofErr w:type="spellStart"/>
      <w:r w:rsidRPr="00EE1F43">
        <w:rPr>
          <w:szCs w:val="21"/>
          <w:lang w:eastAsia="zh-CN"/>
        </w:rPr>
        <w:t>mLCS</w:t>
      </w:r>
      <w:proofErr w:type="spellEnd"/>
      <w:r w:rsidRPr="00EE1F43">
        <w:rPr>
          <w:szCs w:val="21"/>
          <w:lang w:eastAsia="zh-CN"/>
        </w:rPr>
        <w:t>, modified lymphocyte CRP score</w:t>
      </w:r>
      <w:r w:rsidR="00293123">
        <w:rPr>
          <w:szCs w:val="21"/>
          <w:lang w:eastAsia="zh-CN"/>
        </w:rPr>
        <w:t xml:space="preserve">; CRP, </w:t>
      </w:r>
      <w:r w:rsidR="00293123" w:rsidRPr="00293123">
        <w:rPr>
          <w:szCs w:val="21"/>
          <w:lang w:eastAsia="zh-CN"/>
        </w:rPr>
        <w:t>C-reactive protein</w:t>
      </w:r>
      <w:r w:rsidR="00293123">
        <w:rPr>
          <w:szCs w:val="21"/>
          <w:lang w:eastAsia="zh-CN"/>
        </w:rPr>
        <w:t>.</w:t>
      </w:r>
    </w:p>
    <w:p w14:paraId="16A94666" w14:textId="77777777" w:rsidR="00743C0E" w:rsidRDefault="00743C0E" w:rsidP="00743C0E">
      <w:pPr>
        <w:ind w:left="709" w:right="793"/>
        <w:rPr>
          <w:rFonts w:eastAsiaTheme="minorEastAsia"/>
          <w:szCs w:val="21"/>
          <w:lang w:eastAsia="zh-CN"/>
        </w:rPr>
      </w:pPr>
    </w:p>
    <w:p w14:paraId="5DA2BF93" w14:textId="77777777" w:rsidR="00A377A2" w:rsidRDefault="00A377A2" w:rsidP="00743C0E">
      <w:pPr>
        <w:ind w:left="709" w:right="793"/>
        <w:rPr>
          <w:rFonts w:eastAsiaTheme="minorEastAsia"/>
          <w:szCs w:val="21"/>
          <w:lang w:eastAsia="zh-CN"/>
        </w:rPr>
        <w:sectPr w:rsidR="00A377A2" w:rsidSect="00C6112A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7298D410" w14:textId="050AE4DF" w:rsidR="00FC4A5F" w:rsidRPr="00EF3A8B" w:rsidRDefault="00FC4A5F" w:rsidP="00FC4A5F">
      <w:pPr>
        <w:pStyle w:val="1"/>
        <w:rPr>
          <w:lang w:eastAsia="zh-CN"/>
        </w:rPr>
      </w:pPr>
      <w:r w:rsidRPr="006C3C6C">
        <w:rPr>
          <w:sz w:val="21"/>
        </w:rPr>
        <w:lastRenderedPageBreak/>
        <w:t xml:space="preserve">Supplementary </w:t>
      </w:r>
      <w:r w:rsidRPr="00807C71">
        <w:rPr>
          <w:sz w:val="21"/>
        </w:rPr>
        <w:t xml:space="preserve">Table </w:t>
      </w:r>
      <w:r>
        <w:rPr>
          <w:sz w:val="21"/>
        </w:rPr>
        <w:t>3</w:t>
      </w:r>
      <w:r w:rsidRPr="00807C71">
        <w:rPr>
          <w:sz w:val="21"/>
        </w:rPr>
        <w:t>.</w:t>
      </w:r>
      <w:r>
        <w:t xml:space="preserve"> </w:t>
      </w:r>
      <w:r w:rsidR="003B3F41">
        <w:t>Three</w:t>
      </w:r>
      <w:r w:rsidR="003B3F41" w:rsidRPr="003B3F41">
        <w:t>-year mortality in different risk groups</w:t>
      </w:r>
      <w:r w:rsidRPr="00EF3A8B">
        <w:t>.</w:t>
      </w:r>
    </w:p>
    <w:tbl>
      <w:tblPr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2410"/>
        <w:gridCol w:w="2126"/>
        <w:gridCol w:w="1710"/>
        <w:gridCol w:w="1267"/>
        <w:gridCol w:w="1276"/>
        <w:gridCol w:w="1276"/>
      </w:tblGrid>
      <w:tr w:rsidR="00AA4655" w:rsidRPr="00A86261" w14:paraId="69BBEF68" w14:textId="16E95ACC" w:rsidTr="00314B8A">
        <w:trPr>
          <w:trHeight w:val="225"/>
          <w:jc w:val="center"/>
        </w:trPr>
        <w:tc>
          <w:tcPr>
            <w:tcW w:w="241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C0C6990" w14:textId="7285E341" w:rsidR="00AA4655" w:rsidRPr="00A86261" w:rsidRDefault="00120A51" w:rsidP="00AA4655">
            <w:pPr>
              <w:rPr>
                <w:b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Groups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33AB984" w14:textId="3AEB2356" w:rsidR="00AA4655" w:rsidRPr="007D1911" w:rsidRDefault="00AA4655" w:rsidP="00AA4655">
            <w:pPr>
              <w:rPr>
                <w:rFonts w:eastAsiaTheme="minorEastAsia" w:hint="eastAsia"/>
                <w:b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b/>
                <w:sz w:val="20"/>
                <w:szCs w:val="20"/>
                <w:lang w:eastAsia="zh-CN"/>
              </w:rPr>
              <w:t>S</w:t>
            </w:r>
            <w:r>
              <w:rPr>
                <w:rFonts w:eastAsiaTheme="minorEastAsia"/>
                <w:b/>
                <w:sz w:val="20"/>
                <w:szCs w:val="20"/>
                <w:lang w:eastAsia="zh-CN"/>
              </w:rPr>
              <w:t>urvival, n (%)</w:t>
            </w:r>
          </w:p>
        </w:tc>
        <w:tc>
          <w:tcPr>
            <w:tcW w:w="171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EEBCEB3" w14:textId="642D907D" w:rsidR="00AA4655" w:rsidRPr="007D1911" w:rsidRDefault="00AA4655" w:rsidP="00AA4655">
            <w:pPr>
              <w:rPr>
                <w:rFonts w:eastAsiaTheme="minorEastAsia" w:hint="eastAsia"/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b/>
                <w:color w:val="000000"/>
                <w:kern w:val="2"/>
                <w:sz w:val="20"/>
                <w:szCs w:val="20"/>
                <w:lang w:eastAsia="zh-CN"/>
              </w:rPr>
              <w:t>D</w:t>
            </w:r>
            <w:r>
              <w:rPr>
                <w:rFonts w:eastAsiaTheme="minorEastAsia"/>
                <w:b/>
                <w:color w:val="000000"/>
                <w:kern w:val="2"/>
                <w:sz w:val="20"/>
                <w:szCs w:val="20"/>
                <w:lang w:eastAsia="zh-CN"/>
              </w:rPr>
              <w:t xml:space="preserve">eath, </w:t>
            </w:r>
            <w:r>
              <w:rPr>
                <w:rFonts w:eastAsiaTheme="minorEastAsia"/>
                <w:b/>
                <w:sz w:val="20"/>
                <w:szCs w:val="20"/>
                <w:lang w:eastAsia="zh-CN"/>
              </w:rPr>
              <w:t>n (%)</w:t>
            </w:r>
          </w:p>
        </w:tc>
        <w:tc>
          <w:tcPr>
            <w:tcW w:w="126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7658962" w14:textId="29821E5C" w:rsidR="00AA4655" w:rsidRPr="00A86261" w:rsidRDefault="00AA4655" w:rsidP="00AA4655">
            <w:pPr>
              <w:rPr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 w:rsidRPr="00FC09AC">
              <w:rPr>
                <w:rFonts w:cs="Times New Roman"/>
                <w:b/>
                <w:i/>
                <w:iCs/>
                <w:color w:val="000000"/>
                <w:kern w:val="2"/>
                <w:sz w:val="20"/>
                <w:szCs w:val="20"/>
                <w:lang w:eastAsia="zh-CN"/>
              </w:rPr>
              <w:t>P</w:t>
            </w:r>
            <w:r w:rsidRPr="00FC09AC">
              <w:rPr>
                <w:rFonts w:cs="Times New Roman"/>
                <w:b/>
                <w:color w:val="000000"/>
                <w:kern w:val="2"/>
                <w:sz w:val="20"/>
                <w:szCs w:val="20"/>
                <w:lang w:eastAsia="zh-CN"/>
              </w:rPr>
              <w:t xml:space="preserve"> value </w:t>
            </w:r>
            <w:r>
              <w:rPr>
                <w:rFonts w:asciiTheme="minorEastAsia" w:eastAsiaTheme="minorEastAsia" w:hAnsiTheme="minorEastAsia" w:cs="Times New Roman" w:hint="eastAsia"/>
                <w:b/>
                <w:color w:val="000000"/>
                <w:kern w:val="2"/>
                <w:sz w:val="20"/>
                <w:szCs w:val="20"/>
                <w:vertAlign w:val="superscript"/>
                <w:lang w:eastAsia="zh-CN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3ACD3C8" w14:textId="7FD37135" w:rsidR="00AA4655" w:rsidRPr="00A86261" w:rsidRDefault="00AA4655" w:rsidP="00AA4655">
            <w:pPr>
              <w:rPr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 w:rsidRPr="00FC09AC">
              <w:rPr>
                <w:rFonts w:cs="Times New Roman"/>
                <w:b/>
                <w:i/>
                <w:iCs/>
                <w:color w:val="000000"/>
                <w:kern w:val="2"/>
                <w:sz w:val="20"/>
                <w:szCs w:val="20"/>
                <w:lang w:eastAsia="zh-CN"/>
              </w:rPr>
              <w:t>P</w:t>
            </w:r>
            <w:r w:rsidRPr="00FC09AC">
              <w:rPr>
                <w:rFonts w:cs="Times New Roman"/>
                <w:b/>
                <w:color w:val="000000"/>
                <w:kern w:val="2"/>
                <w:sz w:val="20"/>
                <w:szCs w:val="20"/>
                <w:lang w:eastAsia="zh-CN"/>
              </w:rPr>
              <w:t xml:space="preserve"> value </w:t>
            </w:r>
            <w:r>
              <w:rPr>
                <w:rFonts w:cs="Times New Roman"/>
                <w:b/>
                <w:color w:val="000000"/>
                <w:kern w:val="2"/>
                <w:sz w:val="20"/>
                <w:szCs w:val="20"/>
                <w:vertAlign w:val="superscript"/>
                <w:lang w:eastAsia="zh-CN"/>
              </w:rPr>
              <w:t>b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14CFE7B" w14:textId="6DAAEA86" w:rsidR="00AA4655" w:rsidRPr="00A86261" w:rsidRDefault="00AA4655" w:rsidP="00AA4655">
            <w:pPr>
              <w:rPr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 w:rsidRPr="00FC09AC">
              <w:rPr>
                <w:rFonts w:cs="Times New Roman"/>
                <w:b/>
                <w:i/>
                <w:iCs/>
                <w:color w:val="000000"/>
                <w:kern w:val="2"/>
                <w:sz w:val="20"/>
                <w:szCs w:val="20"/>
                <w:lang w:eastAsia="zh-CN"/>
              </w:rPr>
              <w:t>P</w:t>
            </w:r>
            <w:r w:rsidRPr="00FC09AC">
              <w:rPr>
                <w:rFonts w:cs="Times New Roman"/>
                <w:b/>
                <w:color w:val="000000"/>
                <w:kern w:val="2"/>
                <w:sz w:val="20"/>
                <w:szCs w:val="20"/>
                <w:lang w:eastAsia="zh-CN"/>
              </w:rPr>
              <w:t xml:space="preserve"> value </w:t>
            </w:r>
            <w:r>
              <w:rPr>
                <w:rFonts w:cs="Times New Roman"/>
                <w:b/>
                <w:color w:val="000000"/>
                <w:kern w:val="2"/>
                <w:sz w:val="20"/>
                <w:szCs w:val="20"/>
                <w:vertAlign w:val="superscript"/>
                <w:lang w:eastAsia="zh-CN"/>
              </w:rPr>
              <w:t>c</w:t>
            </w:r>
          </w:p>
        </w:tc>
      </w:tr>
      <w:tr w:rsidR="00653AE5" w:rsidRPr="00A86261" w14:paraId="5A2CD44C" w14:textId="51CB7B44" w:rsidTr="00653AE5">
        <w:trPr>
          <w:trHeight w:val="285"/>
          <w:jc w:val="center"/>
        </w:trPr>
        <w:tc>
          <w:tcPr>
            <w:tcW w:w="2410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69DC4F5B" w14:textId="0A09B9BB" w:rsidR="00653AE5" w:rsidRPr="00330A79" w:rsidRDefault="00653AE5" w:rsidP="00AA4655">
            <w:pPr>
              <w:rPr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 w:rsidRPr="00330A79">
              <w:rPr>
                <w:b/>
                <w:sz w:val="20"/>
                <w:szCs w:val="20"/>
                <w:lang w:eastAsia="zh-CN"/>
              </w:rPr>
              <w:t>LCS</w:t>
            </w:r>
            <w:r>
              <w:rPr>
                <w:b/>
                <w:sz w:val="20"/>
                <w:szCs w:val="20"/>
                <w:lang w:eastAsia="zh-CN"/>
              </w:rPr>
              <w:t xml:space="preserve"> = 0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3DD4973" w14:textId="0B598D3B" w:rsidR="00653AE5" w:rsidRPr="007271FF" w:rsidRDefault="00653AE5" w:rsidP="00AA4655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8</w:t>
            </w: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9 (91.8%)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B579021" w14:textId="1446CBED" w:rsidR="00653AE5" w:rsidRPr="00ED1C0B" w:rsidRDefault="00653AE5" w:rsidP="00AA4655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8</w:t>
            </w: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 xml:space="preserve"> (8.2%)</w:t>
            </w:r>
          </w:p>
        </w:tc>
        <w:tc>
          <w:tcPr>
            <w:tcW w:w="1267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0941032E" w14:textId="6106E892" w:rsidR="00653AE5" w:rsidRPr="00915156" w:rsidRDefault="006F1FEC" w:rsidP="00653AE5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0</w:t>
            </w: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.020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6D8F0095" w14:textId="3EA63E30" w:rsidR="00653AE5" w:rsidRPr="00915156" w:rsidRDefault="006F1FEC" w:rsidP="00653AE5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&lt;</w:t>
            </w: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0644BD98" w14:textId="5D822431" w:rsidR="00653AE5" w:rsidRPr="00915156" w:rsidRDefault="006F1FEC" w:rsidP="00653AE5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0</w:t>
            </w: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.102</w:t>
            </w:r>
          </w:p>
        </w:tc>
      </w:tr>
      <w:tr w:rsidR="00653AE5" w:rsidRPr="00A86261" w14:paraId="38C8D144" w14:textId="162A1430" w:rsidTr="00653AE5">
        <w:trPr>
          <w:trHeight w:val="285"/>
          <w:jc w:val="center"/>
        </w:trPr>
        <w:tc>
          <w:tcPr>
            <w:tcW w:w="2410" w:type="dxa"/>
            <w:vAlign w:val="center"/>
          </w:tcPr>
          <w:p w14:paraId="04D95409" w14:textId="2EDA2CB1" w:rsidR="00653AE5" w:rsidRPr="00A86261" w:rsidRDefault="00653AE5" w:rsidP="00AA4655">
            <w:pPr>
              <w:rPr>
                <w:color w:val="000000"/>
                <w:kern w:val="2"/>
                <w:sz w:val="20"/>
                <w:szCs w:val="20"/>
                <w:lang w:eastAsia="zh-CN"/>
              </w:rPr>
            </w:pPr>
            <w:r w:rsidRPr="00330A79">
              <w:rPr>
                <w:b/>
                <w:sz w:val="20"/>
                <w:szCs w:val="20"/>
                <w:lang w:eastAsia="zh-CN"/>
              </w:rPr>
              <w:t>LCS</w:t>
            </w:r>
            <w:r>
              <w:rPr>
                <w:b/>
                <w:sz w:val="20"/>
                <w:szCs w:val="20"/>
                <w:lang w:eastAsia="zh-CN"/>
              </w:rPr>
              <w:t xml:space="preserve"> = </w:t>
            </w:r>
            <w:r>
              <w:rPr>
                <w:b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126" w:type="dxa"/>
            <w:noWrap/>
            <w:vAlign w:val="center"/>
          </w:tcPr>
          <w:p w14:paraId="20798A61" w14:textId="259B43BE" w:rsidR="00653AE5" w:rsidRPr="004D2C1D" w:rsidRDefault="00653AE5" w:rsidP="00AA4655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1</w:t>
            </w: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05 (80.8%)</w:t>
            </w:r>
          </w:p>
        </w:tc>
        <w:tc>
          <w:tcPr>
            <w:tcW w:w="1710" w:type="dxa"/>
            <w:noWrap/>
            <w:vAlign w:val="center"/>
          </w:tcPr>
          <w:p w14:paraId="71BE6C0C" w14:textId="0B1B3E7B" w:rsidR="00653AE5" w:rsidRPr="003876A6" w:rsidRDefault="00653AE5" w:rsidP="00AA4655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2</w:t>
            </w: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5 (19.2%)</w:t>
            </w:r>
          </w:p>
        </w:tc>
        <w:tc>
          <w:tcPr>
            <w:tcW w:w="1267" w:type="dxa"/>
            <w:vMerge/>
            <w:vAlign w:val="center"/>
          </w:tcPr>
          <w:p w14:paraId="31440D22" w14:textId="1D08C6D0" w:rsidR="00653AE5" w:rsidRPr="009266F5" w:rsidRDefault="00653AE5" w:rsidP="00653AE5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Merge/>
            <w:vAlign w:val="center"/>
          </w:tcPr>
          <w:p w14:paraId="48EB4976" w14:textId="77777777" w:rsidR="00653AE5" w:rsidRPr="009266F5" w:rsidRDefault="00653AE5" w:rsidP="00653AE5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Merge/>
            <w:vAlign w:val="center"/>
          </w:tcPr>
          <w:p w14:paraId="6755301B" w14:textId="77777777" w:rsidR="00653AE5" w:rsidRPr="009266F5" w:rsidRDefault="00653AE5" w:rsidP="00653AE5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 w:rsidR="00653AE5" w:rsidRPr="00A86261" w14:paraId="094068A8" w14:textId="4A235E44" w:rsidTr="00653AE5">
        <w:trPr>
          <w:trHeight w:val="285"/>
          <w:jc w:val="center"/>
        </w:trPr>
        <w:tc>
          <w:tcPr>
            <w:tcW w:w="2410" w:type="dxa"/>
            <w:vAlign w:val="center"/>
          </w:tcPr>
          <w:p w14:paraId="0B1102C9" w14:textId="001DE61E" w:rsidR="00653AE5" w:rsidRPr="00A86261" w:rsidRDefault="00653AE5" w:rsidP="00AA4655">
            <w:pPr>
              <w:rPr>
                <w:color w:val="000000"/>
                <w:kern w:val="2"/>
                <w:sz w:val="20"/>
                <w:szCs w:val="20"/>
                <w:lang w:eastAsia="zh-CN"/>
              </w:rPr>
            </w:pPr>
            <w:r w:rsidRPr="00330A79">
              <w:rPr>
                <w:b/>
                <w:sz w:val="20"/>
                <w:szCs w:val="20"/>
                <w:lang w:eastAsia="zh-CN"/>
              </w:rPr>
              <w:t>LCS</w:t>
            </w:r>
            <w:r>
              <w:rPr>
                <w:b/>
                <w:sz w:val="20"/>
                <w:szCs w:val="20"/>
                <w:lang w:eastAsia="zh-CN"/>
              </w:rPr>
              <w:t xml:space="preserve"> = </w:t>
            </w:r>
            <w:r>
              <w:rPr>
                <w:b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126" w:type="dxa"/>
            <w:noWrap/>
            <w:vAlign w:val="center"/>
          </w:tcPr>
          <w:p w14:paraId="26A48DC5" w14:textId="1F8A0090" w:rsidR="00653AE5" w:rsidRPr="004D2C1D" w:rsidRDefault="00653AE5" w:rsidP="00AA4655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4</w:t>
            </w: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5 (70.3%)</w:t>
            </w:r>
          </w:p>
        </w:tc>
        <w:tc>
          <w:tcPr>
            <w:tcW w:w="1710" w:type="dxa"/>
            <w:noWrap/>
            <w:vAlign w:val="center"/>
          </w:tcPr>
          <w:p w14:paraId="11DF939D" w14:textId="122DCF14" w:rsidR="00653AE5" w:rsidRPr="003876A6" w:rsidRDefault="00653AE5" w:rsidP="00AA4655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1</w:t>
            </w: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9 (29.7%)</w:t>
            </w:r>
          </w:p>
        </w:tc>
        <w:tc>
          <w:tcPr>
            <w:tcW w:w="1267" w:type="dxa"/>
            <w:vMerge/>
            <w:vAlign w:val="center"/>
          </w:tcPr>
          <w:p w14:paraId="492EA7BB" w14:textId="668AF892" w:rsidR="00653AE5" w:rsidRPr="00FA4363" w:rsidRDefault="00653AE5" w:rsidP="00653AE5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Merge/>
            <w:vAlign w:val="center"/>
          </w:tcPr>
          <w:p w14:paraId="686FDD2D" w14:textId="77777777" w:rsidR="00653AE5" w:rsidRPr="00FA4363" w:rsidRDefault="00653AE5" w:rsidP="00653AE5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Merge/>
            <w:vAlign w:val="center"/>
          </w:tcPr>
          <w:p w14:paraId="49E4241B" w14:textId="77777777" w:rsidR="00653AE5" w:rsidRPr="00FA4363" w:rsidRDefault="00653AE5" w:rsidP="00653AE5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 w:rsidR="006F1FEC" w:rsidRPr="00A86261" w14:paraId="400BAA06" w14:textId="5049EBA3" w:rsidTr="00653AE5">
        <w:trPr>
          <w:trHeight w:val="285"/>
          <w:jc w:val="center"/>
        </w:trPr>
        <w:tc>
          <w:tcPr>
            <w:tcW w:w="2410" w:type="dxa"/>
            <w:vAlign w:val="center"/>
          </w:tcPr>
          <w:p w14:paraId="365E4189" w14:textId="0CDB67DB" w:rsidR="006F1FEC" w:rsidRPr="00330A79" w:rsidRDefault="006F1FEC" w:rsidP="006F1FEC">
            <w:pPr>
              <w:rPr>
                <w:b/>
                <w:color w:val="000000"/>
                <w:kern w:val="2"/>
                <w:sz w:val="20"/>
                <w:szCs w:val="20"/>
                <w:lang w:eastAsia="zh-CN"/>
              </w:rPr>
            </w:pPr>
            <w:proofErr w:type="spellStart"/>
            <w:r w:rsidRPr="00330A79">
              <w:rPr>
                <w:b/>
                <w:color w:val="000000"/>
                <w:kern w:val="2"/>
                <w:sz w:val="20"/>
                <w:szCs w:val="20"/>
                <w:lang w:eastAsia="zh-CN"/>
              </w:rPr>
              <w:t>mLCS</w:t>
            </w:r>
            <w:proofErr w:type="spellEnd"/>
            <w:r>
              <w:rPr>
                <w:b/>
                <w:sz w:val="20"/>
                <w:szCs w:val="20"/>
                <w:lang w:eastAsia="zh-CN"/>
              </w:rPr>
              <w:t xml:space="preserve"> = 0</w:t>
            </w:r>
          </w:p>
        </w:tc>
        <w:tc>
          <w:tcPr>
            <w:tcW w:w="2126" w:type="dxa"/>
            <w:noWrap/>
            <w:vAlign w:val="center"/>
          </w:tcPr>
          <w:p w14:paraId="5904EC53" w14:textId="3AFC6286" w:rsidR="006F1FEC" w:rsidRPr="007C6216" w:rsidRDefault="006F1FEC" w:rsidP="006F1FEC">
            <w:pPr>
              <w:rPr>
                <w:rFonts w:eastAsiaTheme="minorEastAsia" w:hint="eastAsia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kern w:val="2"/>
                <w:sz w:val="20"/>
                <w:szCs w:val="20"/>
                <w:lang w:eastAsia="zh-CN"/>
              </w:rPr>
              <w:t>1</w:t>
            </w:r>
            <w:r>
              <w:rPr>
                <w:rFonts w:eastAsiaTheme="minorEastAsia"/>
                <w:kern w:val="2"/>
                <w:sz w:val="20"/>
                <w:szCs w:val="20"/>
                <w:lang w:eastAsia="zh-CN"/>
              </w:rPr>
              <w:t>29 (90.8%)</w:t>
            </w:r>
          </w:p>
        </w:tc>
        <w:tc>
          <w:tcPr>
            <w:tcW w:w="1710" w:type="dxa"/>
            <w:noWrap/>
            <w:vAlign w:val="center"/>
          </w:tcPr>
          <w:p w14:paraId="2CEB17E7" w14:textId="1CE83CBD" w:rsidR="006F1FEC" w:rsidRPr="00036753" w:rsidRDefault="006F1FEC" w:rsidP="006F1FEC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1</w:t>
            </w: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3 (9.2%)</w:t>
            </w:r>
          </w:p>
        </w:tc>
        <w:tc>
          <w:tcPr>
            <w:tcW w:w="1267" w:type="dxa"/>
            <w:vMerge w:val="restart"/>
            <w:vAlign w:val="center"/>
          </w:tcPr>
          <w:p w14:paraId="5200B409" w14:textId="5E488E0B" w:rsidR="006F1FEC" w:rsidRPr="000D0715" w:rsidRDefault="006F1FEC" w:rsidP="006F1FEC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0</w:t>
            </w: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.010</w:t>
            </w:r>
          </w:p>
        </w:tc>
        <w:tc>
          <w:tcPr>
            <w:tcW w:w="1276" w:type="dxa"/>
            <w:vMerge w:val="restart"/>
            <w:vAlign w:val="center"/>
          </w:tcPr>
          <w:p w14:paraId="55FE7ABC" w14:textId="207E2499" w:rsidR="006F1FEC" w:rsidRPr="000D0715" w:rsidRDefault="006F1FEC" w:rsidP="006F1FEC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&lt;</w:t>
            </w: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1276" w:type="dxa"/>
            <w:vMerge w:val="restart"/>
            <w:vAlign w:val="center"/>
          </w:tcPr>
          <w:p w14:paraId="3EE19F29" w14:textId="224ECAF0" w:rsidR="006F1FEC" w:rsidRPr="000D0715" w:rsidRDefault="006F1FEC" w:rsidP="006F1FEC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0</w:t>
            </w: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.002</w:t>
            </w:r>
          </w:p>
        </w:tc>
      </w:tr>
      <w:tr w:rsidR="006F1FEC" w:rsidRPr="00A86261" w14:paraId="2768F45A" w14:textId="70A3C4A7" w:rsidTr="0028288A">
        <w:trPr>
          <w:trHeight w:val="285"/>
          <w:jc w:val="center"/>
        </w:trPr>
        <w:tc>
          <w:tcPr>
            <w:tcW w:w="2410" w:type="dxa"/>
            <w:vAlign w:val="center"/>
          </w:tcPr>
          <w:p w14:paraId="1A867642" w14:textId="54AAF812" w:rsidR="006F1FEC" w:rsidRPr="00A86261" w:rsidRDefault="006F1FEC" w:rsidP="006F1FEC">
            <w:pPr>
              <w:rPr>
                <w:kern w:val="2"/>
                <w:sz w:val="20"/>
                <w:szCs w:val="20"/>
              </w:rPr>
            </w:pPr>
            <w:proofErr w:type="spellStart"/>
            <w:r w:rsidRPr="00330A79">
              <w:rPr>
                <w:b/>
                <w:color w:val="000000"/>
                <w:kern w:val="2"/>
                <w:sz w:val="20"/>
                <w:szCs w:val="20"/>
                <w:lang w:eastAsia="zh-CN"/>
              </w:rPr>
              <w:t>mLCS</w:t>
            </w:r>
            <w:proofErr w:type="spellEnd"/>
            <w:r>
              <w:rPr>
                <w:b/>
                <w:sz w:val="20"/>
                <w:szCs w:val="20"/>
                <w:lang w:eastAsia="zh-CN"/>
              </w:rPr>
              <w:t xml:space="preserve"> = </w:t>
            </w:r>
            <w:r>
              <w:rPr>
                <w:b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126" w:type="dxa"/>
            <w:noWrap/>
            <w:vAlign w:val="center"/>
          </w:tcPr>
          <w:p w14:paraId="33738D6E" w14:textId="7F5C8F09" w:rsidR="006F1FEC" w:rsidRPr="00DE416A" w:rsidRDefault="006F1FEC" w:rsidP="006F1FEC">
            <w:pPr>
              <w:rPr>
                <w:rFonts w:eastAsiaTheme="minorEastAsia" w:hint="eastAsia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kern w:val="2"/>
                <w:sz w:val="20"/>
                <w:szCs w:val="20"/>
                <w:lang w:eastAsia="zh-CN"/>
              </w:rPr>
              <w:t>9</w:t>
            </w:r>
            <w:r>
              <w:rPr>
                <w:rFonts w:eastAsiaTheme="minorEastAsia"/>
                <w:kern w:val="2"/>
                <w:sz w:val="20"/>
                <w:szCs w:val="20"/>
                <w:lang w:eastAsia="zh-CN"/>
              </w:rPr>
              <w:t>4 (79.7%)</w:t>
            </w:r>
          </w:p>
        </w:tc>
        <w:tc>
          <w:tcPr>
            <w:tcW w:w="1710" w:type="dxa"/>
            <w:noWrap/>
            <w:vAlign w:val="center"/>
          </w:tcPr>
          <w:p w14:paraId="73058B6D" w14:textId="162DECAE" w:rsidR="006F1FEC" w:rsidRPr="00CD1A70" w:rsidRDefault="006F1FEC" w:rsidP="006F1FEC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2</w:t>
            </w: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4 (20.3%)</w:t>
            </w:r>
          </w:p>
        </w:tc>
        <w:tc>
          <w:tcPr>
            <w:tcW w:w="1267" w:type="dxa"/>
            <w:vMerge/>
            <w:vAlign w:val="center"/>
          </w:tcPr>
          <w:p w14:paraId="36C2C5F7" w14:textId="42AD55A3" w:rsidR="006F1FEC" w:rsidRPr="00E4745F" w:rsidRDefault="006F1FEC" w:rsidP="006F1FEC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Merge/>
            <w:vAlign w:val="center"/>
          </w:tcPr>
          <w:p w14:paraId="7A69AC22" w14:textId="77777777" w:rsidR="006F1FEC" w:rsidRPr="00E4745F" w:rsidRDefault="006F1FEC" w:rsidP="006F1FEC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Merge/>
            <w:vAlign w:val="center"/>
          </w:tcPr>
          <w:p w14:paraId="55BC35ED" w14:textId="77777777" w:rsidR="006F1FEC" w:rsidRPr="00E4745F" w:rsidRDefault="006F1FEC" w:rsidP="006F1FEC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 w:rsidR="006F1FEC" w:rsidRPr="00A86261" w14:paraId="6BAFCB92" w14:textId="306D974C" w:rsidTr="0028288A">
        <w:trPr>
          <w:trHeight w:val="285"/>
          <w:jc w:val="center"/>
        </w:trPr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0072ED5A" w14:textId="7DB502AD" w:rsidR="006F1FEC" w:rsidRPr="00A86261" w:rsidRDefault="006F1FEC" w:rsidP="006F1FEC">
            <w:pPr>
              <w:rPr>
                <w:kern w:val="2"/>
                <w:sz w:val="20"/>
                <w:szCs w:val="20"/>
              </w:rPr>
            </w:pPr>
            <w:proofErr w:type="spellStart"/>
            <w:r w:rsidRPr="00330A79">
              <w:rPr>
                <w:b/>
                <w:color w:val="000000"/>
                <w:kern w:val="2"/>
                <w:sz w:val="20"/>
                <w:szCs w:val="20"/>
                <w:lang w:eastAsia="zh-CN"/>
              </w:rPr>
              <w:t>mLCS</w:t>
            </w:r>
            <w:proofErr w:type="spellEnd"/>
            <w:r>
              <w:rPr>
                <w:b/>
                <w:sz w:val="20"/>
                <w:szCs w:val="20"/>
                <w:lang w:eastAsia="zh-CN"/>
              </w:rPr>
              <w:t xml:space="preserve"> = </w:t>
            </w:r>
            <w:r>
              <w:rPr>
                <w:b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noWrap/>
            <w:vAlign w:val="center"/>
          </w:tcPr>
          <w:p w14:paraId="54084234" w14:textId="27B7AFE1" w:rsidR="006F1FEC" w:rsidRPr="00DE416A" w:rsidRDefault="006F1FEC" w:rsidP="006F1FEC">
            <w:pPr>
              <w:rPr>
                <w:rFonts w:eastAsiaTheme="minorEastAsia" w:hint="eastAsia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kern w:val="2"/>
                <w:sz w:val="20"/>
                <w:szCs w:val="20"/>
                <w:lang w:eastAsia="zh-CN"/>
              </w:rPr>
              <w:t>1</w:t>
            </w:r>
            <w:r>
              <w:rPr>
                <w:rFonts w:eastAsiaTheme="minorEastAsia"/>
                <w:kern w:val="2"/>
                <w:sz w:val="20"/>
                <w:szCs w:val="20"/>
                <w:lang w:eastAsia="zh-CN"/>
              </w:rPr>
              <w:t>6 (51.6%)</w:t>
            </w:r>
          </w:p>
        </w:tc>
        <w:tc>
          <w:tcPr>
            <w:tcW w:w="1710" w:type="dxa"/>
            <w:tcBorders>
              <w:bottom w:val="single" w:sz="12" w:space="0" w:color="auto"/>
            </w:tcBorders>
            <w:noWrap/>
            <w:vAlign w:val="center"/>
          </w:tcPr>
          <w:p w14:paraId="5BE09AAF" w14:textId="43EE37A6" w:rsidR="006F1FEC" w:rsidRPr="006C4F9A" w:rsidRDefault="006F1FEC" w:rsidP="006F1FEC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  <w:t>1</w:t>
            </w:r>
            <w:r>
              <w:rPr>
                <w:rFonts w:eastAsiaTheme="minorEastAsia"/>
                <w:color w:val="000000"/>
                <w:kern w:val="2"/>
                <w:sz w:val="20"/>
                <w:szCs w:val="20"/>
                <w:lang w:eastAsia="zh-CN"/>
              </w:rPr>
              <w:t>5 (48.4%)</w:t>
            </w:r>
          </w:p>
        </w:tc>
        <w:tc>
          <w:tcPr>
            <w:tcW w:w="1267" w:type="dxa"/>
            <w:vMerge/>
            <w:tcBorders>
              <w:bottom w:val="single" w:sz="12" w:space="0" w:color="auto"/>
            </w:tcBorders>
            <w:vAlign w:val="center"/>
          </w:tcPr>
          <w:p w14:paraId="529B100D" w14:textId="78748B57" w:rsidR="006F1FEC" w:rsidRPr="008B5CE1" w:rsidRDefault="006F1FEC" w:rsidP="006F1FEC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vAlign w:val="center"/>
          </w:tcPr>
          <w:p w14:paraId="15D13668" w14:textId="77777777" w:rsidR="006F1FEC" w:rsidRPr="008B5CE1" w:rsidRDefault="006F1FEC" w:rsidP="006F1FEC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vAlign w:val="center"/>
          </w:tcPr>
          <w:p w14:paraId="7751FC0C" w14:textId="77777777" w:rsidR="006F1FEC" w:rsidRPr="008B5CE1" w:rsidRDefault="006F1FEC" w:rsidP="006F1FEC">
            <w:pPr>
              <w:rPr>
                <w:rFonts w:eastAsiaTheme="minorEastAsia" w:hint="eastAsia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</w:tbl>
    <w:p w14:paraId="6D89BA72" w14:textId="58109124" w:rsidR="00366C13" w:rsidRDefault="00366C13" w:rsidP="00A67234">
      <w:pPr>
        <w:ind w:right="84"/>
        <w:rPr>
          <w:rFonts w:cs="Times New Roman"/>
          <w:b/>
          <w:szCs w:val="21"/>
          <w:lang w:eastAsia="zh-CN"/>
        </w:rPr>
      </w:pPr>
      <w:r w:rsidRPr="003D35BD">
        <w:rPr>
          <w:rFonts w:eastAsiaTheme="minorEastAsia" w:cs="Times New Roman"/>
          <w:b/>
          <w:sz w:val="20"/>
          <w:szCs w:val="20"/>
          <w:lang w:eastAsia="zh-CN"/>
        </w:rPr>
        <w:t>Notes</w:t>
      </w:r>
      <w:r>
        <w:rPr>
          <w:rFonts w:eastAsiaTheme="minorEastAsia" w:cs="Times New Roman"/>
          <w:b/>
          <w:sz w:val="20"/>
          <w:szCs w:val="20"/>
          <w:lang w:eastAsia="zh-CN"/>
        </w:rPr>
        <w:t>:</w:t>
      </w:r>
      <w:r w:rsidRPr="004806B6">
        <w:rPr>
          <w:rFonts w:eastAsiaTheme="minorEastAsia" w:cs="Times New Roman"/>
          <w:sz w:val="20"/>
          <w:szCs w:val="20"/>
          <w:lang w:eastAsia="zh-CN"/>
        </w:rPr>
        <w:t xml:space="preserve"> </w:t>
      </w:r>
      <w:r w:rsidRPr="004D77C3">
        <w:rPr>
          <w:rFonts w:eastAsiaTheme="minorEastAsia" w:cs="Times New Roman"/>
          <w:i/>
          <w:sz w:val="20"/>
          <w:szCs w:val="20"/>
          <w:lang w:eastAsia="zh-CN"/>
        </w:rPr>
        <w:t>P</w:t>
      </w:r>
      <w:r w:rsidRPr="004806B6">
        <w:rPr>
          <w:rFonts w:eastAsiaTheme="minorEastAsia" w:cs="Times New Roman"/>
          <w:sz w:val="20"/>
          <w:szCs w:val="20"/>
          <w:lang w:eastAsia="zh-CN"/>
        </w:rPr>
        <w:t xml:space="preserve"> value</w:t>
      </w:r>
      <w:r w:rsidRPr="004806B6">
        <w:rPr>
          <w:rFonts w:eastAsiaTheme="minorEastAsia" w:cs="Times New Roman"/>
          <w:sz w:val="20"/>
          <w:szCs w:val="20"/>
          <w:vertAlign w:val="superscript"/>
          <w:lang w:eastAsia="zh-CN"/>
        </w:rPr>
        <w:t xml:space="preserve"> a</w:t>
      </w:r>
      <w:r w:rsidRPr="004806B6">
        <w:rPr>
          <w:rFonts w:eastAsiaTheme="minorEastAsia" w:cs="Times New Roman"/>
          <w:sz w:val="20"/>
          <w:szCs w:val="20"/>
          <w:lang w:eastAsia="zh-CN"/>
        </w:rPr>
        <w:t xml:space="preserve">: </w:t>
      </w:r>
      <w:r>
        <w:rPr>
          <w:rFonts w:eastAsiaTheme="minorEastAsia" w:cs="Times New Roman"/>
          <w:sz w:val="20"/>
          <w:szCs w:val="20"/>
          <w:lang w:eastAsia="zh-CN"/>
        </w:rPr>
        <w:t xml:space="preserve">comparison between </w:t>
      </w:r>
      <w:proofErr w:type="spellStart"/>
      <w:r w:rsidR="000A511A">
        <w:rPr>
          <w:rFonts w:eastAsiaTheme="minorEastAsia" w:cs="Times New Roman"/>
          <w:sz w:val="20"/>
          <w:szCs w:val="20"/>
          <w:lang w:eastAsia="zh-CN"/>
        </w:rPr>
        <w:t>socre</w:t>
      </w:r>
      <w:proofErr w:type="spellEnd"/>
      <w:r w:rsidR="000A511A">
        <w:rPr>
          <w:rFonts w:eastAsiaTheme="minorEastAsia" w:cs="Times New Roman"/>
          <w:sz w:val="20"/>
          <w:szCs w:val="20"/>
          <w:lang w:eastAsia="zh-CN"/>
        </w:rPr>
        <w:t xml:space="preserve"> = </w:t>
      </w:r>
      <w:r>
        <w:rPr>
          <w:rFonts w:eastAsiaTheme="minorEastAsia" w:cs="Times New Roman"/>
          <w:sz w:val="20"/>
          <w:szCs w:val="20"/>
          <w:lang w:eastAsia="zh-CN"/>
        </w:rPr>
        <w:t xml:space="preserve">0 and </w:t>
      </w:r>
      <w:proofErr w:type="spellStart"/>
      <w:r w:rsidR="000A511A">
        <w:rPr>
          <w:rFonts w:eastAsiaTheme="minorEastAsia" w:cs="Times New Roman"/>
          <w:sz w:val="20"/>
          <w:szCs w:val="20"/>
          <w:lang w:eastAsia="zh-CN"/>
        </w:rPr>
        <w:t>socre</w:t>
      </w:r>
      <w:proofErr w:type="spellEnd"/>
      <w:r w:rsidR="000A511A">
        <w:rPr>
          <w:rFonts w:eastAsiaTheme="minorEastAsia" w:cs="Times New Roman"/>
          <w:sz w:val="20"/>
          <w:szCs w:val="20"/>
          <w:lang w:eastAsia="zh-CN"/>
        </w:rPr>
        <w:t xml:space="preserve"> = </w:t>
      </w:r>
      <w:r>
        <w:rPr>
          <w:rFonts w:eastAsiaTheme="minorEastAsia" w:cs="Times New Roman"/>
          <w:sz w:val="20"/>
          <w:szCs w:val="20"/>
          <w:lang w:eastAsia="zh-CN"/>
        </w:rPr>
        <w:t>1</w:t>
      </w:r>
      <w:r w:rsidRPr="004806B6">
        <w:rPr>
          <w:rFonts w:eastAsiaTheme="minorEastAsia" w:cs="Times New Roman"/>
          <w:sz w:val="20"/>
          <w:szCs w:val="20"/>
          <w:lang w:eastAsia="zh-CN"/>
        </w:rPr>
        <w:t xml:space="preserve">; </w:t>
      </w:r>
      <w:r w:rsidRPr="00366C13">
        <w:rPr>
          <w:rFonts w:eastAsiaTheme="minorEastAsia" w:cs="Times New Roman"/>
          <w:i/>
          <w:sz w:val="20"/>
          <w:szCs w:val="20"/>
          <w:lang w:eastAsia="zh-CN"/>
        </w:rPr>
        <w:t>P</w:t>
      </w:r>
      <w:r w:rsidRPr="004806B6">
        <w:rPr>
          <w:rFonts w:eastAsiaTheme="minorEastAsia" w:cs="Times New Roman"/>
          <w:sz w:val="20"/>
          <w:szCs w:val="20"/>
          <w:lang w:eastAsia="zh-CN"/>
        </w:rPr>
        <w:t xml:space="preserve"> value</w:t>
      </w:r>
      <w:r w:rsidRPr="004806B6">
        <w:rPr>
          <w:rFonts w:eastAsiaTheme="minorEastAsia" w:cs="Times New Roman"/>
          <w:sz w:val="20"/>
          <w:szCs w:val="20"/>
          <w:vertAlign w:val="superscript"/>
          <w:lang w:eastAsia="zh-CN"/>
        </w:rPr>
        <w:t xml:space="preserve"> b</w:t>
      </w:r>
      <w:r w:rsidRPr="004806B6">
        <w:rPr>
          <w:rFonts w:eastAsiaTheme="minorEastAsia" w:cs="Times New Roman"/>
          <w:sz w:val="20"/>
          <w:szCs w:val="20"/>
          <w:lang w:eastAsia="zh-CN"/>
        </w:rPr>
        <w:t xml:space="preserve">: </w:t>
      </w:r>
      <w:r>
        <w:rPr>
          <w:rFonts w:eastAsiaTheme="minorEastAsia" w:cs="Times New Roman"/>
          <w:sz w:val="20"/>
          <w:szCs w:val="20"/>
          <w:lang w:eastAsia="zh-CN"/>
        </w:rPr>
        <w:t xml:space="preserve">comparison between </w:t>
      </w:r>
      <w:proofErr w:type="spellStart"/>
      <w:r w:rsidR="000A511A">
        <w:rPr>
          <w:rFonts w:eastAsiaTheme="minorEastAsia" w:cs="Times New Roman"/>
          <w:sz w:val="20"/>
          <w:szCs w:val="20"/>
          <w:lang w:eastAsia="zh-CN"/>
        </w:rPr>
        <w:t>socre</w:t>
      </w:r>
      <w:proofErr w:type="spellEnd"/>
      <w:r w:rsidR="000A511A">
        <w:rPr>
          <w:rFonts w:eastAsiaTheme="minorEastAsia" w:cs="Times New Roman"/>
          <w:sz w:val="20"/>
          <w:szCs w:val="20"/>
          <w:lang w:eastAsia="zh-CN"/>
        </w:rPr>
        <w:t xml:space="preserve"> = </w:t>
      </w:r>
      <w:r>
        <w:rPr>
          <w:rFonts w:eastAsiaTheme="minorEastAsia" w:cs="Times New Roman"/>
          <w:sz w:val="20"/>
          <w:szCs w:val="20"/>
          <w:lang w:eastAsia="zh-CN"/>
        </w:rPr>
        <w:t xml:space="preserve">0 and </w:t>
      </w:r>
      <w:proofErr w:type="spellStart"/>
      <w:r w:rsidR="00DB6577">
        <w:rPr>
          <w:rFonts w:eastAsiaTheme="minorEastAsia" w:cs="Times New Roman"/>
          <w:sz w:val="20"/>
          <w:szCs w:val="20"/>
          <w:lang w:eastAsia="zh-CN"/>
        </w:rPr>
        <w:t>socre</w:t>
      </w:r>
      <w:proofErr w:type="spellEnd"/>
      <w:r w:rsidR="00DB6577">
        <w:rPr>
          <w:rFonts w:eastAsiaTheme="minorEastAsia" w:cs="Times New Roman"/>
          <w:sz w:val="20"/>
          <w:szCs w:val="20"/>
          <w:lang w:eastAsia="zh-CN"/>
        </w:rPr>
        <w:t xml:space="preserve"> = </w:t>
      </w:r>
      <w:r>
        <w:rPr>
          <w:rFonts w:eastAsiaTheme="minorEastAsia" w:cs="Times New Roman"/>
          <w:sz w:val="20"/>
          <w:szCs w:val="20"/>
          <w:lang w:eastAsia="zh-CN"/>
        </w:rPr>
        <w:t>2</w:t>
      </w:r>
      <w:r w:rsidRPr="004806B6">
        <w:rPr>
          <w:rFonts w:eastAsiaTheme="minorEastAsia" w:cs="Times New Roman"/>
          <w:sz w:val="20"/>
          <w:szCs w:val="20"/>
          <w:lang w:eastAsia="zh-CN"/>
        </w:rPr>
        <w:t xml:space="preserve">; </w:t>
      </w:r>
      <w:r w:rsidRPr="00366C13">
        <w:rPr>
          <w:rFonts w:eastAsiaTheme="minorEastAsia" w:cs="Times New Roman"/>
          <w:i/>
          <w:sz w:val="20"/>
          <w:szCs w:val="20"/>
          <w:lang w:eastAsia="zh-CN"/>
        </w:rPr>
        <w:t>P</w:t>
      </w:r>
      <w:r w:rsidRPr="004806B6">
        <w:rPr>
          <w:rFonts w:eastAsiaTheme="minorEastAsia" w:cs="Times New Roman"/>
          <w:sz w:val="20"/>
          <w:szCs w:val="20"/>
          <w:lang w:eastAsia="zh-CN"/>
        </w:rPr>
        <w:t xml:space="preserve"> value</w:t>
      </w:r>
      <w:r w:rsidRPr="004806B6">
        <w:rPr>
          <w:rFonts w:eastAsiaTheme="minorEastAsia" w:cs="Times New Roman"/>
          <w:sz w:val="20"/>
          <w:szCs w:val="20"/>
          <w:vertAlign w:val="superscript"/>
          <w:lang w:eastAsia="zh-CN"/>
        </w:rPr>
        <w:t xml:space="preserve"> c</w:t>
      </w:r>
      <w:r w:rsidRPr="004806B6">
        <w:rPr>
          <w:rFonts w:eastAsiaTheme="minorEastAsia" w:cs="Times New Roman"/>
          <w:sz w:val="20"/>
          <w:szCs w:val="20"/>
          <w:lang w:eastAsia="zh-CN"/>
        </w:rPr>
        <w:t xml:space="preserve">: </w:t>
      </w:r>
      <w:r>
        <w:rPr>
          <w:rFonts w:eastAsiaTheme="minorEastAsia" w:cs="Times New Roman"/>
          <w:sz w:val="20"/>
          <w:szCs w:val="20"/>
          <w:lang w:eastAsia="zh-CN"/>
        </w:rPr>
        <w:t xml:space="preserve">comparison between </w:t>
      </w:r>
      <w:proofErr w:type="spellStart"/>
      <w:r w:rsidR="00DB6577">
        <w:rPr>
          <w:rFonts w:eastAsiaTheme="minorEastAsia" w:cs="Times New Roman"/>
          <w:sz w:val="20"/>
          <w:szCs w:val="20"/>
          <w:lang w:eastAsia="zh-CN"/>
        </w:rPr>
        <w:t>socre</w:t>
      </w:r>
      <w:proofErr w:type="spellEnd"/>
      <w:r w:rsidR="00DB6577">
        <w:rPr>
          <w:rFonts w:eastAsiaTheme="minorEastAsia" w:cs="Times New Roman"/>
          <w:sz w:val="20"/>
          <w:szCs w:val="20"/>
          <w:lang w:eastAsia="zh-CN"/>
        </w:rPr>
        <w:t xml:space="preserve"> = </w:t>
      </w:r>
      <w:r>
        <w:rPr>
          <w:rFonts w:eastAsiaTheme="minorEastAsia" w:cs="Times New Roman"/>
          <w:sz w:val="20"/>
          <w:szCs w:val="20"/>
          <w:lang w:eastAsia="zh-CN"/>
        </w:rPr>
        <w:t xml:space="preserve">1 and </w:t>
      </w:r>
      <w:proofErr w:type="spellStart"/>
      <w:r w:rsidR="00DB6577">
        <w:rPr>
          <w:rFonts w:eastAsiaTheme="minorEastAsia" w:cs="Times New Roman"/>
          <w:sz w:val="20"/>
          <w:szCs w:val="20"/>
          <w:lang w:eastAsia="zh-CN"/>
        </w:rPr>
        <w:t>socre</w:t>
      </w:r>
      <w:proofErr w:type="spellEnd"/>
      <w:r w:rsidR="00DB6577">
        <w:rPr>
          <w:rFonts w:eastAsiaTheme="minorEastAsia" w:cs="Times New Roman"/>
          <w:sz w:val="20"/>
          <w:szCs w:val="20"/>
          <w:lang w:eastAsia="zh-CN"/>
        </w:rPr>
        <w:t xml:space="preserve"> = </w:t>
      </w:r>
      <w:r>
        <w:rPr>
          <w:rFonts w:eastAsiaTheme="minorEastAsia" w:cs="Times New Roman"/>
          <w:sz w:val="20"/>
          <w:szCs w:val="20"/>
          <w:lang w:eastAsia="zh-CN"/>
        </w:rPr>
        <w:t>2.</w:t>
      </w:r>
    </w:p>
    <w:p w14:paraId="5221A376" w14:textId="66A54660" w:rsidR="00FC4A5F" w:rsidRPr="00B36495" w:rsidRDefault="00FC4A5F" w:rsidP="00A67234">
      <w:pPr>
        <w:ind w:right="84"/>
        <w:rPr>
          <w:szCs w:val="21"/>
          <w:lang w:eastAsia="zh-CN"/>
        </w:rPr>
      </w:pPr>
      <w:r w:rsidRPr="00EE1F43">
        <w:rPr>
          <w:rFonts w:cs="Times New Roman"/>
          <w:b/>
          <w:szCs w:val="21"/>
          <w:lang w:eastAsia="zh-CN"/>
        </w:rPr>
        <w:t xml:space="preserve">Abbreviation: </w:t>
      </w:r>
      <w:r w:rsidRPr="00B76A02">
        <w:rPr>
          <w:szCs w:val="21"/>
          <w:lang w:eastAsia="zh-CN"/>
        </w:rPr>
        <w:t>LC</w:t>
      </w:r>
      <w:r>
        <w:rPr>
          <w:szCs w:val="21"/>
          <w:lang w:eastAsia="zh-CN"/>
        </w:rPr>
        <w:t xml:space="preserve">S, </w:t>
      </w:r>
      <w:r w:rsidRPr="00B76A02">
        <w:rPr>
          <w:szCs w:val="21"/>
          <w:lang w:eastAsia="zh-CN"/>
        </w:rPr>
        <w:t xml:space="preserve">lymphocyte-CRP </w:t>
      </w:r>
      <w:r>
        <w:rPr>
          <w:szCs w:val="21"/>
          <w:lang w:eastAsia="zh-CN"/>
        </w:rPr>
        <w:t xml:space="preserve">score; </w:t>
      </w:r>
      <w:proofErr w:type="spellStart"/>
      <w:r w:rsidRPr="00EE1F43">
        <w:rPr>
          <w:szCs w:val="21"/>
          <w:lang w:eastAsia="zh-CN"/>
        </w:rPr>
        <w:t>mLCS</w:t>
      </w:r>
      <w:proofErr w:type="spellEnd"/>
      <w:r w:rsidRPr="00EE1F43">
        <w:rPr>
          <w:szCs w:val="21"/>
          <w:lang w:eastAsia="zh-CN"/>
        </w:rPr>
        <w:t>, modified lymphocyte CRP score</w:t>
      </w:r>
      <w:r>
        <w:rPr>
          <w:szCs w:val="21"/>
          <w:lang w:eastAsia="zh-CN"/>
        </w:rPr>
        <w:t xml:space="preserve">; CRP, </w:t>
      </w:r>
      <w:r w:rsidRPr="00293123">
        <w:rPr>
          <w:szCs w:val="21"/>
          <w:lang w:eastAsia="zh-CN"/>
        </w:rPr>
        <w:t>C-reactive protein</w:t>
      </w:r>
      <w:r>
        <w:rPr>
          <w:szCs w:val="21"/>
          <w:lang w:eastAsia="zh-CN"/>
        </w:rPr>
        <w:t>.</w:t>
      </w:r>
    </w:p>
    <w:p w14:paraId="180203D3" w14:textId="112F4625" w:rsidR="000A49A1" w:rsidRPr="00FC4A5F" w:rsidRDefault="000A49A1" w:rsidP="00743C0E">
      <w:pPr>
        <w:ind w:left="709" w:right="793"/>
        <w:rPr>
          <w:rFonts w:eastAsiaTheme="minorEastAsia"/>
          <w:szCs w:val="21"/>
          <w:lang w:eastAsia="zh-CN"/>
        </w:rPr>
      </w:pPr>
    </w:p>
    <w:p w14:paraId="227BD925" w14:textId="77777777" w:rsidR="000A49A1" w:rsidRDefault="000A49A1" w:rsidP="00743C0E">
      <w:pPr>
        <w:ind w:left="709" w:right="793"/>
        <w:rPr>
          <w:rFonts w:eastAsiaTheme="minorEastAsia"/>
          <w:szCs w:val="21"/>
          <w:lang w:eastAsia="zh-CN"/>
        </w:rPr>
        <w:sectPr w:rsidR="000A49A1" w:rsidSect="00A377A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44617AB" w14:textId="5AE633DB" w:rsidR="000A49A1" w:rsidRPr="00807C71" w:rsidRDefault="000A49A1" w:rsidP="000A49A1">
      <w:pPr>
        <w:pStyle w:val="1"/>
        <w:rPr>
          <w:sz w:val="21"/>
        </w:rPr>
      </w:pPr>
      <w:bookmarkStart w:id="2" w:name="_Toc81033167"/>
      <w:r w:rsidRPr="006C3C6C">
        <w:rPr>
          <w:sz w:val="21"/>
        </w:rPr>
        <w:lastRenderedPageBreak/>
        <w:t xml:space="preserve">Supplementary </w:t>
      </w:r>
      <w:r w:rsidRPr="00807C71">
        <w:rPr>
          <w:sz w:val="21"/>
        </w:rPr>
        <w:t xml:space="preserve">Table </w:t>
      </w:r>
      <w:r w:rsidR="00D51B7A">
        <w:rPr>
          <w:sz w:val="21"/>
        </w:rPr>
        <w:t>4</w:t>
      </w:r>
      <w:r w:rsidRPr="00807C71">
        <w:rPr>
          <w:sz w:val="21"/>
        </w:rPr>
        <w:t xml:space="preserve">. Comparison of </w:t>
      </w:r>
      <w:r w:rsidRPr="00807C71">
        <w:rPr>
          <w:rFonts w:cs="Times New Roman"/>
          <w:sz w:val="21"/>
          <w:lang w:eastAsia="zh-CN"/>
        </w:rPr>
        <w:t xml:space="preserve">LCS and </w:t>
      </w:r>
      <w:proofErr w:type="spellStart"/>
      <w:r w:rsidRPr="00807C71">
        <w:rPr>
          <w:rFonts w:cs="Times New Roman"/>
          <w:sz w:val="21"/>
          <w:lang w:eastAsia="zh-CN"/>
        </w:rPr>
        <w:t>mLCS</w:t>
      </w:r>
      <w:proofErr w:type="spellEnd"/>
      <w:r w:rsidRPr="00807C71">
        <w:rPr>
          <w:rFonts w:cs="Times New Roman"/>
          <w:sz w:val="21"/>
          <w:lang w:eastAsia="zh-CN"/>
        </w:rPr>
        <w:t xml:space="preserve"> </w:t>
      </w:r>
      <w:r w:rsidRPr="00807C71">
        <w:rPr>
          <w:rFonts w:cs="Times New Roman"/>
          <w:sz w:val="21"/>
        </w:rPr>
        <w:t>in p</w:t>
      </w:r>
      <w:r w:rsidRPr="00807C71">
        <w:rPr>
          <w:sz w:val="21"/>
        </w:rPr>
        <w:t xml:space="preserve">redicting </w:t>
      </w:r>
      <w:bookmarkEnd w:id="2"/>
      <w:r w:rsidRPr="00807C71">
        <w:rPr>
          <w:sz w:val="21"/>
        </w:rPr>
        <w:t xml:space="preserve">3-year mortality </w:t>
      </w:r>
      <w:r w:rsidRPr="00807C71">
        <w:rPr>
          <w:rFonts w:cs="Times New Roman"/>
          <w:sz w:val="21"/>
        </w:rPr>
        <w:t>in elderly patients with intertrochanteric fractures.</w:t>
      </w:r>
    </w:p>
    <w:tbl>
      <w:tblPr>
        <w:tblStyle w:val="a7"/>
        <w:tblW w:w="4437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2"/>
        <w:gridCol w:w="1869"/>
        <w:gridCol w:w="2550"/>
      </w:tblGrid>
      <w:tr w:rsidR="000A49A1" w:rsidRPr="00616B61" w14:paraId="15D82F02" w14:textId="77777777" w:rsidTr="003226F0">
        <w:trPr>
          <w:trHeight w:val="419"/>
          <w:jc w:val="center"/>
        </w:trPr>
        <w:tc>
          <w:tcPr>
            <w:tcW w:w="2002" w:type="pct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1006A994" w14:textId="77777777" w:rsidR="000A49A1" w:rsidRPr="00616B61" w:rsidRDefault="000A49A1" w:rsidP="003226F0">
            <w:pPr>
              <w:rPr>
                <w:rFonts w:cs="Times New Roman"/>
                <w:b/>
                <w:szCs w:val="21"/>
              </w:rPr>
            </w:pPr>
            <w:r w:rsidRPr="00616B61">
              <w:rPr>
                <w:rFonts w:cs="Times New Roman"/>
                <w:b/>
                <w:szCs w:val="21"/>
              </w:rPr>
              <w:t xml:space="preserve">Indicators </w:t>
            </w:r>
          </w:p>
        </w:tc>
        <w:tc>
          <w:tcPr>
            <w:tcW w:w="1268" w:type="pct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6AA45DEB" w14:textId="77777777" w:rsidR="000A49A1" w:rsidRPr="000E292B" w:rsidRDefault="000A49A1" w:rsidP="003226F0">
            <w:pPr>
              <w:rPr>
                <w:rFonts w:eastAsiaTheme="minorEastAsia" w:cs="Times New Roman"/>
                <w:b/>
                <w:szCs w:val="21"/>
                <w:lang w:eastAsia="zh-CN"/>
              </w:rPr>
            </w:pPr>
            <w:r>
              <w:rPr>
                <w:rFonts w:eastAsiaTheme="minorEastAsia" w:cs="Times New Roman" w:hint="eastAsia"/>
                <w:b/>
                <w:szCs w:val="21"/>
                <w:lang w:eastAsia="zh-CN"/>
              </w:rPr>
              <w:t>C</w:t>
            </w:r>
            <w:r>
              <w:rPr>
                <w:rFonts w:eastAsiaTheme="minorEastAsia" w:cs="Times New Roman"/>
                <w:b/>
                <w:szCs w:val="21"/>
                <w:lang w:eastAsia="zh-CN"/>
              </w:rPr>
              <w:t>-statistics</w:t>
            </w:r>
          </w:p>
        </w:tc>
        <w:tc>
          <w:tcPr>
            <w:tcW w:w="1730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EB3E154" w14:textId="77777777" w:rsidR="000A49A1" w:rsidRPr="00616B61" w:rsidRDefault="000A49A1" w:rsidP="003226F0">
            <w:pPr>
              <w:rPr>
                <w:rFonts w:cs="Times New Roman"/>
                <w:b/>
                <w:szCs w:val="21"/>
              </w:rPr>
            </w:pPr>
            <w:r w:rsidRPr="00616B61">
              <w:rPr>
                <w:rFonts w:cs="Times New Roman"/>
                <w:b/>
                <w:szCs w:val="21"/>
              </w:rPr>
              <w:t>95% CI</w:t>
            </w:r>
          </w:p>
        </w:tc>
      </w:tr>
      <w:tr w:rsidR="000A49A1" w:rsidRPr="00616B61" w14:paraId="62C3751B" w14:textId="77777777" w:rsidTr="003226F0">
        <w:trPr>
          <w:jc w:val="center"/>
        </w:trPr>
        <w:tc>
          <w:tcPr>
            <w:tcW w:w="2002" w:type="pct"/>
            <w:vAlign w:val="center"/>
            <w:hideMark/>
          </w:tcPr>
          <w:p w14:paraId="21900AE3" w14:textId="77777777" w:rsidR="000A49A1" w:rsidRPr="00616B61" w:rsidRDefault="000A49A1" w:rsidP="003226F0">
            <w:pPr>
              <w:rPr>
                <w:rFonts w:cs="Times New Roman"/>
                <w:color w:val="000000" w:themeColor="text1"/>
                <w:szCs w:val="21"/>
              </w:rPr>
            </w:pPr>
            <w:r>
              <w:rPr>
                <w:rFonts w:cs="Times New Roman"/>
                <w:color w:val="000000" w:themeColor="text1"/>
                <w:szCs w:val="21"/>
              </w:rPr>
              <w:t>LCS</w:t>
            </w:r>
          </w:p>
        </w:tc>
        <w:tc>
          <w:tcPr>
            <w:tcW w:w="1268" w:type="pct"/>
            <w:vAlign w:val="center"/>
          </w:tcPr>
          <w:p w14:paraId="2DFE71EB" w14:textId="77777777" w:rsidR="000A49A1" w:rsidRPr="001F1A66" w:rsidRDefault="000A49A1" w:rsidP="003226F0">
            <w:pPr>
              <w:rPr>
                <w:rFonts w:eastAsiaTheme="minorEastAsia" w:cs="Times New Roman"/>
                <w:color w:val="000000" w:themeColor="text1"/>
                <w:szCs w:val="21"/>
                <w:lang w:eastAsia="zh-CN"/>
              </w:rPr>
            </w:pPr>
            <w:r>
              <w:rPr>
                <w:rFonts w:eastAsiaTheme="minorEastAsia" w:cs="Times New Roman" w:hint="eastAsia"/>
                <w:color w:val="000000" w:themeColor="text1"/>
                <w:szCs w:val="21"/>
                <w:lang w:eastAsia="zh-CN"/>
              </w:rPr>
              <w:t>0</w:t>
            </w:r>
            <w:r>
              <w:rPr>
                <w:rFonts w:eastAsiaTheme="minorEastAsia" w:cs="Times New Roman"/>
                <w:color w:val="000000" w:themeColor="text1"/>
                <w:szCs w:val="21"/>
                <w:lang w:eastAsia="zh-CN"/>
              </w:rPr>
              <w:t>.644</w:t>
            </w:r>
          </w:p>
        </w:tc>
        <w:tc>
          <w:tcPr>
            <w:tcW w:w="1730" w:type="pct"/>
            <w:vAlign w:val="center"/>
          </w:tcPr>
          <w:p w14:paraId="15651AD7" w14:textId="77777777" w:rsidR="000A49A1" w:rsidRPr="001F1A66" w:rsidRDefault="000A49A1" w:rsidP="003226F0">
            <w:pPr>
              <w:rPr>
                <w:rFonts w:eastAsiaTheme="minorEastAsia" w:cs="Times New Roman"/>
                <w:color w:val="000000" w:themeColor="text1"/>
                <w:szCs w:val="21"/>
                <w:lang w:eastAsia="zh-CN"/>
              </w:rPr>
            </w:pPr>
            <w:r>
              <w:rPr>
                <w:rFonts w:eastAsiaTheme="minorEastAsia" w:cs="Times New Roman" w:hint="eastAsia"/>
                <w:color w:val="000000" w:themeColor="text1"/>
                <w:szCs w:val="21"/>
                <w:lang w:eastAsia="zh-CN"/>
              </w:rPr>
              <w:t>0</w:t>
            </w:r>
            <w:r>
              <w:rPr>
                <w:rFonts w:eastAsiaTheme="minorEastAsia" w:cs="Times New Roman"/>
                <w:color w:val="000000" w:themeColor="text1"/>
                <w:szCs w:val="21"/>
                <w:lang w:eastAsia="zh-CN"/>
              </w:rPr>
              <w:t>.564-0.725</w:t>
            </w:r>
          </w:p>
        </w:tc>
      </w:tr>
      <w:tr w:rsidR="000A49A1" w:rsidRPr="00616B61" w14:paraId="72E5B213" w14:textId="77777777" w:rsidTr="003226F0">
        <w:trPr>
          <w:jc w:val="center"/>
        </w:trPr>
        <w:tc>
          <w:tcPr>
            <w:tcW w:w="2002" w:type="pct"/>
            <w:tcBorders>
              <w:bottom w:val="single" w:sz="12" w:space="0" w:color="auto"/>
            </w:tcBorders>
            <w:vAlign w:val="center"/>
            <w:hideMark/>
          </w:tcPr>
          <w:p w14:paraId="7F708630" w14:textId="77777777" w:rsidR="000A49A1" w:rsidRPr="00616B61" w:rsidRDefault="000A49A1" w:rsidP="003226F0">
            <w:pPr>
              <w:rPr>
                <w:rFonts w:cs="Times New Roman"/>
                <w:color w:val="000000" w:themeColor="text1"/>
                <w:szCs w:val="21"/>
              </w:rPr>
            </w:pPr>
            <w:proofErr w:type="spellStart"/>
            <w:r>
              <w:rPr>
                <w:rFonts w:cs="Times New Roman"/>
                <w:color w:val="000000" w:themeColor="text1"/>
                <w:szCs w:val="21"/>
              </w:rPr>
              <w:t>mLCS</w:t>
            </w:r>
            <w:proofErr w:type="spellEnd"/>
          </w:p>
        </w:tc>
        <w:tc>
          <w:tcPr>
            <w:tcW w:w="1268" w:type="pct"/>
            <w:tcBorders>
              <w:bottom w:val="single" w:sz="12" w:space="0" w:color="auto"/>
            </w:tcBorders>
            <w:vAlign w:val="center"/>
          </w:tcPr>
          <w:p w14:paraId="1AD8E988" w14:textId="77777777" w:rsidR="000A49A1" w:rsidRPr="001F1A66" w:rsidRDefault="000A49A1" w:rsidP="003226F0">
            <w:pPr>
              <w:rPr>
                <w:rFonts w:eastAsiaTheme="minorEastAsia" w:cs="Times New Roman"/>
                <w:color w:val="000000" w:themeColor="text1"/>
                <w:szCs w:val="21"/>
                <w:lang w:eastAsia="zh-CN"/>
              </w:rPr>
            </w:pPr>
            <w:r>
              <w:rPr>
                <w:rFonts w:eastAsiaTheme="minorEastAsia" w:cs="Times New Roman" w:hint="eastAsia"/>
                <w:color w:val="000000" w:themeColor="text1"/>
                <w:szCs w:val="21"/>
                <w:lang w:eastAsia="zh-CN"/>
              </w:rPr>
              <w:t>0</w:t>
            </w:r>
            <w:r>
              <w:rPr>
                <w:rFonts w:eastAsiaTheme="minorEastAsia" w:cs="Times New Roman"/>
                <w:color w:val="000000" w:themeColor="text1"/>
                <w:szCs w:val="21"/>
                <w:lang w:eastAsia="zh-CN"/>
              </w:rPr>
              <w:t>.686</w:t>
            </w:r>
          </w:p>
        </w:tc>
        <w:tc>
          <w:tcPr>
            <w:tcW w:w="1730" w:type="pct"/>
            <w:tcBorders>
              <w:bottom w:val="single" w:sz="12" w:space="0" w:color="auto"/>
            </w:tcBorders>
            <w:vAlign w:val="center"/>
          </w:tcPr>
          <w:p w14:paraId="0E83D742" w14:textId="77777777" w:rsidR="000A49A1" w:rsidRPr="001F1A66" w:rsidRDefault="000A49A1" w:rsidP="003226F0">
            <w:pPr>
              <w:rPr>
                <w:rFonts w:eastAsiaTheme="minorEastAsia" w:cs="Times New Roman"/>
                <w:color w:val="000000" w:themeColor="text1"/>
                <w:szCs w:val="21"/>
                <w:lang w:eastAsia="zh-CN"/>
              </w:rPr>
            </w:pPr>
            <w:r>
              <w:rPr>
                <w:rFonts w:eastAsiaTheme="minorEastAsia" w:cs="Times New Roman" w:hint="eastAsia"/>
                <w:color w:val="000000" w:themeColor="text1"/>
                <w:szCs w:val="21"/>
                <w:lang w:eastAsia="zh-CN"/>
              </w:rPr>
              <w:t>0</w:t>
            </w:r>
            <w:r>
              <w:rPr>
                <w:rFonts w:eastAsiaTheme="minorEastAsia" w:cs="Times New Roman"/>
                <w:color w:val="000000" w:themeColor="text1"/>
                <w:szCs w:val="21"/>
                <w:lang w:eastAsia="zh-CN"/>
              </w:rPr>
              <w:t>.603-0.769</w:t>
            </w:r>
          </w:p>
        </w:tc>
      </w:tr>
    </w:tbl>
    <w:p w14:paraId="70ED7E75" w14:textId="77777777" w:rsidR="000A49A1" w:rsidRDefault="000A49A1" w:rsidP="000A49A1">
      <w:pPr>
        <w:ind w:left="709" w:right="793"/>
        <w:rPr>
          <w:szCs w:val="21"/>
          <w:lang w:eastAsia="zh-CN"/>
        </w:rPr>
      </w:pPr>
      <w:bookmarkStart w:id="3" w:name="_Hlk14809505"/>
      <w:r w:rsidRPr="00EE1F43">
        <w:rPr>
          <w:rFonts w:cs="Times New Roman"/>
          <w:b/>
          <w:szCs w:val="21"/>
          <w:lang w:eastAsia="zh-CN"/>
        </w:rPr>
        <w:t xml:space="preserve">Abbreviation: </w:t>
      </w:r>
      <w:bookmarkEnd w:id="3"/>
      <w:r w:rsidRPr="00EE1F43">
        <w:rPr>
          <w:rFonts w:cs="Times New Roman"/>
          <w:szCs w:val="21"/>
        </w:rPr>
        <w:t xml:space="preserve">CI, confidence interval; </w:t>
      </w:r>
      <w:r w:rsidRPr="00B76A02">
        <w:rPr>
          <w:szCs w:val="21"/>
          <w:lang w:eastAsia="zh-CN"/>
        </w:rPr>
        <w:t>LC</w:t>
      </w:r>
      <w:r>
        <w:rPr>
          <w:szCs w:val="21"/>
          <w:lang w:eastAsia="zh-CN"/>
        </w:rPr>
        <w:t xml:space="preserve">S, </w:t>
      </w:r>
      <w:r w:rsidRPr="00B76A02">
        <w:rPr>
          <w:szCs w:val="21"/>
          <w:lang w:eastAsia="zh-CN"/>
        </w:rPr>
        <w:t xml:space="preserve">lymphocyte-CRP </w:t>
      </w:r>
      <w:r>
        <w:rPr>
          <w:szCs w:val="21"/>
          <w:lang w:eastAsia="zh-CN"/>
        </w:rPr>
        <w:t xml:space="preserve">score; </w:t>
      </w:r>
      <w:proofErr w:type="spellStart"/>
      <w:r w:rsidRPr="00EE1F43">
        <w:rPr>
          <w:szCs w:val="21"/>
          <w:lang w:eastAsia="zh-CN"/>
        </w:rPr>
        <w:t>mLCS</w:t>
      </w:r>
      <w:proofErr w:type="spellEnd"/>
      <w:r w:rsidRPr="00EE1F43">
        <w:rPr>
          <w:szCs w:val="21"/>
          <w:lang w:eastAsia="zh-CN"/>
        </w:rPr>
        <w:t>, modified lymphocyte CRP score</w:t>
      </w:r>
      <w:r>
        <w:rPr>
          <w:szCs w:val="21"/>
          <w:lang w:eastAsia="zh-CN"/>
        </w:rPr>
        <w:t>.</w:t>
      </w:r>
    </w:p>
    <w:p w14:paraId="2AE18547" w14:textId="2059721F" w:rsidR="000A49A1" w:rsidRPr="000A49A1" w:rsidRDefault="000A49A1" w:rsidP="00743C0E">
      <w:pPr>
        <w:ind w:left="709" w:right="793"/>
        <w:rPr>
          <w:rFonts w:eastAsiaTheme="minorEastAsia" w:hint="eastAsia"/>
          <w:szCs w:val="21"/>
          <w:lang w:eastAsia="zh-CN"/>
        </w:rPr>
        <w:sectPr w:rsidR="000A49A1" w:rsidRPr="000A49A1" w:rsidSect="003201A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8C2B4A2" w14:textId="236B8E5B" w:rsidR="00743C0E" w:rsidRPr="005B0764" w:rsidRDefault="00743C0E" w:rsidP="00743C0E">
      <w:pPr>
        <w:pStyle w:val="1"/>
        <w:rPr>
          <w:sz w:val="21"/>
        </w:rPr>
      </w:pPr>
      <w:r w:rsidRPr="006C3C6C">
        <w:rPr>
          <w:sz w:val="21"/>
        </w:rPr>
        <w:lastRenderedPageBreak/>
        <w:t xml:space="preserve">Supplementary </w:t>
      </w:r>
      <w:r w:rsidRPr="005B0764">
        <w:rPr>
          <w:sz w:val="21"/>
        </w:rPr>
        <w:t xml:space="preserve">Table </w:t>
      </w:r>
      <w:r w:rsidR="00D51B7A">
        <w:rPr>
          <w:sz w:val="21"/>
        </w:rPr>
        <w:t>5</w:t>
      </w:r>
      <w:r w:rsidRPr="005B0764">
        <w:rPr>
          <w:sz w:val="21"/>
        </w:rPr>
        <w:t xml:space="preserve">. </w:t>
      </w:r>
      <w:bookmarkStart w:id="4" w:name="_Hlk109165372"/>
      <w:r w:rsidRPr="005B0764">
        <w:rPr>
          <w:sz w:val="21"/>
        </w:rPr>
        <w:t xml:space="preserve">The NRI and IDI of </w:t>
      </w:r>
      <w:proofErr w:type="spellStart"/>
      <w:r w:rsidRPr="005B0764">
        <w:rPr>
          <w:sz w:val="21"/>
        </w:rPr>
        <w:t>mLCS</w:t>
      </w:r>
      <w:proofErr w:type="spellEnd"/>
      <w:r w:rsidRPr="005B0764">
        <w:rPr>
          <w:sz w:val="21"/>
        </w:rPr>
        <w:t xml:space="preserve"> compared to LCS</w:t>
      </w:r>
      <w:r w:rsidRPr="005B0764">
        <w:rPr>
          <w:rFonts w:cs="Times New Roman"/>
          <w:sz w:val="21"/>
          <w:lang w:eastAsia="zh-CN"/>
        </w:rPr>
        <w:t xml:space="preserve"> </w:t>
      </w:r>
      <w:r w:rsidRPr="005B0764">
        <w:rPr>
          <w:rFonts w:cs="Times New Roman"/>
          <w:sz w:val="21"/>
        </w:rPr>
        <w:t>in p</w:t>
      </w:r>
      <w:r w:rsidRPr="005B0764">
        <w:rPr>
          <w:sz w:val="21"/>
        </w:rPr>
        <w:t xml:space="preserve">redicting 3-year mortality </w:t>
      </w:r>
      <w:r w:rsidRPr="005B0764">
        <w:rPr>
          <w:rFonts w:cs="Times New Roman"/>
          <w:sz w:val="21"/>
        </w:rPr>
        <w:t>in elderly patients with intertrochanteric fractures.</w:t>
      </w:r>
      <w:bookmarkEnd w:id="4"/>
    </w:p>
    <w:tbl>
      <w:tblPr>
        <w:tblStyle w:val="a7"/>
        <w:tblW w:w="4267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2"/>
        <w:gridCol w:w="1869"/>
        <w:gridCol w:w="2267"/>
      </w:tblGrid>
      <w:tr w:rsidR="00743C0E" w:rsidRPr="00616B61" w14:paraId="21BE41EB" w14:textId="77777777" w:rsidTr="00E655D1">
        <w:trPr>
          <w:trHeight w:val="419"/>
          <w:jc w:val="center"/>
        </w:trPr>
        <w:tc>
          <w:tcPr>
            <w:tcW w:w="2082" w:type="pct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50987B66" w14:textId="77777777" w:rsidR="00743C0E" w:rsidRPr="00616B61" w:rsidRDefault="00743C0E" w:rsidP="00E655D1">
            <w:pPr>
              <w:rPr>
                <w:rFonts w:cs="Times New Roman"/>
                <w:b/>
                <w:szCs w:val="21"/>
              </w:rPr>
            </w:pPr>
          </w:p>
        </w:tc>
        <w:tc>
          <w:tcPr>
            <w:tcW w:w="1318" w:type="pct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04C2DC03" w14:textId="77777777" w:rsidR="00743C0E" w:rsidRPr="00616B61" w:rsidRDefault="00743C0E" w:rsidP="00E655D1">
            <w:pPr>
              <w:rPr>
                <w:rFonts w:cs="Times New Roman"/>
                <w:b/>
                <w:szCs w:val="21"/>
              </w:rPr>
            </w:pPr>
            <w:r>
              <w:rPr>
                <w:rFonts w:cs="Times New Roman"/>
                <w:b/>
                <w:szCs w:val="21"/>
              </w:rPr>
              <w:t>Values</w:t>
            </w:r>
          </w:p>
        </w:tc>
        <w:tc>
          <w:tcPr>
            <w:tcW w:w="1599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27F1E68" w14:textId="77777777" w:rsidR="00743C0E" w:rsidRPr="00616B61" w:rsidRDefault="00743C0E" w:rsidP="00E655D1">
            <w:pPr>
              <w:rPr>
                <w:rFonts w:cs="Times New Roman"/>
                <w:b/>
                <w:szCs w:val="21"/>
              </w:rPr>
            </w:pPr>
            <w:r w:rsidRPr="00616B61">
              <w:rPr>
                <w:rFonts w:cs="Times New Roman"/>
                <w:b/>
                <w:szCs w:val="21"/>
              </w:rPr>
              <w:t>95% CI</w:t>
            </w:r>
          </w:p>
        </w:tc>
      </w:tr>
      <w:tr w:rsidR="00743C0E" w:rsidRPr="00616B61" w14:paraId="5D4DEC76" w14:textId="77777777" w:rsidTr="00E655D1">
        <w:trPr>
          <w:jc w:val="center"/>
        </w:trPr>
        <w:tc>
          <w:tcPr>
            <w:tcW w:w="2082" w:type="pct"/>
            <w:tcBorders>
              <w:top w:val="single" w:sz="8" w:space="0" w:color="auto"/>
            </w:tcBorders>
            <w:vAlign w:val="center"/>
            <w:hideMark/>
          </w:tcPr>
          <w:p w14:paraId="1AF38873" w14:textId="77777777" w:rsidR="00743C0E" w:rsidRPr="00616B61" w:rsidRDefault="00743C0E" w:rsidP="00E655D1">
            <w:pPr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NRI</w:t>
            </w:r>
          </w:p>
        </w:tc>
        <w:tc>
          <w:tcPr>
            <w:tcW w:w="1318" w:type="pct"/>
            <w:tcBorders>
              <w:top w:val="single" w:sz="8" w:space="0" w:color="auto"/>
            </w:tcBorders>
            <w:vAlign w:val="center"/>
          </w:tcPr>
          <w:p w14:paraId="0BC66079" w14:textId="77777777" w:rsidR="00743C0E" w:rsidRPr="00F339BA" w:rsidRDefault="00743C0E" w:rsidP="00E655D1">
            <w:pPr>
              <w:rPr>
                <w:rFonts w:eastAsiaTheme="minorEastAsia" w:cs="Times New Roman"/>
                <w:szCs w:val="21"/>
                <w:lang w:eastAsia="zh-CN"/>
              </w:rPr>
            </w:pPr>
            <w:bookmarkStart w:id="5" w:name="_Hlk109165169"/>
            <w:r>
              <w:rPr>
                <w:rFonts w:eastAsiaTheme="minorEastAsia" w:cs="Times New Roman" w:hint="eastAsia"/>
                <w:szCs w:val="21"/>
                <w:lang w:eastAsia="zh-CN"/>
              </w:rPr>
              <w:t>0</w:t>
            </w:r>
            <w:r>
              <w:rPr>
                <w:rFonts w:eastAsiaTheme="minorEastAsia" w:cs="Times New Roman"/>
                <w:szCs w:val="21"/>
                <w:lang w:eastAsia="zh-CN"/>
              </w:rPr>
              <w:t>.018</w:t>
            </w:r>
            <w:bookmarkEnd w:id="5"/>
          </w:p>
        </w:tc>
        <w:tc>
          <w:tcPr>
            <w:tcW w:w="1599" w:type="pct"/>
            <w:tcBorders>
              <w:top w:val="single" w:sz="8" w:space="0" w:color="auto"/>
            </w:tcBorders>
            <w:vAlign w:val="center"/>
          </w:tcPr>
          <w:p w14:paraId="546FBA61" w14:textId="77777777" w:rsidR="00743C0E" w:rsidRPr="0078174F" w:rsidRDefault="00743C0E" w:rsidP="00E655D1">
            <w:pPr>
              <w:rPr>
                <w:rFonts w:eastAsiaTheme="minorEastAsia" w:cs="Times New Roman"/>
                <w:szCs w:val="21"/>
                <w:lang w:eastAsia="zh-CN"/>
              </w:rPr>
            </w:pPr>
            <w:bookmarkStart w:id="6" w:name="_Hlk109165183"/>
            <w:r>
              <w:rPr>
                <w:rFonts w:eastAsiaTheme="minorEastAsia" w:cs="Times New Roman" w:hint="eastAsia"/>
                <w:szCs w:val="21"/>
                <w:lang w:eastAsia="zh-CN"/>
              </w:rPr>
              <w:t>-</w:t>
            </w:r>
            <w:r>
              <w:rPr>
                <w:rFonts w:eastAsiaTheme="minorEastAsia" w:cs="Times New Roman"/>
                <w:szCs w:val="21"/>
                <w:lang w:eastAsia="zh-CN"/>
              </w:rPr>
              <w:t>0.051-0.063</w:t>
            </w:r>
            <w:bookmarkEnd w:id="6"/>
          </w:p>
        </w:tc>
      </w:tr>
      <w:tr w:rsidR="00743C0E" w:rsidRPr="00616B61" w14:paraId="3CD3B098" w14:textId="77777777" w:rsidTr="00E655D1">
        <w:trPr>
          <w:jc w:val="center"/>
        </w:trPr>
        <w:tc>
          <w:tcPr>
            <w:tcW w:w="2082" w:type="pct"/>
            <w:tcBorders>
              <w:bottom w:val="single" w:sz="12" w:space="0" w:color="auto"/>
            </w:tcBorders>
            <w:vAlign w:val="center"/>
            <w:hideMark/>
          </w:tcPr>
          <w:p w14:paraId="117540D0" w14:textId="77777777" w:rsidR="00743C0E" w:rsidRPr="00616B61" w:rsidRDefault="00743C0E" w:rsidP="00E655D1">
            <w:pPr>
              <w:rPr>
                <w:rFonts w:cs="Times New Roman"/>
                <w:color w:val="000000" w:themeColor="text1"/>
                <w:szCs w:val="21"/>
              </w:rPr>
            </w:pPr>
            <w:r>
              <w:rPr>
                <w:rFonts w:cs="Times New Roman"/>
                <w:color w:val="000000" w:themeColor="text1"/>
                <w:szCs w:val="21"/>
              </w:rPr>
              <w:t>IDI</w:t>
            </w:r>
          </w:p>
        </w:tc>
        <w:tc>
          <w:tcPr>
            <w:tcW w:w="1318" w:type="pct"/>
            <w:tcBorders>
              <w:bottom w:val="single" w:sz="12" w:space="0" w:color="auto"/>
            </w:tcBorders>
            <w:vAlign w:val="center"/>
          </w:tcPr>
          <w:p w14:paraId="5A442C26" w14:textId="77777777" w:rsidR="00743C0E" w:rsidRPr="001F1A66" w:rsidRDefault="00743C0E" w:rsidP="00E655D1">
            <w:pPr>
              <w:rPr>
                <w:rFonts w:eastAsiaTheme="minorEastAsia" w:cs="Times New Roman"/>
                <w:color w:val="000000" w:themeColor="text1"/>
                <w:szCs w:val="21"/>
                <w:lang w:eastAsia="zh-CN"/>
              </w:rPr>
            </w:pPr>
            <w:bookmarkStart w:id="7" w:name="_Hlk109165194"/>
            <w:r>
              <w:rPr>
                <w:rFonts w:eastAsiaTheme="minorEastAsia" w:cs="Times New Roman" w:hint="eastAsia"/>
                <w:color w:val="000000" w:themeColor="text1"/>
                <w:szCs w:val="21"/>
                <w:lang w:eastAsia="zh-CN"/>
              </w:rPr>
              <w:t>0</w:t>
            </w:r>
            <w:r>
              <w:rPr>
                <w:rFonts w:eastAsiaTheme="minorEastAsia" w:cs="Times New Roman"/>
                <w:color w:val="000000" w:themeColor="text1"/>
                <w:szCs w:val="21"/>
                <w:lang w:eastAsia="zh-CN"/>
              </w:rPr>
              <w:t>.017</w:t>
            </w:r>
            <w:bookmarkEnd w:id="7"/>
          </w:p>
        </w:tc>
        <w:tc>
          <w:tcPr>
            <w:tcW w:w="1599" w:type="pct"/>
            <w:tcBorders>
              <w:bottom w:val="single" w:sz="12" w:space="0" w:color="auto"/>
            </w:tcBorders>
            <w:vAlign w:val="center"/>
          </w:tcPr>
          <w:p w14:paraId="045E9DAD" w14:textId="77777777" w:rsidR="00743C0E" w:rsidRPr="001F1A66" w:rsidRDefault="00743C0E" w:rsidP="00E655D1">
            <w:pPr>
              <w:rPr>
                <w:rFonts w:eastAsiaTheme="minorEastAsia" w:cs="Times New Roman"/>
                <w:color w:val="000000" w:themeColor="text1"/>
                <w:szCs w:val="21"/>
                <w:lang w:eastAsia="zh-CN"/>
              </w:rPr>
            </w:pPr>
            <w:bookmarkStart w:id="8" w:name="_Hlk109165215"/>
            <w:r>
              <w:rPr>
                <w:rFonts w:eastAsiaTheme="minorEastAsia" w:cs="Times New Roman" w:hint="eastAsia"/>
                <w:szCs w:val="21"/>
                <w:lang w:eastAsia="zh-CN"/>
              </w:rPr>
              <w:t>-</w:t>
            </w:r>
            <w:r>
              <w:rPr>
                <w:rFonts w:eastAsiaTheme="minorEastAsia" w:cs="Times New Roman"/>
                <w:szCs w:val="21"/>
                <w:lang w:eastAsia="zh-CN"/>
              </w:rPr>
              <w:t>0.003-0.054</w:t>
            </w:r>
            <w:bookmarkEnd w:id="8"/>
          </w:p>
        </w:tc>
      </w:tr>
    </w:tbl>
    <w:p w14:paraId="202A7A48" w14:textId="77777777" w:rsidR="00743C0E" w:rsidRDefault="00743C0E" w:rsidP="00743C0E">
      <w:pPr>
        <w:ind w:left="709" w:right="793"/>
        <w:rPr>
          <w:szCs w:val="21"/>
          <w:lang w:eastAsia="zh-CN"/>
        </w:rPr>
      </w:pPr>
      <w:r w:rsidRPr="00EE1F43">
        <w:rPr>
          <w:rFonts w:cs="Times New Roman"/>
          <w:b/>
          <w:szCs w:val="21"/>
          <w:lang w:eastAsia="zh-CN"/>
        </w:rPr>
        <w:t xml:space="preserve">Abbreviation: </w:t>
      </w:r>
      <w:r>
        <w:rPr>
          <w:rFonts w:cs="Times New Roman"/>
          <w:szCs w:val="21"/>
        </w:rPr>
        <w:t xml:space="preserve">NRI, net reclassification index; IDI, integrated discrimination improvement; </w:t>
      </w:r>
      <w:r w:rsidRPr="00EE1F43">
        <w:rPr>
          <w:rFonts w:cs="Times New Roman"/>
          <w:szCs w:val="21"/>
        </w:rPr>
        <w:t xml:space="preserve">CI, confidence interval; </w:t>
      </w:r>
      <w:r w:rsidRPr="00B76A02">
        <w:rPr>
          <w:szCs w:val="21"/>
          <w:lang w:eastAsia="zh-CN"/>
        </w:rPr>
        <w:t>LC</w:t>
      </w:r>
      <w:r>
        <w:rPr>
          <w:szCs w:val="21"/>
          <w:lang w:eastAsia="zh-CN"/>
        </w:rPr>
        <w:t xml:space="preserve">S, </w:t>
      </w:r>
      <w:r w:rsidRPr="00B76A02">
        <w:rPr>
          <w:szCs w:val="21"/>
          <w:lang w:eastAsia="zh-CN"/>
        </w:rPr>
        <w:t xml:space="preserve">lymphocyte-CRP </w:t>
      </w:r>
      <w:r>
        <w:rPr>
          <w:szCs w:val="21"/>
          <w:lang w:eastAsia="zh-CN"/>
        </w:rPr>
        <w:t xml:space="preserve">score; </w:t>
      </w:r>
      <w:proofErr w:type="spellStart"/>
      <w:r w:rsidRPr="00EE1F43">
        <w:rPr>
          <w:szCs w:val="21"/>
          <w:lang w:eastAsia="zh-CN"/>
        </w:rPr>
        <w:t>mLCS</w:t>
      </w:r>
      <w:proofErr w:type="spellEnd"/>
      <w:r w:rsidRPr="00EE1F43">
        <w:rPr>
          <w:szCs w:val="21"/>
          <w:lang w:eastAsia="zh-CN"/>
        </w:rPr>
        <w:t>, modified lymphocyte CRP score</w:t>
      </w:r>
      <w:r>
        <w:rPr>
          <w:szCs w:val="21"/>
          <w:lang w:eastAsia="zh-CN"/>
        </w:rPr>
        <w:t>.</w:t>
      </w:r>
    </w:p>
    <w:p w14:paraId="18A1E570" w14:textId="77777777" w:rsidR="00743C0E" w:rsidRDefault="00743C0E" w:rsidP="00743C0E">
      <w:pPr>
        <w:ind w:left="709" w:right="793"/>
        <w:rPr>
          <w:rFonts w:eastAsiaTheme="minorEastAsia"/>
          <w:szCs w:val="21"/>
          <w:lang w:eastAsia="zh-CN"/>
        </w:rPr>
      </w:pPr>
    </w:p>
    <w:p w14:paraId="4E15AF8C" w14:textId="77777777" w:rsidR="00E75763" w:rsidRDefault="00E75763">
      <w:pPr>
        <w:ind w:firstLine="480"/>
      </w:pPr>
    </w:p>
    <w:sectPr w:rsidR="00E75763" w:rsidSect="006A19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EB91A7" w14:textId="77777777" w:rsidR="00E11FAE" w:rsidRDefault="00E11FAE" w:rsidP="00743C0E">
      <w:r>
        <w:separator/>
      </w:r>
    </w:p>
  </w:endnote>
  <w:endnote w:type="continuationSeparator" w:id="0">
    <w:p w14:paraId="12EFEED4" w14:textId="77777777" w:rsidR="00E11FAE" w:rsidRDefault="00E11FAE" w:rsidP="00743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FE33C2" w14:textId="77777777" w:rsidR="00743C0E" w:rsidRDefault="00743C0E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1AC451" w14:textId="77777777" w:rsidR="00743C0E" w:rsidRDefault="00743C0E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1EFB08" w14:textId="77777777" w:rsidR="00743C0E" w:rsidRDefault="00743C0E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D3BD4F" w14:textId="77777777" w:rsidR="00E11FAE" w:rsidRDefault="00E11FAE" w:rsidP="00743C0E">
      <w:r>
        <w:separator/>
      </w:r>
    </w:p>
  </w:footnote>
  <w:footnote w:type="continuationSeparator" w:id="0">
    <w:p w14:paraId="00283830" w14:textId="77777777" w:rsidR="00E11FAE" w:rsidRDefault="00E11FAE" w:rsidP="00743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EBC5E4" w14:textId="77777777" w:rsidR="00743C0E" w:rsidRDefault="00743C0E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204C5" w14:textId="77777777" w:rsidR="00743C0E" w:rsidRDefault="00743C0E" w:rsidP="0064756D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B34FE" w14:textId="77777777" w:rsidR="00743C0E" w:rsidRDefault="00743C0E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bordersDoNotSurroundHeader/>
  <w:bordersDoNotSurroundFooter/>
  <w:proofState w:spelling="clean" w:grammar="clean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116"/>
    <w:rsid w:val="00005775"/>
    <w:rsid w:val="00006207"/>
    <w:rsid w:val="000069EE"/>
    <w:rsid w:val="00017C41"/>
    <w:rsid w:val="000217BF"/>
    <w:rsid w:val="00022222"/>
    <w:rsid w:val="00023306"/>
    <w:rsid w:val="000260A2"/>
    <w:rsid w:val="00027502"/>
    <w:rsid w:val="00032D33"/>
    <w:rsid w:val="00036753"/>
    <w:rsid w:val="00036E77"/>
    <w:rsid w:val="00037A2E"/>
    <w:rsid w:val="00040FA8"/>
    <w:rsid w:val="00047754"/>
    <w:rsid w:val="00047758"/>
    <w:rsid w:val="00047FE2"/>
    <w:rsid w:val="00055BEE"/>
    <w:rsid w:val="00062CE8"/>
    <w:rsid w:val="00070678"/>
    <w:rsid w:val="00071A59"/>
    <w:rsid w:val="000742F9"/>
    <w:rsid w:val="00076ADF"/>
    <w:rsid w:val="00076EB4"/>
    <w:rsid w:val="00077138"/>
    <w:rsid w:val="00081C4C"/>
    <w:rsid w:val="00082A80"/>
    <w:rsid w:val="00083785"/>
    <w:rsid w:val="00086BB5"/>
    <w:rsid w:val="0009239B"/>
    <w:rsid w:val="0009273F"/>
    <w:rsid w:val="000936A8"/>
    <w:rsid w:val="000962D9"/>
    <w:rsid w:val="000A49A1"/>
    <w:rsid w:val="000A4BDE"/>
    <w:rsid w:val="000A511A"/>
    <w:rsid w:val="000B4A60"/>
    <w:rsid w:val="000B4BCD"/>
    <w:rsid w:val="000B5692"/>
    <w:rsid w:val="000C3756"/>
    <w:rsid w:val="000C3BEB"/>
    <w:rsid w:val="000C64E6"/>
    <w:rsid w:val="000D0715"/>
    <w:rsid w:val="000D192F"/>
    <w:rsid w:val="000D1F50"/>
    <w:rsid w:val="000D32AA"/>
    <w:rsid w:val="000E005A"/>
    <w:rsid w:val="000F3422"/>
    <w:rsid w:val="000F3B0A"/>
    <w:rsid w:val="000F4D1B"/>
    <w:rsid w:val="000F61BE"/>
    <w:rsid w:val="0010006F"/>
    <w:rsid w:val="00115574"/>
    <w:rsid w:val="00117A54"/>
    <w:rsid w:val="00120A51"/>
    <w:rsid w:val="0012736C"/>
    <w:rsid w:val="0013176C"/>
    <w:rsid w:val="00131DAB"/>
    <w:rsid w:val="00131EA1"/>
    <w:rsid w:val="00137208"/>
    <w:rsid w:val="00140FC2"/>
    <w:rsid w:val="00143C39"/>
    <w:rsid w:val="0015050E"/>
    <w:rsid w:val="0015492D"/>
    <w:rsid w:val="00173C92"/>
    <w:rsid w:val="00176B6B"/>
    <w:rsid w:val="00180741"/>
    <w:rsid w:val="001835B2"/>
    <w:rsid w:val="00184378"/>
    <w:rsid w:val="001844CF"/>
    <w:rsid w:val="001944A1"/>
    <w:rsid w:val="001A2099"/>
    <w:rsid w:val="001A34EF"/>
    <w:rsid w:val="001A5763"/>
    <w:rsid w:val="001A6372"/>
    <w:rsid w:val="001B3A3A"/>
    <w:rsid w:val="001B6B2F"/>
    <w:rsid w:val="001C1EF9"/>
    <w:rsid w:val="001C4476"/>
    <w:rsid w:val="001C6383"/>
    <w:rsid w:val="001F2251"/>
    <w:rsid w:val="001F4AFA"/>
    <w:rsid w:val="001F6E6E"/>
    <w:rsid w:val="002003A5"/>
    <w:rsid w:val="002104BD"/>
    <w:rsid w:val="002156C0"/>
    <w:rsid w:val="00215C49"/>
    <w:rsid w:val="0022481F"/>
    <w:rsid w:val="00224CEB"/>
    <w:rsid w:val="00231AF6"/>
    <w:rsid w:val="00231E44"/>
    <w:rsid w:val="0023443F"/>
    <w:rsid w:val="00235B80"/>
    <w:rsid w:val="00236A01"/>
    <w:rsid w:val="0023737B"/>
    <w:rsid w:val="00241433"/>
    <w:rsid w:val="0024461B"/>
    <w:rsid w:val="00246303"/>
    <w:rsid w:val="00247EDB"/>
    <w:rsid w:val="00252F61"/>
    <w:rsid w:val="00254F0E"/>
    <w:rsid w:val="00256834"/>
    <w:rsid w:val="00265CF7"/>
    <w:rsid w:val="00267378"/>
    <w:rsid w:val="00267B6D"/>
    <w:rsid w:val="002768FC"/>
    <w:rsid w:val="00283B22"/>
    <w:rsid w:val="00283BD9"/>
    <w:rsid w:val="00293123"/>
    <w:rsid w:val="0029447D"/>
    <w:rsid w:val="00295F69"/>
    <w:rsid w:val="002A0024"/>
    <w:rsid w:val="002A5674"/>
    <w:rsid w:val="002B0DE5"/>
    <w:rsid w:val="002B7A7A"/>
    <w:rsid w:val="002B7A9A"/>
    <w:rsid w:val="002C1FD6"/>
    <w:rsid w:val="002C50BC"/>
    <w:rsid w:val="002D04AE"/>
    <w:rsid w:val="002D49FC"/>
    <w:rsid w:val="002E0BAF"/>
    <w:rsid w:val="002E501C"/>
    <w:rsid w:val="002E54E7"/>
    <w:rsid w:val="002E6F10"/>
    <w:rsid w:val="002E77F1"/>
    <w:rsid w:val="002F0704"/>
    <w:rsid w:val="002F3555"/>
    <w:rsid w:val="002F3CB4"/>
    <w:rsid w:val="002F4B2F"/>
    <w:rsid w:val="003055F6"/>
    <w:rsid w:val="0030597B"/>
    <w:rsid w:val="00305C07"/>
    <w:rsid w:val="00306B3C"/>
    <w:rsid w:val="0030726E"/>
    <w:rsid w:val="0031042A"/>
    <w:rsid w:val="003108CE"/>
    <w:rsid w:val="00315903"/>
    <w:rsid w:val="003179AC"/>
    <w:rsid w:val="003201A8"/>
    <w:rsid w:val="0032266F"/>
    <w:rsid w:val="00323201"/>
    <w:rsid w:val="00330A79"/>
    <w:rsid w:val="00331321"/>
    <w:rsid w:val="00331D0B"/>
    <w:rsid w:val="003366EA"/>
    <w:rsid w:val="00337D9D"/>
    <w:rsid w:val="003463F2"/>
    <w:rsid w:val="003471F0"/>
    <w:rsid w:val="0034798E"/>
    <w:rsid w:val="0035356E"/>
    <w:rsid w:val="00366533"/>
    <w:rsid w:val="00366C13"/>
    <w:rsid w:val="003716C9"/>
    <w:rsid w:val="0037230A"/>
    <w:rsid w:val="003744FD"/>
    <w:rsid w:val="003764D1"/>
    <w:rsid w:val="00377729"/>
    <w:rsid w:val="0038039C"/>
    <w:rsid w:val="003876A6"/>
    <w:rsid w:val="003939F0"/>
    <w:rsid w:val="003A550C"/>
    <w:rsid w:val="003A776B"/>
    <w:rsid w:val="003B036C"/>
    <w:rsid w:val="003B19B2"/>
    <w:rsid w:val="003B250D"/>
    <w:rsid w:val="003B3F41"/>
    <w:rsid w:val="003B5D88"/>
    <w:rsid w:val="003B67D4"/>
    <w:rsid w:val="003B67D7"/>
    <w:rsid w:val="003C7803"/>
    <w:rsid w:val="003C7FE6"/>
    <w:rsid w:val="003D0506"/>
    <w:rsid w:val="003D052B"/>
    <w:rsid w:val="003D35BD"/>
    <w:rsid w:val="003D5755"/>
    <w:rsid w:val="003D71D3"/>
    <w:rsid w:val="003E00BF"/>
    <w:rsid w:val="003E4F9B"/>
    <w:rsid w:val="003F3598"/>
    <w:rsid w:val="00404F77"/>
    <w:rsid w:val="004056CB"/>
    <w:rsid w:val="0041386E"/>
    <w:rsid w:val="00416DF6"/>
    <w:rsid w:val="00420699"/>
    <w:rsid w:val="00424BE0"/>
    <w:rsid w:val="00427B9E"/>
    <w:rsid w:val="00436CAA"/>
    <w:rsid w:val="00451674"/>
    <w:rsid w:val="00452E30"/>
    <w:rsid w:val="0045529D"/>
    <w:rsid w:val="0045665B"/>
    <w:rsid w:val="00456B1A"/>
    <w:rsid w:val="004615E1"/>
    <w:rsid w:val="00463435"/>
    <w:rsid w:val="00471433"/>
    <w:rsid w:val="00472E2E"/>
    <w:rsid w:val="00477B9C"/>
    <w:rsid w:val="004806B6"/>
    <w:rsid w:val="004817AB"/>
    <w:rsid w:val="00482F1C"/>
    <w:rsid w:val="00483217"/>
    <w:rsid w:val="004A1396"/>
    <w:rsid w:val="004A1DD5"/>
    <w:rsid w:val="004A3380"/>
    <w:rsid w:val="004B325A"/>
    <w:rsid w:val="004B4634"/>
    <w:rsid w:val="004C0BE5"/>
    <w:rsid w:val="004C15AE"/>
    <w:rsid w:val="004C313C"/>
    <w:rsid w:val="004C3B44"/>
    <w:rsid w:val="004C4690"/>
    <w:rsid w:val="004C65F8"/>
    <w:rsid w:val="004C6D81"/>
    <w:rsid w:val="004D2854"/>
    <w:rsid w:val="004D2C1D"/>
    <w:rsid w:val="004D4B69"/>
    <w:rsid w:val="004D6B01"/>
    <w:rsid w:val="004D77C3"/>
    <w:rsid w:val="004E1EBE"/>
    <w:rsid w:val="004E3B8B"/>
    <w:rsid w:val="004E474A"/>
    <w:rsid w:val="004E4C2D"/>
    <w:rsid w:val="004F1A1C"/>
    <w:rsid w:val="005055F2"/>
    <w:rsid w:val="00511F8B"/>
    <w:rsid w:val="00515B3E"/>
    <w:rsid w:val="00516826"/>
    <w:rsid w:val="00520685"/>
    <w:rsid w:val="0052564A"/>
    <w:rsid w:val="00526585"/>
    <w:rsid w:val="005307E7"/>
    <w:rsid w:val="0053227D"/>
    <w:rsid w:val="005325FE"/>
    <w:rsid w:val="00537462"/>
    <w:rsid w:val="00541575"/>
    <w:rsid w:val="005464F4"/>
    <w:rsid w:val="00546DE6"/>
    <w:rsid w:val="0055143A"/>
    <w:rsid w:val="00556CA2"/>
    <w:rsid w:val="00557DF0"/>
    <w:rsid w:val="00563E80"/>
    <w:rsid w:val="00573D49"/>
    <w:rsid w:val="00583C0D"/>
    <w:rsid w:val="00584E8A"/>
    <w:rsid w:val="005933A3"/>
    <w:rsid w:val="005A1171"/>
    <w:rsid w:val="005C3F6C"/>
    <w:rsid w:val="005D4855"/>
    <w:rsid w:val="005E1E11"/>
    <w:rsid w:val="005E2F85"/>
    <w:rsid w:val="005E7336"/>
    <w:rsid w:val="005F1BDD"/>
    <w:rsid w:val="005F581C"/>
    <w:rsid w:val="00601465"/>
    <w:rsid w:val="0060449A"/>
    <w:rsid w:val="00612453"/>
    <w:rsid w:val="0061651A"/>
    <w:rsid w:val="006324F0"/>
    <w:rsid w:val="00633664"/>
    <w:rsid w:val="00633C61"/>
    <w:rsid w:val="0064091E"/>
    <w:rsid w:val="00643C91"/>
    <w:rsid w:val="0064440A"/>
    <w:rsid w:val="0065101D"/>
    <w:rsid w:val="00653AE5"/>
    <w:rsid w:val="006568F7"/>
    <w:rsid w:val="006609AD"/>
    <w:rsid w:val="00661132"/>
    <w:rsid w:val="0066576E"/>
    <w:rsid w:val="006663EB"/>
    <w:rsid w:val="0067223C"/>
    <w:rsid w:val="0067394A"/>
    <w:rsid w:val="00676C90"/>
    <w:rsid w:val="00677230"/>
    <w:rsid w:val="006822EE"/>
    <w:rsid w:val="00684E30"/>
    <w:rsid w:val="00694D7E"/>
    <w:rsid w:val="0069681D"/>
    <w:rsid w:val="006A18BD"/>
    <w:rsid w:val="006A1954"/>
    <w:rsid w:val="006A1D61"/>
    <w:rsid w:val="006A2849"/>
    <w:rsid w:val="006A2D15"/>
    <w:rsid w:val="006A373E"/>
    <w:rsid w:val="006C3686"/>
    <w:rsid w:val="006C4F9A"/>
    <w:rsid w:val="006C69B4"/>
    <w:rsid w:val="006C6A1A"/>
    <w:rsid w:val="006D1FDE"/>
    <w:rsid w:val="006D3A61"/>
    <w:rsid w:val="006E05CA"/>
    <w:rsid w:val="006F1742"/>
    <w:rsid w:val="006F1FEC"/>
    <w:rsid w:val="007029F3"/>
    <w:rsid w:val="00704863"/>
    <w:rsid w:val="0071227C"/>
    <w:rsid w:val="007122CD"/>
    <w:rsid w:val="00713572"/>
    <w:rsid w:val="00721B03"/>
    <w:rsid w:val="0072479F"/>
    <w:rsid w:val="007264DF"/>
    <w:rsid w:val="007271FF"/>
    <w:rsid w:val="00730FDA"/>
    <w:rsid w:val="00732805"/>
    <w:rsid w:val="00734197"/>
    <w:rsid w:val="007374CC"/>
    <w:rsid w:val="0074151F"/>
    <w:rsid w:val="00743C0E"/>
    <w:rsid w:val="007443EB"/>
    <w:rsid w:val="0074559A"/>
    <w:rsid w:val="0074590C"/>
    <w:rsid w:val="00755921"/>
    <w:rsid w:val="00756DFC"/>
    <w:rsid w:val="00763A6B"/>
    <w:rsid w:val="00765E26"/>
    <w:rsid w:val="00766E03"/>
    <w:rsid w:val="00767DBF"/>
    <w:rsid w:val="00772158"/>
    <w:rsid w:val="00777469"/>
    <w:rsid w:val="00780A19"/>
    <w:rsid w:val="00782791"/>
    <w:rsid w:val="00787709"/>
    <w:rsid w:val="00792610"/>
    <w:rsid w:val="00793F3C"/>
    <w:rsid w:val="007951D5"/>
    <w:rsid w:val="007C329F"/>
    <w:rsid w:val="007C6216"/>
    <w:rsid w:val="007C78C0"/>
    <w:rsid w:val="007D1911"/>
    <w:rsid w:val="007D4E7C"/>
    <w:rsid w:val="007E02DE"/>
    <w:rsid w:val="007F0B7A"/>
    <w:rsid w:val="007F2D06"/>
    <w:rsid w:val="007F5753"/>
    <w:rsid w:val="0080096E"/>
    <w:rsid w:val="00805496"/>
    <w:rsid w:val="00810904"/>
    <w:rsid w:val="0081092E"/>
    <w:rsid w:val="00812AA5"/>
    <w:rsid w:val="0081387E"/>
    <w:rsid w:val="00816039"/>
    <w:rsid w:val="00817459"/>
    <w:rsid w:val="008176EC"/>
    <w:rsid w:val="008227B7"/>
    <w:rsid w:val="00823A99"/>
    <w:rsid w:val="008248D1"/>
    <w:rsid w:val="008265D9"/>
    <w:rsid w:val="00827E7A"/>
    <w:rsid w:val="00830E4D"/>
    <w:rsid w:val="0083410B"/>
    <w:rsid w:val="0085224F"/>
    <w:rsid w:val="00856A93"/>
    <w:rsid w:val="00864EDF"/>
    <w:rsid w:val="008674FF"/>
    <w:rsid w:val="0086764A"/>
    <w:rsid w:val="00867DAA"/>
    <w:rsid w:val="00872763"/>
    <w:rsid w:val="008758AA"/>
    <w:rsid w:val="008767AF"/>
    <w:rsid w:val="00883A15"/>
    <w:rsid w:val="00886B81"/>
    <w:rsid w:val="00886CBA"/>
    <w:rsid w:val="008909E5"/>
    <w:rsid w:val="00894DDE"/>
    <w:rsid w:val="008964D0"/>
    <w:rsid w:val="00897C8E"/>
    <w:rsid w:val="00897D9E"/>
    <w:rsid w:val="008A21B1"/>
    <w:rsid w:val="008A6D0C"/>
    <w:rsid w:val="008B01C5"/>
    <w:rsid w:val="008B0896"/>
    <w:rsid w:val="008B14BD"/>
    <w:rsid w:val="008B5CE1"/>
    <w:rsid w:val="008C0483"/>
    <w:rsid w:val="008C2F0E"/>
    <w:rsid w:val="008C676E"/>
    <w:rsid w:val="008D0590"/>
    <w:rsid w:val="008D51FA"/>
    <w:rsid w:val="008D6019"/>
    <w:rsid w:val="008D71A5"/>
    <w:rsid w:val="008E2AD6"/>
    <w:rsid w:val="008E73F0"/>
    <w:rsid w:val="008E7C97"/>
    <w:rsid w:val="008F1FB0"/>
    <w:rsid w:val="008F25A3"/>
    <w:rsid w:val="008F3345"/>
    <w:rsid w:val="008F642B"/>
    <w:rsid w:val="0090004A"/>
    <w:rsid w:val="009028BC"/>
    <w:rsid w:val="00907107"/>
    <w:rsid w:val="00907B68"/>
    <w:rsid w:val="00911BC0"/>
    <w:rsid w:val="00915156"/>
    <w:rsid w:val="009168B6"/>
    <w:rsid w:val="00923C24"/>
    <w:rsid w:val="009266F5"/>
    <w:rsid w:val="009348DA"/>
    <w:rsid w:val="00943A5A"/>
    <w:rsid w:val="00944DDA"/>
    <w:rsid w:val="00945EF5"/>
    <w:rsid w:val="0094628B"/>
    <w:rsid w:val="00950DAE"/>
    <w:rsid w:val="009516FD"/>
    <w:rsid w:val="009526BD"/>
    <w:rsid w:val="00954777"/>
    <w:rsid w:val="00954A7F"/>
    <w:rsid w:val="009578C9"/>
    <w:rsid w:val="00957F4B"/>
    <w:rsid w:val="00960C95"/>
    <w:rsid w:val="009700A5"/>
    <w:rsid w:val="009724BA"/>
    <w:rsid w:val="009728E6"/>
    <w:rsid w:val="00973202"/>
    <w:rsid w:val="00976BAC"/>
    <w:rsid w:val="00986E39"/>
    <w:rsid w:val="00993B70"/>
    <w:rsid w:val="0099437E"/>
    <w:rsid w:val="009975A6"/>
    <w:rsid w:val="009A517E"/>
    <w:rsid w:val="009B46C1"/>
    <w:rsid w:val="009B6513"/>
    <w:rsid w:val="009C1FDA"/>
    <w:rsid w:val="009C5B3F"/>
    <w:rsid w:val="009C6E25"/>
    <w:rsid w:val="009C7EB2"/>
    <w:rsid w:val="009D188E"/>
    <w:rsid w:val="009D245E"/>
    <w:rsid w:val="009E000C"/>
    <w:rsid w:val="009E4016"/>
    <w:rsid w:val="009F01BA"/>
    <w:rsid w:val="009F097F"/>
    <w:rsid w:val="009F32B6"/>
    <w:rsid w:val="009F3EAE"/>
    <w:rsid w:val="009F5BB9"/>
    <w:rsid w:val="00A04EB2"/>
    <w:rsid w:val="00A05B8C"/>
    <w:rsid w:val="00A05D7F"/>
    <w:rsid w:val="00A05ED4"/>
    <w:rsid w:val="00A17373"/>
    <w:rsid w:val="00A1770F"/>
    <w:rsid w:val="00A21277"/>
    <w:rsid w:val="00A24DF5"/>
    <w:rsid w:val="00A32461"/>
    <w:rsid w:val="00A36FA9"/>
    <w:rsid w:val="00A37102"/>
    <w:rsid w:val="00A377A2"/>
    <w:rsid w:val="00A45346"/>
    <w:rsid w:val="00A50A85"/>
    <w:rsid w:val="00A56FCC"/>
    <w:rsid w:val="00A60B09"/>
    <w:rsid w:val="00A62762"/>
    <w:rsid w:val="00A6489A"/>
    <w:rsid w:val="00A6623A"/>
    <w:rsid w:val="00A67234"/>
    <w:rsid w:val="00A6740A"/>
    <w:rsid w:val="00A712CC"/>
    <w:rsid w:val="00A738BB"/>
    <w:rsid w:val="00A87177"/>
    <w:rsid w:val="00A9128E"/>
    <w:rsid w:val="00A913A3"/>
    <w:rsid w:val="00A92DE3"/>
    <w:rsid w:val="00A94DAD"/>
    <w:rsid w:val="00A94ED2"/>
    <w:rsid w:val="00A97DC1"/>
    <w:rsid w:val="00AA2329"/>
    <w:rsid w:val="00AA4655"/>
    <w:rsid w:val="00AA4D76"/>
    <w:rsid w:val="00AB27FE"/>
    <w:rsid w:val="00AB2F00"/>
    <w:rsid w:val="00AB4045"/>
    <w:rsid w:val="00AC0403"/>
    <w:rsid w:val="00AC5319"/>
    <w:rsid w:val="00AC6AE8"/>
    <w:rsid w:val="00AC6BD4"/>
    <w:rsid w:val="00AC7FAA"/>
    <w:rsid w:val="00AD0C56"/>
    <w:rsid w:val="00AD2EB7"/>
    <w:rsid w:val="00AD3DE9"/>
    <w:rsid w:val="00AD42D4"/>
    <w:rsid w:val="00AD4B70"/>
    <w:rsid w:val="00AD4EF1"/>
    <w:rsid w:val="00AD5AC8"/>
    <w:rsid w:val="00AD68E3"/>
    <w:rsid w:val="00AE0B0D"/>
    <w:rsid w:val="00AE3B85"/>
    <w:rsid w:val="00AE3F20"/>
    <w:rsid w:val="00B056B7"/>
    <w:rsid w:val="00B06DB3"/>
    <w:rsid w:val="00B102A5"/>
    <w:rsid w:val="00B12F8D"/>
    <w:rsid w:val="00B13193"/>
    <w:rsid w:val="00B13BF1"/>
    <w:rsid w:val="00B15877"/>
    <w:rsid w:val="00B15FDD"/>
    <w:rsid w:val="00B163FF"/>
    <w:rsid w:val="00B21CE9"/>
    <w:rsid w:val="00B2410B"/>
    <w:rsid w:val="00B258F8"/>
    <w:rsid w:val="00B309FB"/>
    <w:rsid w:val="00B31639"/>
    <w:rsid w:val="00B36495"/>
    <w:rsid w:val="00B36C76"/>
    <w:rsid w:val="00B42007"/>
    <w:rsid w:val="00B4554E"/>
    <w:rsid w:val="00B45C0E"/>
    <w:rsid w:val="00B46612"/>
    <w:rsid w:val="00B47D26"/>
    <w:rsid w:val="00B5386A"/>
    <w:rsid w:val="00B56A58"/>
    <w:rsid w:val="00B6559E"/>
    <w:rsid w:val="00B659F1"/>
    <w:rsid w:val="00B741A9"/>
    <w:rsid w:val="00B76933"/>
    <w:rsid w:val="00B87754"/>
    <w:rsid w:val="00B90BA9"/>
    <w:rsid w:val="00B91D5C"/>
    <w:rsid w:val="00B95BE5"/>
    <w:rsid w:val="00B96BB6"/>
    <w:rsid w:val="00B970E8"/>
    <w:rsid w:val="00BA2DE5"/>
    <w:rsid w:val="00BB40B4"/>
    <w:rsid w:val="00BC1578"/>
    <w:rsid w:val="00BC2FAF"/>
    <w:rsid w:val="00BC4B51"/>
    <w:rsid w:val="00BC5E0F"/>
    <w:rsid w:val="00BC7B70"/>
    <w:rsid w:val="00BC7D44"/>
    <w:rsid w:val="00BD3419"/>
    <w:rsid w:val="00BD4B3C"/>
    <w:rsid w:val="00BE1F3B"/>
    <w:rsid w:val="00BE2BE8"/>
    <w:rsid w:val="00BF2B84"/>
    <w:rsid w:val="00C00B41"/>
    <w:rsid w:val="00C01F82"/>
    <w:rsid w:val="00C03BF9"/>
    <w:rsid w:val="00C117D7"/>
    <w:rsid w:val="00C15E0D"/>
    <w:rsid w:val="00C20A42"/>
    <w:rsid w:val="00C24F7A"/>
    <w:rsid w:val="00C263F9"/>
    <w:rsid w:val="00C3319A"/>
    <w:rsid w:val="00C36EA7"/>
    <w:rsid w:val="00C42005"/>
    <w:rsid w:val="00C5188C"/>
    <w:rsid w:val="00C52B32"/>
    <w:rsid w:val="00C52EC3"/>
    <w:rsid w:val="00C53393"/>
    <w:rsid w:val="00C6112A"/>
    <w:rsid w:val="00C6271F"/>
    <w:rsid w:val="00C66424"/>
    <w:rsid w:val="00C74848"/>
    <w:rsid w:val="00C804A1"/>
    <w:rsid w:val="00C85093"/>
    <w:rsid w:val="00C9007F"/>
    <w:rsid w:val="00C913DF"/>
    <w:rsid w:val="00C938DA"/>
    <w:rsid w:val="00C941AE"/>
    <w:rsid w:val="00CA2848"/>
    <w:rsid w:val="00CB4B34"/>
    <w:rsid w:val="00CC345F"/>
    <w:rsid w:val="00CC351C"/>
    <w:rsid w:val="00CC3755"/>
    <w:rsid w:val="00CC4EEB"/>
    <w:rsid w:val="00CC73B0"/>
    <w:rsid w:val="00CC7BD4"/>
    <w:rsid w:val="00CD1A70"/>
    <w:rsid w:val="00CD214E"/>
    <w:rsid w:val="00CD3032"/>
    <w:rsid w:val="00CD427E"/>
    <w:rsid w:val="00CE19F1"/>
    <w:rsid w:val="00CE21F8"/>
    <w:rsid w:val="00CF05AA"/>
    <w:rsid w:val="00CF0A67"/>
    <w:rsid w:val="00CF540C"/>
    <w:rsid w:val="00CF7C1B"/>
    <w:rsid w:val="00D03342"/>
    <w:rsid w:val="00D0774C"/>
    <w:rsid w:val="00D14E83"/>
    <w:rsid w:val="00D1573A"/>
    <w:rsid w:val="00D15AFF"/>
    <w:rsid w:val="00D16646"/>
    <w:rsid w:val="00D22319"/>
    <w:rsid w:val="00D22DEB"/>
    <w:rsid w:val="00D343CF"/>
    <w:rsid w:val="00D344AC"/>
    <w:rsid w:val="00D34A69"/>
    <w:rsid w:val="00D41DF4"/>
    <w:rsid w:val="00D437A3"/>
    <w:rsid w:val="00D449B7"/>
    <w:rsid w:val="00D47CE4"/>
    <w:rsid w:val="00D514F3"/>
    <w:rsid w:val="00D51797"/>
    <w:rsid w:val="00D51B7A"/>
    <w:rsid w:val="00D537E7"/>
    <w:rsid w:val="00D56D12"/>
    <w:rsid w:val="00D61FBD"/>
    <w:rsid w:val="00D654A4"/>
    <w:rsid w:val="00D6663C"/>
    <w:rsid w:val="00D729CD"/>
    <w:rsid w:val="00D75C06"/>
    <w:rsid w:val="00D77C0A"/>
    <w:rsid w:val="00D9043B"/>
    <w:rsid w:val="00D907E3"/>
    <w:rsid w:val="00D94016"/>
    <w:rsid w:val="00D95B77"/>
    <w:rsid w:val="00D96AED"/>
    <w:rsid w:val="00DA2C2E"/>
    <w:rsid w:val="00DA60B8"/>
    <w:rsid w:val="00DB5CB2"/>
    <w:rsid w:val="00DB6577"/>
    <w:rsid w:val="00DC0248"/>
    <w:rsid w:val="00DC59B3"/>
    <w:rsid w:val="00DC6A17"/>
    <w:rsid w:val="00DD27C9"/>
    <w:rsid w:val="00DD3C15"/>
    <w:rsid w:val="00DE0C8E"/>
    <w:rsid w:val="00DE3026"/>
    <w:rsid w:val="00DE3323"/>
    <w:rsid w:val="00DE3D23"/>
    <w:rsid w:val="00DE416A"/>
    <w:rsid w:val="00DE64D1"/>
    <w:rsid w:val="00DF67C1"/>
    <w:rsid w:val="00DF7120"/>
    <w:rsid w:val="00E057D7"/>
    <w:rsid w:val="00E070DF"/>
    <w:rsid w:val="00E10FC4"/>
    <w:rsid w:val="00E11FAE"/>
    <w:rsid w:val="00E12476"/>
    <w:rsid w:val="00E1576A"/>
    <w:rsid w:val="00E1589C"/>
    <w:rsid w:val="00E16BA5"/>
    <w:rsid w:val="00E241AC"/>
    <w:rsid w:val="00E2578A"/>
    <w:rsid w:val="00E31554"/>
    <w:rsid w:val="00E31A33"/>
    <w:rsid w:val="00E33E3F"/>
    <w:rsid w:val="00E41B97"/>
    <w:rsid w:val="00E42128"/>
    <w:rsid w:val="00E4474A"/>
    <w:rsid w:val="00E467A9"/>
    <w:rsid w:val="00E4745F"/>
    <w:rsid w:val="00E625B6"/>
    <w:rsid w:val="00E7053D"/>
    <w:rsid w:val="00E717B5"/>
    <w:rsid w:val="00E73E9D"/>
    <w:rsid w:val="00E744DC"/>
    <w:rsid w:val="00E74E2D"/>
    <w:rsid w:val="00E75763"/>
    <w:rsid w:val="00E80B60"/>
    <w:rsid w:val="00E9287B"/>
    <w:rsid w:val="00E930BC"/>
    <w:rsid w:val="00E94743"/>
    <w:rsid w:val="00E94E08"/>
    <w:rsid w:val="00E97EAC"/>
    <w:rsid w:val="00EA17BF"/>
    <w:rsid w:val="00EA1C69"/>
    <w:rsid w:val="00EB3F91"/>
    <w:rsid w:val="00EB68A9"/>
    <w:rsid w:val="00EC2352"/>
    <w:rsid w:val="00EC2C44"/>
    <w:rsid w:val="00EC4137"/>
    <w:rsid w:val="00EC5B84"/>
    <w:rsid w:val="00ED0A86"/>
    <w:rsid w:val="00ED1C0B"/>
    <w:rsid w:val="00ED20AA"/>
    <w:rsid w:val="00ED4332"/>
    <w:rsid w:val="00ED623C"/>
    <w:rsid w:val="00EF219D"/>
    <w:rsid w:val="00EF2CE9"/>
    <w:rsid w:val="00EF3281"/>
    <w:rsid w:val="00EF32B7"/>
    <w:rsid w:val="00EF3A8B"/>
    <w:rsid w:val="00F01363"/>
    <w:rsid w:val="00F0195D"/>
    <w:rsid w:val="00F0781A"/>
    <w:rsid w:val="00F145AB"/>
    <w:rsid w:val="00F14AC5"/>
    <w:rsid w:val="00F24378"/>
    <w:rsid w:val="00F31CBC"/>
    <w:rsid w:val="00F33D24"/>
    <w:rsid w:val="00F417A4"/>
    <w:rsid w:val="00F609A5"/>
    <w:rsid w:val="00F62757"/>
    <w:rsid w:val="00F63FF0"/>
    <w:rsid w:val="00F65FF3"/>
    <w:rsid w:val="00F701A4"/>
    <w:rsid w:val="00F730E7"/>
    <w:rsid w:val="00F74B65"/>
    <w:rsid w:val="00F80CA4"/>
    <w:rsid w:val="00F8219E"/>
    <w:rsid w:val="00F83B72"/>
    <w:rsid w:val="00F923A6"/>
    <w:rsid w:val="00F928CF"/>
    <w:rsid w:val="00F929AD"/>
    <w:rsid w:val="00F933B2"/>
    <w:rsid w:val="00F96904"/>
    <w:rsid w:val="00FA4068"/>
    <w:rsid w:val="00FA4363"/>
    <w:rsid w:val="00FA54A9"/>
    <w:rsid w:val="00FA7DF7"/>
    <w:rsid w:val="00FB0C33"/>
    <w:rsid w:val="00FB191A"/>
    <w:rsid w:val="00FB43A5"/>
    <w:rsid w:val="00FB5701"/>
    <w:rsid w:val="00FC4A5F"/>
    <w:rsid w:val="00FC6116"/>
    <w:rsid w:val="00FD0C3D"/>
    <w:rsid w:val="00FD3E4B"/>
    <w:rsid w:val="00FE6EED"/>
    <w:rsid w:val="00FF1CC1"/>
    <w:rsid w:val="00FF60DF"/>
    <w:rsid w:val="00FF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F2855C"/>
  <w15:chartTrackingRefBased/>
  <w15:docId w15:val="{EA24AE86-68ED-44BB-9513-B4A4F52B5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3C0E"/>
    <w:pPr>
      <w:topLinePunct/>
      <w:jc w:val="both"/>
    </w:pPr>
    <w:rPr>
      <w:rFonts w:ascii="Times New Roman" w:eastAsia="Times New Roman" w:hAnsi="Times New Roman"/>
      <w:kern w:val="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43C0E"/>
    <w:pPr>
      <w:keepNext/>
      <w:keepLines/>
      <w:topLinePunct w:val="0"/>
      <w:spacing w:before="240" w:after="120"/>
      <w:jc w:val="center"/>
      <w:outlineLvl w:val="0"/>
    </w:pPr>
    <w:rPr>
      <w:rFonts w:eastAsia="宋体"/>
      <w:b/>
      <w:bCs/>
      <w:kern w:val="44"/>
      <w:sz w:val="2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3C0E"/>
    <w:rPr>
      <w:rFonts w:ascii="Times New Roman" w:eastAsia="宋体" w:hAnsi="Times New Roman"/>
      <w:b/>
      <w:bCs/>
      <w:kern w:val="44"/>
      <w:sz w:val="22"/>
      <w:szCs w:val="44"/>
      <w:lang w:eastAsia="en-US"/>
    </w:rPr>
  </w:style>
  <w:style w:type="paragraph" w:styleId="a3">
    <w:name w:val="header"/>
    <w:basedOn w:val="a"/>
    <w:link w:val="a4"/>
    <w:uiPriority w:val="99"/>
    <w:unhideWhenUsed/>
    <w:rsid w:val="00743C0E"/>
    <w:pPr>
      <w:pBdr>
        <w:bottom w:val="single" w:sz="6" w:space="1" w:color="auto"/>
      </w:pBdr>
      <w:tabs>
        <w:tab w:val="center" w:pos="4153"/>
        <w:tab w:val="right" w:pos="8306"/>
      </w:tabs>
      <w:topLinePunct w:val="0"/>
      <w:snapToGrid w:val="0"/>
      <w:jc w:val="center"/>
    </w:pPr>
    <w:rPr>
      <w:rFonts w:eastAsia="宋体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43C0E"/>
    <w:rPr>
      <w:rFonts w:ascii="Times New Roman" w:eastAsia="宋体" w:hAnsi="Times New Roman"/>
      <w:kern w:val="0"/>
      <w:sz w:val="18"/>
      <w:szCs w:val="18"/>
      <w:lang w:eastAsia="en-US"/>
    </w:rPr>
  </w:style>
  <w:style w:type="paragraph" w:styleId="a5">
    <w:name w:val="footer"/>
    <w:basedOn w:val="a"/>
    <w:link w:val="a6"/>
    <w:uiPriority w:val="99"/>
    <w:unhideWhenUsed/>
    <w:rsid w:val="00743C0E"/>
    <w:pPr>
      <w:tabs>
        <w:tab w:val="center" w:pos="4153"/>
        <w:tab w:val="right" w:pos="8306"/>
      </w:tabs>
      <w:topLinePunct w:val="0"/>
      <w:snapToGrid w:val="0"/>
      <w:jc w:val="left"/>
    </w:pPr>
    <w:rPr>
      <w:rFonts w:eastAsia="宋体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43C0E"/>
    <w:rPr>
      <w:rFonts w:ascii="Times New Roman" w:eastAsia="宋体" w:hAnsi="Times New Roman"/>
      <w:kern w:val="0"/>
      <w:sz w:val="18"/>
      <w:szCs w:val="18"/>
      <w:lang w:eastAsia="en-US"/>
    </w:rPr>
  </w:style>
  <w:style w:type="table" w:styleId="a7">
    <w:name w:val="Table Grid"/>
    <w:basedOn w:val="a1"/>
    <w:uiPriority w:val="39"/>
    <w:rsid w:val="00743C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6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6</Pages>
  <Words>409</Words>
  <Characters>2336</Characters>
  <Application>Microsoft Office Word</Application>
  <DocSecurity>0</DocSecurity>
  <Lines>19</Lines>
  <Paragraphs>5</Paragraphs>
  <ScaleCrop>false</ScaleCrop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贺子乐</dc:creator>
  <cp:keywords/>
  <dc:description/>
  <cp:lastModifiedBy>徐帅</cp:lastModifiedBy>
  <cp:revision>91</cp:revision>
  <dcterms:created xsi:type="dcterms:W3CDTF">2022-07-20T15:51:00Z</dcterms:created>
  <dcterms:modified xsi:type="dcterms:W3CDTF">2022-12-01T14:57:00Z</dcterms:modified>
</cp:coreProperties>
</file>