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D30619" w14:textId="77777777" w:rsidR="003F2703" w:rsidRDefault="003F2703" w:rsidP="003F2703">
      <w:pPr>
        <w:rPr>
          <w:sz w:val="36"/>
          <w:szCs w:val="36"/>
        </w:rPr>
      </w:pPr>
    </w:p>
    <w:p w14:paraId="279DD130" w14:textId="77777777" w:rsidR="003F2703" w:rsidRPr="008E3358" w:rsidRDefault="003F2703" w:rsidP="003F2703">
      <w:pPr>
        <w:jc w:val="center"/>
        <w:rPr>
          <w:rFonts w:ascii="Times New Roman" w:hAnsi="Times New Roman" w:cs="Times New Roman"/>
          <w:sz w:val="36"/>
          <w:szCs w:val="36"/>
        </w:rPr>
      </w:pPr>
      <w:r w:rsidRPr="008E3358">
        <w:rPr>
          <w:rFonts w:ascii="Times New Roman" w:hAnsi="Times New Roman" w:cs="Times New Roman"/>
          <w:sz w:val="36"/>
          <w:szCs w:val="36"/>
        </w:rPr>
        <w:t>Supplementary Materials for</w:t>
      </w:r>
    </w:p>
    <w:p w14:paraId="6C6EEBB0" w14:textId="77777777" w:rsidR="003F2703" w:rsidRPr="008E3358" w:rsidRDefault="003F2703" w:rsidP="003F2703">
      <w:pPr>
        <w:rPr>
          <w:rFonts w:ascii="Times New Roman" w:hAnsi="Times New Roman" w:cs="Times New Roman"/>
          <w:sz w:val="28"/>
          <w:szCs w:val="28"/>
        </w:rPr>
      </w:pPr>
    </w:p>
    <w:p w14:paraId="7654A330" w14:textId="77777777" w:rsidR="003F2703" w:rsidRPr="008E3358" w:rsidRDefault="003F2703" w:rsidP="003F2703">
      <w:pPr>
        <w:autoSpaceDE w:val="0"/>
        <w:autoSpaceDN w:val="0"/>
        <w:adjustRightInd w:val="0"/>
        <w:spacing w:line="480" w:lineRule="auto"/>
        <w:jc w:val="center"/>
        <w:rPr>
          <w:rFonts w:ascii="Times New Roman" w:eastAsia="FrutigerLTPro-BoldCn" w:hAnsi="Times New Roman" w:cs="Times New Roman"/>
          <w:b/>
          <w:bCs/>
          <w:color w:val="000000" w:themeColor="text1"/>
          <w:sz w:val="28"/>
          <w:szCs w:val="28"/>
        </w:rPr>
      </w:pPr>
      <w:r w:rsidRPr="008E3358">
        <w:rPr>
          <w:rFonts w:ascii="Times New Roman" w:eastAsia="FrutigerLTPro-BoldCn" w:hAnsi="Times New Roman" w:cs="Times New Roman"/>
          <w:b/>
          <w:bCs/>
          <w:color w:val="000000" w:themeColor="text1"/>
          <w:sz w:val="28"/>
          <w:szCs w:val="28"/>
        </w:rPr>
        <w:t xml:space="preserve">ucOCN </w:t>
      </w:r>
      <w:r w:rsidRPr="008E3358">
        <w:rPr>
          <w:rFonts w:ascii="Times New Roman" w:eastAsia="FrutigerLTPro-LightCn" w:hAnsi="Times New Roman" w:cs="Times New Roman"/>
          <w:b/>
          <w:bCs/>
          <w:color w:val="000000"/>
          <w:sz w:val="28"/>
          <w:szCs w:val="28"/>
        </w:rPr>
        <w:t>inhibits chondrocyte hypertrophy</w:t>
      </w:r>
      <w:r w:rsidRPr="008E3358">
        <w:rPr>
          <w:rFonts w:ascii="Times New Roman" w:eastAsia="FrutigerLTPro-BoldCn" w:hAnsi="Times New Roman" w:cs="Times New Roman"/>
          <w:b/>
          <w:bCs/>
          <w:color w:val="000000" w:themeColor="text1"/>
          <w:sz w:val="28"/>
          <w:szCs w:val="28"/>
        </w:rPr>
        <w:t xml:space="preserve"> and </w:t>
      </w:r>
      <w:r w:rsidRPr="008E3358">
        <w:rPr>
          <w:rFonts w:ascii="Times New Roman" w:eastAsia="FrutigerLTPro-Condensed" w:hAnsi="Times New Roman" w:cs="Times New Roman"/>
          <w:b/>
          <w:bCs/>
          <w:sz w:val="28"/>
          <w:szCs w:val="28"/>
        </w:rPr>
        <w:t>osteoarthritis development through GPRC6A/HIF-1α cascade</w:t>
      </w:r>
    </w:p>
    <w:p w14:paraId="28056A24" w14:textId="77777777" w:rsidR="003F2703" w:rsidRPr="008E3358" w:rsidRDefault="003F2703" w:rsidP="003F2703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72C5AABC" w14:textId="77777777" w:rsidR="003F2703" w:rsidRPr="008E3358" w:rsidRDefault="003F2703" w:rsidP="003F2703">
      <w:pPr>
        <w:jc w:val="center"/>
        <w:rPr>
          <w:rFonts w:ascii="Times New Roman" w:hAnsi="Times New Roman" w:cs="Times New Roman"/>
          <w:iCs/>
          <w:sz w:val="24"/>
          <w:szCs w:val="32"/>
        </w:rPr>
      </w:pPr>
      <w:r w:rsidRPr="008E3358">
        <w:rPr>
          <w:rFonts w:ascii="Times New Roman" w:eastAsia="宋体" w:hAnsi="Times New Roman" w:cs="Times New Roman"/>
          <w:iCs/>
          <w:sz w:val="24"/>
          <w:szCs w:val="32"/>
        </w:rPr>
        <w:t>Zhangzhen Du</w:t>
      </w:r>
      <w:r w:rsidRPr="008E3358">
        <w:rPr>
          <w:rFonts w:ascii="Times New Roman" w:eastAsia="宋体" w:hAnsi="Times New Roman" w:cs="Times New Roman"/>
          <w:iCs/>
          <w:sz w:val="24"/>
          <w:szCs w:val="32"/>
          <w:vertAlign w:val="superscript"/>
        </w:rPr>
        <w:t>1,2</w:t>
      </w:r>
      <w:r w:rsidRPr="008E3358">
        <w:rPr>
          <w:rFonts w:ascii="Times New Roman" w:eastAsia="MyriadPro-Bold" w:hAnsi="Times New Roman" w:cs="Times New Roman"/>
          <w:b/>
          <w:bCs/>
          <w:iCs/>
          <w:sz w:val="24"/>
          <w:szCs w:val="32"/>
        </w:rPr>
        <w:t>†</w:t>
      </w:r>
      <w:r w:rsidRPr="008E3358">
        <w:rPr>
          <w:rFonts w:ascii="Times New Roman" w:eastAsia="宋体" w:hAnsi="Times New Roman" w:cs="Times New Roman"/>
          <w:iCs/>
          <w:sz w:val="24"/>
          <w:szCs w:val="32"/>
        </w:rPr>
        <w:t>,</w:t>
      </w:r>
      <w:r w:rsidRPr="008E3358">
        <w:rPr>
          <w:rFonts w:ascii="Times New Roman" w:eastAsia="宋体" w:hAnsi="Times New Roman" w:cs="Times New Roman"/>
          <w:iCs/>
          <w:color w:val="000000" w:themeColor="text1"/>
          <w:sz w:val="24"/>
          <w:szCs w:val="32"/>
        </w:rPr>
        <w:t xml:space="preserve"> Xu Li</w:t>
      </w:r>
      <w:r w:rsidRPr="008E3358">
        <w:rPr>
          <w:rFonts w:ascii="Times New Roman" w:eastAsia="宋体" w:hAnsi="Times New Roman" w:cs="Times New Roman"/>
          <w:iCs/>
          <w:color w:val="000000" w:themeColor="text1"/>
          <w:sz w:val="24"/>
          <w:szCs w:val="32"/>
          <w:vertAlign w:val="superscript"/>
        </w:rPr>
        <w:t>2</w:t>
      </w:r>
      <w:r w:rsidRPr="008E3358">
        <w:rPr>
          <w:rFonts w:ascii="Times New Roman" w:eastAsia="MyriadPro-Bold" w:hAnsi="Times New Roman" w:cs="Times New Roman"/>
          <w:b/>
          <w:bCs/>
          <w:iCs/>
          <w:sz w:val="24"/>
          <w:szCs w:val="32"/>
        </w:rPr>
        <w:t>†</w:t>
      </w:r>
      <w:r w:rsidRPr="008E3358">
        <w:rPr>
          <w:rFonts w:ascii="Times New Roman" w:eastAsia="宋体" w:hAnsi="Times New Roman" w:cs="Times New Roman"/>
          <w:iCs/>
          <w:sz w:val="24"/>
          <w:szCs w:val="32"/>
        </w:rPr>
        <w:t>, Ke Zhang</w:t>
      </w:r>
      <w:r w:rsidRPr="008E3358">
        <w:rPr>
          <w:rFonts w:ascii="Times New Roman" w:eastAsia="宋体" w:hAnsi="Times New Roman" w:cs="Times New Roman"/>
          <w:iCs/>
          <w:sz w:val="24"/>
          <w:szCs w:val="32"/>
          <w:vertAlign w:val="superscript"/>
        </w:rPr>
        <w:t>1,2</w:t>
      </w:r>
      <w:r w:rsidRPr="008E3358">
        <w:rPr>
          <w:rFonts w:ascii="Times New Roman" w:eastAsia="MyriadPro-Bold" w:hAnsi="Times New Roman" w:cs="Times New Roman"/>
          <w:b/>
          <w:bCs/>
          <w:iCs/>
          <w:sz w:val="24"/>
          <w:szCs w:val="32"/>
        </w:rPr>
        <w:t>†</w:t>
      </w:r>
      <w:r w:rsidRPr="008E3358">
        <w:rPr>
          <w:rFonts w:ascii="Times New Roman" w:eastAsia="宋体" w:hAnsi="Times New Roman" w:cs="Times New Roman"/>
          <w:iCs/>
          <w:sz w:val="24"/>
          <w:szCs w:val="32"/>
        </w:rPr>
        <w:t>, Qiaozhen Qin</w:t>
      </w:r>
      <w:r w:rsidRPr="008E3358">
        <w:rPr>
          <w:rFonts w:ascii="Times New Roman" w:eastAsia="宋体" w:hAnsi="Times New Roman" w:cs="Times New Roman"/>
          <w:iCs/>
          <w:sz w:val="24"/>
          <w:szCs w:val="32"/>
          <w:vertAlign w:val="superscript"/>
        </w:rPr>
        <w:t>1</w:t>
      </w:r>
      <w:r w:rsidRPr="008E3358">
        <w:rPr>
          <w:rFonts w:ascii="Times New Roman" w:eastAsia="MyriadPro-Bold" w:hAnsi="Times New Roman" w:cs="Times New Roman"/>
          <w:b/>
          <w:bCs/>
          <w:iCs/>
          <w:sz w:val="24"/>
          <w:szCs w:val="32"/>
        </w:rPr>
        <w:t xml:space="preserve">† </w:t>
      </w:r>
      <w:r w:rsidRPr="008E3358">
        <w:rPr>
          <w:rFonts w:ascii="Times New Roman" w:hAnsi="Times New Roman" w:cs="Times New Roman"/>
          <w:iCs/>
          <w:sz w:val="24"/>
          <w:szCs w:val="32"/>
        </w:rPr>
        <w:t>et al.</w:t>
      </w:r>
    </w:p>
    <w:p w14:paraId="2433EF53" w14:textId="77777777" w:rsidR="003F2703" w:rsidRPr="008E3358" w:rsidRDefault="003F2703" w:rsidP="003F2703">
      <w:pPr>
        <w:jc w:val="center"/>
        <w:rPr>
          <w:rFonts w:ascii="Times New Roman" w:hAnsi="Times New Roman" w:cs="Times New Roman"/>
        </w:rPr>
      </w:pPr>
    </w:p>
    <w:p w14:paraId="777114E5" w14:textId="77777777" w:rsidR="003F2703" w:rsidRPr="008E3358" w:rsidRDefault="003F2703" w:rsidP="003F2703">
      <w:pPr>
        <w:jc w:val="center"/>
        <w:rPr>
          <w:rFonts w:ascii="Times New Roman" w:hAnsi="Times New Roman" w:cs="Times New Roman"/>
          <w:szCs w:val="24"/>
        </w:rPr>
      </w:pPr>
    </w:p>
    <w:p w14:paraId="483B9BEA" w14:textId="77777777" w:rsidR="003F2703" w:rsidRDefault="003F2703" w:rsidP="003F2703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color w:val="000000"/>
          <w:kern w:val="0"/>
          <w:sz w:val="24"/>
          <w:szCs w:val="24"/>
        </w:rPr>
      </w:pPr>
      <w:r w:rsidRPr="00514799">
        <w:rPr>
          <w:rFonts w:ascii="Times New Roman" w:hAnsi="Times New Roman" w:cs="Times New Roman"/>
          <w:color w:val="000000"/>
          <w:kern w:val="0"/>
          <w:sz w:val="24"/>
          <w:szCs w:val="24"/>
        </w:rPr>
        <w:t>†These authors contributed equally to this work.</w:t>
      </w:r>
    </w:p>
    <w:p w14:paraId="31D92A43" w14:textId="77777777" w:rsidR="003F2703" w:rsidRDefault="003F2703" w:rsidP="003F2703">
      <w:pPr>
        <w:kinsoku w:val="0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73372667" w14:textId="77777777" w:rsidR="003F2703" w:rsidRDefault="003F2703" w:rsidP="003F2703">
      <w:pPr>
        <w:kinsoku w:val="0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25C923FF" w14:textId="77777777" w:rsidR="003F2703" w:rsidRDefault="003F2703" w:rsidP="003F2703">
      <w:pPr>
        <w:kinsoku w:val="0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3076BABD" w14:textId="77777777" w:rsidR="003F2703" w:rsidRDefault="003F2703" w:rsidP="003F2703">
      <w:pPr>
        <w:kinsoku w:val="0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55E6BAFA" w14:textId="77777777" w:rsidR="003F2703" w:rsidRDefault="003F2703" w:rsidP="003F2703">
      <w:pPr>
        <w:kinsoku w:val="0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0F9FEC41" w14:textId="77777777" w:rsidR="003F2703" w:rsidRDefault="003F2703" w:rsidP="003F2703">
      <w:pPr>
        <w:kinsoku w:val="0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05372E84" w14:textId="77777777" w:rsidR="003F2703" w:rsidRDefault="003F2703" w:rsidP="003F2703">
      <w:pPr>
        <w:kinsoku w:val="0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31003A92" w14:textId="77777777" w:rsidR="003F2703" w:rsidRDefault="003F2703" w:rsidP="003F2703">
      <w:pPr>
        <w:kinsoku w:val="0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70D3CADA" w14:textId="77777777" w:rsidR="003F2703" w:rsidRDefault="003F2703" w:rsidP="003F2703">
      <w:pPr>
        <w:kinsoku w:val="0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081A08E8" w14:textId="77777777" w:rsidR="003F2703" w:rsidRDefault="003F2703" w:rsidP="003F2703">
      <w:pPr>
        <w:kinsoku w:val="0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69D45B8F" w14:textId="77777777" w:rsidR="003F2703" w:rsidRDefault="003F2703" w:rsidP="003F2703">
      <w:pPr>
        <w:kinsoku w:val="0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18772564" w14:textId="77777777" w:rsidR="003F2703" w:rsidRDefault="003F2703" w:rsidP="003F2703">
      <w:pPr>
        <w:kinsoku w:val="0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58AF3DE2" w14:textId="77777777" w:rsidR="003F2703" w:rsidRDefault="003F2703" w:rsidP="003F2703">
      <w:pPr>
        <w:kinsoku w:val="0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71EFECD2" w14:textId="77777777" w:rsidR="003F2703" w:rsidRDefault="003F2703" w:rsidP="003F2703">
      <w:pPr>
        <w:kinsoku w:val="0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12C96E65" w14:textId="55E5F4DF" w:rsidR="003F2703" w:rsidRPr="0030108E" w:rsidRDefault="003F2703" w:rsidP="003F2703">
      <w:pPr>
        <w:kinsoku w:val="0"/>
        <w:spacing w:line="480" w:lineRule="auto"/>
        <w:rPr>
          <w:rFonts w:ascii="Times New Roman" w:hAnsi="Times New Roman" w:cs="Times New Roman"/>
          <w:b/>
          <w:bCs/>
        </w:rPr>
      </w:pPr>
      <w:r w:rsidRPr="00200A97">
        <w:rPr>
          <w:rFonts w:ascii="Times New Roman" w:hAnsi="Times New Roman" w:cs="Times New Roman"/>
          <w:sz w:val="24"/>
          <w:szCs w:val="24"/>
        </w:rPr>
        <w:lastRenderedPageBreak/>
        <w:t xml:space="preserve">Table </w:t>
      </w:r>
      <w:r>
        <w:rPr>
          <w:rFonts w:ascii="Times New Roman" w:hAnsi="Times New Roman" w:cs="Times New Roman"/>
          <w:sz w:val="24"/>
          <w:szCs w:val="24"/>
        </w:rPr>
        <w:t>1.</w:t>
      </w:r>
      <w:r w:rsidRPr="00200A97">
        <w:rPr>
          <w:rFonts w:ascii="Times New Roman" w:hAnsi="Times New Roman" w:cs="Times New Roman"/>
          <w:sz w:val="24"/>
          <w:szCs w:val="24"/>
        </w:rPr>
        <w:t xml:space="preserve"> QRT-PCR primer, siRNA and genotyping primer sequence</w:t>
      </w:r>
    </w:p>
    <w:tbl>
      <w:tblPr>
        <w:tblpPr w:leftFromText="180" w:rightFromText="180" w:vertAnchor="text" w:tblpXSpec="center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923"/>
        <w:gridCol w:w="4430"/>
      </w:tblGrid>
      <w:tr w:rsidR="003F2703" w14:paraId="1E571F09" w14:textId="77777777" w:rsidTr="006407A7">
        <w:tc>
          <w:tcPr>
            <w:tcW w:w="5805" w:type="dxa"/>
            <w:gridSpan w:val="2"/>
          </w:tcPr>
          <w:p w14:paraId="549CCC51" w14:textId="77777777" w:rsidR="003F2703" w:rsidRPr="00A20077" w:rsidRDefault="003F2703" w:rsidP="006407A7">
            <w:pPr>
              <w:pStyle w:val="1"/>
              <w:kinsoku w:val="0"/>
              <w:spacing w:before="0"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qRT</w:t>
            </w:r>
            <w:r w:rsidRPr="00A20077">
              <w:rPr>
                <w:rFonts w:ascii="Times New Roman" w:hAnsi="Times New Roman" w:cs="Times New Roman"/>
                <w:sz w:val="24"/>
                <w:szCs w:val="24"/>
              </w:rPr>
              <w:t>-PCR Primer sequence</w:t>
            </w:r>
          </w:p>
        </w:tc>
      </w:tr>
      <w:tr w:rsidR="003F2703" w14:paraId="7A9DF98A" w14:textId="77777777" w:rsidTr="006407A7">
        <w:tc>
          <w:tcPr>
            <w:tcW w:w="1375" w:type="dxa"/>
          </w:tcPr>
          <w:p w14:paraId="0F4E6D6C" w14:textId="77777777" w:rsidR="003F2703" w:rsidRPr="00AA7FD5" w:rsidRDefault="003F2703" w:rsidP="006407A7">
            <w:pPr>
              <w:pStyle w:val="1"/>
              <w:kinsoku w:val="0"/>
              <w:spacing w:before="0" w:after="0" w:line="360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AA7FD5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M-COL2a1-F</w:t>
            </w:r>
          </w:p>
        </w:tc>
        <w:tc>
          <w:tcPr>
            <w:tcW w:w="0" w:type="auto"/>
          </w:tcPr>
          <w:p w14:paraId="4EC870D8" w14:textId="77777777" w:rsidR="003F2703" w:rsidRPr="00AA7FD5" w:rsidRDefault="003F2703" w:rsidP="006407A7">
            <w:pPr>
              <w:pStyle w:val="1"/>
              <w:kinsoku w:val="0"/>
              <w:spacing w:before="0" w:after="0" w:line="360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AA7FD5">
              <w:rPr>
                <w:rFonts w:ascii="Times New Roman" w:eastAsia="微软雅黑" w:hAnsi="Times New Roman" w:cs="Times New Roman"/>
                <w:b w:val="0"/>
                <w:bCs w:val="0"/>
                <w:color w:val="222222"/>
                <w:sz w:val="24"/>
                <w:szCs w:val="24"/>
                <w:shd w:val="clear" w:color="auto" w:fill="FFFFFF"/>
              </w:rPr>
              <w:t>TACTGGAGTGACTGGTCCTAAG</w:t>
            </w:r>
          </w:p>
        </w:tc>
      </w:tr>
      <w:tr w:rsidR="003F2703" w14:paraId="3C6D8BC8" w14:textId="77777777" w:rsidTr="006407A7">
        <w:tc>
          <w:tcPr>
            <w:tcW w:w="1375" w:type="dxa"/>
          </w:tcPr>
          <w:p w14:paraId="197B12A1" w14:textId="77777777" w:rsidR="003F2703" w:rsidRPr="00AA7FD5" w:rsidRDefault="003F2703" w:rsidP="006407A7">
            <w:pPr>
              <w:pStyle w:val="1"/>
              <w:kinsoku w:val="0"/>
              <w:spacing w:before="0" w:after="0" w:line="360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AA7FD5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M-COL2a1-R</w:t>
            </w:r>
          </w:p>
        </w:tc>
        <w:tc>
          <w:tcPr>
            <w:tcW w:w="0" w:type="auto"/>
          </w:tcPr>
          <w:p w14:paraId="218668C2" w14:textId="77777777" w:rsidR="003F2703" w:rsidRPr="00AA7FD5" w:rsidRDefault="003F2703" w:rsidP="006407A7">
            <w:pPr>
              <w:pStyle w:val="1"/>
              <w:kinsoku w:val="0"/>
              <w:spacing w:before="0" w:after="0" w:line="360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AA7FD5">
              <w:rPr>
                <w:rFonts w:ascii="Times New Roman" w:eastAsia="微软雅黑" w:hAnsi="Times New Roman" w:cs="Times New Roman"/>
                <w:b w:val="0"/>
                <w:bCs w:val="0"/>
                <w:color w:val="222222"/>
                <w:sz w:val="24"/>
                <w:szCs w:val="24"/>
                <w:shd w:val="clear" w:color="auto" w:fill="FFFFFF"/>
              </w:rPr>
              <w:t>AACACCTTTGGGACCATCTTTT</w:t>
            </w:r>
          </w:p>
        </w:tc>
      </w:tr>
      <w:tr w:rsidR="003F2703" w14:paraId="2BAE8B7D" w14:textId="77777777" w:rsidTr="006407A7">
        <w:tc>
          <w:tcPr>
            <w:tcW w:w="1375" w:type="dxa"/>
          </w:tcPr>
          <w:p w14:paraId="51983F10" w14:textId="77777777" w:rsidR="003F2703" w:rsidRPr="00AA7FD5" w:rsidRDefault="003F2703" w:rsidP="006407A7">
            <w:pPr>
              <w:pStyle w:val="1"/>
              <w:kinsoku w:val="0"/>
              <w:spacing w:before="0" w:after="0" w:line="360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AA7FD5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M-MMP13-F</w:t>
            </w:r>
          </w:p>
        </w:tc>
        <w:tc>
          <w:tcPr>
            <w:tcW w:w="0" w:type="auto"/>
          </w:tcPr>
          <w:p w14:paraId="58B8269F" w14:textId="77777777" w:rsidR="003F2703" w:rsidRPr="00AA7FD5" w:rsidRDefault="003F2703" w:rsidP="006407A7">
            <w:pPr>
              <w:pStyle w:val="1"/>
              <w:kinsoku w:val="0"/>
              <w:spacing w:before="0" w:after="0" w:line="360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AA7FD5">
              <w:rPr>
                <w:rFonts w:ascii="Times New Roman" w:eastAsia="微软雅黑" w:hAnsi="Times New Roman" w:cs="Times New Roman"/>
                <w:b w:val="0"/>
                <w:bCs w:val="0"/>
                <w:color w:val="222222"/>
                <w:sz w:val="24"/>
                <w:szCs w:val="24"/>
                <w:shd w:val="clear" w:color="auto" w:fill="FFFFFF"/>
              </w:rPr>
              <w:t>CTTCCTGATGATGACGTTCAAG</w:t>
            </w:r>
          </w:p>
        </w:tc>
      </w:tr>
      <w:tr w:rsidR="003F2703" w14:paraId="54466098" w14:textId="77777777" w:rsidTr="006407A7">
        <w:tc>
          <w:tcPr>
            <w:tcW w:w="1375" w:type="dxa"/>
          </w:tcPr>
          <w:p w14:paraId="6229F933" w14:textId="77777777" w:rsidR="003F2703" w:rsidRPr="00AA7FD5" w:rsidRDefault="003F2703" w:rsidP="006407A7">
            <w:pPr>
              <w:pStyle w:val="1"/>
              <w:kinsoku w:val="0"/>
              <w:spacing w:before="0" w:after="0" w:line="360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AA7FD5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M-MMP13-R</w:t>
            </w:r>
          </w:p>
        </w:tc>
        <w:tc>
          <w:tcPr>
            <w:tcW w:w="0" w:type="auto"/>
          </w:tcPr>
          <w:p w14:paraId="7F49FB9B" w14:textId="77777777" w:rsidR="003F2703" w:rsidRPr="00AA7FD5" w:rsidRDefault="003F2703" w:rsidP="006407A7">
            <w:pPr>
              <w:pStyle w:val="1"/>
              <w:kinsoku w:val="0"/>
              <w:spacing w:before="0" w:after="0" w:line="360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AA7FD5">
              <w:rPr>
                <w:rFonts w:ascii="Times New Roman" w:eastAsia="微软雅黑" w:hAnsi="Times New Roman" w:cs="Times New Roman"/>
                <w:b w:val="0"/>
                <w:bCs w:val="0"/>
                <w:color w:val="222222"/>
                <w:sz w:val="24"/>
                <w:szCs w:val="24"/>
                <w:shd w:val="clear" w:color="auto" w:fill="FFFFFF"/>
              </w:rPr>
              <w:t>GTCACACTTCTCTGGTGTTTTG</w:t>
            </w:r>
          </w:p>
        </w:tc>
      </w:tr>
      <w:tr w:rsidR="003F2703" w14:paraId="107B5B08" w14:textId="77777777" w:rsidTr="006407A7">
        <w:tc>
          <w:tcPr>
            <w:tcW w:w="1375" w:type="dxa"/>
          </w:tcPr>
          <w:p w14:paraId="2AF487A7" w14:textId="77777777" w:rsidR="003F2703" w:rsidRPr="00AA7FD5" w:rsidRDefault="003F2703" w:rsidP="006407A7">
            <w:pPr>
              <w:pStyle w:val="1"/>
              <w:kinsoku w:val="0"/>
              <w:spacing w:before="0" w:after="0" w:line="360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AA7FD5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M-COL10a1-F</w:t>
            </w:r>
          </w:p>
        </w:tc>
        <w:tc>
          <w:tcPr>
            <w:tcW w:w="0" w:type="auto"/>
          </w:tcPr>
          <w:p w14:paraId="0204E2BF" w14:textId="77777777" w:rsidR="003F2703" w:rsidRPr="00AA7FD5" w:rsidRDefault="003F2703" w:rsidP="006407A7">
            <w:pPr>
              <w:pStyle w:val="1"/>
              <w:kinsoku w:val="0"/>
              <w:spacing w:before="0" w:after="0" w:line="360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AA7FD5">
              <w:rPr>
                <w:rFonts w:ascii="Times New Roman" w:eastAsia="微软雅黑" w:hAnsi="Times New Roman" w:cs="Times New Roman"/>
                <w:b w:val="0"/>
                <w:bCs w:val="0"/>
                <w:color w:val="222222"/>
                <w:sz w:val="24"/>
                <w:szCs w:val="24"/>
                <w:shd w:val="clear" w:color="auto" w:fill="FFFFFF"/>
              </w:rPr>
              <w:t>GAATTTCTGTGCCAGGAAAACC</w:t>
            </w:r>
          </w:p>
        </w:tc>
      </w:tr>
      <w:tr w:rsidR="003F2703" w14:paraId="1E49EBF5" w14:textId="77777777" w:rsidTr="006407A7">
        <w:tc>
          <w:tcPr>
            <w:tcW w:w="1375" w:type="dxa"/>
          </w:tcPr>
          <w:p w14:paraId="67600ABD" w14:textId="77777777" w:rsidR="003F2703" w:rsidRPr="00AA7FD5" w:rsidRDefault="003F2703" w:rsidP="006407A7">
            <w:pPr>
              <w:pStyle w:val="1"/>
              <w:kinsoku w:val="0"/>
              <w:spacing w:before="0" w:after="0" w:line="360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AA7FD5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M-COL10a1-R</w:t>
            </w:r>
          </w:p>
        </w:tc>
        <w:tc>
          <w:tcPr>
            <w:tcW w:w="0" w:type="auto"/>
          </w:tcPr>
          <w:p w14:paraId="6A88D46B" w14:textId="77777777" w:rsidR="003F2703" w:rsidRPr="00AA7FD5" w:rsidRDefault="003F2703" w:rsidP="006407A7">
            <w:pPr>
              <w:pStyle w:val="1"/>
              <w:kinsoku w:val="0"/>
              <w:spacing w:before="0" w:after="0" w:line="360" w:lineRule="auto"/>
              <w:rPr>
                <w:rFonts w:ascii="Times New Roman" w:eastAsia="微软雅黑" w:hAnsi="Times New Roman" w:cs="Times New Roman"/>
                <w:b w:val="0"/>
                <w:bCs w:val="0"/>
                <w:color w:val="222222"/>
                <w:sz w:val="24"/>
                <w:szCs w:val="24"/>
                <w:shd w:val="clear" w:color="auto" w:fill="FFFFFF"/>
              </w:rPr>
            </w:pPr>
            <w:r w:rsidRPr="00AA7FD5">
              <w:rPr>
                <w:rFonts w:ascii="Times New Roman" w:eastAsia="微软雅黑" w:hAnsi="Times New Roman" w:cs="Times New Roman"/>
                <w:b w:val="0"/>
                <w:bCs w:val="0"/>
                <w:color w:val="222222"/>
                <w:sz w:val="24"/>
                <w:szCs w:val="24"/>
                <w:shd w:val="clear" w:color="auto" w:fill="FFFFFF"/>
              </w:rPr>
              <w:t>TTTTCACCTCTTCTTCCCACTC</w:t>
            </w:r>
          </w:p>
        </w:tc>
      </w:tr>
      <w:tr w:rsidR="003F2703" w14:paraId="40BCDB59" w14:textId="77777777" w:rsidTr="006407A7">
        <w:tc>
          <w:tcPr>
            <w:tcW w:w="1375" w:type="dxa"/>
          </w:tcPr>
          <w:p w14:paraId="14EDDCBD" w14:textId="77777777" w:rsidR="003F2703" w:rsidRPr="00AA7FD5" w:rsidRDefault="003F2703" w:rsidP="006407A7">
            <w:pPr>
              <w:pStyle w:val="1"/>
              <w:kinsoku w:val="0"/>
              <w:spacing w:before="0" w:after="0" w:line="360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AA7FD5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M-ADAMTS5-F</w:t>
            </w:r>
          </w:p>
        </w:tc>
        <w:tc>
          <w:tcPr>
            <w:tcW w:w="0" w:type="auto"/>
          </w:tcPr>
          <w:p w14:paraId="043A041F" w14:textId="77777777" w:rsidR="003F2703" w:rsidRPr="00AA7FD5" w:rsidRDefault="003F2703" w:rsidP="006407A7">
            <w:pPr>
              <w:pStyle w:val="1"/>
              <w:kinsoku w:val="0"/>
              <w:spacing w:before="0" w:after="0" w:line="360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AA7FD5">
              <w:rPr>
                <w:rFonts w:ascii="Times New Roman" w:eastAsia="微软雅黑" w:hAnsi="Times New Roman" w:cs="Times New Roman"/>
                <w:b w:val="0"/>
                <w:bCs w:val="0"/>
                <w:color w:val="222222"/>
                <w:sz w:val="24"/>
                <w:szCs w:val="24"/>
                <w:shd w:val="clear" w:color="auto" w:fill="FFFFFF"/>
              </w:rPr>
              <w:t>GGCAAATGTGTGGACAAAACTA</w:t>
            </w:r>
          </w:p>
        </w:tc>
      </w:tr>
      <w:tr w:rsidR="003F2703" w14:paraId="38B8FAD5" w14:textId="77777777" w:rsidTr="006407A7">
        <w:tc>
          <w:tcPr>
            <w:tcW w:w="1375" w:type="dxa"/>
          </w:tcPr>
          <w:p w14:paraId="2837C71D" w14:textId="77777777" w:rsidR="003F2703" w:rsidRPr="00AA7FD5" w:rsidRDefault="003F2703" w:rsidP="006407A7">
            <w:pPr>
              <w:pStyle w:val="1"/>
              <w:kinsoku w:val="0"/>
              <w:spacing w:before="0" w:after="0" w:line="360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AA7FD5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M-ADAMTS5-R</w:t>
            </w:r>
          </w:p>
        </w:tc>
        <w:tc>
          <w:tcPr>
            <w:tcW w:w="0" w:type="auto"/>
          </w:tcPr>
          <w:p w14:paraId="7EDE7EF2" w14:textId="77777777" w:rsidR="003F2703" w:rsidRPr="00AA7FD5" w:rsidRDefault="003F2703" w:rsidP="006407A7">
            <w:pPr>
              <w:pStyle w:val="1"/>
              <w:kinsoku w:val="0"/>
              <w:spacing w:before="0" w:after="0" w:line="360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AA7FD5">
              <w:rPr>
                <w:rFonts w:ascii="Times New Roman" w:eastAsia="微软雅黑" w:hAnsi="Times New Roman" w:cs="Times New Roman"/>
                <w:b w:val="0"/>
                <w:bCs w:val="0"/>
                <w:color w:val="222222"/>
                <w:sz w:val="24"/>
                <w:szCs w:val="24"/>
                <w:shd w:val="clear" w:color="auto" w:fill="FFFFFF"/>
              </w:rPr>
              <w:t>GAGGTGCAGGGTTATTACAATG</w:t>
            </w:r>
          </w:p>
        </w:tc>
      </w:tr>
      <w:tr w:rsidR="003F2703" w14:paraId="0DE25EB7" w14:textId="77777777" w:rsidTr="006407A7">
        <w:tc>
          <w:tcPr>
            <w:tcW w:w="1375" w:type="dxa"/>
          </w:tcPr>
          <w:p w14:paraId="2B7B8D07" w14:textId="77777777" w:rsidR="003F2703" w:rsidRPr="00AA7FD5" w:rsidRDefault="003F2703" w:rsidP="006407A7">
            <w:pPr>
              <w:pStyle w:val="1"/>
              <w:kinsoku w:val="0"/>
              <w:spacing w:before="0" w:after="0" w:line="360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AA7FD5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M-HIF-1α-F</w:t>
            </w:r>
          </w:p>
        </w:tc>
        <w:tc>
          <w:tcPr>
            <w:tcW w:w="0" w:type="auto"/>
          </w:tcPr>
          <w:p w14:paraId="3DDE229B" w14:textId="77777777" w:rsidR="003F2703" w:rsidRPr="00AA7FD5" w:rsidRDefault="003F2703" w:rsidP="006407A7">
            <w:pPr>
              <w:pStyle w:val="1"/>
              <w:kinsoku w:val="0"/>
              <w:spacing w:before="0" w:after="0" w:line="360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AA7FD5">
              <w:rPr>
                <w:rFonts w:ascii="Times New Roman" w:eastAsia="微软雅黑" w:hAnsi="Times New Roman" w:cs="Times New Roman"/>
                <w:b w:val="0"/>
                <w:bCs w:val="0"/>
                <w:color w:val="222222"/>
                <w:sz w:val="24"/>
                <w:szCs w:val="24"/>
                <w:shd w:val="clear" w:color="auto" w:fill="FFFFFF"/>
              </w:rPr>
              <w:t>GAATGAAGTGCACCCTAACAAG</w:t>
            </w:r>
          </w:p>
        </w:tc>
      </w:tr>
      <w:tr w:rsidR="003F2703" w14:paraId="6B908892" w14:textId="77777777" w:rsidTr="006407A7">
        <w:tc>
          <w:tcPr>
            <w:tcW w:w="1375" w:type="dxa"/>
          </w:tcPr>
          <w:p w14:paraId="4058541E" w14:textId="77777777" w:rsidR="003F2703" w:rsidRPr="00AA7FD5" w:rsidRDefault="003F2703" w:rsidP="006407A7">
            <w:pPr>
              <w:pStyle w:val="1"/>
              <w:kinsoku w:val="0"/>
              <w:spacing w:before="0" w:after="0" w:line="360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AA7FD5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M-HIF-1α-R</w:t>
            </w:r>
          </w:p>
        </w:tc>
        <w:tc>
          <w:tcPr>
            <w:tcW w:w="0" w:type="auto"/>
          </w:tcPr>
          <w:p w14:paraId="179FE13C" w14:textId="77777777" w:rsidR="003F2703" w:rsidRPr="00AA7FD5" w:rsidRDefault="003F2703" w:rsidP="006407A7">
            <w:pPr>
              <w:pStyle w:val="1"/>
              <w:kinsoku w:val="0"/>
              <w:spacing w:before="0" w:after="0" w:line="360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AA7FD5">
              <w:rPr>
                <w:rFonts w:ascii="Times New Roman" w:eastAsia="微软雅黑" w:hAnsi="Times New Roman" w:cs="Times New Roman"/>
                <w:b w:val="0"/>
                <w:bCs w:val="0"/>
                <w:color w:val="222222"/>
                <w:sz w:val="24"/>
                <w:szCs w:val="24"/>
                <w:shd w:val="clear" w:color="auto" w:fill="FFFFFF"/>
              </w:rPr>
              <w:t>GAGGAATGGGTTCACAAATCAG</w:t>
            </w:r>
          </w:p>
        </w:tc>
      </w:tr>
      <w:tr w:rsidR="003F2703" w14:paraId="777CEA02" w14:textId="77777777" w:rsidTr="006407A7">
        <w:tc>
          <w:tcPr>
            <w:tcW w:w="1375" w:type="dxa"/>
          </w:tcPr>
          <w:p w14:paraId="22D437B6" w14:textId="77777777" w:rsidR="003F2703" w:rsidRPr="00AA7FD5" w:rsidRDefault="003F2703" w:rsidP="006407A7">
            <w:pPr>
              <w:pStyle w:val="1"/>
              <w:kinsoku w:val="0"/>
              <w:spacing w:before="0" w:after="0" w:line="360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AA7FD5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M-TIPM3-F</w:t>
            </w:r>
          </w:p>
        </w:tc>
        <w:tc>
          <w:tcPr>
            <w:tcW w:w="0" w:type="auto"/>
          </w:tcPr>
          <w:p w14:paraId="4269FF88" w14:textId="77777777" w:rsidR="003F2703" w:rsidRPr="00AA7FD5" w:rsidRDefault="003F2703" w:rsidP="006407A7">
            <w:pPr>
              <w:pStyle w:val="1"/>
              <w:kinsoku w:val="0"/>
              <w:spacing w:before="0" w:after="0" w:line="360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AA7FD5">
              <w:rPr>
                <w:rFonts w:ascii="Times New Roman" w:eastAsia="微软雅黑" w:hAnsi="Times New Roman" w:cs="Times New Roman"/>
                <w:b w:val="0"/>
                <w:bCs w:val="0"/>
                <w:color w:val="222222"/>
                <w:sz w:val="24"/>
                <w:szCs w:val="24"/>
                <w:shd w:val="clear" w:color="auto" w:fill="FFFFFF"/>
              </w:rPr>
              <w:t>GCAAAGAGCTTTCTCAAAGACC</w:t>
            </w:r>
          </w:p>
        </w:tc>
      </w:tr>
      <w:tr w:rsidR="003F2703" w14:paraId="60FBDA89" w14:textId="77777777" w:rsidTr="006407A7">
        <w:tc>
          <w:tcPr>
            <w:tcW w:w="1375" w:type="dxa"/>
          </w:tcPr>
          <w:p w14:paraId="0E2A3442" w14:textId="77777777" w:rsidR="003F2703" w:rsidRPr="00AA7FD5" w:rsidRDefault="003F2703" w:rsidP="006407A7">
            <w:pPr>
              <w:pStyle w:val="1"/>
              <w:kinsoku w:val="0"/>
              <w:spacing w:before="0" w:after="0" w:line="360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AA7FD5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M-TIMP3-R</w:t>
            </w:r>
          </w:p>
        </w:tc>
        <w:tc>
          <w:tcPr>
            <w:tcW w:w="0" w:type="auto"/>
          </w:tcPr>
          <w:p w14:paraId="04238040" w14:textId="77777777" w:rsidR="003F2703" w:rsidRPr="00AA7FD5" w:rsidRDefault="003F2703" w:rsidP="006407A7">
            <w:pPr>
              <w:pStyle w:val="1"/>
              <w:kinsoku w:val="0"/>
              <w:spacing w:before="0" w:after="0" w:line="360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AA7FD5">
              <w:rPr>
                <w:rFonts w:ascii="Times New Roman" w:eastAsia="微软雅黑" w:hAnsi="Times New Roman" w:cs="Times New Roman"/>
                <w:b w:val="0"/>
                <w:bCs w:val="0"/>
                <w:color w:val="222222"/>
                <w:sz w:val="24"/>
                <w:szCs w:val="24"/>
                <w:shd w:val="clear" w:color="auto" w:fill="FFFFFF"/>
              </w:rPr>
              <w:t>CTCCAGTTTGCAAGGGATAGAT</w:t>
            </w:r>
          </w:p>
        </w:tc>
      </w:tr>
      <w:tr w:rsidR="003F2703" w14:paraId="78AD9C03" w14:textId="77777777" w:rsidTr="006407A7">
        <w:tc>
          <w:tcPr>
            <w:tcW w:w="1375" w:type="dxa"/>
          </w:tcPr>
          <w:p w14:paraId="38FB97F5" w14:textId="77777777" w:rsidR="003F2703" w:rsidRPr="00AA7FD5" w:rsidRDefault="003F2703" w:rsidP="006407A7">
            <w:pPr>
              <w:pStyle w:val="1"/>
              <w:kinsoku w:val="0"/>
              <w:spacing w:before="0" w:after="0" w:line="360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AA7FD5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M-OCN-F</w:t>
            </w:r>
          </w:p>
        </w:tc>
        <w:tc>
          <w:tcPr>
            <w:tcW w:w="0" w:type="auto"/>
          </w:tcPr>
          <w:p w14:paraId="270151D8" w14:textId="77777777" w:rsidR="003F2703" w:rsidRPr="00AA7FD5" w:rsidRDefault="003F2703" w:rsidP="006407A7">
            <w:pPr>
              <w:pStyle w:val="1"/>
              <w:kinsoku w:val="0"/>
              <w:spacing w:before="0" w:after="0" w:line="360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AA7FD5">
              <w:rPr>
                <w:rFonts w:ascii="Times New Roman" w:eastAsia="微软雅黑" w:hAnsi="Times New Roman" w:cs="Times New Roman"/>
                <w:b w:val="0"/>
                <w:bCs w:val="0"/>
                <w:color w:val="222222"/>
                <w:sz w:val="24"/>
                <w:szCs w:val="24"/>
                <w:shd w:val="clear" w:color="auto" w:fill="FFFFFF"/>
              </w:rPr>
              <w:t>GGACCATCTTTCTGCTCACTCTGC</w:t>
            </w:r>
          </w:p>
        </w:tc>
      </w:tr>
      <w:tr w:rsidR="003F2703" w14:paraId="35E314BE" w14:textId="77777777" w:rsidTr="006407A7">
        <w:tc>
          <w:tcPr>
            <w:tcW w:w="1375" w:type="dxa"/>
          </w:tcPr>
          <w:p w14:paraId="37472969" w14:textId="77777777" w:rsidR="003F2703" w:rsidRPr="00AA7FD5" w:rsidRDefault="003F2703" w:rsidP="006407A7">
            <w:pPr>
              <w:pStyle w:val="1"/>
              <w:kinsoku w:val="0"/>
              <w:spacing w:before="0" w:after="0" w:line="360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AA7FD5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M-OCN-R</w:t>
            </w:r>
          </w:p>
        </w:tc>
        <w:tc>
          <w:tcPr>
            <w:tcW w:w="0" w:type="auto"/>
          </w:tcPr>
          <w:p w14:paraId="400C609C" w14:textId="77777777" w:rsidR="003F2703" w:rsidRPr="00AA7FD5" w:rsidRDefault="003F2703" w:rsidP="006407A7">
            <w:pPr>
              <w:pStyle w:val="1"/>
              <w:kinsoku w:val="0"/>
              <w:spacing w:before="0" w:after="0" w:line="360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AA7FD5">
              <w:rPr>
                <w:rFonts w:ascii="Times New Roman" w:eastAsia="微软雅黑" w:hAnsi="Times New Roman" w:cs="Times New Roman"/>
                <w:b w:val="0"/>
                <w:bCs w:val="0"/>
                <w:color w:val="222222"/>
                <w:sz w:val="24"/>
                <w:szCs w:val="24"/>
                <w:shd w:val="clear" w:color="auto" w:fill="FFFFFF"/>
              </w:rPr>
              <w:t>TCCTGCTTGGACATGAAGGCTTTG</w:t>
            </w:r>
          </w:p>
        </w:tc>
      </w:tr>
      <w:tr w:rsidR="003F2703" w14:paraId="5057F88C" w14:textId="77777777" w:rsidTr="006407A7">
        <w:tc>
          <w:tcPr>
            <w:tcW w:w="1375" w:type="dxa"/>
          </w:tcPr>
          <w:p w14:paraId="639F8F38" w14:textId="77777777" w:rsidR="003F2703" w:rsidRPr="00AA7FD5" w:rsidRDefault="003F2703" w:rsidP="006407A7">
            <w:pPr>
              <w:pStyle w:val="1"/>
              <w:kinsoku w:val="0"/>
              <w:spacing w:before="0" w:after="0" w:line="360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AA7FD5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M-βACTIN-F</w:t>
            </w:r>
          </w:p>
        </w:tc>
        <w:tc>
          <w:tcPr>
            <w:tcW w:w="0" w:type="auto"/>
          </w:tcPr>
          <w:p w14:paraId="7B463B25" w14:textId="77777777" w:rsidR="003F2703" w:rsidRPr="00AA7FD5" w:rsidRDefault="003F2703" w:rsidP="006407A7">
            <w:pPr>
              <w:pStyle w:val="1"/>
              <w:kinsoku w:val="0"/>
              <w:spacing w:before="0" w:after="0" w:line="360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AA7FD5">
              <w:rPr>
                <w:rFonts w:ascii="Times New Roman" w:eastAsia="微软雅黑" w:hAnsi="Times New Roman" w:cs="Times New Roman"/>
                <w:b w:val="0"/>
                <w:bCs w:val="0"/>
                <w:color w:val="222222"/>
                <w:sz w:val="24"/>
                <w:szCs w:val="24"/>
                <w:shd w:val="clear" w:color="auto" w:fill="FFFFFF"/>
              </w:rPr>
              <w:t>CTACCTCATGAAGATCCTGACC</w:t>
            </w:r>
          </w:p>
        </w:tc>
      </w:tr>
      <w:tr w:rsidR="003F2703" w14:paraId="07A2AD0A" w14:textId="77777777" w:rsidTr="006407A7">
        <w:tc>
          <w:tcPr>
            <w:tcW w:w="1375" w:type="dxa"/>
          </w:tcPr>
          <w:p w14:paraId="59E6E14F" w14:textId="77777777" w:rsidR="003F2703" w:rsidRPr="00AA7FD5" w:rsidRDefault="003F2703" w:rsidP="006407A7">
            <w:pPr>
              <w:pStyle w:val="1"/>
              <w:kinsoku w:val="0"/>
              <w:spacing w:before="0" w:after="0" w:line="360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AA7FD5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M-βACTIN -R</w:t>
            </w:r>
          </w:p>
        </w:tc>
        <w:tc>
          <w:tcPr>
            <w:tcW w:w="0" w:type="auto"/>
          </w:tcPr>
          <w:p w14:paraId="095E745C" w14:textId="77777777" w:rsidR="003F2703" w:rsidRPr="00AA7FD5" w:rsidRDefault="003F2703" w:rsidP="006407A7">
            <w:pPr>
              <w:pStyle w:val="1"/>
              <w:kinsoku w:val="0"/>
              <w:spacing w:before="0" w:after="0" w:line="360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AA7FD5">
              <w:rPr>
                <w:rFonts w:ascii="Times New Roman" w:eastAsia="微软雅黑" w:hAnsi="Times New Roman" w:cs="Times New Roman"/>
                <w:b w:val="0"/>
                <w:bCs w:val="0"/>
                <w:color w:val="222222"/>
                <w:sz w:val="24"/>
                <w:szCs w:val="24"/>
                <w:shd w:val="clear" w:color="auto" w:fill="FFFFFF"/>
              </w:rPr>
              <w:t>CACAGCTTCTCTTTGATGTCAC</w:t>
            </w:r>
          </w:p>
        </w:tc>
      </w:tr>
      <w:tr w:rsidR="003F2703" w14:paraId="05EAD0F2" w14:textId="77777777" w:rsidTr="006407A7">
        <w:tc>
          <w:tcPr>
            <w:tcW w:w="1375" w:type="dxa"/>
          </w:tcPr>
          <w:p w14:paraId="06D51448" w14:textId="77777777" w:rsidR="003F2703" w:rsidRPr="00AA7FD5" w:rsidRDefault="003F2703" w:rsidP="006407A7">
            <w:pPr>
              <w:pStyle w:val="1"/>
              <w:kinsoku w:val="0"/>
              <w:spacing w:before="0" w:after="0" w:line="360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AA7FD5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M-GPRC6a-F</w:t>
            </w:r>
          </w:p>
        </w:tc>
        <w:tc>
          <w:tcPr>
            <w:tcW w:w="0" w:type="auto"/>
          </w:tcPr>
          <w:p w14:paraId="3777B1BF" w14:textId="77777777" w:rsidR="003F2703" w:rsidRPr="00AA7FD5" w:rsidRDefault="003F2703" w:rsidP="006407A7">
            <w:pPr>
              <w:widowControl/>
              <w:wordWrap w:val="0"/>
              <w:spacing w:line="300" w:lineRule="atLeast"/>
              <w:rPr>
                <w:rFonts w:ascii="Times New Roman" w:eastAsia="微软雅黑" w:hAnsi="Times New Roman" w:cs="Times New Roman"/>
                <w:color w:val="222222"/>
                <w:sz w:val="24"/>
                <w:szCs w:val="24"/>
              </w:rPr>
            </w:pPr>
            <w:r w:rsidRPr="00AA7FD5">
              <w:rPr>
                <w:rFonts w:ascii="Times New Roman" w:eastAsia="微软雅黑" w:hAnsi="Times New Roman" w:cs="Times New Roman"/>
                <w:color w:val="222222"/>
                <w:sz w:val="24"/>
                <w:szCs w:val="24"/>
              </w:rPr>
              <w:t>ACCGAAGTCACAGCAGCAATGG</w:t>
            </w:r>
          </w:p>
        </w:tc>
      </w:tr>
      <w:tr w:rsidR="003F2703" w14:paraId="500F37BA" w14:textId="77777777" w:rsidTr="006407A7">
        <w:tc>
          <w:tcPr>
            <w:tcW w:w="1375" w:type="dxa"/>
          </w:tcPr>
          <w:p w14:paraId="1C5E7E40" w14:textId="77777777" w:rsidR="003F2703" w:rsidRPr="00FD46D0" w:rsidRDefault="003F2703" w:rsidP="006407A7">
            <w:pPr>
              <w:pStyle w:val="1"/>
              <w:kinsoku w:val="0"/>
              <w:spacing w:before="0" w:after="0" w:line="360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FD46D0">
              <w:rPr>
                <w:rFonts w:ascii="Times New Roman" w:hAnsi="Times New Roman" w:cs="Times New Roman" w:hint="eastAsia"/>
                <w:b w:val="0"/>
                <w:bCs w:val="0"/>
                <w:sz w:val="24"/>
                <w:szCs w:val="24"/>
              </w:rPr>
              <w:t>M</w:t>
            </w:r>
            <w:r w:rsidRPr="00FD46D0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-GPRC6</w:t>
            </w:r>
            <w:r w:rsidRPr="00FD46D0">
              <w:rPr>
                <w:rFonts w:ascii="Times New Roman" w:hAnsi="Times New Roman" w:cs="Times New Roman" w:hint="eastAsia"/>
                <w:b w:val="0"/>
                <w:bCs w:val="0"/>
                <w:sz w:val="24"/>
                <w:szCs w:val="24"/>
              </w:rPr>
              <w:t>a-</w:t>
            </w:r>
            <w:r w:rsidRPr="00FD46D0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R</w:t>
            </w:r>
          </w:p>
        </w:tc>
        <w:tc>
          <w:tcPr>
            <w:tcW w:w="0" w:type="auto"/>
          </w:tcPr>
          <w:p w14:paraId="701E28C6" w14:textId="77777777" w:rsidR="003F2703" w:rsidRPr="0073611A" w:rsidRDefault="003F2703" w:rsidP="006407A7">
            <w:pPr>
              <w:pStyle w:val="1"/>
              <w:kinsoku w:val="0"/>
              <w:spacing w:before="0" w:after="0" w:line="360" w:lineRule="auto"/>
              <w:rPr>
                <w:rFonts w:ascii="Times New Roman" w:eastAsia="微软雅黑" w:hAnsi="Times New Roman" w:cs="Times New Roman"/>
                <w:b w:val="0"/>
                <w:bCs w:val="0"/>
                <w:color w:val="222222"/>
                <w:sz w:val="24"/>
                <w:szCs w:val="24"/>
                <w:shd w:val="clear" w:color="auto" w:fill="FFFFFF"/>
              </w:rPr>
            </w:pPr>
            <w:r w:rsidRPr="00AA7FD5">
              <w:rPr>
                <w:rFonts w:ascii="Times New Roman" w:eastAsia="微软雅黑" w:hAnsi="Times New Roman" w:cs="Times New Roman"/>
                <w:b w:val="0"/>
                <w:bCs w:val="0"/>
                <w:color w:val="222222"/>
                <w:sz w:val="24"/>
                <w:szCs w:val="24"/>
                <w:shd w:val="clear" w:color="auto" w:fill="FFFFFF"/>
              </w:rPr>
              <w:t>GCCAGCACCTATGACAGCCTTG</w:t>
            </w:r>
          </w:p>
        </w:tc>
      </w:tr>
      <w:tr w:rsidR="003F2703" w14:paraId="63CF4409" w14:textId="77777777" w:rsidTr="006407A7">
        <w:tc>
          <w:tcPr>
            <w:tcW w:w="1375" w:type="dxa"/>
          </w:tcPr>
          <w:p w14:paraId="72D9C7E3" w14:textId="77777777" w:rsidR="003F2703" w:rsidRPr="00FA64E5" w:rsidRDefault="003F2703" w:rsidP="006407A7">
            <w:pPr>
              <w:pStyle w:val="1"/>
              <w:kinsoku w:val="0"/>
              <w:spacing w:before="0" w:after="0" w:line="360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FA64E5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M-IL-6-F</w:t>
            </w:r>
          </w:p>
        </w:tc>
        <w:tc>
          <w:tcPr>
            <w:tcW w:w="0" w:type="auto"/>
          </w:tcPr>
          <w:p w14:paraId="27D65032" w14:textId="77777777" w:rsidR="003F2703" w:rsidRPr="00FA64E5" w:rsidRDefault="003F2703" w:rsidP="006407A7">
            <w:pPr>
              <w:pStyle w:val="1"/>
              <w:kinsoku w:val="0"/>
              <w:spacing w:before="0" w:after="0" w:line="360" w:lineRule="auto"/>
              <w:rPr>
                <w:rFonts w:ascii="Times New Roman" w:eastAsia="微软雅黑" w:hAnsi="Times New Roman" w:cs="Times New Roman"/>
                <w:b w:val="0"/>
                <w:bCs w:val="0"/>
                <w:color w:val="222222"/>
                <w:sz w:val="24"/>
                <w:szCs w:val="24"/>
                <w:shd w:val="clear" w:color="auto" w:fill="FFFFFF"/>
              </w:rPr>
            </w:pPr>
            <w:r w:rsidRPr="00FA64E5">
              <w:rPr>
                <w:rFonts w:ascii="Times New Roman" w:eastAsia="微软雅黑" w:hAnsi="Times New Roman" w:cs="Times New Roman"/>
                <w:b w:val="0"/>
                <w:bCs w:val="0"/>
                <w:color w:val="222222"/>
                <w:sz w:val="24"/>
                <w:szCs w:val="24"/>
                <w:shd w:val="clear" w:color="auto" w:fill="FFFFFF"/>
              </w:rPr>
              <w:t>CTCCCAACAGACCTGTCTATAC</w:t>
            </w:r>
          </w:p>
        </w:tc>
      </w:tr>
      <w:tr w:rsidR="003F2703" w14:paraId="6837AA4A" w14:textId="77777777" w:rsidTr="006407A7">
        <w:tc>
          <w:tcPr>
            <w:tcW w:w="1375" w:type="dxa"/>
          </w:tcPr>
          <w:p w14:paraId="2171FE1D" w14:textId="77777777" w:rsidR="003F2703" w:rsidRPr="00FA64E5" w:rsidRDefault="003F2703" w:rsidP="006407A7">
            <w:pPr>
              <w:pStyle w:val="1"/>
              <w:kinsoku w:val="0"/>
              <w:spacing w:before="0" w:after="0" w:line="360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FA64E5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M-IL-6-R</w:t>
            </w:r>
          </w:p>
        </w:tc>
        <w:tc>
          <w:tcPr>
            <w:tcW w:w="0" w:type="auto"/>
          </w:tcPr>
          <w:p w14:paraId="2D2E6724" w14:textId="77777777" w:rsidR="003F2703" w:rsidRPr="00FA64E5" w:rsidRDefault="003F2703" w:rsidP="006407A7">
            <w:pPr>
              <w:pStyle w:val="1"/>
              <w:kinsoku w:val="0"/>
              <w:spacing w:before="0" w:after="0" w:line="360" w:lineRule="auto"/>
              <w:rPr>
                <w:rFonts w:ascii="Times New Roman" w:eastAsia="微软雅黑" w:hAnsi="Times New Roman" w:cs="Times New Roman"/>
                <w:b w:val="0"/>
                <w:bCs w:val="0"/>
                <w:color w:val="222222"/>
                <w:sz w:val="24"/>
                <w:szCs w:val="24"/>
                <w:shd w:val="clear" w:color="auto" w:fill="FFFFFF"/>
              </w:rPr>
            </w:pPr>
            <w:r w:rsidRPr="00FA64E5">
              <w:rPr>
                <w:rFonts w:ascii="Times New Roman" w:eastAsia="微软雅黑" w:hAnsi="Times New Roman" w:cs="Times New Roman"/>
                <w:b w:val="0"/>
                <w:bCs w:val="0"/>
                <w:color w:val="222222"/>
                <w:sz w:val="24"/>
                <w:szCs w:val="24"/>
                <w:shd w:val="clear" w:color="auto" w:fill="FFFFFF"/>
              </w:rPr>
              <w:t>CCATTGCACAACTCTTTTCTCA</w:t>
            </w:r>
          </w:p>
        </w:tc>
      </w:tr>
      <w:tr w:rsidR="003F2703" w14:paraId="7D31B633" w14:textId="77777777" w:rsidTr="006407A7">
        <w:tc>
          <w:tcPr>
            <w:tcW w:w="1375" w:type="dxa"/>
          </w:tcPr>
          <w:p w14:paraId="3A8CCD66" w14:textId="77777777" w:rsidR="003F2703" w:rsidRPr="00FA64E5" w:rsidRDefault="003F2703" w:rsidP="006407A7">
            <w:pPr>
              <w:pStyle w:val="1"/>
              <w:kinsoku w:val="0"/>
              <w:spacing w:before="0" w:after="0" w:line="360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FA64E5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M-ALP-F</w:t>
            </w:r>
          </w:p>
        </w:tc>
        <w:tc>
          <w:tcPr>
            <w:tcW w:w="0" w:type="auto"/>
          </w:tcPr>
          <w:p w14:paraId="46B086D7" w14:textId="77777777" w:rsidR="003F2703" w:rsidRPr="00FA64E5" w:rsidRDefault="003F2703" w:rsidP="006407A7">
            <w:pPr>
              <w:pStyle w:val="1"/>
              <w:kinsoku w:val="0"/>
              <w:spacing w:before="0" w:after="0" w:line="360" w:lineRule="auto"/>
              <w:rPr>
                <w:rFonts w:ascii="Times New Roman" w:eastAsia="微软雅黑" w:hAnsi="Times New Roman" w:cs="Times New Roman"/>
                <w:b w:val="0"/>
                <w:bCs w:val="0"/>
                <w:color w:val="222222"/>
                <w:sz w:val="24"/>
                <w:szCs w:val="24"/>
                <w:shd w:val="clear" w:color="auto" w:fill="FFFFFF"/>
              </w:rPr>
            </w:pPr>
            <w:r w:rsidRPr="00FA64E5">
              <w:rPr>
                <w:rFonts w:ascii="Times New Roman" w:eastAsia="微软雅黑" w:hAnsi="Times New Roman" w:cs="Times New Roman"/>
                <w:b w:val="0"/>
                <w:bCs w:val="0"/>
                <w:color w:val="222222"/>
                <w:sz w:val="24"/>
                <w:szCs w:val="24"/>
                <w:shd w:val="clear" w:color="auto" w:fill="FFFFFF"/>
              </w:rPr>
              <w:t>TCATTCCCACGTTTTCACATTC</w:t>
            </w:r>
          </w:p>
        </w:tc>
      </w:tr>
      <w:tr w:rsidR="003F2703" w14:paraId="05D0510C" w14:textId="77777777" w:rsidTr="006407A7">
        <w:tc>
          <w:tcPr>
            <w:tcW w:w="1375" w:type="dxa"/>
          </w:tcPr>
          <w:p w14:paraId="7727C965" w14:textId="77777777" w:rsidR="003F2703" w:rsidRPr="00FA64E5" w:rsidRDefault="003F2703" w:rsidP="006407A7">
            <w:pPr>
              <w:pStyle w:val="1"/>
              <w:kinsoku w:val="0"/>
              <w:spacing w:before="0" w:after="0" w:line="360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FA64E5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M-ALP-R</w:t>
            </w:r>
          </w:p>
        </w:tc>
        <w:tc>
          <w:tcPr>
            <w:tcW w:w="0" w:type="auto"/>
          </w:tcPr>
          <w:p w14:paraId="4C662618" w14:textId="77777777" w:rsidR="003F2703" w:rsidRPr="00FA64E5" w:rsidRDefault="003F2703" w:rsidP="006407A7">
            <w:pPr>
              <w:pStyle w:val="1"/>
              <w:kinsoku w:val="0"/>
              <w:spacing w:before="0" w:after="0" w:line="360" w:lineRule="auto"/>
              <w:rPr>
                <w:rFonts w:ascii="Times New Roman" w:eastAsia="微软雅黑" w:hAnsi="Times New Roman" w:cs="Times New Roman"/>
                <w:b w:val="0"/>
                <w:bCs w:val="0"/>
                <w:color w:val="222222"/>
                <w:sz w:val="24"/>
                <w:szCs w:val="24"/>
                <w:shd w:val="clear" w:color="auto" w:fill="FFFFFF"/>
              </w:rPr>
            </w:pPr>
            <w:r w:rsidRPr="00FA64E5">
              <w:rPr>
                <w:rFonts w:ascii="Times New Roman" w:eastAsia="微软雅黑" w:hAnsi="Times New Roman" w:cs="Times New Roman"/>
                <w:b w:val="0"/>
                <w:bCs w:val="0"/>
                <w:color w:val="222222"/>
                <w:sz w:val="24"/>
                <w:szCs w:val="24"/>
                <w:shd w:val="clear" w:color="auto" w:fill="FFFFFF"/>
              </w:rPr>
              <w:t>GTTGTTGTGAGCGTAATCTACC</w:t>
            </w:r>
          </w:p>
        </w:tc>
      </w:tr>
      <w:tr w:rsidR="003F2703" w14:paraId="6034D018" w14:textId="77777777" w:rsidTr="006407A7">
        <w:tc>
          <w:tcPr>
            <w:tcW w:w="5805" w:type="dxa"/>
            <w:gridSpan w:val="2"/>
          </w:tcPr>
          <w:p w14:paraId="23C1E32C" w14:textId="77777777" w:rsidR="003F2703" w:rsidRPr="00A20077" w:rsidRDefault="003F2703" w:rsidP="006407A7">
            <w:pPr>
              <w:pStyle w:val="1"/>
              <w:kinsoku w:val="0"/>
              <w:spacing w:before="0" w:after="0" w:line="360" w:lineRule="auto"/>
              <w:rPr>
                <w:rFonts w:ascii="Times New Roman" w:eastAsia="微软雅黑" w:hAnsi="Times New Roman" w:cs="Times New Roman"/>
                <w:color w:val="222222"/>
                <w:sz w:val="24"/>
                <w:szCs w:val="24"/>
                <w:shd w:val="clear" w:color="auto" w:fill="FFFFFF"/>
              </w:rPr>
            </w:pPr>
            <w:r w:rsidRPr="00A20077">
              <w:rPr>
                <w:rFonts w:ascii="Times New Roman" w:eastAsia="微软雅黑" w:hAnsi="Times New Roman" w:cs="Times New Roman" w:hint="eastAsia"/>
                <w:color w:val="222222"/>
                <w:sz w:val="24"/>
                <w:szCs w:val="24"/>
                <w:shd w:val="clear" w:color="auto" w:fill="FFFFFF"/>
              </w:rPr>
              <w:t>s</w:t>
            </w:r>
            <w:r w:rsidRPr="00A20077">
              <w:rPr>
                <w:rFonts w:ascii="Times New Roman" w:eastAsia="微软雅黑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iGRPC6a </w:t>
            </w:r>
            <w:r w:rsidRPr="00A20077">
              <w:rPr>
                <w:rFonts w:ascii="Times New Roman" w:hAnsi="Times New Roman" w:cs="Times New Roman"/>
                <w:sz w:val="24"/>
                <w:szCs w:val="24"/>
              </w:rPr>
              <w:t>sequence</w:t>
            </w:r>
          </w:p>
        </w:tc>
      </w:tr>
      <w:tr w:rsidR="003F2703" w14:paraId="16A43CD0" w14:textId="77777777" w:rsidTr="006407A7">
        <w:tc>
          <w:tcPr>
            <w:tcW w:w="1375" w:type="dxa"/>
          </w:tcPr>
          <w:p w14:paraId="65202300" w14:textId="77777777" w:rsidR="003F2703" w:rsidRPr="00FD46D0" w:rsidRDefault="003F2703" w:rsidP="006407A7">
            <w:pPr>
              <w:pStyle w:val="1"/>
              <w:kinsoku w:val="0"/>
              <w:spacing w:before="0" w:after="0" w:line="360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Name</w:t>
            </w:r>
          </w:p>
        </w:tc>
        <w:tc>
          <w:tcPr>
            <w:tcW w:w="0" w:type="auto"/>
          </w:tcPr>
          <w:p w14:paraId="1CEBA1A0" w14:textId="77777777" w:rsidR="003F2703" w:rsidRPr="00AA7FD5" w:rsidRDefault="003F2703" w:rsidP="006407A7">
            <w:pPr>
              <w:pStyle w:val="1"/>
              <w:kinsoku w:val="0"/>
              <w:spacing w:before="0" w:after="0" w:line="360" w:lineRule="auto"/>
              <w:rPr>
                <w:rFonts w:ascii="Times New Roman" w:eastAsia="微软雅黑" w:hAnsi="Times New Roman" w:cs="Times New Roman"/>
                <w:b w:val="0"/>
                <w:bCs w:val="0"/>
                <w:color w:val="222222"/>
                <w:sz w:val="24"/>
                <w:szCs w:val="24"/>
                <w:shd w:val="clear" w:color="auto" w:fill="FFFFFF"/>
              </w:rPr>
            </w:pPr>
            <w:r w:rsidRPr="003E13E7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sequence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(5'-3')</w:t>
            </w:r>
          </w:p>
        </w:tc>
      </w:tr>
      <w:tr w:rsidR="003F2703" w14:paraId="7F0881E0" w14:textId="77777777" w:rsidTr="006407A7">
        <w:tc>
          <w:tcPr>
            <w:tcW w:w="1375" w:type="dxa"/>
          </w:tcPr>
          <w:p w14:paraId="35BDA831" w14:textId="77777777" w:rsidR="003F2703" w:rsidRPr="00FD46D0" w:rsidRDefault="003F2703" w:rsidP="006407A7">
            <w:pPr>
              <w:pStyle w:val="1"/>
              <w:kinsoku w:val="0"/>
              <w:spacing w:before="0" w:after="0" w:line="360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si</w:t>
            </w:r>
            <w:r>
              <w:rPr>
                <w:rFonts w:ascii="Times New Roman" w:hAnsi="Times New Roman" w:cs="Times New Roman" w:hint="eastAsia"/>
                <w:b w:val="0"/>
                <w:bCs w:val="0"/>
                <w:sz w:val="24"/>
                <w:szCs w:val="24"/>
              </w:rPr>
              <w:t>G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PRC6a(sence)</w:t>
            </w:r>
          </w:p>
        </w:tc>
        <w:tc>
          <w:tcPr>
            <w:tcW w:w="0" w:type="auto"/>
          </w:tcPr>
          <w:p w14:paraId="47EA3538" w14:textId="77777777" w:rsidR="003F2703" w:rsidRPr="0073611A" w:rsidRDefault="003F2703" w:rsidP="006407A7">
            <w:pPr>
              <w:pStyle w:val="1"/>
              <w:kinsoku w:val="0"/>
              <w:spacing w:before="0" w:after="0" w:line="360" w:lineRule="auto"/>
              <w:rPr>
                <w:rFonts w:ascii="Times New Roman" w:eastAsia="微软雅黑" w:hAnsi="Times New Roman" w:cs="Times New Roman"/>
                <w:b w:val="0"/>
                <w:bCs w:val="0"/>
                <w:color w:val="222222"/>
                <w:sz w:val="24"/>
                <w:szCs w:val="24"/>
                <w:shd w:val="clear" w:color="auto" w:fill="FFFFFF"/>
              </w:rPr>
            </w:pPr>
            <w:r w:rsidRPr="0073611A">
              <w:rPr>
                <w:rFonts w:ascii="Times New Roman" w:eastAsia="宋体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GCAUUGAGAUGAUCAAUAAdTdT</w:t>
            </w:r>
          </w:p>
        </w:tc>
      </w:tr>
      <w:tr w:rsidR="003F2703" w14:paraId="7332768E" w14:textId="77777777" w:rsidTr="006407A7">
        <w:tc>
          <w:tcPr>
            <w:tcW w:w="1375" w:type="dxa"/>
          </w:tcPr>
          <w:p w14:paraId="046B7B18" w14:textId="77777777" w:rsidR="003F2703" w:rsidRDefault="003F2703" w:rsidP="006407A7">
            <w:pPr>
              <w:pStyle w:val="1"/>
              <w:kinsoku w:val="0"/>
              <w:spacing w:before="0" w:after="0" w:line="360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si</w:t>
            </w:r>
            <w:r>
              <w:rPr>
                <w:rFonts w:ascii="Times New Roman" w:hAnsi="Times New Roman" w:cs="Times New Roman" w:hint="eastAsia"/>
                <w:b w:val="0"/>
                <w:bCs w:val="0"/>
                <w:sz w:val="24"/>
                <w:szCs w:val="24"/>
              </w:rPr>
              <w:t>G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PRC6a(anti-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lastRenderedPageBreak/>
              <w:t>sence)</w:t>
            </w:r>
          </w:p>
        </w:tc>
        <w:tc>
          <w:tcPr>
            <w:tcW w:w="0" w:type="auto"/>
          </w:tcPr>
          <w:p w14:paraId="2A5DFFFE" w14:textId="77777777" w:rsidR="003F2703" w:rsidRPr="0073611A" w:rsidRDefault="003F2703" w:rsidP="006407A7">
            <w:pPr>
              <w:pStyle w:val="1"/>
              <w:kinsoku w:val="0"/>
              <w:spacing w:before="0" w:after="0" w:line="360" w:lineRule="auto"/>
              <w:rPr>
                <w:rFonts w:ascii="Times New Roman" w:eastAsia="微软雅黑" w:hAnsi="Times New Roman" w:cs="Times New Roman"/>
                <w:b w:val="0"/>
                <w:bCs w:val="0"/>
                <w:color w:val="222222"/>
                <w:sz w:val="24"/>
                <w:szCs w:val="24"/>
                <w:shd w:val="clear" w:color="auto" w:fill="FFFFFF"/>
              </w:rPr>
            </w:pPr>
            <w:r w:rsidRPr="0073611A">
              <w:rPr>
                <w:rFonts w:ascii="Times New Roman" w:eastAsia="宋体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lastRenderedPageBreak/>
              <w:t>UUAUUGAUCAUCUCAAUGCdTdT</w:t>
            </w:r>
          </w:p>
        </w:tc>
      </w:tr>
      <w:tr w:rsidR="003F2703" w14:paraId="4B8C40A1" w14:textId="77777777" w:rsidTr="006407A7">
        <w:tc>
          <w:tcPr>
            <w:tcW w:w="5805" w:type="dxa"/>
            <w:gridSpan w:val="2"/>
          </w:tcPr>
          <w:p w14:paraId="71FB2A22" w14:textId="77777777" w:rsidR="003F2703" w:rsidRPr="00A20077" w:rsidRDefault="003F2703" w:rsidP="006407A7">
            <w:pPr>
              <w:pStyle w:val="1"/>
              <w:kinsoku w:val="0"/>
              <w:spacing w:before="0" w:after="0" w:line="360" w:lineRule="auto"/>
              <w:rPr>
                <w:rFonts w:ascii="Times New Roman" w:eastAsia="微软雅黑" w:hAnsi="Times New Roman" w:cs="Times New Roman"/>
                <w:color w:val="222222"/>
                <w:sz w:val="24"/>
                <w:szCs w:val="24"/>
                <w:shd w:val="clear" w:color="auto" w:fill="FFFFFF"/>
              </w:rPr>
            </w:pPr>
            <w:r w:rsidRPr="00A20077">
              <w:rPr>
                <w:rFonts w:ascii="Times New Roman" w:hAnsi="Times New Roman" w:cs="Times New Roman"/>
                <w:sz w:val="24"/>
                <w:szCs w:val="24"/>
              </w:rPr>
              <w:t>Genotyping primer sequence</w:t>
            </w:r>
          </w:p>
        </w:tc>
      </w:tr>
      <w:tr w:rsidR="003F2703" w14:paraId="3AD5F41C" w14:textId="77777777" w:rsidTr="006407A7">
        <w:tc>
          <w:tcPr>
            <w:tcW w:w="1375" w:type="dxa"/>
          </w:tcPr>
          <w:p w14:paraId="5E983814" w14:textId="77777777" w:rsidR="003F2703" w:rsidRPr="00A20077" w:rsidRDefault="003F2703" w:rsidP="006407A7">
            <w:pPr>
              <w:pStyle w:val="1"/>
              <w:kinsoku w:val="0"/>
              <w:spacing w:before="0" w:after="0" w:line="360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A20077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Name</w:t>
            </w:r>
          </w:p>
        </w:tc>
        <w:tc>
          <w:tcPr>
            <w:tcW w:w="0" w:type="auto"/>
          </w:tcPr>
          <w:p w14:paraId="10AC3E12" w14:textId="77777777" w:rsidR="003F2703" w:rsidRPr="00A20077" w:rsidRDefault="003F2703" w:rsidP="006407A7">
            <w:pPr>
              <w:pStyle w:val="1"/>
              <w:kinsoku w:val="0"/>
              <w:spacing w:before="0" w:after="0" w:line="360" w:lineRule="auto"/>
              <w:rPr>
                <w:rFonts w:ascii="Times New Roman" w:eastAsia="微软雅黑" w:hAnsi="Times New Roman" w:cs="Times New Roman"/>
                <w:b w:val="0"/>
                <w:bCs w:val="0"/>
                <w:color w:val="222222"/>
                <w:sz w:val="24"/>
                <w:szCs w:val="24"/>
                <w:shd w:val="clear" w:color="auto" w:fill="FFFFFF"/>
              </w:rPr>
            </w:pPr>
            <w:r w:rsidRPr="00A20077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sequence (5'-3')</w:t>
            </w:r>
          </w:p>
        </w:tc>
      </w:tr>
      <w:tr w:rsidR="003F2703" w14:paraId="383BCD94" w14:textId="77777777" w:rsidTr="006407A7">
        <w:tc>
          <w:tcPr>
            <w:tcW w:w="1375" w:type="dxa"/>
          </w:tcPr>
          <w:p w14:paraId="3D029929" w14:textId="77777777" w:rsidR="003F2703" w:rsidRPr="00A20077" w:rsidRDefault="003F2703" w:rsidP="006407A7">
            <w:pPr>
              <w:pStyle w:val="1"/>
              <w:kinsoku w:val="0"/>
              <w:spacing w:before="0" w:after="0" w:line="360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A20077">
              <w:rPr>
                <w:rFonts w:ascii="Times New Roman" w:eastAsia="微软雅黑" w:hAnsi="Times New Roman" w:cs="Times New Roman"/>
                <w:b w:val="0"/>
                <w:bCs w:val="0"/>
                <w:color w:val="222222"/>
                <w:sz w:val="24"/>
                <w:szCs w:val="24"/>
                <w:shd w:val="clear" w:color="auto" w:fill="FFFFFF"/>
              </w:rPr>
              <w:t>OCN-WT-F</w:t>
            </w:r>
          </w:p>
        </w:tc>
        <w:tc>
          <w:tcPr>
            <w:tcW w:w="0" w:type="auto"/>
          </w:tcPr>
          <w:p w14:paraId="27BA7C35" w14:textId="77777777" w:rsidR="003F2703" w:rsidRPr="00A20077" w:rsidRDefault="003F2703" w:rsidP="006407A7">
            <w:pPr>
              <w:pStyle w:val="1"/>
              <w:kinsoku w:val="0"/>
              <w:spacing w:before="0" w:after="0" w:line="360" w:lineRule="auto"/>
              <w:rPr>
                <w:rFonts w:ascii="Times New Roman" w:eastAsia="微软雅黑" w:hAnsi="Times New Roman" w:cs="Times New Roman"/>
                <w:b w:val="0"/>
                <w:bCs w:val="0"/>
                <w:color w:val="222222"/>
                <w:sz w:val="24"/>
                <w:szCs w:val="24"/>
                <w:shd w:val="clear" w:color="auto" w:fill="FFFFFF"/>
              </w:rPr>
            </w:pPr>
            <w:r w:rsidRPr="00A20077">
              <w:rPr>
                <w:rFonts w:ascii="Times New Roman" w:eastAsia="微软雅黑" w:hAnsi="Times New Roman" w:cs="Times New Roman"/>
                <w:b w:val="0"/>
                <w:bCs w:val="0"/>
                <w:color w:val="222222"/>
                <w:sz w:val="24"/>
                <w:szCs w:val="24"/>
                <w:shd w:val="clear" w:color="auto" w:fill="FFFFFF"/>
              </w:rPr>
              <w:t>CTCAGGGGCAGACACTGAAAATCAC</w:t>
            </w:r>
          </w:p>
        </w:tc>
      </w:tr>
      <w:tr w:rsidR="003F2703" w14:paraId="754F6551" w14:textId="77777777" w:rsidTr="006407A7">
        <w:tc>
          <w:tcPr>
            <w:tcW w:w="1375" w:type="dxa"/>
          </w:tcPr>
          <w:p w14:paraId="694A75D0" w14:textId="77777777" w:rsidR="003F2703" w:rsidRPr="00A20077" w:rsidRDefault="003F2703" w:rsidP="006407A7">
            <w:pPr>
              <w:pStyle w:val="1"/>
              <w:kinsoku w:val="0"/>
              <w:spacing w:before="0" w:after="0" w:line="360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A20077">
              <w:rPr>
                <w:rFonts w:ascii="Times New Roman" w:eastAsia="微软雅黑" w:hAnsi="Times New Roman" w:cs="Times New Roman"/>
                <w:b w:val="0"/>
                <w:bCs w:val="0"/>
                <w:color w:val="222222"/>
                <w:sz w:val="24"/>
                <w:szCs w:val="24"/>
                <w:shd w:val="clear" w:color="auto" w:fill="FFFFFF"/>
              </w:rPr>
              <w:t>OCN-WT-R</w:t>
            </w:r>
          </w:p>
        </w:tc>
        <w:tc>
          <w:tcPr>
            <w:tcW w:w="0" w:type="auto"/>
          </w:tcPr>
          <w:p w14:paraId="68969E9A" w14:textId="77777777" w:rsidR="003F2703" w:rsidRPr="00A20077" w:rsidRDefault="003F2703" w:rsidP="006407A7">
            <w:pPr>
              <w:pStyle w:val="1"/>
              <w:kinsoku w:val="0"/>
              <w:spacing w:before="0" w:after="0" w:line="360" w:lineRule="auto"/>
              <w:rPr>
                <w:rFonts w:ascii="Times New Roman" w:eastAsia="微软雅黑" w:hAnsi="Times New Roman" w:cs="Times New Roman"/>
                <w:b w:val="0"/>
                <w:bCs w:val="0"/>
                <w:color w:val="222222"/>
                <w:sz w:val="24"/>
                <w:szCs w:val="24"/>
                <w:shd w:val="clear" w:color="auto" w:fill="FFFFFF"/>
              </w:rPr>
            </w:pPr>
            <w:r w:rsidRPr="00A20077">
              <w:rPr>
                <w:rFonts w:ascii="Times New Roman" w:eastAsia="微软雅黑" w:hAnsi="Times New Roman" w:cs="Times New Roman"/>
                <w:b w:val="0"/>
                <w:bCs w:val="0"/>
                <w:color w:val="222222"/>
                <w:sz w:val="24"/>
                <w:szCs w:val="24"/>
                <w:shd w:val="clear" w:color="auto" w:fill="FFFFFF"/>
              </w:rPr>
              <w:t>GTCAGCAGAGTGAGCAGAAAGATGG</w:t>
            </w:r>
          </w:p>
        </w:tc>
      </w:tr>
      <w:tr w:rsidR="003F2703" w14:paraId="189B35FA" w14:textId="77777777" w:rsidTr="006407A7">
        <w:tc>
          <w:tcPr>
            <w:tcW w:w="1375" w:type="dxa"/>
          </w:tcPr>
          <w:p w14:paraId="01EEB96F" w14:textId="77777777" w:rsidR="003F2703" w:rsidRPr="00A20077" w:rsidRDefault="003F2703" w:rsidP="006407A7">
            <w:pPr>
              <w:pStyle w:val="1"/>
              <w:kinsoku w:val="0"/>
              <w:spacing w:before="0" w:after="0" w:line="360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A20077">
              <w:rPr>
                <w:rFonts w:ascii="Times New Roman" w:eastAsia="微软雅黑" w:hAnsi="Times New Roman" w:cs="Times New Roman"/>
                <w:b w:val="0"/>
                <w:bCs w:val="0"/>
                <w:color w:val="222222"/>
                <w:sz w:val="24"/>
                <w:szCs w:val="24"/>
                <w:shd w:val="clear" w:color="auto" w:fill="FFFFFF"/>
              </w:rPr>
              <w:t>OCN-WT-Null</w:t>
            </w:r>
          </w:p>
        </w:tc>
        <w:tc>
          <w:tcPr>
            <w:tcW w:w="0" w:type="auto"/>
          </w:tcPr>
          <w:p w14:paraId="3E4C851B" w14:textId="77777777" w:rsidR="003F2703" w:rsidRPr="00A20077" w:rsidRDefault="003F2703" w:rsidP="006407A7">
            <w:pPr>
              <w:pStyle w:val="1"/>
              <w:kinsoku w:val="0"/>
              <w:spacing w:before="0" w:after="0" w:line="360" w:lineRule="auto"/>
              <w:rPr>
                <w:rFonts w:ascii="Times New Roman" w:eastAsia="微软雅黑" w:hAnsi="Times New Roman" w:cs="Times New Roman"/>
                <w:b w:val="0"/>
                <w:bCs w:val="0"/>
                <w:color w:val="222222"/>
                <w:sz w:val="24"/>
                <w:szCs w:val="24"/>
                <w:shd w:val="clear" w:color="auto" w:fill="FFFFFF"/>
              </w:rPr>
            </w:pPr>
            <w:r w:rsidRPr="00A20077">
              <w:rPr>
                <w:rFonts w:ascii="Times New Roman" w:eastAsia="微软雅黑" w:hAnsi="Times New Roman" w:cs="Times New Roman"/>
                <w:b w:val="0"/>
                <w:bCs w:val="0"/>
                <w:color w:val="222222"/>
                <w:sz w:val="24"/>
                <w:szCs w:val="24"/>
                <w:shd w:val="clear" w:color="auto" w:fill="FFFFFF"/>
              </w:rPr>
              <w:t>TCTCCCCAGACAGACCTTGCTCTAC</w:t>
            </w:r>
          </w:p>
        </w:tc>
      </w:tr>
    </w:tbl>
    <w:p w14:paraId="15728825" w14:textId="77777777" w:rsidR="003F2703" w:rsidRDefault="003F2703" w:rsidP="003F2703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color w:val="000000"/>
          <w:kern w:val="0"/>
          <w:sz w:val="24"/>
          <w:szCs w:val="24"/>
        </w:rPr>
      </w:pPr>
    </w:p>
    <w:p w14:paraId="65DDC27D" w14:textId="77777777" w:rsidR="003F2703" w:rsidRPr="00514799" w:rsidRDefault="003F2703" w:rsidP="003F2703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color w:val="000000"/>
          <w:kern w:val="0"/>
          <w:sz w:val="24"/>
          <w:szCs w:val="24"/>
        </w:rPr>
      </w:pPr>
    </w:p>
    <w:p w14:paraId="077B2774" w14:textId="77777777" w:rsidR="003F2703" w:rsidRDefault="003F2703" w:rsidP="003F2703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AA55227" w14:textId="77777777" w:rsidR="003F2703" w:rsidRDefault="003F2703" w:rsidP="003F2703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34D60CF" w14:textId="77777777" w:rsidR="003F2703" w:rsidRDefault="003F2703" w:rsidP="003F2703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A87B958" w14:textId="77777777" w:rsidR="003F2703" w:rsidRDefault="003F2703" w:rsidP="003F2703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3DE3E23" w14:textId="77777777" w:rsidR="003F2703" w:rsidRDefault="003F2703" w:rsidP="003F2703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0027E0A" w14:textId="77777777" w:rsidR="003F2703" w:rsidRDefault="003F2703" w:rsidP="003F2703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AA9F763" w14:textId="77777777" w:rsidR="003F2703" w:rsidRDefault="003F2703" w:rsidP="003F2703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05845BD2" w14:textId="77777777" w:rsidR="003F2703" w:rsidRDefault="003F2703" w:rsidP="003F2703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1C34C60" w14:textId="77777777" w:rsidR="003F2703" w:rsidRDefault="003F2703" w:rsidP="003F2703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7C55C47B" w14:textId="77777777" w:rsidR="003F2703" w:rsidRDefault="003F2703" w:rsidP="003F2703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015F9913" w14:textId="77777777" w:rsidR="003F2703" w:rsidRDefault="003F2703" w:rsidP="003F2703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B802114" w14:textId="77777777" w:rsidR="003F2703" w:rsidRDefault="003F2703" w:rsidP="003F2703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0D81D86F" w14:textId="77777777" w:rsidR="003F2703" w:rsidRDefault="003F2703" w:rsidP="003F2703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958C2EF" w14:textId="77777777" w:rsidR="003F2703" w:rsidRDefault="003F2703" w:rsidP="003F2703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6D3B35E5" w14:textId="77777777" w:rsidR="003F2703" w:rsidRDefault="003F2703" w:rsidP="003F2703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38F81B0" w14:textId="77777777" w:rsidR="003F2703" w:rsidRDefault="003F2703" w:rsidP="003F2703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036EFB35" w14:textId="77777777" w:rsidR="003F2703" w:rsidRDefault="003F2703" w:rsidP="003F2703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3A7D18E" w14:textId="77777777" w:rsidR="003F2703" w:rsidRDefault="003F2703" w:rsidP="003F2703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681F225B" w14:textId="77777777" w:rsidR="003F2703" w:rsidRDefault="003F2703" w:rsidP="003F2703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7D5A605E" w14:textId="7C0BE127" w:rsidR="003F2703" w:rsidRDefault="003F2703" w:rsidP="003F2703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0F3001AB" w14:textId="3ED1792A" w:rsidR="003F2703" w:rsidRPr="00764E61" w:rsidRDefault="003F2703" w:rsidP="00764E61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764E61">
        <w:rPr>
          <w:rFonts w:ascii="Times New Roman" w:hAnsi="Times New Roman" w:cs="Times New Roman"/>
          <w:b/>
          <w:bCs/>
          <w:sz w:val="24"/>
          <w:szCs w:val="24"/>
        </w:rPr>
        <w:lastRenderedPageBreak/>
        <w:t>Fig. S1.</w:t>
      </w:r>
      <w:r w:rsidR="00764E61" w:rsidRPr="00764E61">
        <w:rPr>
          <w:rFonts w:ascii="Times New Roman" w:hAnsi="Times New Roman" w:cs="Times New Roman"/>
          <w:b/>
          <w:bCs/>
          <w:sz w:val="24"/>
          <w:szCs w:val="24"/>
        </w:rPr>
        <w:t xml:space="preserve"> OCN is successfully knocked down in OCN knockout mice. </w:t>
      </w:r>
      <w:r w:rsidRPr="00764E61">
        <w:rPr>
          <w:rFonts w:ascii="Times New Roman" w:hAnsi="Times New Roman" w:cs="Times New Roman"/>
          <w:sz w:val="24"/>
          <w:szCs w:val="24"/>
        </w:rPr>
        <w:t>(</w:t>
      </w:r>
      <w:r w:rsidR="003976CE">
        <w:rPr>
          <w:rFonts w:ascii="Times New Roman" w:hAnsi="Times New Roman" w:cs="Times New Roman" w:hint="eastAsia"/>
          <w:sz w:val="24"/>
          <w:szCs w:val="24"/>
        </w:rPr>
        <w:t>a</w:t>
      </w:r>
      <w:r w:rsidRPr="00764E61">
        <w:rPr>
          <w:rFonts w:ascii="Times New Roman" w:hAnsi="Times New Roman" w:cs="Times New Roman"/>
          <w:sz w:val="24"/>
          <w:szCs w:val="24"/>
        </w:rPr>
        <w:t>) Gene expression analysis of OCN of primary chondrocytes from WT mice and OCN</w:t>
      </w:r>
      <w:r w:rsidRPr="00764E61">
        <w:rPr>
          <w:rFonts w:ascii="Times New Roman" w:hAnsi="Times New Roman" w:cs="Times New Roman"/>
          <w:sz w:val="24"/>
          <w:szCs w:val="24"/>
          <w:vertAlign w:val="superscript"/>
        </w:rPr>
        <w:t xml:space="preserve">-/- </w:t>
      </w:r>
      <w:r w:rsidRPr="00764E61">
        <w:rPr>
          <w:rFonts w:ascii="Times New Roman" w:hAnsi="Times New Roman" w:cs="Times New Roman"/>
          <w:sz w:val="24"/>
          <w:szCs w:val="24"/>
        </w:rPr>
        <w:t>mice. (</w:t>
      </w:r>
      <w:r w:rsidR="003976CE">
        <w:rPr>
          <w:rFonts w:ascii="Times New Roman" w:hAnsi="Times New Roman" w:cs="Times New Roman" w:hint="eastAsia"/>
          <w:sz w:val="24"/>
          <w:szCs w:val="24"/>
        </w:rPr>
        <w:t>b</w:t>
      </w:r>
      <w:r w:rsidRPr="00764E61">
        <w:rPr>
          <w:rFonts w:ascii="Times New Roman" w:hAnsi="Times New Roman" w:cs="Times New Roman"/>
          <w:sz w:val="24"/>
          <w:szCs w:val="24"/>
        </w:rPr>
        <w:t>) Western blot analysis of OCN of primary chondrocytes from WT mice and OCN</w:t>
      </w:r>
      <w:r w:rsidRPr="00764E61">
        <w:rPr>
          <w:rFonts w:ascii="Times New Roman" w:hAnsi="Times New Roman" w:cs="Times New Roman"/>
          <w:sz w:val="24"/>
          <w:szCs w:val="24"/>
          <w:vertAlign w:val="superscript"/>
        </w:rPr>
        <w:t xml:space="preserve">-/- </w:t>
      </w:r>
      <w:r w:rsidRPr="00764E61">
        <w:rPr>
          <w:rFonts w:ascii="Times New Roman" w:hAnsi="Times New Roman" w:cs="Times New Roman"/>
          <w:sz w:val="24"/>
          <w:szCs w:val="24"/>
        </w:rPr>
        <w:t>mice.</w:t>
      </w:r>
    </w:p>
    <w:p w14:paraId="3FBCB8FD" w14:textId="77777777" w:rsidR="003F2703" w:rsidRPr="00764E61" w:rsidRDefault="003F2703" w:rsidP="00764E61">
      <w:pPr>
        <w:pStyle w:val="SMcaption"/>
        <w:spacing w:line="480" w:lineRule="auto"/>
      </w:pPr>
    </w:p>
    <w:p w14:paraId="4611A0C5" w14:textId="2667E415" w:rsidR="003F2703" w:rsidRPr="00764E61" w:rsidRDefault="003F2703" w:rsidP="00764E61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764E61">
        <w:rPr>
          <w:rFonts w:ascii="Times New Roman" w:hAnsi="Times New Roman" w:cs="Times New Roman"/>
          <w:b/>
          <w:bCs/>
          <w:sz w:val="24"/>
          <w:szCs w:val="24"/>
        </w:rPr>
        <w:t xml:space="preserve">Fig. S2. </w:t>
      </w:r>
      <w:r w:rsidR="00764E61" w:rsidRPr="00764E61">
        <w:rPr>
          <w:rFonts w:ascii="Times New Roman" w:hAnsi="Times New Roman" w:cs="Times New Roman"/>
          <w:b/>
          <w:bCs/>
          <w:sz w:val="24"/>
          <w:szCs w:val="24"/>
        </w:rPr>
        <w:t>Chondrocyte from OCN</w:t>
      </w:r>
      <w:r w:rsidR="00764E61" w:rsidRPr="00764E61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 xml:space="preserve">-/- </w:t>
      </w:r>
      <w:r w:rsidR="00764E61" w:rsidRPr="00764E61">
        <w:rPr>
          <w:rFonts w:ascii="Times New Roman" w:hAnsi="Times New Roman" w:cs="Times New Roman"/>
          <w:b/>
          <w:bCs/>
          <w:sz w:val="24"/>
          <w:szCs w:val="24"/>
        </w:rPr>
        <w:t xml:space="preserve">mice express more IL-6 and ALP with or with IL-1β stimulation. </w:t>
      </w:r>
      <w:r w:rsidRPr="00764E61">
        <w:rPr>
          <w:rFonts w:ascii="Times New Roman" w:hAnsi="Times New Roman" w:cs="Times New Roman"/>
          <w:sz w:val="24"/>
          <w:szCs w:val="24"/>
        </w:rPr>
        <w:t>(</w:t>
      </w:r>
      <w:r w:rsidR="003976CE">
        <w:rPr>
          <w:rFonts w:ascii="Times New Roman" w:hAnsi="Times New Roman" w:cs="Times New Roman" w:hint="eastAsia"/>
          <w:sz w:val="24"/>
          <w:szCs w:val="24"/>
        </w:rPr>
        <w:t>a</w:t>
      </w:r>
      <w:r w:rsidRPr="00764E61">
        <w:rPr>
          <w:rFonts w:ascii="Times New Roman" w:hAnsi="Times New Roman" w:cs="Times New Roman"/>
          <w:sz w:val="24"/>
          <w:szCs w:val="24"/>
        </w:rPr>
        <w:t>) Gene expression analysis of IL-6 of primary chondrocytes isolated from WT and OCN</w:t>
      </w:r>
      <w:r w:rsidRPr="00764E61">
        <w:rPr>
          <w:rFonts w:ascii="Times New Roman" w:hAnsi="Times New Roman" w:cs="Times New Roman"/>
          <w:sz w:val="24"/>
          <w:szCs w:val="24"/>
          <w:vertAlign w:val="superscript"/>
        </w:rPr>
        <w:t xml:space="preserve">-/- </w:t>
      </w:r>
      <w:r w:rsidRPr="00764E61">
        <w:rPr>
          <w:rFonts w:ascii="Times New Roman" w:hAnsi="Times New Roman" w:cs="Times New Roman"/>
          <w:sz w:val="24"/>
          <w:szCs w:val="24"/>
        </w:rPr>
        <w:t>mice with or without 20 ng/ml IL-1β for 24 hours. (</w:t>
      </w:r>
      <w:r w:rsidR="003976CE">
        <w:rPr>
          <w:rFonts w:ascii="Times New Roman" w:hAnsi="Times New Roman" w:cs="Times New Roman" w:hint="eastAsia"/>
          <w:sz w:val="24"/>
          <w:szCs w:val="24"/>
        </w:rPr>
        <w:t>b</w:t>
      </w:r>
      <w:r w:rsidRPr="00764E61">
        <w:rPr>
          <w:rFonts w:ascii="Times New Roman" w:hAnsi="Times New Roman" w:cs="Times New Roman"/>
          <w:sz w:val="24"/>
          <w:szCs w:val="24"/>
        </w:rPr>
        <w:t>) Gene expression analysis of ALP of primary chondrocytes isolated from WT and OCN</w:t>
      </w:r>
      <w:r w:rsidRPr="00764E61">
        <w:rPr>
          <w:rFonts w:ascii="Times New Roman" w:hAnsi="Times New Roman" w:cs="Times New Roman"/>
          <w:sz w:val="24"/>
          <w:szCs w:val="24"/>
          <w:vertAlign w:val="superscript"/>
        </w:rPr>
        <w:t>-/-</w:t>
      </w:r>
      <w:r w:rsidRPr="00764E61">
        <w:rPr>
          <w:rFonts w:ascii="Times New Roman" w:hAnsi="Times New Roman" w:cs="Times New Roman"/>
          <w:sz w:val="24"/>
          <w:szCs w:val="24"/>
        </w:rPr>
        <w:t xml:space="preserve"> mice with or without 20 ng/ml IL-1β for 24 hours. Student’s t-test for two groups, one-way ANOVA for three or more. </w:t>
      </w:r>
      <w:r w:rsidRPr="00764E61">
        <w:rPr>
          <w:rFonts w:ascii="Times New Roman" w:hAnsi="Times New Roman" w:cs="Times New Roman"/>
          <w:sz w:val="24"/>
          <w:szCs w:val="24"/>
          <w:lang w:val="nn-NO"/>
        </w:rPr>
        <w:t>*</w:t>
      </w:r>
      <w:r w:rsidRPr="00764E61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Pr="00764E61">
        <w:rPr>
          <w:rFonts w:ascii="Times New Roman" w:hAnsi="Times New Roman" w:cs="Times New Roman"/>
          <w:sz w:val="24"/>
          <w:szCs w:val="24"/>
          <w:lang w:val="nn-NO"/>
        </w:rPr>
        <w:t xml:space="preserve"> &lt;0. 05. **</w:t>
      </w:r>
      <w:r w:rsidRPr="00764E61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Pr="00764E61">
        <w:rPr>
          <w:rFonts w:ascii="Times New Roman" w:hAnsi="Times New Roman" w:cs="Times New Roman"/>
          <w:sz w:val="24"/>
          <w:szCs w:val="24"/>
          <w:lang w:val="nn-NO"/>
        </w:rPr>
        <w:t xml:space="preserve"> &lt;0. 01. ***</w:t>
      </w:r>
      <w:r w:rsidRPr="00764E61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Pr="00764E61">
        <w:rPr>
          <w:rFonts w:ascii="Times New Roman" w:hAnsi="Times New Roman" w:cs="Times New Roman"/>
          <w:sz w:val="24"/>
          <w:szCs w:val="24"/>
          <w:lang w:val="nn-NO"/>
        </w:rPr>
        <w:t xml:space="preserve"> &lt;0. 001.</w:t>
      </w:r>
    </w:p>
    <w:p w14:paraId="2D517DC2" w14:textId="77777777" w:rsidR="003F2703" w:rsidRPr="00764E61" w:rsidRDefault="003F2703" w:rsidP="00764E61">
      <w:pPr>
        <w:spacing w:line="480" w:lineRule="auto"/>
        <w:rPr>
          <w:rFonts w:ascii="Times New Roman" w:hAnsi="Times New Roman" w:cs="Times New Roman"/>
          <w:sz w:val="24"/>
          <w:szCs w:val="24"/>
          <w:lang w:val="nn-NO"/>
        </w:rPr>
      </w:pPr>
    </w:p>
    <w:p w14:paraId="2A524D4D" w14:textId="5D4A1AE8" w:rsidR="003F2703" w:rsidRPr="003976CE" w:rsidRDefault="003F2703" w:rsidP="00764E6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764E61">
        <w:rPr>
          <w:rFonts w:ascii="Times New Roman" w:hAnsi="Times New Roman" w:cs="Times New Roman"/>
          <w:b/>
          <w:bCs/>
          <w:sz w:val="24"/>
          <w:szCs w:val="24"/>
        </w:rPr>
        <w:t>Fig. S3.</w:t>
      </w:r>
      <w:r w:rsidR="00764E61" w:rsidRPr="00764E61">
        <w:rPr>
          <w:rFonts w:ascii="Times New Roman" w:hAnsi="Times New Roman" w:cs="Times New Roman"/>
          <w:b/>
          <w:bCs/>
          <w:sz w:val="24"/>
          <w:szCs w:val="24"/>
        </w:rPr>
        <w:t xml:space="preserve"> Chondrocytes show a tendency of hypertrophy with overexpression of OCN and </w:t>
      </w:r>
      <w:r w:rsidR="00764E61" w:rsidRPr="00764E61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ucOCN Protects </w:t>
      </w:r>
      <w:r w:rsidR="00764E61" w:rsidRPr="00764E61">
        <w:rPr>
          <w:rFonts w:ascii="Times New Roman" w:eastAsia="LyonText-Regular" w:hAnsi="Times New Roman" w:cs="Times New Roman"/>
          <w:b/>
          <w:bCs/>
          <w:kern w:val="0"/>
          <w:sz w:val="24"/>
          <w:szCs w:val="24"/>
        </w:rPr>
        <w:t>Chondrocyte from Hypertrophy but not cOCN</w:t>
      </w:r>
      <w:r w:rsidR="00764E61" w:rsidRPr="00764E61">
        <w:rPr>
          <w:rFonts w:ascii="Times New Roman" w:hAnsi="Times New Roman" w:cs="Times New Roman"/>
        </w:rPr>
        <w:t xml:space="preserve">. </w:t>
      </w:r>
      <w:r w:rsidRPr="00764E61">
        <w:rPr>
          <w:rFonts w:ascii="Times New Roman" w:hAnsi="Times New Roman" w:cs="Times New Roman"/>
          <w:sz w:val="24"/>
          <w:szCs w:val="24"/>
        </w:rPr>
        <w:t>(</w:t>
      </w:r>
      <w:r w:rsidR="003976CE">
        <w:rPr>
          <w:rFonts w:ascii="Times New Roman" w:hAnsi="Times New Roman" w:cs="Times New Roman" w:hint="eastAsia"/>
          <w:sz w:val="24"/>
          <w:szCs w:val="24"/>
        </w:rPr>
        <w:t>a</w:t>
      </w:r>
      <w:r w:rsidRPr="00764E61">
        <w:rPr>
          <w:rFonts w:ascii="Times New Roman" w:hAnsi="Times New Roman" w:cs="Times New Roman"/>
          <w:sz w:val="24"/>
          <w:szCs w:val="24"/>
        </w:rPr>
        <w:t>) Gene expression analysis of OCN of primary chondrocytes from WT mice transfected with LV-OCN. (</w:t>
      </w:r>
      <w:r w:rsidR="003976CE">
        <w:rPr>
          <w:rFonts w:ascii="Times New Roman" w:hAnsi="Times New Roman" w:cs="Times New Roman" w:hint="eastAsia"/>
          <w:sz w:val="24"/>
          <w:szCs w:val="24"/>
        </w:rPr>
        <w:t>b</w:t>
      </w:r>
      <w:r w:rsidRPr="00764E61">
        <w:rPr>
          <w:rFonts w:ascii="Times New Roman" w:hAnsi="Times New Roman" w:cs="Times New Roman"/>
          <w:sz w:val="24"/>
          <w:szCs w:val="24"/>
        </w:rPr>
        <w:t>) Gene expression analysis of MMP13 and COL10a1 of primary chondrocytes from WT mice transfected with LV-OCN.  (</w:t>
      </w:r>
      <w:r w:rsidR="003976CE">
        <w:rPr>
          <w:rFonts w:ascii="Times New Roman" w:hAnsi="Times New Roman" w:cs="Times New Roman" w:hint="eastAsia"/>
          <w:sz w:val="24"/>
          <w:szCs w:val="24"/>
        </w:rPr>
        <w:t>c</w:t>
      </w:r>
      <w:r w:rsidRPr="00764E61">
        <w:rPr>
          <w:rFonts w:ascii="Times New Roman" w:hAnsi="Times New Roman" w:cs="Times New Roman"/>
          <w:sz w:val="24"/>
          <w:szCs w:val="24"/>
        </w:rPr>
        <w:t>) ELISA analysis of total and ucOCN of supernatant of chondrocytes from WT mice cultured for 24 hours. (</w:t>
      </w:r>
      <w:r w:rsidR="003976CE">
        <w:rPr>
          <w:rFonts w:ascii="Times New Roman" w:hAnsi="Times New Roman" w:cs="Times New Roman" w:hint="eastAsia"/>
          <w:sz w:val="24"/>
          <w:szCs w:val="24"/>
        </w:rPr>
        <w:t>d</w:t>
      </w:r>
      <w:r w:rsidRPr="00764E61">
        <w:rPr>
          <w:rFonts w:ascii="Times New Roman" w:hAnsi="Times New Roman" w:cs="Times New Roman"/>
          <w:sz w:val="24"/>
          <w:szCs w:val="24"/>
        </w:rPr>
        <w:t>) IF analysis of MMP13 in ADTC5 cell line treated with vehicle, IL-1β, IL-1β + recombinant ucOCN, and IL-1β + OCN antibody respectively for 24 h. Scale bar, 100 μm. (</w:t>
      </w:r>
      <w:r w:rsidR="003976CE">
        <w:rPr>
          <w:rFonts w:ascii="Times New Roman" w:hAnsi="Times New Roman" w:cs="Times New Roman" w:hint="eastAsia"/>
          <w:sz w:val="24"/>
          <w:szCs w:val="24"/>
        </w:rPr>
        <w:t>e</w:t>
      </w:r>
      <w:r w:rsidRPr="00764E61">
        <w:rPr>
          <w:rFonts w:ascii="Times New Roman" w:hAnsi="Times New Roman" w:cs="Times New Roman"/>
          <w:sz w:val="24"/>
          <w:szCs w:val="24"/>
        </w:rPr>
        <w:t xml:space="preserve">, </w:t>
      </w:r>
      <w:r w:rsidR="003976CE">
        <w:rPr>
          <w:rFonts w:ascii="Times New Roman" w:hAnsi="Times New Roman" w:cs="Times New Roman" w:hint="eastAsia"/>
          <w:sz w:val="24"/>
          <w:szCs w:val="24"/>
        </w:rPr>
        <w:t>f</w:t>
      </w:r>
      <w:r w:rsidRPr="00764E61">
        <w:rPr>
          <w:rFonts w:ascii="Times New Roman" w:hAnsi="Times New Roman" w:cs="Times New Roman"/>
          <w:sz w:val="24"/>
          <w:szCs w:val="24"/>
        </w:rPr>
        <w:t>) Gene expression analysis of MMP13 and COL10a1 of primary chondrocytes from OCN</w:t>
      </w:r>
      <w:r w:rsidRPr="00764E61">
        <w:rPr>
          <w:rFonts w:ascii="Times New Roman" w:hAnsi="Times New Roman" w:cs="Times New Roman"/>
          <w:sz w:val="24"/>
          <w:szCs w:val="24"/>
          <w:vertAlign w:val="superscript"/>
        </w:rPr>
        <w:t>-/-</w:t>
      </w:r>
      <w:r w:rsidRPr="00764E61">
        <w:rPr>
          <w:rFonts w:ascii="Times New Roman" w:hAnsi="Times New Roman" w:cs="Times New Roman"/>
          <w:sz w:val="24"/>
          <w:szCs w:val="24"/>
        </w:rPr>
        <w:t xml:space="preserve"> mice treated with different concentrations of recombinant ucOCN for 24 </w:t>
      </w:r>
      <w:r w:rsidRPr="00764E61">
        <w:rPr>
          <w:rFonts w:ascii="Times New Roman" w:hAnsi="Times New Roman" w:cs="Times New Roman"/>
          <w:sz w:val="24"/>
          <w:szCs w:val="24"/>
        </w:rPr>
        <w:lastRenderedPageBreak/>
        <w:t xml:space="preserve">hours. Student’s t-test for two groups, one-way ANOVA for three or more. </w:t>
      </w:r>
      <w:r w:rsidRPr="00764E61">
        <w:rPr>
          <w:rFonts w:ascii="Times New Roman" w:hAnsi="Times New Roman" w:cs="Times New Roman"/>
          <w:sz w:val="24"/>
          <w:szCs w:val="24"/>
          <w:lang w:val="nn-NO"/>
        </w:rPr>
        <w:t>*</w:t>
      </w:r>
      <w:r w:rsidRPr="00764E61">
        <w:rPr>
          <w:rFonts w:ascii="Times New Roman" w:hAnsi="Times New Roman" w:cs="Times New Roman"/>
          <w:i/>
          <w:iCs/>
          <w:sz w:val="24"/>
          <w:szCs w:val="24"/>
          <w:lang w:val="nn-NO"/>
        </w:rPr>
        <w:t xml:space="preserve">p </w:t>
      </w:r>
      <w:r w:rsidRPr="00764E61">
        <w:rPr>
          <w:rFonts w:ascii="Times New Roman" w:hAnsi="Times New Roman" w:cs="Times New Roman"/>
          <w:sz w:val="24"/>
          <w:szCs w:val="24"/>
          <w:lang w:val="nn-NO"/>
        </w:rPr>
        <w:t>&lt; 0. 05. **</w:t>
      </w:r>
      <w:r w:rsidRPr="00764E61">
        <w:rPr>
          <w:rFonts w:ascii="Times New Roman" w:hAnsi="Times New Roman" w:cs="Times New Roman"/>
          <w:i/>
          <w:iCs/>
          <w:sz w:val="24"/>
          <w:szCs w:val="24"/>
          <w:lang w:val="nn-NO"/>
        </w:rPr>
        <w:t xml:space="preserve">p </w:t>
      </w:r>
      <w:r w:rsidRPr="00764E61">
        <w:rPr>
          <w:rFonts w:ascii="Times New Roman" w:hAnsi="Times New Roman" w:cs="Times New Roman"/>
          <w:sz w:val="24"/>
          <w:szCs w:val="24"/>
          <w:lang w:val="nn-NO"/>
        </w:rPr>
        <w:t>&lt; 0. 01. ***</w:t>
      </w:r>
      <w:r w:rsidRPr="00764E61">
        <w:rPr>
          <w:rFonts w:ascii="Times New Roman" w:hAnsi="Times New Roman" w:cs="Times New Roman"/>
          <w:i/>
          <w:iCs/>
          <w:sz w:val="24"/>
          <w:szCs w:val="24"/>
          <w:lang w:val="nn-NO"/>
        </w:rPr>
        <w:t xml:space="preserve">p </w:t>
      </w:r>
      <w:r w:rsidRPr="00764E61">
        <w:rPr>
          <w:rFonts w:ascii="Times New Roman" w:hAnsi="Times New Roman" w:cs="Times New Roman"/>
          <w:sz w:val="24"/>
          <w:szCs w:val="24"/>
          <w:lang w:val="nn-NO"/>
        </w:rPr>
        <w:t>&lt; 0. 001. (</w:t>
      </w:r>
      <w:r w:rsidR="003976CE">
        <w:rPr>
          <w:rFonts w:ascii="Times New Roman" w:hAnsi="Times New Roman" w:cs="Times New Roman" w:hint="eastAsia"/>
          <w:sz w:val="24"/>
          <w:szCs w:val="24"/>
          <w:lang w:val="nn-NO"/>
        </w:rPr>
        <w:t>g</w:t>
      </w:r>
      <w:r w:rsidRPr="00764E61">
        <w:rPr>
          <w:rFonts w:ascii="Times New Roman" w:hAnsi="Times New Roman" w:cs="Times New Roman"/>
          <w:sz w:val="24"/>
          <w:szCs w:val="24"/>
          <w:lang w:val="nn-NO"/>
        </w:rPr>
        <w:t xml:space="preserve">) </w:t>
      </w:r>
      <w:r w:rsidRPr="00764E61">
        <w:rPr>
          <w:rFonts w:ascii="Times New Roman" w:hAnsi="Times New Roman" w:cs="Times New Roman"/>
          <w:sz w:val="24"/>
          <w:szCs w:val="24"/>
        </w:rPr>
        <w:t xml:space="preserve">Western blot analysis of COL10a1 and MMP13 of </w:t>
      </w:r>
      <w:r w:rsidRPr="00764E61">
        <w:rPr>
          <w:rFonts w:ascii="Times New Roman" w:hAnsi="Times New Roman" w:cs="Times New Roman"/>
          <w:color w:val="000000"/>
          <w:sz w:val="24"/>
          <w:szCs w:val="24"/>
        </w:rPr>
        <w:t>monolayer</w:t>
      </w:r>
      <w:r w:rsidRPr="00764E61">
        <w:rPr>
          <w:rFonts w:ascii="Times New Roman" w:hAnsi="Times New Roman" w:cs="Times New Roman"/>
          <w:sz w:val="24"/>
          <w:szCs w:val="24"/>
        </w:rPr>
        <w:t xml:space="preserve"> cultured primary chondrocytes from WT mice treated with vehicle, IL-1β, IL-1β + recombinant ucOCN, IL-1β + recombinant cOCN respectively for 24 hours.</w:t>
      </w:r>
    </w:p>
    <w:p w14:paraId="326C43F0" w14:textId="77777777" w:rsidR="003F2703" w:rsidRPr="00764E61" w:rsidRDefault="003F2703" w:rsidP="00764E61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0CAFEFA4" w14:textId="09905A00" w:rsidR="00863BFE" w:rsidRPr="00764E61" w:rsidRDefault="003F2703" w:rsidP="00764E6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764E61">
        <w:rPr>
          <w:rFonts w:ascii="Times New Roman" w:hAnsi="Times New Roman" w:cs="Times New Roman"/>
          <w:b/>
          <w:bCs/>
          <w:sz w:val="24"/>
          <w:szCs w:val="24"/>
        </w:rPr>
        <w:t>Fig. S4.</w:t>
      </w:r>
      <w:r w:rsidRPr="00764E61">
        <w:rPr>
          <w:rFonts w:ascii="Times New Roman" w:hAnsi="Times New Roman" w:cs="Times New Roman"/>
          <w:sz w:val="24"/>
          <w:szCs w:val="24"/>
        </w:rPr>
        <w:t xml:space="preserve"> </w:t>
      </w:r>
      <w:r w:rsidR="007A5310" w:rsidRPr="006C30FA">
        <w:rPr>
          <w:rFonts w:ascii="Times New Roman" w:hAnsi="Times New Roman" w:cs="Times New Roman"/>
          <w:b/>
          <w:bCs/>
          <w:sz w:val="24"/>
          <w:szCs w:val="24"/>
        </w:rPr>
        <w:t>GPRC6A consistency increases with treatment of recombinant ucOCN in primary chondrocytes from OCN</w:t>
      </w:r>
      <w:r w:rsidR="007A5310" w:rsidRPr="006C30FA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-/-</w:t>
      </w:r>
      <w:r w:rsidR="007A5310" w:rsidRPr="006C30FA">
        <w:rPr>
          <w:rFonts w:ascii="Times New Roman" w:hAnsi="Times New Roman" w:cs="Times New Roman"/>
          <w:b/>
          <w:bCs/>
          <w:sz w:val="24"/>
          <w:szCs w:val="24"/>
        </w:rPr>
        <w:t xml:space="preserve"> mice and heat map of alteration of OA phenotype associated gene with or without recombinant ucOCN treatment.</w:t>
      </w:r>
      <w:r w:rsidR="007A5310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764E61">
        <w:rPr>
          <w:rFonts w:ascii="Times New Roman" w:hAnsi="Times New Roman" w:cs="Times New Roman"/>
          <w:sz w:val="24"/>
          <w:szCs w:val="24"/>
        </w:rPr>
        <w:t>(</w:t>
      </w:r>
      <w:r w:rsidR="003976CE">
        <w:rPr>
          <w:rFonts w:ascii="Times New Roman" w:hAnsi="Times New Roman" w:cs="Times New Roman" w:hint="eastAsia"/>
          <w:sz w:val="24"/>
          <w:szCs w:val="24"/>
        </w:rPr>
        <w:t>a</w:t>
      </w:r>
      <w:r w:rsidRPr="00764E61">
        <w:rPr>
          <w:rFonts w:ascii="Times New Roman" w:hAnsi="Times New Roman" w:cs="Times New Roman"/>
          <w:sz w:val="24"/>
          <w:szCs w:val="24"/>
        </w:rPr>
        <w:t>) Western blot analysis of GPRC6A of primary chondrocytes from OCN</w:t>
      </w:r>
      <w:r w:rsidRPr="00764E61">
        <w:rPr>
          <w:rFonts w:ascii="Times New Roman" w:hAnsi="Times New Roman" w:cs="Times New Roman"/>
          <w:sz w:val="24"/>
          <w:szCs w:val="24"/>
          <w:vertAlign w:val="superscript"/>
        </w:rPr>
        <w:t>-/-</w:t>
      </w:r>
      <w:r w:rsidRPr="00764E61">
        <w:rPr>
          <w:rFonts w:ascii="Times New Roman" w:hAnsi="Times New Roman" w:cs="Times New Roman"/>
          <w:sz w:val="24"/>
          <w:szCs w:val="24"/>
        </w:rPr>
        <w:t xml:space="preserve"> mice treated with different concentrations of recombinant ucOCN for 24 hours. (</w:t>
      </w:r>
      <w:r w:rsidR="003976CE">
        <w:rPr>
          <w:rFonts w:ascii="Times New Roman" w:hAnsi="Times New Roman" w:cs="Times New Roman" w:hint="eastAsia"/>
          <w:sz w:val="24"/>
          <w:szCs w:val="24"/>
        </w:rPr>
        <w:t>b</w:t>
      </w:r>
      <w:r w:rsidRPr="00764E61">
        <w:rPr>
          <w:rFonts w:ascii="Times New Roman" w:hAnsi="Times New Roman" w:cs="Times New Roman"/>
          <w:sz w:val="24"/>
          <w:szCs w:val="24"/>
        </w:rPr>
        <w:t>) Heat map displaying differentially expressed genes associated with OA phenotype, with upregulated genes shown in red, and downregulated genes shown in blue</w:t>
      </w:r>
    </w:p>
    <w:p w14:paraId="39B9EA93" w14:textId="2C68DB3A" w:rsidR="003C0088" w:rsidRDefault="003C0088" w:rsidP="003F2703">
      <w:pPr>
        <w:rPr>
          <w:rFonts w:ascii="Times New Roman" w:hAnsi="Times New Roman" w:cs="Times New Roman"/>
          <w:sz w:val="24"/>
          <w:szCs w:val="24"/>
        </w:rPr>
      </w:pPr>
    </w:p>
    <w:p w14:paraId="4DAF0108" w14:textId="4DC77C41" w:rsidR="003C0088" w:rsidRDefault="003C0088" w:rsidP="003F2703">
      <w:pPr>
        <w:rPr>
          <w:rFonts w:ascii="Times New Roman" w:hAnsi="Times New Roman" w:cs="Times New Roman"/>
          <w:sz w:val="24"/>
          <w:szCs w:val="24"/>
        </w:rPr>
      </w:pPr>
    </w:p>
    <w:p w14:paraId="78F6961D" w14:textId="26E9C1D6" w:rsidR="003C0088" w:rsidRDefault="003C0088" w:rsidP="003F2703">
      <w:pPr>
        <w:rPr>
          <w:rFonts w:ascii="Times New Roman" w:hAnsi="Times New Roman" w:cs="Times New Roman"/>
          <w:sz w:val="24"/>
          <w:szCs w:val="24"/>
        </w:rPr>
      </w:pPr>
    </w:p>
    <w:p w14:paraId="70BDE669" w14:textId="403D48C6" w:rsidR="003C0088" w:rsidRDefault="003C0088" w:rsidP="003F2703">
      <w:pPr>
        <w:rPr>
          <w:rFonts w:ascii="Times New Roman" w:hAnsi="Times New Roman" w:cs="Times New Roman"/>
          <w:sz w:val="24"/>
          <w:szCs w:val="24"/>
        </w:rPr>
      </w:pPr>
    </w:p>
    <w:p w14:paraId="0A1DACE0" w14:textId="2F7DB1CB" w:rsidR="003C0088" w:rsidRDefault="003C0088" w:rsidP="003F2703">
      <w:pPr>
        <w:rPr>
          <w:rFonts w:ascii="Times New Roman" w:hAnsi="Times New Roman" w:cs="Times New Roman"/>
          <w:sz w:val="24"/>
          <w:szCs w:val="24"/>
        </w:rPr>
      </w:pPr>
    </w:p>
    <w:p w14:paraId="041A76DE" w14:textId="064EC605" w:rsidR="003C0088" w:rsidRDefault="003C0088" w:rsidP="003F2703">
      <w:pPr>
        <w:rPr>
          <w:rFonts w:ascii="Times New Roman" w:hAnsi="Times New Roman" w:cs="Times New Roman"/>
          <w:sz w:val="24"/>
          <w:szCs w:val="24"/>
        </w:rPr>
      </w:pPr>
    </w:p>
    <w:p w14:paraId="170F571B" w14:textId="428D5D82" w:rsidR="003C0088" w:rsidRDefault="003C0088" w:rsidP="003F2703">
      <w:pPr>
        <w:rPr>
          <w:rFonts w:ascii="Times New Roman" w:hAnsi="Times New Roman" w:cs="Times New Roman"/>
          <w:sz w:val="24"/>
          <w:szCs w:val="24"/>
        </w:rPr>
      </w:pPr>
    </w:p>
    <w:p w14:paraId="44490EA1" w14:textId="41C31E7D" w:rsidR="003C0088" w:rsidRDefault="003C0088" w:rsidP="003F2703">
      <w:pPr>
        <w:rPr>
          <w:rFonts w:ascii="Times New Roman" w:hAnsi="Times New Roman" w:cs="Times New Roman"/>
          <w:sz w:val="24"/>
          <w:szCs w:val="24"/>
        </w:rPr>
      </w:pPr>
    </w:p>
    <w:p w14:paraId="75757FBE" w14:textId="37B2902A" w:rsidR="003C0088" w:rsidRDefault="003C0088" w:rsidP="003F2703">
      <w:pPr>
        <w:rPr>
          <w:rFonts w:ascii="Times New Roman" w:hAnsi="Times New Roman" w:cs="Times New Roman"/>
          <w:sz w:val="24"/>
          <w:szCs w:val="24"/>
        </w:rPr>
      </w:pPr>
    </w:p>
    <w:p w14:paraId="585163B6" w14:textId="456B2FC2" w:rsidR="003C0088" w:rsidRDefault="003C0088" w:rsidP="003F2703">
      <w:pPr>
        <w:rPr>
          <w:rFonts w:ascii="Times New Roman" w:hAnsi="Times New Roman" w:cs="Times New Roman"/>
          <w:sz w:val="24"/>
          <w:szCs w:val="24"/>
        </w:rPr>
      </w:pPr>
    </w:p>
    <w:p w14:paraId="3C13FBDF" w14:textId="65B25E0B" w:rsidR="003C0088" w:rsidRDefault="003C0088" w:rsidP="003F2703">
      <w:pPr>
        <w:rPr>
          <w:rFonts w:ascii="Times New Roman" w:hAnsi="Times New Roman" w:cs="Times New Roman"/>
          <w:sz w:val="24"/>
          <w:szCs w:val="24"/>
        </w:rPr>
      </w:pPr>
    </w:p>
    <w:p w14:paraId="06CEC981" w14:textId="461516DB" w:rsidR="003C0088" w:rsidRDefault="003C0088" w:rsidP="003F2703">
      <w:pPr>
        <w:rPr>
          <w:rFonts w:ascii="Times New Roman" w:hAnsi="Times New Roman" w:cs="Times New Roman"/>
          <w:sz w:val="24"/>
          <w:szCs w:val="24"/>
        </w:rPr>
      </w:pPr>
    </w:p>
    <w:p w14:paraId="321AA3DB" w14:textId="430CC94C" w:rsidR="003C0088" w:rsidRDefault="003C0088" w:rsidP="003F2703">
      <w:pPr>
        <w:rPr>
          <w:rFonts w:ascii="Times New Roman" w:hAnsi="Times New Roman" w:cs="Times New Roman"/>
          <w:sz w:val="24"/>
          <w:szCs w:val="24"/>
        </w:rPr>
      </w:pPr>
    </w:p>
    <w:p w14:paraId="5C93400D" w14:textId="180D0B97" w:rsidR="003C0088" w:rsidRDefault="003C0088" w:rsidP="003F2703">
      <w:pPr>
        <w:rPr>
          <w:rFonts w:ascii="Times New Roman" w:hAnsi="Times New Roman" w:cs="Times New Roman"/>
          <w:sz w:val="24"/>
          <w:szCs w:val="24"/>
        </w:rPr>
      </w:pPr>
    </w:p>
    <w:p w14:paraId="478263AA" w14:textId="7036595B" w:rsidR="003C0088" w:rsidRDefault="003C0088" w:rsidP="003F2703">
      <w:pPr>
        <w:rPr>
          <w:rFonts w:ascii="Times New Roman" w:hAnsi="Times New Roman" w:cs="Times New Roman"/>
          <w:sz w:val="24"/>
          <w:szCs w:val="24"/>
        </w:rPr>
      </w:pPr>
    </w:p>
    <w:p w14:paraId="700EE7C6" w14:textId="06DE908B" w:rsidR="003C0088" w:rsidRDefault="003C0088" w:rsidP="003F2703">
      <w:pPr>
        <w:rPr>
          <w:rFonts w:ascii="Times New Roman" w:hAnsi="Times New Roman" w:cs="Times New Roman"/>
          <w:sz w:val="24"/>
          <w:szCs w:val="24"/>
        </w:rPr>
      </w:pPr>
    </w:p>
    <w:p w14:paraId="235BD07B" w14:textId="1459CA10" w:rsidR="003C0088" w:rsidRDefault="003C0088" w:rsidP="003F2703">
      <w:pPr>
        <w:rPr>
          <w:rFonts w:ascii="Times New Roman" w:hAnsi="Times New Roman" w:cs="Times New Roman"/>
          <w:sz w:val="24"/>
          <w:szCs w:val="24"/>
        </w:rPr>
      </w:pPr>
    </w:p>
    <w:p w14:paraId="1F5CD732" w14:textId="77777777" w:rsidR="001C4977" w:rsidRDefault="001C4977" w:rsidP="003F2703">
      <w:pPr>
        <w:rPr>
          <w:rFonts w:ascii="Times New Roman" w:hAnsi="Times New Roman" w:cs="Times New Roman"/>
          <w:sz w:val="24"/>
          <w:szCs w:val="24"/>
        </w:rPr>
      </w:pPr>
    </w:p>
    <w:p w14:paraId="3F4987E3" w14:textId="77777777" w:rsidR="00C36761" w:rsidRDefault="00C36761" w:rsidP="003F2703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24C94C5E" w14:textId="77777777" w:rsidR="00C36761" w:rsidRDefault="00C36761" w:rsidP="003F2703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C94089F" w14:textId="77777777" w:rsidR="00DC5AE2" w:rsidRDefault="00DC5AE2" w:rsidP="003F2703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24E9A6B6" w14:textId="260C9A9C" w:rsidR="003C0088" w:rsidRDefault="003C0088" w:rsidP="003F2703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864FAC">
        <w:rPr>
          <w:rFonts w:ascii="Times New Roman" w:hAnsi="Times New Roman" w:cs="Times New Roman"/>
          <w:b/>
          <w:bCs/>
          <w:sz w:val="24"/>
          <w:szCs w:val="24"/>
        </w:rPr>
        <w:t>Fig. S1</w:t>
      </w:r>
      <w:r w:rsidR="00382920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382920" w:rsidRPr="0038292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382920" w:rsidRPr="00864FAC">
        <w:rPr>
          <w:rFonts w:ascii="Times New Roman" w:hAnsi="Times New Roman" w:cs="Times New Roman"/>
          <w:b/>
          <w:bCs/>
          <w:sz w:val="24"/>
          <w:szCs w:val="24"/>
        </w:rPr>
        <w:t>OCN is successfully knocked down in OCN knockout mice</w:t>
      </w:r>
    </w:p>
    <w:p w14:paraId="2EC02201" w14:textId="77777777" w:rsidR="00382920" w:rsidRDefault="00382920" w:rsidP="003F2703">
      <w:pPr>
        <w:rPr>
          <w:rFonts w:ascii="Times New Roman" w:hAnsi="Times New Roman" w:cs="Times New Roman"/>
          <w:sz w:val="24"/>
          <w:szCs w:val="24"/>
        </w:rPr>
      </w:pPr>
    </w:p>
    <w:p w14:paraId="74835807" w14:textId="5DFEF701" w:rsidR="003C0088" w:rsidRDefault="00985EC4" w:rsidP="003F2703">
      <w:r>
        <w:rPr>
          <w:noProof/>
        </w:rPr>
        <w:drawing>
          <wp:inline distT="0" distB="0" distL="0" distR="0" wp14:anchorId="5FFC55F3" wp14:editId="05F3D558">
            <wp:extent cx="5274310" cy="1878965"/>
            <wp:effectExtent l="0" t="0" r="2540" b="698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878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6A7901" w14:textId="05B1187F" w:rsidR="003C0088" w:rsidRDefault="003C0088" w:rsidP="003F2703"/>
    <w:p w14:paraId="760580CC" w14:textId="4C2B08F2" w:rsidR="003C0088" w:rsidRDefault="003C0088" w:rsidP="003F2703"/>
    <w:p w14:paraId="2A03090D" w14:textId="517F0918" w:rsidR="003C0088" w:rsidRDefault="003C0088" w:rsidP="003F2703"/>
    <w:p w14:paraId="2206B4E1" w14:textId="54DBC5CB" w:rsidR="003C0088" w:rsidRDefault="003C0088" w:rsidP="003F2703"/>
    <w:p w14:paraId="0E3FD89D" w14:textId="4265A6AC" w:rsidR="003C0088" w:rsidRDefault="003C0088" w:rsidP="003F2703"/>
    <w:p w14:paraId="50B7F1B2" w14:textId="3BC01201" w:rsidR="003C0088" w:rsidRDefault="003C0088" w:rsidP="003F2703"/>
    <w:p w14:paraId="527F901F" w14:textId="02C8D45A" w:rsidR="003C0088" w:rsidRDefault="003C0088" w:rsidP="003F2703"/>
    <w:p w14:paraId="6D872110" w14:textId="117F9EC2" w:rsidR="003C0088" w:rsidRDefault="003C0088" w:rsidP="003F2703"/>
    <w:p w14:paraId="67FA3757" w14:textId="77777777" w:rsidR="001C7FF2" w:rsidRDefault="001C7FF2" w:rsidP="003F2703"/>
    <w:p w14:paraId="17319C4F" w14:textId="65463520" w:rsidR="003C0088" w:rsidRDefault="003C0088" w:rsidP="003F2703"/>
    <w:p w14:paraId="5170EFD4" w14:textId="74AD84BC" w:rsidR="003C0088" w:rsidRDefault="003C0088" w:rsidP="003F2703"/>
    <w:p w14:paraId="3FCA0FA4" w14:textId="45C6DD6C" w:rsidR="003C0088" w:rsidRDefault="003C0088" w:rsidP="003F2703"/>
    <w:p w14:paraId="79293FB6" w14:textId="3E7E3442" w:rsidR="003C0088" w:rsidRDefault="003C0088" w:rsidP="003F2703"/>
    <w:p w14:paraId="0AA7ADA8" w14:textId="5DBDCC2A" w:rsidR="003C0088" w:rsidRDefault="003C0088" w:rsidP="003F2703"/>
    <w:p w14:paraId="554E41B2" w14:textId="363B2CB8" w:rsidR="003C0088" w:rsidRDefault="003C0088" w:rsidP="003F2703"/>
    <w:p w14:paraId="172F6DA1" w14:textId="118D8AB7" w:rsidR="003C0088" w:rsidRDefault="003C0088" w:rsidP="003F2703"/>
    <w:p w14:paraId="7E0F3E0E" w14:textId="29CCAC67" w:rsidR="003C0088" w:rsidRDefault="003C0088" w:rsidP="003F2703"/>
    <w:p w14:paraId="2BFEB513" w14:textId="65756295" w:rsidR="003C0088" w:rsidRDefault="003C0088" w:rsidP="003F2703"/>
    <w:p w14:paraId="6353CF4F" w14:textId="2144FA18" w:rsidR="003C0088" w:rsidRDefault="003C0088" w:rsidP="003F2703"/>
    <w:p w14:paraId="6E3B2FE0" w14:textId="6FA89750" w:rsidR="003C0088" w:rsidRDefault="003C0088" w:rsidP="003F2703"/>
    <w:p w14:paraId="31C1CA7B" w14:textId="7281923E" w:rsidR="003C0088" w:rsidRDefault="003C0088" w:rsidP="003F2703"/>
    <w:p w14:paraId="6FD45240" w14:textId="3F6459A9" w:rsidR="003C0088" w:rsidRDefault="003C0088" w:rsidP="003F2703"/>
    <w:p w14:paraId="07D07E57" w14:textId="648B9031" w:rsidR="003C0088" w:rsidRDefault="003C0088" w:rsidP="003F2703"/>
    <w:p w14:paraId="592797AB" w14:textId="5EF25C3A" w:rsidR="003C0088" w:rsidRDefault="003C0088" w:rsidP="003F2703"/>
    <w:p w14:paraId="12C9067F" w14:textId="450AFF6B" w:rsidR="003C0088" w:rsidRDefault="003C0088" w:rsidP="003F2703"/>
    <w:p w14:paraId="51F57813" w14:textId="510C4053" w:rsidR="003C0088" w:rsidRDefault="003C0088" w:rsidP="003F2703"/>
    <w:p w14:paraId="5E0C9EAC" w14:textId="25300341" w:rsidR="003C0088" w:rsidRDefault="003C0088" w:rsidP="003F2703"/>
    <w:p w14:paraId="3DF99521" w14:textId="2ADAD587" w:rsidR="003C0088" w:rsidRDefault="003C0088" w:rsidP="003F2703"/>
    <w:p w14:paraId="283E5AE9" w14:textId="7B325F54" w:rsidR="003C0088" w:rsidRDefault="003C0088" w:rsidP="003F2703"/>
    <w:p w14:paraId="56800CAE" w14:textId="09735019" w:rsidR="003C0088" w:rsidRDefault="003C0088" w:rsidP="003F2703"/>
    <w:p w14:paraId="27D47D3D" w14:textId="1DD562CE" w:rsidR="003C0088" w:rsidRDefault="003C0088" w:rsidP="003F2703"/>
    <w:p w14:paraId="4265E375" w14:textId="77777777" w:rsidR="003C0088" w:rsidRDefault="003C0088" w:rsidP="003F2703"/>
    <w:p w14:paraId="55D5B8D3" w14:textId="4240C437" w:rsidR="003C0088" w:rsidRDefault="00E336D7" w:rsidP="003F2703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2F52EC">
        <w:rPr>
          <w:rFonts w:ascii="Times New Roman" w:hAnsi="Times New Roman" w:cs="Times New Roman"/>
          <w:b/>
          <w:bCs/>
          <w:sz w:val="24"/>
          <w:szCs w:val="24"/>
        </w:rPr>
        <w:t>Fig. S</w:t>
      </w:r>
      <w:r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382920">
        <w:rPr>
          <w:rFonts w:ascii="Times New Roman" w:hAnsi="Times New Roman" w:cs="Times New Roman" w:hint="eastAsia"/>
          <w:b/>
          <w:bCs/>
          <w:sz w:val="24"/>
          <w:szCs w:val="24"/>
        </w:rPr>
        <w:t>.</w:t>
      </w:r>
      <w:r w:rsidR="00382920" w:rsidRPr="0038292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382920" w:rsidRPr="00391E4F">
        <w:rPr>
          <w:rFonts w:ascii="Times New Roman" w:hAnsi="Times New Roman" w:cs="Times New Roman"/>
          <w:b/>
          <w:bCs/>
          <w:sz w:val="24"/>
          <w:szCs w:val="24"/>
        </w:rPr>
        <w:t>Chondrocyte from OCN</w:t>
      </w:r>
      <w:r w:rsidR="00382920" w:rsidRPr="00391E4F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 xml:space="preserve">-/- </w:t>
      </w:r>
      <w:r w:rsidR="00382920" w:rsidRPr="00391E4F">
        <w:rPr>
          <w:rFonts w:ascii="Times New Roman" w:hAnsi="Times New Roman" w:cs="Times New Roman"/>
          <w:b/>
          <w:bCs/>
          <w:sz w:val="24"/>
          <w:szCs w:val="24"/>
        </w:rPr>
        <w:t>mice express more IL-6 and ALP</w:t>
      </w:r>
      <w:r w:rsidR="0038292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382920">
        <w:rPr>
          <w:rFonts w:ascii="Times New Roman" w:hAnsi="Times New Roman" w:cs="Times New Roman" w:hint="eastAsia"/>
          <w:b/>
          <w:bCs/>
          <w:sz w:val="24"/>
          <w:szCs w:val="24"/>
        </w:rPr>
        <w:t>with</w:t>
      </w:r>
      <w:r w:rsidR="0038292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382920">
        <w:rPr>
          <w:rFonts w:ascii="Times New Roman" w:hAnsi="Times New Roman" w:cs="Times New Roman" w:hint="eastAsia"/>
          <w:b/>
          <w:bCs/>
          <w:sz w:val="24"/>
          <w:szCs w:val="24"/>
        </w:rPr>
        <w:t>or</w:t>
      </w:r>
      <w:r w:rsidR="0038292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382920">
        <w:rPr>
          <w:rFonts w:ascii="Times New Roman" w:hAnsi="Times New Roman" w:cs="Times New Roman" w:hint="eastAsia"/>
          <w:b/>
          <w:bCs/>
          <w:sz w:val="24"/>
          <w:szCs w:val="24"/>
        </w:rPr>
        <w:t>with</w:t>
      </w:r>
      <w:r w:rsidR="00382920">
        <w:rPr>
          <w:rFonts w:ascii="Times New Roman" w:hAnsi="Times New Roman" w:cs="Times New Roman"/>
          <w:b/>
          <w:bCs/>
          <w:sz w:val="24"/>
          <w:szCs w:val="24"/>
        </w:rPr>
        <w:t xml:space="preserve"> IL-1</w:t>
      </w:r>
      <w:r w:rsidR="00382920">
        <w:rPr>
          <w:rFonts w:ascii="Times New Roman" w:hAnsi="Times New Roman" w:cs="Times New Roman" w:hint="eastAsia"/>
          <w:b/>
          <w:bCs/>
          <w:sz w:val="24"/>
          <w:szCs w:val="24"/>
        </w:rPr>
        <w:t>β</w:t>
      </w:r>
      <w:r w:rsidR="0038292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382920">
        <w:rPr>
          <w:rFonts w:ascii="Times New Roman" w:hAnsi="Times New Roman" w:cs="Times New Roman" w:hint="eastAsia"/>
          <w:b/>
          <w:bCs/>
          <w:sz w:val="24"/>
          <w:szCs w:val="24"/>
        </w:rPr>
        <w:t>stimulation</w:t>
      </w:r>
    </w:p>
    <w:p w14:paraId="5ACCD4E0" w14:textId="77777777" w:rsidR="00382920" w:rsidRDefault="00382920" w:rsidP="003F2703"/>
    <w:p w14:paraId="68A93603" w14:textId="425B2FA8" w:rsidR="00E336D7" w:rsidRDefault="00B73D27" w:rsidP="003F2703">
      <w:r>
        <w:rPr>
          <w:noProof/>
        </w:rPr>
        <w:drawing>
          <wp:inline distT="0" distB="0" distL="0" distR="0" wp14:anchorId="36FCF6E8" wp14:editId="439EE8F1">
            <wp:extent cx="5066030" cy="2785745"/>
            <wp:effectExtent l="0" t="0" r="127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6030" cy="2785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C07C2D" w14:textId="77777777" w:rsidR="00E336D7" w:rsidRDefault="00E336D7" w:rsidP="003F2703"/>
    <w:p w14:paraId="2A9A89A9" w14:textId="77777777" w:rsidR="00E336D7" w:rsidRDefault="00E336D7" w:rsidP="003F2703"/>
    <w:p w14:paraId="630E85A0" w14:textId="77777777" w:rsidR="00E336D7" w:rsidRDefault="00E336D7" w:rsidP="003F2703"/>
    <w:p w14:paraId="28FA63B7" w14:textId="77777777" w:rsidR="00E336D7" w:rsidRDefault="00E336D7" w:rsidP="003F2703"/>
    <w:p w14:paraId="538EB558" w14:textId="77777777" w:rsidR="00E336D7" w:rsidRDefault="00E336D7" w:rsidP="003F2703"/>
    <w:p w14:paraId="560E118E" w14:textId="77777777" w:rsidR="00E336D7" w:rsidRDefault="00E336D7" w:rsidP="003F2703"/>
    <w:p w14:paraId="2BEA2749" w14:textId="77777777" w:rsidR="00E336D7" w:rsidRDefault="00E336D7" w:rsidP="003F2703"/>
    <w:p w14:paraId="6BCC2E32" w14:textId="77777777" w:rsidR="00E336D7" w:rsidRDefault="00E336D7" w:rsidP="003F2703"/>
    <w:p w14:paraId="2FAF0A16" w14:textId="77777777" w:rsidR="00E336D7" w:rsidRDefault="00E336D7" w:rsidP="003F2703"/>
    <w:p w14:paraId="746D7E2A" w14:textId="77777777" w:rsidR="00E336D7" w:rsidRDefault="00E336D7" w:rsidP="003F2703"/>
    <w:p w14:paraId="0C8EF83E" w14:textId="77777777" w:rsidR="00E336D7" w:rsidRDefault="00E336D7" w:rsidP="003F2703"/>
    <w:p w14:paraId="255383FA" w14:textId="77777777" w:rsidR="00E336D7" w:rsidRDefault="00E336D7" w:rsidP="003F2703"/>
    <w:p w14:paraId="26BE79C5" w14:textId="77777777" w:rsidR="00E336D7" w:rsidRDefault="00E336D7" w:rsidP="003F2703"/>
    <w:p w14:paraId="0FFF4AB2" w14:textId="77777777" w:rsidR="00E336D7" w:rsidRDefault="00E336D7" w:rsidP="003F2703"/>
    <w:p w14:paraId="12AFCE5A" w14:textId="77777777" w:rsidR="00E336D7" w:rsidRDefault="00E336D7" w:rsidP="003F2703"/>
    <w:p w14:paraId="0236FC3E" w14:textId="77777777" w:rsidR="00E336D7" w:rsidRDefault="00E336D7" w:rsidP="003F2703"/>
    <w:p w14:paraId="1037E531" w14:textId="77777777" w:rsidR="00E336D7" w:rsidRDefault="00E336D7" w:rsidP="003F2703"/>
    <w:p w14:paraId="49287C9B" w14:textId="77777777" w:rsidR="00E336D7" w:rsidRDefault="00E336D7" w:rsidP="003F2703"/>
    <w:p w14:paraId="2CA02AC7" w14:textId="77777777" w:rsidR="00E336D7" w:rsidRDefault="00E336D7" w:rsidP="003F2703"/>
    <w:p w14:paraId="6AD26312" w14:textId="77777777" w:rsidR="00E336D7" w:rsidRDefault="00E336D7" w:rsidP="003F2703"/>
    <w:p w14:paraId="4E628B77" w14:textId="77777777" w:rsidR="00E336D7" w:rsidRDefault="00E336D7" w:rsidP="003F2703"/>
    <w:p w14:paraId="0372629F" w14:textId="77777777" w:rsidR="00E336D7" w:rsidRDefault="00E336D7" w:rsidP="003F2703"/>
    <w:p w14:paraId="2862D4C6" w14:textId="77777777" w:rsidR="00E336D7" w:rsidRDefault="00E336D7" w:rsidP="003F2703"/>
    <w:p w14:paraId="1F29D6C1" w14:textId="77777777" w:rsidR="00E336D7" w:rsidRDefault="00E336D7" w:rsidP="003F2703"/>
    <w:p w14:paraId="55FE024A" w14:textId="77777777" w:rsidR="00382920" w:rsidRDefault="00382920" w:rsidP="003F2703"/>
    <w:p w14:paraId="21473822" w14:textId="0A007884" w:rsidR="00E336D7" w:rsidRDefault="00E336D7" w:rsidP="00DC5AE2">
      <w:pPr>
        <w:spacing w:line="480" w:lineRule="auto"/>
      </w:pPr>
      <w:r w:rsidRPr="002F52EC">
        <w:rPr>
          <w:rFonts w:ascii="Times New Roman" w:hAnsi="Times New Roman" w:cs="Times New Roman"/>
          <w:b/>
          <w:bCs/>
          <w:sz w:val="24"/>
          <w:szCs w:val="24"/>
        </w:rPr>
        <w:t>Fig. S</w:t>
      </w:r>
      <w:r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="001C4977">
        <w:rPr>
          <w:rFonts w:ascii="Times New Roman" w:hAnsi="Times New Roman" w:cs="Times New Roman"/>
          <w:b/>
          <w:bCs/>
          <w:sz w:val="24"/>
          <w:szCs w:val="24"/>
        </w:rPr>
        <w:t>. C</w:t>
      </w:r>
      <w:r w:rsidR="001C4977" w:rsidRPr="001C4977">
        <w:rPr>
          <w:rFonts w:ascii="Times New Roman" w:hAnsi="Times New Roman" w:cs="Times New Roman"/>
          <w:b/>
          <w:bCs/>
          <w:sz w:val="24"/>
          <w:szCs w:val="24"/>
        </w:rPr>
        <w:t>hondrocytes show a tendency of hypertrophy</w:t>
      </w:r>
      <w:r w:rsidR="001C4977">
        <w:rPr>
          <w:rFonts w:ascii="Times New Roman" w:hAnsi="Times New Roman" w:cs="Times New Roman"/>
          <w:b/>
          <w:bCs/>
          <w:sz w:val="24"/>
          <w:szCs w:val="24"/>
        </w:rPr>
        <w:t xml:space="preserve"> with</w:t>
      </w:r>
      <w:r w:rsidR="001C4977" w:rsidRPr="001C4977">
        <w:rPr>
          <w:rFonts w:ascii="Times New Roman" w:hAnsi="Times New Roman" w:cs="Times New Roman"/>
          <w:b/>
          <w:bCs/>
          <w:sz w:val="24"/>
          <w:szCs w:val="24"/>
        </w:rPr>
        <w:t xml:space="preserve"> overexpression of OCN</w:t>
      </w:r>
      <w:r w:rsidR="001C4977">
        <w:rPr>
          <w:rFonts w:ascii="Times New Roman" w:hAnsi="Times New Roman" w:cs="Times New Roman"/>
          <w:b/>
          <w:bCs/>
          <w:sz w:val="24"/>
          <w:szCs w:val="24"/>
        </w:rPr>
        <w:t xml:space="preserve"> and</w:t>
      </w:r>
      <w:r w:rsidR="005520A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382920" w:rsidRPr="002F52EC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ucOCN Protects </w:t>
      </w:r>
      <w:r w:rsidR="00382920" w:rsidRPr="002F52EC">
        <w:rPr>
          <w:rFonts w:ascii="Times New Roman" w:eastAsia="LyonText-Regular" w:hAnsi="Times New Roman" w:cs="Times New Roman"/>
          <w:b/>
          <w:bCs/>
          <w:kern w:val="0"/>
          <w:sz w:val="24"/>
          <w:szCs w:val="24"/>
        </w:rPr>
        <w:t>Chondrocyte from Hypertrophy but not cOCN</w:t>
      </w:r>
    </w:p>
    <w:p w14:paraId="39617A56" w14:textId="77777777" w:rsidR="00E336D7" w:rsidRDefault="00E336D7" w:rsidP="003F2703"/>
    <w:p w14:paraId="08BFCED4" w14:textId="0E411A90" w:rsidR="003C0088" w:rsidRDefault="001367B8" w:rsidP="003F2703">
      <w:r>
        <w:rPr>
          <w:noProof/>
        </w:rPr>
        <w:drawing>
          <wp:inline distT="0" distB="0" distL="0" distR="0" wp14:anchorId="61AC049D" wp14:editId="4CD1C9E1">
            <wp:extent cx="5274310" cy="6274435"/>
            <wp:effectExtent l="0" t="0" r="254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2744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3006E5" w14:textId="68856CF6" w:rsidR="004C438E" w:rsidRDefault="004C438E" w:rsidP="003F2703"/>
    <w:p w14:paraId="61B1F72D" w14:textId="03646313" w:rsidR="004C438E" w:rsidRDefault="004C438E" w:rsidP="003F2703"/>
    <w:p w14:paraId="3D398EB1" w14:textId="6423FE61" w:rsidR="004C438E" w:rsidRDefault="004C438E" w:rsidP="003F2703"/>
    <w:p w14:paraId="53E2C686" w14:textId="3DE6E31D" w:rsidR="004C438E" w:rsidRDefault="004C438E" w:rsidP="003F2703"/>
    <w:p w14:paraId="5DA3A09B" w14:textId="695548AD" w:rsidR="004C438E" w:rsidRDefault="004C438E" w:rsidP="003F2703"/>
    <w:p w14:paraId="07D2040C" w14:textId="1EF1E2C1" w:rsidR="004C438E" w:rsidRDefault="004C438E" w:rsidP="003F2703"/>
    <w:p w14:paraId="6512357E" w14:textId="069B041C" w:rsidR="004C438E" w:rsidRDefault="004C438E" w:rsidP="003F2703"/>
    <w:p w14:paraId="67C526F1" w14:textId="44B3BDDE" w:rsidR="004C438E" w:rsidRPr="008A11BA" w:rsidRDefault="004C438E" w:rsidP="006C30FA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2F52EC">
        <w:rPr>
          <w:rFonts w:ascii="Times New Roman" w:hAnsi="Times New Roman" w:cs="Times New Roman"/>
          <w:b/>
          <w:bCs/>
          <w:sz w:val="24"/>
          <w:szCs w:val="24"/>
        </w:rPr>
        <w:t>Fig. S4.</w:t>
      </w:r>
      <w:r w:rsidR="008A11B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8A11BA" w:rsidRPr="006C30FA">
        <w:rPr>
          <w:rFonts w:ascii="Times New Roman" w:hAnsi="Times New Roman" w:cs="Times New Roman"/>
          <w:b/>
          <w:bCs/>
          <w:sz w:val="24"/>
          <w:szCs w:val="24"/>
        </w:rPr>
        <w:t>GPRC6A consistency increases with treatment of recombinant ucOCN in primary chondrocytes from OCN</w:t>
      </w:r>
      <w:r w:rsidR="008A11BA" w:rsidRPr="006C30FA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-/-</w:t>
      </w:r>
      <w:r w:rsidR="008A11BA" w:rsidRPr="006C30FA">
        <w:rPr>
          <w:rFonts w:ascii="Times New Roman" w:hAnsi="Times New Roman" w:cs="Times New Roman"/>
          <w:b/>
          <w:bCs/>
          <w:sz w:val="24"/>
          <w:szCs w:val="24"/>
        </w:rPr>
        <w:t xml:space="preserve"> mice and heat map of </w:t>
      </w:r>
      <w:r w:rsidR="006C30FA" w:rsidRPr="006C30FA">
        <w:rPr>
          <w:rFonts w:ascii="Times New Roman" w:hAnsi="Times New Roman" w:cs="Times New Roman"/>
          <w:b/>
          <w:bCs/>
          <w:sz w:val="24"/>
          <w:szCs w:val="24"/>
        </w:rPr>
        <w:t xml:space="preserve">alteration of </w:t>
      </w:r>
      <w:r w:rsidR="008A11BA" w:rsidRPr="006C30FA">
        <w:rPr>
          <w:rFonts w:ascii="Times New Roman" w:hAnsi="Times New Roman" w:cs="Times New Roman"/>
          <w:b/>
          <w:bCs/>
          <w:sz w:val="24"/>
          <w:szCs w:val="24"/>
        </w:rPr>
        <w:t>OA phenotype associated gene</w:t>
      </w:r>
      <w:r w:rsidR="006C30FA" w:rsidRPr="006C30FA">
        <w:rPr>
          <w:rFonts w:ascii="Times New Roman" w:hAnsi="Times New Roman" w:cs="Times New Roman"/>
          <w:b/>
          <w:bCs/>
          <w:sz w:val="24"/>
          <w:szCs w:val="24"/>
        </w:rPr>
        <w:t xml:space="preserve"> with or without recombinant ucOCN treatment.</w:t>
      </w:r>
    </w:p>
    <w:p w14:paraId="3F619176" w14:textId="77777777" w:rsidR="00F12C1D" w:rsidRDefault="00F12C1D" w:rsidP="003F2703"/>
    <w:p w14:paraId="465D16DE" w14:textId="3691A581" w:rsidR="004C438E" w:rsidRDefault="001367B8" w:rsidP="003F2703">
      <w:r>
        <w:rPr>
          <w:noProof/>
        </w:rPr>
        <w:drawing>
          <wp:inline distT="0" distB="0" distL="0" distR="0" wp14:anchorId="00EB3832" wp14:editId="2215BA1D">
            <wp:extent cx="4645025" cy="5632450"/>
            <wp:effectExtent l="0" t="0" r="3175" b="635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45025" cy="5632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4C438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E093640" w14:textId="77777777" w:rsidR="00316017" w:rsidRDefault="00316017" w:rsidP="003F2703">
      <w:r>
        <w:separator/>
      </w:r>
    </w:p>
  </w:endnote>
  <w:endnote w:type="continuationSeparator" w:id="0">
    <w:p w14:paraId="46B44D76" w14:textId="77777777" w:rsidR="00316017" w:rsidRDefault="00316017" w:rsidP="003F27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rutigerLTPro-BoldCn">
    <w:altName w:val="微软雅黑"/>
    <w:panose1 w:val="00000000000000000000"/>
    <w:charset w:val="86"/>
    <w:family w:val="swiss"/>
    <w:notTrueType/>
    <w:pitch w:val="default"/>
    <w:sig w:usb0="00000001" w:usb1="080E0000" w:usb2="00000010" w:usb3="00000000" w:csb0="00040000" w:csb1="00000000"/>
  </w:font>
  <w:font w:name="FrutigerLTPro-LightCn">
    <w:altName w:val="微软雅黑"/>
    <w:panose1 w:val="00000000000000000000"/>
    <w:charset w:val="86"/>
    <w:family w:val="swiss"/>
    <w:notTrueType/>
    <w:pitch w:val="default"/>
    <w:sig w:usb0="00000001" w:usb1="080E0000" w:usb2="00000010" w:usb3="00000000" w:csb0="00040000" w:csb1="00000000"/>
  </w:font>
  <w:font w:name="FrutigerLTPro-Condensed">
    <w:altName w:val="微软雅黑"/>
    <w:panose1 w:val="00000000000000000000"/>
    <w:charset w:val="86"/>
    <w:family w:val="swiss"/>
    <w:notTrueType/>
    <w:pitch w:val="default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yriadPro-Bold">
    <w:altName w:val="微软雅黑"/>
    <w:panose1 w:val="00000000000000000000"/>
    <w:charset w:val="86"/>
    <w:family w:val="swiss"/>
    <w:notTrueType/>
    <w:pitch w:val="default"/>
    <w:sig w:usb0="00000003" w:usb1="080E0000" w:usb2="00000010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yonText-Regular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2449CF7" w14:textId="77777777" w:rsidR="00316017" w:rsidRDefault="00316017" w:rsidP="003F2703">
      <w:r>
        <w:separator/>
      </w:r>
    </w:p>
  </w:footnote>
  <w:footnote w:type="continuationSeparator" w:id="0">
    <w:p w14:paraId="424723AF" w14:textId="77777777" w:rsidR="00316017" w:rsidRDefault="00316017" w:rsidP="003F270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6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2909"/>
    <w:rsid w:val="00031EB3"/>
    <w:rsid w:val="000C5E42"/>
    <w:rsid w:val="000D3FF5"/>
    <w:rsid w:val="001367B8"/>
    <w:rsid w:val="001C4977"/>
    <w:rsid w:val="001C7FF2"/>
    <w:rsid w:val="00244C1C"/>
    <w:rsid w:val="002B7DA4"/>
    <w:rsid w:val="002F0F74"/>
    <w:rsid w:val="00316017"/>
    <w:rsid w:val="00330E9F"/>
    <w:rsid w:val="00382920"/>
    <w:rsid w:val="00385FEF"/>
    <w:rsid w:val="003976CE"/>
    <w:rsid w:val="003B71F3"/>
    <w:rsid w:val="003C0088"/>
    <w:rsid w:val="003F2703"/>
    <w:rsid w:val="004563E6"/>
    <w:rsid w:val="004C438E"/>
    <w:rsid w:val="005520AA"/>
    <w:rsid w:val="005661A4"/>
    <w:rsid w:val="005B100A"/>
    <w:rsid w:val="005C50B3"/>
    <w:rsid w:val="005C5584"/>
    <w:rsid w:val="005D1494"/>
    <w:rsid w:val="005E3FCD"/>
    <w:rsid w:val="00646F9C"/>
    <w:rsid w:val="00683DB1"/>
    <w:rsid w:val="006C30FA"/>
    <w:rsid w:val="006D0890"/>
    <w:rsid w:val="00735007"/>
    <w:rsid w:val="00764E61"/>
    <w:rsid w:val="007A5310"/>
    <w:rsid w:val="007D0233"/>
    <w:rsid w:val="00820B1F"/>
    <w:rsid w:val="00863BFE"/>
    <w:rsid w:val="00873C45"/>
    <w:rsid w:val="00882909"/>
    <w:rsid w:val="008A11BA"/>
    <w:rsid w:val="008A6EA8"/>
    <w:rsid w:val="00981589"/>
    <w:rsid w:val="00985EC4"/>
    <w:rsid w:val="009A0949"/>
    <w:rsid w:val="00A12307"/>
    <w:rsid w:val="00A8633A"/>
    <w:rsid w:val="00AB0210"/>
    <w:rsid w:val="00AB33CE"/>
    <w:rsid w:val="00B076AF"/>
    <w:rsid w:val="00B73D27"/>
    <w:rsid w:val="00BC660E"/>
    <w:rsid w:val="00BD029C"/>
    <w:rsid w:val="00C216AD"/>
    <w:rsid w:val="00C36761"/>
    <w:rsid w:val="00C53962"/>
    <w:rsid w:val="00C81DE0"/>
    <w:rsid w:val="00C85AB8"/>
    <w:rsid w:val="00CD710F"/>
    <w:rsid w:val="00D06CA4"/>
    <w:rsid w:val="00D72017"/>
    <w:rsid w:val="00DA234F"/>
    <w:rsid w:val="00DC5AE2"/>
    <w:rsid w:val="00E336D7"/>
    <w:rsid w:val="00E375B0"/>
    <w:rsid w:val="00E56328"/>
    <w:rsid w:val="00EB42B0"/>
    <w:rsid w:val="00EF3477"/>
    <w:rsid w:val="00F12C1D"/>
    <w:rsid w:val="00F2439D"/>
    <w:rsid w:val="00F27725"/>
    <w:rsid w:val="00F442CE"/>
    <w:rsid w:val="00FA3628"/>
    <w:rsid w:val="00FF5E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2071304"/>
  <w15:chartTrackingRefBased/>
  <w15:docId w15:val="{C2C24CDF-6D71-4AD5-BDB5-2F87729E90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F2703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3F270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F270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F270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F270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F2703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3F2703"/>
    <w:rPr>
      <w:b/>
      <w:bCs/>
      <w:kern w:val="44"/>
      <w:sz w:val="44"/>
      <w:szCs w:val="44"/>
    </w:rPr>
  </w:style>
  <w:style w:type="paragraph" w:customStyle="1" w:styleId="SMcaption">
    <w:name w:val="SM caption"/>
    <w:basedOn w:val="a"/>
    <w:qFormat/>
    <w:rsid w:val="003F2703"/>
    <w:pPr>
      <w:widowControl/>
      <w:jc w:val="left"/>
    </w:pPr>
    <w:rPr>
      <w:rFonts w:ascii="Times New Roman" w:hAnsi="Times New Roman" w:cs="Times New Roman"/>
      <w:kern w:val="0"/>
      <w:sz w:val="24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9</Pages>
  <Words>655</Words>
  <Characters>3736</Characters>
  <Application>Microsoft Office Word</Application>
  <DocSecurity>0</DocSecurity>
  <Lines>31</Lines>
  <Paragraphs>8</Paragraphs>
  <ScaleCrop>false</ScaleCrop>
  <Company/>
  <LinksUpToDate>false</LinksUpToDate>
  <CharactersWithSpaces>4383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杜 张珍</dc:creator>
  <cp:keywords/>
  <dc:description/>
  <cp:lastModifiedBy>杜 张珍</cp:lastModifiedBy>
  <cp:revision>22</cp:revision>
  <dcterms:created xsi:type="dcterms:W3CDTF">2022-12-05T14:55:00Z</dcterms:created>
  <dcterms:modified xsi:type="dcterms:W3CDTF">2022-12-06T19:57:00Z</dcterms:modified>
</cp:coreProperties>
</file>