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BC75B" w14:textId="15EAD47C" w:rsidR="00C63CD7" w:rsidRPr="00DB3F8C" w:rsidRDefault="00836113" w:rsidP="009205D4">
      <w:pPr>
        <w:rPr>
          <w:rFonts w:ascii="Times New Roman" w:hAnsi="Times New Roman" w:cs="Times New Roman"/>
          <w:b/>
          <w:bCs/>
          <w:sz w:val="32"/>
          <w:szCs w:val="36"/>
        </w:rPr>
      </w:pPr>
      <w:r w:rsidRPr="00DB3F8C">
        <w:rPr>
          <w:rFonts w:ascii="Times New Roman" w:hAnsi="Times New Roman" w:cs="Times New Roman"/>
          <w:b/>
          <w:bCs/>
          <w:sz w:val="32"/>
          <w:szCs w:val="36"/>
        </w:rPr>
        <w:t>Supporting Information</w:t>
      </w:r>
    </w:p>
    <w:p w14:paraId="6E9A68C4" w14:textId="0C1E27AB" w:rsidR="007C3B54" w:rsidRDefault="007C3B54" w:rsidP="007C3B54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271B9E7E" wp14:editId="4C72706F">
            <wp:extent cx="3755397" cy="278682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13" cy="2793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B94AEA" w14:textId="264B782A" w:rsidR="007C3B54" w:rsidRDefault="007C3B54" w:rsidP="000912E5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 xml:space="preserve">igure </w:t>
      </w:r>
      <w:r w:rsidR="0027554C">
        <w:rPr>
          <w:rFonts w:ascii="Times New Roman" w:hAnsi="Times New Roman" w:cs="Times New Roman"/>
          <w:sz w:val="22"/>
          <w:szCs w:val="24"/>
        </w:rPr>
        <w:t>S</w:t>
      </w:r>
      <w:r>
        <w:rPr>
          <w:rFonts w:ascii="Times New Roman" w:hAnsi="Times New Roman" w:cs="Times New Roman"/>
          <w:sz w:val="22"/>
          <w:szCs w:val="24"/>
        </w:rPr>
        <w:t xml:space="preserve">1. </w:t>
      </w:r>
      <w:r w:rsidR="0074171B">
        <w:rPr>
          <w:rFonts w:ascii="Times New Roman" w:hAnsi="Times New Roman" w:cs="Times New Roman"/>
          <w:sz w:val="22"/>
          <w:szCs w:val="24"/>
        </w:rPr>
        <w:t>P</w:t>
      </w:r>
      <w:r>
        <w:rPr>
          <w:rFonts w:ascii="Times New Roman" w:hAnsi="Times New Roman" w:cs="Times New Roman"/>
          <w:sz w:val="22"/>
          <w:szCs w:val="24"/>
        </w:rPr>
        <w:t>hase diagram</w:t>
      </w:r>
      <w:r w:rsidR="0074171B">
        <w:rPr>
          <w:rFonts w:ascii="Times New Roman" w:hAnsi="Times New Roman" w:cs="Times New Roman"/>
          <w:sz w:val="22"/>
          <w:szCs w:val="24"/>
        </w:rPr>
        <w:t xml:space="preserve"> of Pd-Ru.</w:t>
      </w:r>
      <w:r w:rsidR="000912E5">
        <w:rPr>
          <w:rFonts w:ascii="Times New Roman" w:hAnsi="Times New Roman" w:cs="Times New Roman"/>
          <w:sz w:val="22"/>
          <w:szCs w:val="24"/>
        </w:rPr>
        <w:t xml:space="preserve"> </w:t>
      </w:r>
    </w:p>
    <w:p w14:paraId="5594FC72" w14:textId="4FA57C60" w:rsidR="007C3B54" w:rsidRDefault="007C3B54" w:rsidP="00571FD6">
      <w:pPr>
        <w:rPr>
          <w:rFonts w:ascii="Times New Roman" w:hAnsi="Times New Roman" w:cs="Times New Roman"/>
          <w:sz w:val="22"/>
          <w:szCs w:val="24"/>
        </w:rPr>
      </w:pPr>
    </w:p>
    <w:p w14:paraId="00BF1EEA" w14:textId="5B384897" w:rsidR="007C3B54" w:rsidRDefault="005A6A2F" w:rsidP="00571FD6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2C3C628E" wp14:editId="20A1AB47">
            <wp:extent cx="5400000" cy="272082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7208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57AAD9" w14:textId="7B84B49B" w:rsidR="00B544EC" w:rsidRDefault="00B544EC" w:rsidP="000912E5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 xml:space="preserve">igure S2. </w:t>
      </w:r>
      <w:r w:rsidR="008B4066">
        <w:rPr>
          <w:rFonts w:ascii="Times New Roman" w:hAnsi="Times New Roman" w:cs="Times New Roman"/>
          <w:sz w:val="22"/>
          <w:szCs w:val="24"/>
        </w:rPr>
        <w:t xml:space="preserve">TEM image of Pd NPs and </w:t>
      </w:r>
      <w:r w:rsidR="00BE29A7">
        <w:rPr>
          <w:rFonts w:ascii="Times New Roman" w:hAnsi="Times New Roman" w:cs="Times New Roman"/>
          <w:sz w:val="22"/>
          <w:szCs w:val="24"/>
        </w:rPr>
        <w:t xml:space="preserve">the </w:t>
      </w:r>
      <w:r w:rsidR="008B4066">
        <w:rPr>
          <w:rFonts w:ascii="Times New Roman" w:hAnsi="Times New Roman" w:cs="Times New Roman"/>
          <w:sz w:val="22"/>
          <w:szCs w:val="24"/>
        </w:rPr>
        <w:t xml:space="preserve">corresponding </w:t>
      </w:r>
      <w:r w:rsidR="00BE29A7">
        <w:rPr>
          <w:rFonts w:ascii="Times New Roman" w:hAnsi="Times New Roman" w:cs="Times New Roman"/>
          <w:sz w:val="22"/>
          <w:szCs w:val="24"/>
        </w:rPr>
        <w:t xml:space="preserve">particle </w:t>
      </w:r>
      <w:r w:rsidR="008B4066">
        <w:rPr>
          <w:rFonts w:ascii="Times New Roman" w:hAnsi="Times New Roman" w:cs="Times New Roman"/>
          <w:sz w:val="22"/>
          <w:szCs w:val="24"/>
        </w:rPr>
        <w:t>size distribution</w:t>
      </w:r>
      <w:r w:rsidR="00BB33B7">
        <w:rPr>
          <w:rFonts w:ascii="Times New Roman" w:hAnsi="Times New Roman" w:cs="Times New Roman"/>
          <w:sz w:val="22"/>
          <w:szCs w:val="24"/>
        </w:rPr>
        <w:t>.</w:t>
      </w:r>
    </w:p>
    <w:p w14:paraId="5BF1AAE7" w14:textId="57C84355" w:rsidR="00B544EC" w:rsidRDefault="00B544EC" w:rsidP="00571FD6">
      <w:pPr>
        <w:rPr>
          <w:rFonts w:ascii="Times New Roman" w:hAnsi="Times New Roman" w:cs="Times New Roman"/>
          <w:sz w:val="22"/>
          <w:szCs w:val="24"/>
        </w:rPr>
      </w:pPr>
    </w:p>
    <w:p w14:paraId="38CC08B1" w14:textId="06764EF6" w:rsidR="008C6701" w:rsidRDefault="008C6701" w:rsidP="00571FD6">
      <w:pPr>
        <w:rPr>
          <w:rFonts w:ascii="Times New Roman" w:hAnsi="Times New Roman" w:cs="Times New Roman"/>
          <w:sz w:val="22"/>
          <w:szCs w:val="24"/>
        </w:rPr>
      </w:pPr>
    </w:p>
    <w:p w14:paraId="03BFF2FC" w14:textId="75D96930" w:rsidR="008C6701" w:rsidRDefault="008C6701" w:rsidP="00571FD6">
      <w:pPr>
        <w:rPr>
          <w:rFonts w:ascii="Times New Roman" w:hAnsi="Times New Roman" w:cs="Times New Roman"/>
          <w:sz w:val="22"/>
          <w:szCs w:val="24"/>
        </w:rPr>
      </w:pPr>
    </w:p>
    <w:p w14:paraId="30A546C2" w14:textId="4F983EBE" w:rsidR="008C6701" w:rsidRDefault="008C6701" w:rsidP="00571FD6">
      <w:pPr>
        <w:rPr>
          <w:rFonts w:ascii="Times New Roman" w:hAnsi="Times New Roman" w:cs="Times New Roman"/>
          <w:sz w:val="22"/>
          <w:szCs w:val="24"/>
        </w:rPr>
      </w:pPr>
    </w:p>
    <w:p w14:paraId="1EABD6B1" w14:textId="41580BB5" w:rsidR="008C6701" w:rsidRDefault="008C6701" w:rsidP="00571FD6">
      <w:pPr>
        <w:rPr>
          <w:rFonts w:ascii="Times New Roman" w:hAnsi="Times New Roman" w:cs="Times New Roman"/>
          <w:sz w:val="22"/>
          <w:szCs w:val="24"/>
        </w:rPr>
      </w:pPr>
    </w:p>
    <w:p w14:paraId="69C5FC90" w14:textId="6B770A09" w:rsidR="008C6701" w:rsidRDefault="008C6701" w:rsidP="00571FD6">
      <w:pPr>
        <w:rPr>
          <w:rFonts w:ascii="Times New Roman" w:hAnsi="Times New Roman" w:cs="Times New Roman"/>
          <w:sz w:val="22"/>
          <w:szCs w:val="24"/>
        </w:rPr>
      </w:pPr>
    </w:p>
    <w:p w14:paraId="50C8E06C" w14:textId="5F638937" w:rsidR="008C6701" w:rsidRDefault="005A6A2F" w:rsidP="000912E5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4358B85D" wp14:editId="2F7C2892">
            <wp:extent cx="5400000" cy="2686938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6869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5D75E3" w14:textId="28B7DAB7" w:rsidR="00DE252B" w:rsidRDefault="00DE252B" w:rsidP="000912E5">
      <w:pPr>
        <w:jc w:val="center"/>
        <w:rPr>
          <w:rFonts w:ascii="Times New Roman" w:hAnsi="Times New Roman" w:cs="Times New Roman"/>
          <w:sz w:val="22"/>
          <w:szCs w:val="24"/>
        </w:rPr>
      </w:pPr>
      <w:r w:rsidRPr="00DE252B">
        <w:rPr>
          <w:rFonts w:ascii="Times New Roman" w:hAnsi="Times New Roman" w:cs="Times New Roman" w:hint="eastAsia"/>
          <w:sz w:val="22"/>
          <w:szCs w:val="24"/>
        </w:rPr>
        <w:t>F</w:t>
      </w:r>
      <w:r w:rsidRPr="00DE252B">
        <w:rPr>
          <w:rFonts w:ascii="Times New Roman" w:hAnsi="Times New Roman" w:cs="Times New Roman"/>
          <w:sz w:val="22"/>
          <w:szCs w:val="24"/>
        </w:rPr>
        <w:t>igure S</w:t>
      </w:r>
      <w:r>
        <w:rPr>
          <w:rFonts w:ascii="Times New Roman" w:hAnsi="Times New Roman" w:cs="Times New Roman"/>
          <w:sz w:val="22"/>
          <w:szCs w:val="24"/>
        </w:rPr>
        <w:t>3</w:t>
      </w:r>
      <w:r w:rsidRPr="00DE252B">
        <w:rPr>
          <w:rFonts w:ascii="Times New Roman" w:hAnsi="Times New Roman" w:cs="Times New Roman"/>
          <w:sz w:val="22"/>
          <w:szCs w:val="24"/>
        </w:rPr>
        <w:t>. TEM image of Pd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>
        <w:rPr>
          <w:rFonts w:ascii="Times New Roman" w:hAnsi="Times New Roman" w:cs="Times New Roman" w:hint="eastAsia"/>
          <w:sz w:val="22"/>
          <w:szCs w:val="24"/>
        </w:rPr>
        <w:t>Ru</w:t>
      </w:r>
      <w:r w:rsidRPr="00DE252B">
        <w:rPr>
          <w:rFonts w:ascii="Times New Roman" w:hAnsi="Times New Roman" w:cs="Times New Roman"/>
          <w:sz w:val="22"/>
          <w:szCs w:val="24"/>
        </w:rPr>
        <w:t xml:space="preserve"> NPs and</w:t>
      </w:r>
      <w:r w:rsidR="005F3B4E">
        <w:rPr>
          <w:rFonts w:ascii="Times New Roman" w:hAnsi="Times New Roman" w:cs="Times New Roman"/>
          <w:sz w:val="22"/>
          <w:szCs w:val="24"/>
        </w:rPr>
        <w:t xml:space="preserve"> the</w:t>
      </w:r>
      <w:r w:rsidRPr="00DE252B">
        <w:rPr>
          <w:rFonts w:ascii="Times New Roman" w:hAnsi="Times New Roman" w:cs="Times New Roman"/>
          <w:sz w:val="22"/>
          <w:szCs w:val="24"/>
        </w:rPr>
        <w:t xml:space="preserve"> corresponding </w:t>
      </w:r>
      <w:r w:rsidR="005F3B4E">
        <w:rPr>
          <w:rFonts w:ascii="Times New Roman" w:hAnsi="Times New Roman" w:cs="Times New Roman"/>
          <w:sz w:val="22"/>
          <w:szCs w:val="24"/>
        </w:rPr>
        <w:t xml:space="preserve">particle </w:t>
      </w:r>
      <w:r w:rsidRPr="00DE252B">
        <w:rPr>
          <w:rFonts w:ascii="Times New Roman" w:hAnsi="Times New Roman" w:cs="Times New Roman"/>
          <w:sz w:val="22"/>
          <w:szCs w:val="24"/>
        </w:rPr>
        <w:t>size distribution.</w:t>
      </w:r>
    </w:p>
    <w:p w14:paraId="65E30D57" w14:textId="5283A92E" w:rsidR="00DE252B" w:rsidRDefault="00DE252B" w:rsidP="00571FD6">
      <w:pPr>
        <w:rPr>
          <w:rFonts w:ascii="Times New Roman" w:hAnsi="Times New Roman" w:cs="Times New Roman"/>
          <w:sz w:val="22"/>
          <w:szCs w:val="24"/>
        </w:rPr>
      </w:pPr>
    </w:p>
    <w:p w14:paraId="1FFE3D1A" w14:textId="03459668" w:rsidR="00DE252B" w:rsidRDefault="005A6A2F" w:rsidP="00DE252B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68AB5EA9" wp14:editId="024C23E3">
            <wp:extent cx="5400000" cy="272051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720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1E2B88" w14:textId="292F6703" w:rsidR="00DE252B" w:rsidRDefault="00DE252B" w:rsidP="00DE252B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 xml:space="preserve">igure S4. </w:t>
      </w:r>
      <w:r w:rsidRPr="00DE252B">
        <w:rPr>
          <w:rFonts w:ascii="Times New Roman" w:hAnsi="Times New Roman" w:cs="Times New Roman"/>
          <w:sz w:val="22"/>
          <w:szCs w:val="24"/>
        </w:rPr>
        <w:t xml:space="preserve">TEM image of PdRu NPs and </w:t>
      </w:r>
      <w:r w:rsidR="005F3B4E">
        <w:rPr>
          <w:rFonts w:ascii="Times New Roman" w:hAnsi="Times New Roman" w:cs="Times New Roman"/>
          <w:sz w:val="22"/>
          <w:szCs w:val="24"/>
        </w:rPr>
        <w:t xml:space="preserve">the </w:t>
      </w:r>
      <w:r w:rsidRPr="00DE252B">
        <w:rPr>
          <w:rFonts w:ascii="Times New Roman" w:hAnsi="Times New Roman" w:cs="Times New Roman"/>
          <w:sz w:val="22"/>
          <w:szCs w:val="24"/>
        </w:rPr>
        <w:t xml:space="preserve">corresponding </w:t>
      </w:r>
      <w:r w:rsidR="005F3B4E">
        <w:rPr>
          <w:rFonts w:ascii="Times New Roman" w:hAnsi="Times New Roman" w:cs="Times New Roman"/>
          <w:sz w:val="22"/>
          <w:szCs w:val="24"/>
        </w:rPr>
        <w:t xml:space="preserve">particle </w:t>
      </w:r>
      <w:r w:rsidRPr="00DE252B">
        <w:rPr>
          <w:rFonts w:ascii="Times New Roman" w:hAnsi="Times New Roman" w:cs="Times New Roman"/>
          <w:sz w:val="22"/>
          <w:szCs w:val="24"/>
        </w:rPr>
        <w:t>size distribution</w:t>
      </w:r>
      <w:r w:rsidR="005F3B4E">
        <w:rPr>
          <w:rFonts w:ascii="Times New Roman" w:hAnsi="Times New Roman" w:cs="Times New Roman"/>
          <w:sz w:val="22"/>
          <w:szCs w:val="24"/>
        </w:rPr>
        <w:t>t</w:t>
      </w:r>
      <w:r w:rsidRPr="00DE252B">
        <w:rPr>
          <w:rFonts w:ascii="Times New Roman" w:hAnsi="Times New Roman" w:cs="Times New Roman"/>
          <w:sz w:val="22"/>
          <w:szCs w:val="24"/>
        </w:rPr>
        <w:t>.</w:t>
      </w:r>
    </w:p>
    <w:p w14:paraId="07E99A16" w14:textId="27C8ED20" w:rsidR="003B181D" w:rsidRDefault="003B181D" w:rsidP="005108F5">
      <w:pPr>
        <w:rPr>
          <w:rFonts w:ascii="Times New Roman" w:hAnsi="Times New Roman" w:cs="Times New Roman"/>
          <w:sz w:val="22"/>
          <w:szCs w:val="24"/>
        </w:rPr>
      </w:pPr>
    </w:p>
    <w:p w14:paraId="623DA1C4" w14:textId="431C7A3F" w:rsidR="003B181D" w:rsidRDefault="00F3193A" w:rsidP="003B181D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0059E621" wp14:editId="7CFF1082">
            <wp:extent cx="5400000" cy="2699732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699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F54D4D" w14:textId="579940C8" w:rsidR="003B181D" w:rsidRDefault="003B181D" w:rsidP="000912E5">
      <w:pPr>
        <w:jc w:val="center"/>
        <w:rPr>
          <w:rFonts w:ascii="Times New Roman" w:hAnsi="Times New Roman" w:cs="Times New Roman"/>
          <w:sz w:val="22"/>
          <w:szCs w:val="24"/>
        </w:rPr>
      </w:pPr>
      <w:r w:rsidRPr="003B181D">
        <w:rPr>
          <w:rFonts w:ascii="Times New Roman" w:hAnsi="Times New Roman" w:cs="Times New Roman"/>
          <w:sz w:val="22"/>
          <w:szCs w:val="24"/>
        </w:rPr>
        <w:t>Figure S</w:t>
      </w:r>
      <w:r>
        <w:rPr>
          <w:rFonts w:ascii="Times New Roman" w:hAnsi="Times New Roman" w:cs="Times New Roman"/>
          <w:sz w:val="22"/>
          <w:szCs w:val="24"/>
        </w:rPr>
        <w:t>5</w:t>
      </w:r>
      <w:r w:rsidRPr="003B181D">
        <w:rPr>
          <w:rFonts w:ascii="Times New Roman" w:hAnsi="Times New Roman" w:cs="Times New Roman"/>
          <w:sz w:val="22"/>
          <w:szCs w:val="24"/>
        </w:rPr>
        <w:t>. TEM image of PdRu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Pr="003B181D">
        <w:rPr>
          <w:rFonts w:ascii="Times New Roman" w:hAnsi="Times New Roman" w:cs="Times New Roman"/>
          <w:sz w:val="22"/>
          <w:szCs w:val="24"/>
        </w:rPr>
        <w:t xml:space="preserve"> NPs and </w:t>
      </w:r>
      <w:r w:rsidR="005F3B4E">
        <w:rPr>
          <w:rFonts w:ascii="Times New Roman" w:hAnsi="Times New Roman" w:cs="Times New Roman"/>
          <w:sz w:val="22"/>
          <w:szCs w:val="24"/>
        </w:rPr>
        <w:t xml:space="preserve">the </w:t>
      </w:r>
      <w:r w:rsidRPr="003B181D">
        <w:rPr>
          <w:rFonts w:ascii="Times New Roman" w:hAnsi="Times New Roman" w:cs="Times New Roman"/>
          <w:sz w:val="22"/>
          <w:szCs w:val="24"/>
        </w:rPr>
        <w:t xml:space="preserve">corresponding </w:t>
      </w:r>
      <w:r w:rsidR="005F3B4E">
        <w:rPr>
          <w:rFonts w:ascii="Times New Roman" w:hAnsi="Times New Roman" w:cs="Times New Roman"/>
          <w:sz w:val="22"/>
          <w:szCs w:val="24"/>
        </w:rPr>
        <w:t xml:space="preserve">particle </w:t>
      </w:r>
      <w:r w:rsidRPr="003B181D">
        <w:rPr>
          <w:rFonts w:ascii="Times New Roman" w:hAnsi="Times New Roman" w:cs="Times New Roman"/>
          <w:sz w:val="22"/>
          <w:szCs w:val="24"/>
        </w:rPr>
        <w:t>size distribution.</w:t>
      </w:r>
    </w:p>
    <w:p w14:paraId="538EDA75" w14:textId="525CB5AE" w:rsidR="003B181D" w:rsidRDefault="00F3193A" w:rsidP="003B181D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752FBE91" wp14:editId="67D74E5D">
            <wp:extent cx="5400000" cy="2736376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7363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38E095" w14:textId="2C0F64DE" w:rsidR="003B181D" w:rsidRDefault="003B181D" w:rsidP="003B181D">
      <w:pPr>
        <w:jc w:val="center"/>
        <w:rPr>
          <w:rFonts w:ascii="Times New Roman" w:hAnsi="Times New Roman" w:cs="Times New Roman"/>
          <w:sz w:val="22"/>
          <w:szCs w:val="24"/>
        </w:rPr>
      </w:pPr>
      <w:r w:rsidRPr="003B181D">
        <w:rPr>
          <w:rFonts w:ascii="Times New Roman" w:hAnsi="Times New Roman" w:cs="Times New Roman"/>
          <w:sz w:val="22"/>
          <w:szCs w:val="24"/>
        </w:rPr>
        <w:t>Figure S</w:t>
      </w:r>
      <w:r>
        <w:rPr>
          <w:rFonts w:ascii="Times New Roman" w:hAnsi="Times New Roman" w:cs="Times New Roman"/>
          <w:sz w:val="22"/>
          <w:szCs w:val="24"/>
        </w:rPr>
        <w:t>6</w:t>
      </w:r>
      <w:r w:rsidRPr="003B181D">
        <w:rPr>
          <w:rFonts w:ascii="Times New Roman" w:hAnsi="Times New Roman" w:cs="Times New Roman"/>
          <w:sz w:val="22"/>
          <w:szCs w:val="24"/>
        </w:rPr>
        <w:t xml:space="preserve">. TEM image of PdRu4 NPs and </w:t>
      </w:r>
      <w:r w:rsidR="00F85C09">
        <w:rPr>
          <w:rFonts w:ascii="Times New Roman" w:hAnsi="Times New Roman" w:cs="Times New Roman"/>
          <w:sz w:val="22"/>
          <w:szCs w:val="24"/>
        </w:rPr>
        <w:t xml:space="preserve">the </w:t>
      </w:r>
      <w:r w:rsidRPr="003B181D">
        <w:rPr>
          <w:rFonts w:ascii="Times New Roman" w:hAnsi="Times New Roman" w:cs="Times New Roman"/>
          <w:sz w:val="22"/>
          <w:szCs w:val="24"/>
        </w:rPr>
        <w:t xml:space="preserve">corresponding </w:t>
      </w:r>
      <w:r w:rsidR="00F85C09">
        <w:rPr>
          <w:rFonts w:ascii="Times New Roman" w:hAnsi="Times New Roman" w:cs="Times New Roman"/>
          <w:sz w:val="22"/>
          <w:szCs w:val="24"/>
        </w:rPr>
        <w:t xml:space="preserve">particle </w:t>
      </w:r>
      <w:r w:rsidRPr="003B181D">
        <w:rPr>
          <w:rFonts w:ascii="Times New Roman" w:hAnsi="Times New Roman" w:cs="Times New Roman"/>
          <w:sz w:val="22"/>
          <w:szCs w:val="24"/>
        </w:rPr>
        <w:t>size distribution.</w:t>
      </w:r>
    </w:p>
    <w:p w14:paraId="49521A8A" w14:textId="6DD0F207" w:rsidR="00410942" w:rsidRDefault="00410942" w:rsidP="003B181D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03E1E4D7" w14:textId="0C14CDF9" w:rsidR="00410942" w:rsidRDefault="00410942" w:rsidP="003B181D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52E6FF9" w14:textId="0CB4A9AB" w:rsidR="00410942" w:rsidRDefault="00410942" w:rsidP="003B181D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09DDB381" w14:textId="193C200D" w:rsidR="00BF572C" w:rsidRDefault="00BF572C" w:rsidP="003B181D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32A65170" w14:textId="318F10CD" w:rsidR="00BF572C" w:rsidRDefault="00BF572C" w:rsidP="003B181D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58845D84" w14:textId="77777777" w:rsidR="00BF572C" w:rsidRDefault="00BF572C" w:rsidP="003B181D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254C8872" w14:textId="0649DC8C" w:rsidR="00410942" w:rsidRDefault="006C6E70" w:rsidP="00410942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144DE8C5" wp14:editId="54B7A11E">
            <wp:extent cx="4320000" cy="2043639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0436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5C90AA7" w14:textId="7962BDB4" w:rsidR="00410942" w:rsidRDefault="00410942" w:rsidP="0018157F">
      <w:pPr>
        <w:rPr>
          <w:rFonts w:ascii="Times New Roman" w:hAnsi="Times New Roman" w:cs="Times New Roman"/>
          <w:sz w:val="22"/>
          <w:szCs w:val="24"/>
        </w:rPr>
      </w:pPr>
      <w:r w:rsidRPr="00410942">
        <w:rPr>
          <w:rFonts w:ascii="Times New Roman" w:hAnsi="Times New Roman" w:cs="Times New Roman"/>
          <w:sz w:val="22"/>
          <w:szCs w:val="24"/>
        </w:rPr>
        <w:t>Figure S</w:t>
      </w:r>
      <w:r>
        <w:rPr>
          <w:rFonts w:ascii="Times New Roman" w:hAnsi="Times New Roman" w:cs="Times New Roman"/>
          <w:sz w:val="22"/>
          <w:szCs w:val="24"/>
        </w:rPr>
        <w:t>7</w:t>
      </w:r>
      <w:r w:rsidRPr="00410942">
        <w:rPr>
          <w:rFonts w:ascii="Times New Roman" w:hAnsi="Times New Roman" w:cs="Times New Roman"/>
          <w:sz w:val="22"/>
          <w:szCs w:val="24"/>
        </w:rPr>
        <w:t>.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="00F96C86">
        <w:rPr>
          <w:rFonts w:ascii="Times New Roman" w:hAnsi="Times New Roman" w:cs="Times New Roman"/>
          <w:sz w:val="22"/>
          <w:szCs w:val="24"/>
        </w:rPr>
        <w:t xml:space="preserve">(a) </w:t>
      </w:r>
      <w:r>
        <w:rPr>
          <w:rFonts w:ascii="Times New Roman" w:hAnsi="Times New Roman" w:cs="Times New Roman"/>
          <w:sz w:val="22"/>
          <w:szCs w:val="24"/>
        </w:rPr>
        <w:t>Mosaic image of Pd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>
        <w:rPr>
          <w:rFonts w:ascii="Times New Roman" w:hAnsi="Times New Roman" w:cs="Times New Roman"/>
          <w:sz w:val="22"/>
          <w:szCs w:val="24"/>
        </w:rPr>
        <w:t xml:space="preserve">Ru based on the value of each element in outlier matrix with HAADF-STEM image as background. </w:t>
      </w:r>
      <w:r w:rsidR="00F96C86">
        <w:rPr>
          <w:rFonts w:ascii="Times New Roman" w:hAnsi="Times New Roman" w:cs="Times New Roman"/>
          <w:sz w:val="22"/>
          <w:szCs w:val="24"/>
        </w:rPr>
        <w:t xml:space="preserve">(b) overlapping </w:t>
      </w:r>
      <w:r w:rsidR="00DA24D9">
        <w:rPr>
          <w:rFonts w:ascii="Times New Roman" w:hAnsi="Times New Roman" w:cs="Times New Roman"/>
          <w:sz w:val="22"/>
          <w:szCs w:val="24"/>
        </w:rPr>
        <w:t xml:space="preserve">Pd and </w:t>
      </w:r>
      <w:r w:rsidR="00DA24D9">
        <w:rPr>
          <w:rFonts w:ascii="Times New Roman" w:hAnsi="Times New Roman" w:cs="Times New Roman" w:hint="eastAsia"/>
          <w:sz w:val="22"/>
          <w:szCs w:val="24"/>
        </w:rPr>
        <w:t>Ru</w:t>
      </w:r>
      <w:r w:rsidR="00DA24D9">
        <w:rPr>
          <w:rFonts w:ascii="Times New Roman" w:hAnsi="Times New Roman" w:cs="Times New Roman"/>
          <w:sz w:val="22"/>
          <w:szCs w:val="24"/>
        </w:rPr>
        <w:t xml:space="preserve"> </w:t>
      </w:r>
      <w:r w:rsidR="00DA24D9">
        <w:rPr>
          <w:rFonts w:ascii="Times New Roman" w:hAnsi="Times New Roman" w:cs="Times New Roman" w:hint="eastAsia"/>
          <w:sz w:val="22"/>
          <w:szCs w:val="24"/>
        </w:rPr>
        <w:t>element</w:t>
      </w:r>
      <w:r w:rsidR="00F01083">
        <w:rPr>
          <w:rFonts w:ascii="Times New Roman" w:hAnsi="Times New Roman" w:cs="Times New Roman"/>
          <w:sz w:val="22"/>
          <w:szCs w:val="24"/>
        </w:rPr>
        <w:t>al</w:t>
      </w:r>
      <w:r w:rsidR="00DA24D9">
        <w:rPr>
          <w:rFonts w:ascii="Times New Roman" w:hAnsi="Times New Roman" w:cs="Times New Roman"/>
          <w:sz w:val="22"/>
          <w:szCs w:val="24"/>
        </w:rPr>
        <w:t xml:space="preserve"> distribution in Pd4Ru sample</w:t>
      </w:r>
      <w:r w:rsidR="00F01083">
        <w:rPr>
          <w:rFonts w:ascii="Times New Roman" w:hAnsi="Times New Roman" w:cs="Times New Roman"/>
          <w:sz w:val="22"/>
          <w:szCs w:val="24"/>
        </w:rPr>
        <w:t xml:space="preserve"> with </w:t>
      </w:r>
      <w:r w:rsidR="00F01083" w:rsidRPr="00F01083">
        <w:rPr>
          <w:rFonts w:ascii="Times New Roman" w:hAnsi="Times New Roman" w:cs="Times New Roman"/>
          <w:sz w:val="22"/>
          <w:szCs w:val="24"/>
        </w:rPr>
        <w:t>HAADF-STEM image as background</w:t>
      </w:r>
      <w:r w:rsidR="00F01083">
        <w:rPr>
          <w:rFonts w:ascii="Times New Roman" w:hAnsi="Times New Roman" w:cs="Times New Roman"/>
          <w:sz w:val="22"/>
          <w:szCs w:val="24"/>
        </w:rPr>
        <w:t xml:space="preserve">. (c) </w:t>
      </w:r>
      <w:r w:rsidR="00F01083" w:rsidRPr="00F01083">
        <w:rPr>
          <w:rFonts w:ascii="Times New Roman" w:hAnsi="Times New Roman" w:cs="Times New Roman"/>
          <w:sz w:val="22"/>
          <w:szCs w:val="24"/>
        </w:rPr>
        <w:t>overlapping Pd and Ru element</w:t>
      </w:r>
      <w:r w:rsidR="000912E5">
        <w:rPr>
          <w:rFonts w:ascii="Times New Roman" w:hAnsi="Times New Roman" w:cs="Times New Roman" w:hint="eastAsia"/>
          <w:sz w:val="22"/>
          <w:szCs w:val="24"/>
        </w:rPr>
        <w:t>a</w:t>
      </w:r>
      <w:r w:rsidR="00F01083">
        <w:rPr>
          <w:rFonts w:ascii="Times New Roman" w:hAnsi="Times New Roman" w:cs="Times New Roman"/>
          <w:sz w:val="22"/>
          <w:szCs w:val="24"/>
        </w:rPr>
        <w:t>l</w:t>
      </w:r>
      <w:r w:rsidR="00F01083" w:rsidRPr="00F01083">
        <w:rPr>
          <w:rFonts w:ascii="Times New Roman" w:hAnsi="Times New Roman" w:cs="Times New Roman"/>
          <w:sz w:val="22"/>
          <w:szCs w:val="24"/>
        </w:rPr>
        <w:t xml:space="preserve"> distribution</w:t>
      </w:r>
      <w:r w:rsidR="00F01083">
        <w:rPr>
          <w:rFonts w:ascii="Times New Roman" w:hAnsi="Times New Roman" w:cs="Times New Roman"/>
          <w:sz w:val="22"/>
          <w:szCs w:val="24"/>
        </w:rPr>
        <w:t xml:space="preserve"> image. (d)</w:t>
      </w:r>
      <w:r w:rsidR="00F01083" w:rsidRPr="00F01083">
        <w:t xml:space="preserve"> </w:t>
      </w:r>
      <w:r w:rsidR="00F01083">
        <w:rPr>
          <w:rFonts w:ascii="Times New Roman" w:hAnsi="Times New Roman" w:cs="Times New Roman"/>
          <w:sz w:val="22"/>
          <w:szCs w:val="24"/>
        </w:rPr>
        <w:t>Ru</w:t>
      </w:r>
      <w:r w:rsidR="00F01083" w:rsidRPr="00F01083">
        <w:rPr>
          <w:rFonts w:ascii="Times New Roman" w:hAnsi="Times New Roman" w:cs="Times New Roman"/>
          <w:sz w:val="22"/>
          <w:szCs w:val="24"/>
        </w:rPr>
        <w:t xml:space="preserve"> element</w:t>
      </w:r>
      <w:r w:rsidR="00F01083">
        <w:rPr>
          <w:rFonts w:ascii="Times New Roman" w:hAnsi="Times New Roman" w:cs="Times New Roman"/>
          <w:sz w:val="22"/>
          <w:szCs w:val="24"/>
        </w:rPr>
        <w:t>al</w:t>
      </w:r>
      <w:r w:rsidR="00F01083" w:rsidRPr="00F01083">
        <w:rPr>
          <w:rFonts w:ascii="Times New Roman" w:hAnsi="Times New Roman" w:cs="Times New Roman"/>
          <w:sz w:val="22"/>
          <w:szCs w:val="24"/>
        </w:rPr>
        <w:t xml:space="preserve"> distribution image</w:t>
      </w:r>
      <w:r w:rsidR="00F01083">
        <w:rPr>
          <w:rFonts w:ascii="Times New Roman" w:hAnsi="Times New Roman" w:cs="Times New Roman"/>
          <w:sz w:val="22"/>
          <w:szCs w:val="24"/>
        </w:rPr>
        <w:t xml:space="preserve">. (e) </w:t>
      </w:r>
      <w:r w:rsidR="00F01083" w:rsidRPr="00F01083">
        <w:rPr>
          <w:rFonts w:ascii="Times New Roman" w:hAnsi="Times New Roman" w:cs="Times New Roman"/>
          <w:sz w:val="22"/>
          <w:szCs w:val="24"/>
        </w:rPr>
        <w:t>Pd element</w:t>
      </w:r>
      <w:r w:rsidR="00F01083">
        <w:rPr>
          <w:rFonts w:ascii="Times New Roman" w:hAnsi="Times New Roman" w:cs="Times New Roman"/>
          <w:sz w:val="22"/>
          <w:szCs w:val="24"/>
        </w:rPr>
        <w:t>al</w:t>
      </w:r>
      <w:r w:rsidR="00F01083" w:rsidRPr="00F01083">
        <w:rPr>
          <w:rFonts w:ascii="Times New Roman" w:hAnsi="Times New Roman" w:cs="Times New Roman"/>
          <w:sz w:val="22"/>
          <w:szCs w:val="24"/>
        </w:rPr>
        <w:t xml:space="preserve"> distribution image</w:t>
      </w:r>
      <w:r w:rsidR="0017770F">
        <w:rPr>
          <w:rFonts w:ascii="Times New Roman" w:hAnsi="Times New Roman" w:cs="Times New Roman"/>
          <w:sz w:val="22"/>
          <w:szCs w:val="24"/>
        </w:rPr>
        <w:t>.</w:t>
      </w:r>
    </w:p>
    <w:p w14:paraId="070FE759" w14:textId="72C46F8C" w:rsidR="0017770F" w:rsidRDefault="0017770F" w:rsidP="0018157F">
      <w:pPr>
        <w:rPr>
          <w:rFonts w:ascii="Times New Roman" w:hAnsi="Times New Roman" w:cs="Times New Roman"/>
          <w:sz w:val="22"/>
          <w:szCs w:val="24"/>
        </w:rPr>
      </w:pPr>
    </w:p>
    <w:p w14:paraId="74F83C00" w14:textId="7222CCCD" w:rsidR="00796445" w:rsidRDefault="00796445" w:rsidP="0018157F">
      <w:pPr>
        <w:rPr>
          <w:rFonts w:ascii="Times New Roman" w:hAnsi="Times New Roman" w:cs="Times New Roman"/>
          <w:sz w:val="22"/>
          <w:szCs w:val="24"/>
        </w:rPr>
      </w:pPr>
    </w:p>
    <w:p w14:paraId="3C17B79A" w14:textId="2ED27626" w:rsidR="00796445" w:rsidRDefault="00796445" w:rsidP="00796445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75FF6658" wp14:editId="475F51D0">
            <wp:extent cx="4320000" cy="2044895"/>
            <wp:effectExtent l="0" t="0" r="444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044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0B649F" w14:textId="1F638AE5" w:rsidR="00796445" w:rsidRDefault="0021560A" w:rsidP="000A3B3A">
      <w:pPr>
        <w:rPr>
          <w:rFonts w:ascii="Times New Roman" w:hAnsi="Times New Roman" w:cs="Times New Roman"/>
          <w:sz w:val="22"/>
          <w:szCs w:val="24"/>
        </w:rPr>
      </w:pPr>
      <w:r w:rsidRPr="0021560A">
        <w:rPr>
          <w:rFonts w:ascii="Times New Roman" w:hAnsi="Times New Roman" w:cs="Times New Roman"/>
          <w:sz w:val="22"/>
          <w:szCs w:val="24"/>
        </w:rPr>
        <w:t>Figure S</w:t>
      </w:r>
      <w:r>
        <w:rPr>
          <w:rFonts w:ascii="Times New Roman" w:hAnsi="Times New Roman" w:cs="Times New Roman"/>
          <w:sz w:val="22"/>
          <w:szCs w:val="24"/>
        </w:rPr>
        <w:t>8</w:t>
      </w:r>
      <w:r w:rsidRPr="0021560A">
        <w:rPr>
          <w:rFonts w:ascii="Times New Roman" w:hAnsi="Times New Roman" w:cs="Times New Roman"/>
          <w:sz w:val="22"/>
          <w:szCs w:val="24"/>
        </w:rPr>
        <w:t>. (a) Mosaic image of PdRu based on the value of each element in outlier matrix with HAADF-STEM image as background. (b) overlapping Pd and Ru elemental distribution in PdRu sample with HAADF-STEM image as background. (c) overlapping Pd and Ru element</w:t>
      </w:r>
      <w:r w:rsidR="000912E5">
        <w:rPr>
          <w:rFonts w:ascii="Times New Roman" w:hAnsi="Times New Roman" w:cs="Times New Roman"/>
          <w:sz w:val="22"/>
          <w:szCs w:val="24"/>
        </w:rPr>
        <w:t>a</w:t>
      </w:r>
      <w:r w:rsidRPr="0021560A">
        <w:rPr>
          <w:rFonts w:ascii="Times New Roman" w:hAnsi="Times New Roman" w:cs="Times New Roman"/>
          <w:sz w:val="22"/>
          <w:szCs w:val="24"/>
        </w:rPr>
        <w:t>l distribution image. (d) Ru elemental distribution image. (e) Pd elemental distribution image.</w:t>
      </w:r>
    </w:p>
    <w:p w14:paraId="0BCE41B9" w14:textId="02BC16A6" w:rsidR="000A3B3A" w:rsidRDefault="000A3B3A" w:rsidP="000A3B3A">
      <w:pPr>
        <w:rPr>
          <w:rFonts w:ascii="Times New Roman" w:hAnsi="Times New Roman" w:cs="Times New Roman"/>
          <w:sz w:val="22"/>
          <w:szCs w:val="24"/>
        </w:rPr>
      </w:pPr>
    </w:p>
    <w:p w14:paraId="04BD99E0" w14:textId="78C4E95C" w:rsidR="000A3B3A" w:rsidRDefault="000A3B3A" w:rsidP="000A3B3A">
      <w:pPr>
        <w:rPr>
          <w:rFonts w:ascii="Times New Roman" w:hAnsi="Times New Roman" w:cs="Times New Roman"/>
          <w:sz w:val="22"/>
          <w:szCs w:val="24"/>
        </w:rPr>
      </w:pPr>
    </w:p>
    <w:p w14:paraId="35396E17" w14:textId="774146D6" w:rsidR="000A3B3A" w:rsidRDefault="000A3B3A" w:rsidP="000A3B3A">
      <w:pPr>
        <w:rPr>
          <w:rFonts w:ascii="Times New Roman" w:hAnsi="Times New Roman" w:cs="Times New Roman"/>
          <w:sz w:val="22"/>
          <w:szCs w:val="24"/>
        </w:rPr>
      </w:pPr>
    </w:p>
    <w:p w14:paraId="1E4781D2" w14:textId="197AAFAA" w:rsidR="000A3B3A" w:rsidRDefault="00BF572C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6A7054AE" wp14:editId="42E53729">
            <wp:extent cx="4320000" cy="2057738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0577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4DD687" w14:textId="1137B921" w:rsidR="0030117A" w:rsidRDefault="0030117A" w:rsidP="0030117A">
      <w:pPr>
        <w:rPr>
          <w:rFonts w:ascii="Times New Roman" w:hAnsi="Times New Roman" w:cs="Times New Roman"/>
          <w:sz w:val="22"/>
          <w:szCs w:val="24"/>
        </w:rPr>
      </w:pPr>
      <w:r w:rsidRPr="0030117A">
        <w:rPr>
          <w:rFonts w:ascii="Times New Roman" w:hAnsi="Times New Roman" w:cs="Times New Roman"/>
          <w:sz w:val="22"/>
          <w:szCs w:val="24"/>
        </w:rPr>
        <w:t>Figure S</w:t>
      </w:r>
      <w:r>
        <w:rPr>
          <w:rFonts w:ascii="Times New Roman" w:hAnsi="Times New Roman" w:cs="Times New Roman"/>
          <w:sz w:val="22"/>
          <w:szCs w:val="24"/>
        </w:rPr>
        <w:t>9</w:t>
      </w:r>
      <w:r w:rsidRPr="0030117A">
        <w:rPr>
          <w:rFonts w:ascii="Times New Roman" w:hAnsi="Times New Roman" w:cs="Times New Roman"/>
          <w:sz w:val="22"/>
          <w:szCs w:val="24"/>
        </w:rPr>
        <w:t>. (a) Mosaic image of PdRu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Pr="0030117A">
        <w:rPr>
          <w:rFonts w:ascii="Times New Roman" w:hAnsi="Times New Roman" w:cs="Times New Roman"/>
          <w:sz w:val="22"/>
          <w:szCs w:val="24"/>
        </w:rPr>
        <w:t xml:space="preserve"> based on the value of each element in outlier matrix with HAADF-STEM image as background. (b) overlapping Pd and Ru elemental distribution in PdRu</w:t>
      </w:r>
      <w:r>
        <w:rPr>
          <w:rFonts w:ascii="Times New Roman" w:hAnsi="Times New Roman" w:cs="Times New Roman"/>
          <w:sz w:val="22"/>
          <w:szCs w:val="24"/>
        </w:rPr>
        <w:t>4</w:t>
      </w:r>
      <w:r w:rsidRPr="0030117A">
        <w:rPr>
          <w:rFonts w:ascii="Times New Roman" w:hAnsi="Times New Roman" w:cs="Times New Roman"/>
          <w:sz w:val="22"/>
          <w:szCs w:val="24"/>
        </w:rPr>
        <w:t xml:space="preserve"> sample with HAADF-STEM image as background. (c) overlapping Pd and Ru element</w:t>
      </w:r>
      <w:r w:rsidR="000912E5">
        <w:rPr>
          <w:rFonts w:ascii="Times New Roman" w:hAnsi="Times New Roman" w:cs="Times New Roman"/>
          <w:sz w:val="22"/>
          <w:szCs w:val="24"/>
        </w:rPr>
        <w:t>a</w:t>
      </w:r>
      <w:r w:rsidRPr="0030117A">
        <w:rPr>
          <w:rFonts w:ascii="Times New Roman" w:hAnsi="Times New Roman" w:cs="Times New Roman"/>
          <w:sz w:val="22"/>
          <w:szCs w:val="24"/>
        </w:rPr>
        <w:t>l distribution image. (d) Ru elemental distribution image. (e) Pd elemental distribution image.</w:t>
      </w:r>
    </w:p>
    <w:p w14:paraId="59A74F49" w14:textId="029977BE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54936DCB" w14:textId="36E7E050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78952630" w14:textId="0CE70A6F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1687F5B4" w14:textId="78E9C8C3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3BC7E0E5" w14:textId="7E0B7500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1894699A" w14:textId="10A4024E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7EF91724" w14:textId="34F9B1BF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6A24B4FD" w14:textId="1D404E7D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470FDF8F" w14:textId="47005C19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73D9FB2D" w14:textId="0C85F439" w:rsidR="00D07372" w:rsidRDefault="00D07372" w:rsidP="0030117A">
      <w:pPr>
        <w:rPr>
          <w:rFonts w:ascii="Times New Roman" w:hAnsi="Times New Roman" w:cs="Times New Roman"/>
          <w:sz w:val="22"/>
          <w:szCs w:val="24"/>
        </w:rPr>
      </w:pPr>
    </w:p>
    <w:p w14:paraId="09F6E063" w14:textId="3481AB18" w:rsidR="00D07372" w:rsidRDefault="001441A5" w:rsidP="0030117A">
      <w:pPr>
        <w:rPr>
          <w:rFonts w:ascii="Times New Roman" w:hAnsi="Times New Roman" w:cs="Times New Roman"/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63D826D4" wp14:editId="6EECD46A">
            <wp:extent cx="5274310" cy="4393565"/>
            <wp:effectExtent l="0" t="0" r="254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2DFBE" w14:textId="77777777" w:rsidR="00864321" w:rsidRDefault="00D07372" w:rsidP="0030117A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S10</w:t>
      </w:r>
      <w:r w:rsidR="009125BD">
        <w:rPr>
          <w:rFonts w:ascii="Times New Roman" w:hAnsi="Times New Roman" w:cs="Times New Roman"/>
          <w:sz w:val="22"/>
          <w:szCs w:val="24"/>
        </w:rPr>
        <w:t xml:space="preserve">. </w:t>
      </w:r>
      <w:r w:rsidR="00446D5E">
        <w:rPr>
          <w:rFonts w:ascii="Times New Roman" w:hAnsi="Times New Roman" w:cs="Times New Roman"/>
          <w:sz w:val="22"/>
          <w:szCs w:val="24"/>
        </w:rPr>
        <w:t xml:space="preserve">Partial </w:t>
      </w:r>
      <w:r w:rsidR="00CD085B">
        <w:rPr>
          <w:rFonts w:ascii="Times New Roman" w:hAnsi="Times New Roman" w:cs="Times New Roman"/>
          <w:sz w:val="22"/>
          <w:szCs w:val="24"/>
        </w:rPr>
        <w:t>radial</w:t>
      </w:r>
      <w:r w:rsidR="00446D5E">
        <w:rPr>
          <w:rFonts w:ascii="Times New Roman" w:hAnsi="Times New Roman" w:cs="Times New Roman"/>
          <w:sz w:val="22"/>
          <w:szCs w:val="24"/>
        </w:rPr>
        <w:t xml:space="preserve"> distribution function</w:t>
      </w:r>
      <w:r w:rsidR="00CD085B">
        <w:rPr>
          <w:rFonts w:ascii="Times New Roman" w:hAnsi="Times New Roman" w:cs="Times New Roman"/>
          <w:sz w:val="22"/>
          <w:szCs w:val="24"/>
        </w:rPr>
        <w:t xml:space="preserve"> (pRDF)</w:t>
      </w:r>
      <w:r w:rsidR="00446D5E">
        <w:rPr>
          <w:rFonts w:ascii="Times New Roman" w:hAnsi="Times New Roman" w:cs="Times New Roman"/>
          <w:sz w:val="22"/>
          <w:szCs w:val="24"/>
        </w:rPr>
        <w:t xml:space="preserve"> </w:t>
      </w:r>
      <w:r w:rsidR="00CD085B">
        <w:rPr>
          <w:rFonts w:ascii="Times New Roman" w:hAnsi="Times New Roman" w:cs="Times New Roman"/>
          <w:sz w:val="22"/>
          <w:szCs w:val="24"/>
        </w:rPr>
        <w:t xml:space="preserve">in melting process </w:t>
      </w:r>
      <w:r w:rsidR="00446D5E">
        <w:rPr>
          <w:rFonts w:ascii="Times New Roman" w:hAnsi="Times New Roman" w:cs="Times New Roman"/>
          <w:sz w:val="22"/>
          <w:szCs w:val="24"/>
        </w:rPr>
        <w:t>obtained from molecular dynamics simulation</w:t>
      </w:r>
      <w:r w:rsidR="00250DB8">
        <w:rPr>
          <w:rFonts w:ascii="Times New Roman" w:hAnsi="Times New Roman" w:cs="Times New Roman"/>
          <w:sz w:val="22"/>
          <w:szCs w:val="24"/>
        </w:rPr>
        <w:t xml:space="preserve">. The </w:t>
      </w:r>
      <w:r w:rsidR="00CD085B">
        <w:rPr>
          <w:rFonts w:ascii="Times New Roman" w:hAnsi="Times New Roman" w:cs="Times New Roman"/>
          <w:sz w:val="22"/>
          <w:szCs w:val="24"/>
        </w:rPr>
        <w:t xml:space="preserve">pRDF evolution curve of </w:t>
      </w:r>
      <w:r w:rsidR="00250DB8">
        <w:rPr>
          <w:rFonts w:ascii="Times New Roman" w:hAnsi="Times New Roman" w:cs="Times New Roman"/>
          <w:sz w:val="22"/>
          <w:szCs w:val="24"/>
        </w:rPr>
        <w:t xml:space="preserve">Ru-Pd atom pair were highlighted by red rectangle in </w:t>
      </w:r>
      <w:r w:rsidR="00CD085B">
        <w:rPr>
          <w:rFonts w:ascii="Times New Roman" w:hAnsi="Times New Roman" w:cs="Times New Roman"/>
          <w:sz w:val="22"/>
          <w:szCs w:val="24"/>
        </w:rPr>
        <w:t>corresponding PdRu</w:t>
      </w:r>
      <w:r w:rsidR="00CD085B" w:rsidRPr="00BF651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CD085B">
        <w:rPr>
          <w:rFonts w:ascii="Times New Roman" w:hAnsi="Times New Roman" w:cs="Times New Roman"/>
          <w:sz w:val="22"/>
          <w:szCs w:val="24"/>
        </w:rPr>
        <w:t>, PdRu and Pd</w:t>
      </w:r>
      <w:r w:rsidR="00CD085B" w:rsidRPr="00BF651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CD085B">
        <w:rPr>
          <w:rFonts w:ascii="Times New Roman" w:hAnsi="Times New Roman" w:cs="Times New Roman"/>
          <w:sz w:val="22"/>
          <w:szCs w:val="24"/>
        </w:rPr>
        <w:t xml:space="preserve">Ru </w:t>
      </w:r>
      <w:r w:rsidR="00923823">
        <w:rPr>
          <w:rFonts w:ascii="Times New Roman" w:hAnsi="Times New Roman" w:cs="Times New Roman"/>
          <w:sz w:val="22"/>
          <w:szCs w:val="24"/>
        </w:rPr>
        <w:t>model</w:t>
      </w:r>
      <w:r w:rsidR="00CD085B">
        <w:rPr>
          <w:rFonts w:ascii="Times New Roman" w:hAnsi="Times New Roman" w:cs="Times New Roman"/>
          <w:sz w:val="22"/>
          <w:szCs w:val="24"/>
        </w:rPr>
        <w:t>s.</w:t>
      </w:r>
    </w:p>
    <w:p w14:paraId="5135DC3D" w14:textId="77777777" w:rsidR="00864321" w:rsidRDefault="00864321" w:rsidP="0030117A">
      <w:pPr>
        <w:rPr>
          <w:rFonts w:ascii="Times New Roman" w:hAnsi="Times New Roman" w:cs="Times New Roman"/>
          <w:sz w:val="22"/>
          <w:szCs w:val="24"/>
        </w:rPr>
      </w:pPr>
    </w:p>
    <w:p w14:paraId="621D4088" w14:textId="008DCA67" w:rsidR="00864321" w:rsidRDefault="00BF6514" w:rsidP="00BF6514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noProof/>
        </w:rPr>
        <w:drawing>
          <wp:inline distT="0" distB="0" distL="0" distR="0" wp14:anchorId="5A9A7EE6" wp14:editId="74032135">
            <wp:extent cx="3608702" cy="2761052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2730" cy="2764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3CC6E" w14:textId="29AEF63F" w:rsidR="00BF6514" w:rsidRDefault="00BF6514" w:rsidP="0030117A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 xml:space="preserve">igure S11. </w:t>
      </w:r>
      <w:r>
        <w:rPr>
          <w:rFonts w:ascii="Times New Roman" w:hAnsi="Times New Roman" w:cs="Times New Roman" w:hint="eastAsia"/>
          <w:sz w:val="22"/>
          <w:szCs w:val="24"/>
        </w:rPr>
        <w:t>The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 w:hint="eastAsia"/>
          <w:sz w:val="22"/>
          <w:szCs w:val="24"/>
        </w:rPr>
        <w:t>SRO</w:t>
      </w:r>
      <w:r>
        <w:rPr>
          <w:rFonts w:ascii="Times New Roman" w:hAnsi="Times New Roman" w:cs="Times New Roman"/>
          <w:sz w:val="22"/>
          <w:szCs w:val="24"/>
        </w:rPr>
        <w:t>s of Pd</w:t>
      </w:r>
      <w:r w:rsidRPr="00BF651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>
        <w:rPr>
          <w:rFonts w:ascii="Times New Roman" w:hAnsi="Times New Roman" w:cs="Times New Roman"/>
          <w:sz w:val="22"/>
          <w:szCs w:val="24"/>
        </w:rPr>
        <w:t>Ru, Pd</w:t>
      </w:r>
      <w:r>
        <w:rPr>
          <w:rFonts w:ascii="Times New Roman" w:hAnsi="Times New Roman" w:cs="Times New Roman" w:hint="eastAsia"/>
          <w:sz w:val="22"/>
          <w:szCs w:val="24"/>
        </w:rPr>
        <w:t>Ru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 w:hint="eastAsia"/>
          <w:sz w:val="22"/>
          <w:szCs w:val="24"/>
        </w:rPr>
        <w:t>a</w:t>
      </w:r>
      <w:r>
        <w:rPr>
          <w:rFonts w:ascii="Times New Roman" w:hAnsi="Times New Roman" w:cs="Times New Roman"/>
          <w:sz w:val="22"/>
          <w:szCs w:val="24"/>
        </w:rPr>
        <w:t>nd PdRu</w:t>
      </w:r>
      <w:r w:rsidRPr="00BF651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>
        <w:rPr>
          <w:rFonts w:ascii="Times New Roman" w:hAnsi="Times New Roman" w:cs="Times New Roman"/>
          <w:sz w:val="22"/>
          <w:szCs w:val="24"/>
        </w:rPr>
        <w:t xml:space="preserve"> model changed with the increasing temperature.</w:t>
      </w:r>
    </w:p>
    <w:p w14:paraId="333D3E95" w14:textId="6D9E1DE6" w:rsidR="0033165E" w:rsidRDefault="0033165E" w:rsidP="0030117A">
      <w:pPr>
        <w:rPr>
          <w:rFonts w:ascii="Times New Roman" w:hAnsi="Times New Roman" w:cs="Times New Roman"/>
          <w:sz w:val="22"/>
          <w:szCs w:val="24"/>
        </w:rPr>
      </w:pPr>
    </w:p>
    <w:p w14:paraId="5F8F3049" w14:textId="601BBA10" w:rsidR="0033165E" w:rsidRPr="0030117A" w:rsidRDefault="0033165E" w:rsidP="0033165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0D323813" wp14:editId="33A356D6">
            <wp:extent cx="5400000" cy="3576386"/>
            <wp:effectExtent l="0" t="0" r="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5763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B1DA50" w14:textId="3972D42A" w:rsidR="00E476FA" w:rsidRDefault="00274F20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S12. Selected area electron diffraction (SAED) patterns of Pd, Pd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>
        <w:rPr>
          <w:rFonts w:ascii="Times New Roman" w:hAnsi="Times New Roman" w:cs="Times New Roman"/>
          <w:sz w:val="22"/>
          <w:szCs w:val="24"/>
        </w:rPr>
        <w:t>Ru, PdRu, PdRu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>
        <w:rPr>
          <w:rFonts w:ascii="Times New Roman" w:hAnsi="Times New Roman" w:cs="Times New Roman"/>
          <w:sz w:val="22"/>
          <w:szCs w:val="24"/>
        </w:rPr>
        <w:t>, Ru</w:t>
      </w:r>
      <w:r w:rsidR="00495CFA">
        <w:rPr>
          <w:rFonts w:ascii="Times New Roman" w:hAnsi="Times New Roman" w:cs="Times New Roman"/>
          <w:sz w:val="22"/>
          <w:szCs w:val="24"/>
        </w:rPr>
        <w:t>,</w:t>
      </w:r>
      <w:r>
        <w:rPr>
          <w:rFonts w:ascii="Times New Roman" w:hAnsi="Times New Roman" w:cs="Times New Roman"/>
          <w:sz w:val="22"/>
          <w:szCs w:val="24"/>
        </w:rPr>
        <w:t xml:space="preserve"> and Au.</w:t>
      </w:r>
    </w:p>
    <w:p w14:paraId="24BB00BE" w14:textId="351850B1" w:rsidR="00495CFA" w:rsidRDefault="00495CFA" w:rsidP="00495CFA">
      <w:pPr>
        <w:rPr>
          <w:rFonts w:ascii="Times New Roman" w:hAnsi="Times New Roman" w:cs="Times New Roman"/>
          <w:sz w:val="22"/>
          <w:szCs w:val="24"/>
        </w:rPr>
      </w:pPr>
    </w:p>
    <w:p w14:paraId="00DC5DB6" w14:textId="62E2B7AA" w:rsidR="00495CFA" w:rsidRDefault="00495CFA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28E56C0A" wp14:editId="4D8ADA3A">
            <wp:extent cx="5399405" cy="384827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73"/>
                    <a:stretch/>
                  </pic:blipFill>
                  <pic:spPr bwMode="auto">
                    <a:xfrm>
                      <a:off x="0" y="0"/>
                      <a:ext cx="5400000" cy="3848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CD15F" w14:textId="32E0A0C4" w:rsidR="00495CFA" w:rsidRDefault="00495CFA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 xml:space="preserve">igure S13. Ring integrated curves from SAED patterns of </w:t>
      </w:r>
      <w:bookmarkStart w:id="0" w:name="_Hlk68794376"/>
      <w:r w:rsidRPr="00495CFA">
        <w:rPr>
          <w:rFonts w:ascii="Times New Roman" w:hAnsi="Times New Roman" w:cs="Times New Roman"/>
          <w:sz w:val="22"/>
          <w:szCs w:val="24"/>
        </w:rPr>
        <w:t>Pd, Pd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Pr="00495CFA">
        <w:rPr>
          <w:rFonts w:ascii="Times New Roman" w:hAnsi="Times New Roman" w:cs="Times New Roman"/>
          <w:sz w:val="22"/>
          <w:szCs w:val="24"/>
        </w:rPr>
        <w:t>Ru, PdRu, PdRu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Pr="00495CFA">
        <w:rPr>
          <w:rFonts w:ascii="Times New Roman" w:hAnsi="Times New Roman" w:cs="Times New Roman"/>
          <w:sz w:val="22"/>
          <w:szCs w:val="24"/>
        </w:rPr>
        <w:t xml:space="preserve">, </w:t>
      </w:r>
      <w:r>
        <w:rPr>
          <w:rFonts w:ascii="Times New Roman" w:hAnsi="Times New Roman" w:cs="Times New Roman"/>
          <w:sz w:val="22"/>
          <w:szCs w:val="24"/>
        </w:rPr>
        <w:t xml:space="preserve">and </w:t>
      </w:r>
      <w:r w:rsidRPr="00495CFA">
        <w:rPr>
          <w:rFonts w:ascii="Times New Roman" w:hAnsi="Times New Roman" w:cs="Times New Roman"/>
          <w:sz w:val="22"/>
          <w:szCs w:val="24"/>
        </w:rPr>
        <w:t>Ru</w:t>
      </w:r>
      <w:bookmarkEnd w:id="0"/>
      <w:r>
        <w:rPr>
          <w:rFonts w:ascii="Times New Roman" w:hAnsi="Times New Roman" w:cs="Times New Roman"/>
          <w:sz w:val="22"/>
          <w:szCs w:val="24"/>
        </w:rPr>
        <w:t>.</w:t>
      </w:r>
    </w:p>
    <w:p w14:paraId="6E8456CB" w14:textId="6602908C" w:rsidR="00CF27A6" w:rsidRDefault="00CF27A6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0D8C7B7E" w14:textId="616A5AE0" w:rsidR="00AF1E2E" w:rsidRDefault="00AF1E2E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482D35DE" w14:textId="733F7EB9" w:rsidR="00AF1E2E" w:rsidRDefault="00384347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299961DB" wp14:editId="6C0EF9FE">
            <wp:extent cx="5040000" cy="3404512"/>
            <wp:effectExtent l="0" t="0" r="8255" b="57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404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BA22D3" w14:textId="667230D8" w:rsidR="00632FE2" w:rsidRDefault="00632FE2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Figure S1</w:t>
      </w:r>
      <w:r w:rsidR="00666914">
        <w:rPr>
          <w:rFonts w:ascii="Times New Roman" w:hAnsi="Times New Roman" w:cs="Times New Roman"/>
          <w:sz w:val="22"/>
          <w:szCs w:val="24"/>
        </w:rPr>
        <w:t>4</w:t>
      </w:r>
      <w:r>
        <w:rPr>
          <w:rFonts w:ascii="Times New Roman" w:hAnsi="Times New Roman" w:cs="Times New Roman"/>
          <w:sz w:val="22"/>
          <w:szCs w:val="24"/>
        </w:rPr>
        <w:t>. Wavelet-transformed reduced structure function F(Q) (G(r,</w:t>
      </w:r>
      <w:r w:rsidR="00C03F50">
        <w:rPr>
          <w:rFonts w:ascii="Times New Roman" w:hAnsi="Times New Roman" w:cs="Times New Roman"/>
          <w:sz w:val="22"/>
          <w:szCs w:val="24"/>
        </w:rPr>
        <w:t>Q</w:t>
      </w:r>
      <w:r>
        <w:rPr>
          <w:rFonts w:ascii="Times New Roman" w:hAnsi="Times New Roman" w:cs="Times New Roman"/>
          <w:sz w:val="22"/>
          <w:szCs w:val="24"/>
        </w:rPr>
        <w:t>)) of Pd</w:t>
      </w:r>
    </w:p>
    <w:p w14:paraId="2F8D6AB0" w14:textId="5F42AB11" w:rsidR="00632FE2" w:rsidRDefault="00632FE2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BA98FCF" w14:textId="52FEA980" w:rsidR="00632FE2" w:rsidRDefault="00632FE2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0EB98146" w14:textId="7DA111E0" w:rsidR="00632FE2" w:rsidRDefault="00632FE2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2737A81A" w14:textId="1D38AC50" w:rsidR="00632FE2" w:rsidRDefault="00632FE2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22373BC0" w14:textId="3BFC018D" w:rsidR="00632FE2" w:rsidRDefault="00632FE2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4DD45F08" w14:textId="2F57194F" w:rsidR="00632FE2" w:rsidRDefault="00384347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1D33A70D" wp14:editId="2958759A">
            <wp:extent cx="5040000" cy="3339572"/>
            <wp:effectExtent l="0" t="0" r="8255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3395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1FB5EF" w14:textId="31CC069B" w:rsidR="00632FE2" w:rsidRDefault="00632FE2" w:rsidP="00632FE2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Figure S1</w:t>
      </w:r>
      <w:r w:rsidR="00666914">
        <w:rPr>
          <w:rFonts w:ascii="Times New Roman" w:hAnsi="Times New Roman" w:cs="Times New Roman"/>
          <w:sz w:val="22"/>
          <w:szCs w:val="24"/>
        </w:rPr>
        <w:t>5</w:t>
      </w:r>
      <w:r>
        <w:rPr>
          <w:rFonts w:ascii="Times New Roman" w:hAnsi="Times New Roman" w:cs="Times New Roman"/>
          <w:sz w:val="22"/>
          <w:szCs w:val="24"/>
        </w:rPr>
        <w:t>. Wavelet-transformed reduced structure function F(Q) (</w:t>
      </w:r>
      <w:r w:rsidR="00C03F50">
        <w:rPr>
          <w:rFonts w:ascii="Times New Roman" w:hAnsi="Times New Roman" w:cs="Times New Roman"/>
          <w:sz w:val="22"/>
          <w:szCs w:val="24"/>
        </w:rPr>
        <w:t>G(r,Q)</w:t>
      </w:r>
      <w:r>
        <w:rPr>
          <w:rFonts w:ascii="Times New Roman" w:hAnsi="Times New Roman" w:cs="Times New Roman"/>
          <w:sz w:val="22"/>
          <w:szCs w:val="24"/>
        </w:rPr>
        <w:t>) of Pd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>
        <w:rPr>
          <w:rFonts w:ascii="Times New Roman" w:hAnsi="Times New Roman" w:cs="Times New Roman"/>
          <w:sz w:val="22"/>
          <w:szCs w:val="24"/>
        </w:rPr>
        <w:t>Ru</w:t>
      </w:r>
    </w:p>
    <w:p w14:paraId="4036FC95" w14:textId="1884C5E2" w:rsidR="00632FE2" w:rsidRDefault="00632FE2" w:rsidP="00632FE2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38A83C34" w14:textId="291A6D36" w:rsidR="00632FE2" w:rsidRDefault="00632FE2" w:rsidP="00632FE2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75DC6DAE" w14:textId="2468ADD7" w:rsidR="00632FE2" w:rsidRDefault="00632FE2" w:rsidP="00632FE2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5EE1CDDF" w14:textId="070F0ABB" w:rsidR="00632FE2" w:rsidRDefault="00384347" w:rsidP="00632FE2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47107384" wp14:editId="585EE1BE">
            <wp:extent cx="5040000" cy="3374289"/>
            <wp:effectExtent l="0" t="0" r="825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3742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5CFE75" w14:textId="024F2550" w:rsidR="00632FE2" w:rsidRDefault="00632FE2" w:rsidP="00632FE2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Figure S1</w:t>
      </w:r>
      <w:r w:rsidR="00666914">
        <w:rPr>
          <w:rFonts w:ascii="Times New Roman" w:hAnsi="Times New Roman" w:cs="Times New Roman"/>
          <w:sz w:val="22"/>
          <w:szCs w:val="24"/>
        </w:rPr>
        <w:t>6</w:t>
      </w:r>
      <w:r>
        <w:rPr>
          <w:rFonts w:ascii="Times New Roman" w:hAnsi="Times New Roman" w:cs="Times New Roman"/>
          <w:sz w:val="22"/>
          <w:szCs w:val="24"/>
        </w:rPr>
        <w:t>. Wavelet-transformed reduced structure function F(Q) (</w:t>
      </w:r>
      <w:r w:rsidR="00EC03BA">
        <w:rPr>
          <w:rFonts w:ascii="Times New Roman" w:hAnsi="Times New Roman" w:cs="Times New Roman"/>
          <w:sz w:val="22"/>
          <w:szCs w:val="24"/>
        </w:rPr>
        <w:t>G(r,Q)</w:t>
      </w:r>
      <w:r>
        <w:rPr>
          <w:rFonts w:ascii="Times New Roman" w:hAnsi="Times New Roman" w:cs="Times New Roman"/>
          <w:sz w:val="22"/>
          <w:szCs w:val="24"/>
        </w:rPr>
        <w:t>) of PdRu</w:t>
      </w:r>
    </w:p>
    <w:p w14:paraId="3FFB6ADB" w14:textId="6A884CB4" w:rsidR="00632FE2" w:rsidRDefault="00632FE2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09F38A35" w14:textId="3923D370" w:rsidR="00632FE2" w:rsidRDefault="00384347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52AF7977" wp14:editId="1FE50C85">
            <wp:extent cx="5040000" cy="3363424"/>
            <wp:effectExtent l="0" t="0" r="8255" b="889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363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1F432C" w14:textId="772177A2" w:rsidR="00897DA3" w:rsidRDefault="00897DA3" w:rsidP="00897DA3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Figure S1</w:t>
      </w:r>
      <w:r w:rsidR="00666914">
        <w:rPr>
          <w:rFonts w:ascii="Times New Roman" w:hAnsi="Times New Roman" w:cs="Times New Roman"/>
          <w:sz w:val="22"/>
          <w:szCs w:val="24"/>
        </w:rPr>
        <w:t>7</w:t>
      </w:r>
      <w:r>
        <w:rPr>
          <w:rFonts w:ascii="Times New Roman" w:hAnsi="Times New Roman" w:cs="Times New Roman"/>
          <w:sz w:val="22"/>
          <w:szCs w:val="24"/>
        </w:rPr>
        <w:t>. Wavelet-transformed reduced structure function F(Q) (</w:t>
      </w:r>
      <w:r w:rsidR="00EC03BA">
        <w:rPr>
          <w:rFonts w:ascii="Times New Roman" w:hAnsi="Times New Roman" w:cs="Times New Roman"/>
          <w:sz w:val="22"/>
          <w:szCs w:val="24"/>
        </w:rPr>
        <w:t>G(r,Q)</w:t>
      </w:r>
      <w:r>
        <w:rPr>
          <w:rFonts w:ascii="Times New Roman" w:hAnsi="Times New Roman" w:cs="Times New Roman"/>
          <w:sz w:val="22"/>
          <w:szCs w:val="24"/>
        </w:rPr>
        <w:t>) of PdRu</w:t>
      </w:r>
      <w:r w:rsidRPr="00A00080">
        <w:rPr>
          <w:rFonts w:ascii="Times New Roman" w:hAnsi="Times New Roman" w:cs="Times New Roman"/>
          <w:sz w:val="22"/>
          <w:szCs w:val="24"/>
          <w:vertAlign w:val="subscript"/>
        </w:rPr>
        <w:t>4</w:t>
      </w:r>
    </w:p>
    <w:p w14:paraId="29807D87" w14:textId="415C7305" w:rsidR="00897DA3" w:rsidRPr="00897DA3" w:rsidRDefault="00897DA3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2B54B87" w14:textId="57C00AF6" w:rsidR="00897DA3" w:rsidRDefault="00897DA3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7D717287" w14:textId="0443AC38" w:rsidR="00897DA3" w:rsidRDefault="00897DA3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33328788" w14:textId="1486E1F0" w:rsidR="00897DA3" w:rsidRDefault="00384347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49C06B82" wp14:editId="3BDA8CE4">
            <wp:extent cx="5040000" cy="3450622"/>
            <wp:effectExtent l="0" t="0" r="8255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4506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51F160" w14:textId="4C0AE06B" w:rsidR="00897DA3" w:rsidRDefault="00897DA3" w:rsidP="00897DA3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Figure S</w:t>
      </w:r>
      <w:r w:rsidR="00666914">
        <w:rPr>
          <w:rFonts w:ascii="Times New Roman" w:hAnsi="Times New Roman" w:cs="Times New Roman"/>
          <w:sz w:val="22"/>
          <w:szCs w:val="24"/>
        </w:rPr>
        <w:t>18</w:t>
      </w:r>
      <w:r>
        <w:rPr>
          <w:rFonts w:ascii="Times New Roman" w:hAnsi="Times New Roman" w:cs="Times New Roman"/>
          <w:sz w:val="22"/>
          <w:szCs w:val="24"/>
        </w:rPr>
        <w:t>. Wavelet-transformed reduced structure function F(Q) (</w:t>
      </w:r>
      <w:r w:rsidR="0091375A">
        <w:rPr>
          <w:rFonts w:ascii="Times New Roman" w:hAnsi="Times New Roman" w:cs="Times New Roman"/>
          <w:sz w:val="22"/>
          <w:szCs w:val="24"/>
        </w:rPr>
        <w:t>G(r,Q)</w:t>
      </w:r>
      <w:r>
        <w:rPr>
          <w:rFonts w:ascii="Times New Roman" w:hAnsi="Times New Roman" w:cs="Times New Roman"/>
          <w:sz w:val="22"/>
          <w:szCs w:val="24"/>
        </w:rPr>
        <w:t>) of Ru</w:t>
      </w:r>
    </w:p>
    <w:p w14:paraId="58503C6A" w14:textId="192A9CA8" w:rsidR="00A42CE4" w:rsidRDefault="00A42CE4" w:rsidP="00897DA3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2C88CF6" w14:textId="32D46820" w:rsidR="00A42CE4" w:rsidRDefault="00A42CE4" w:rsidP="00897DA3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9AB544A" w14:textId="5CCD6B5B" w:rsidR="00A42CE4" w:rsidRDefault="00A42CE4" w:rsidP="00897DA3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4F9C5F0B" w14:textId="3CF712CC" w:rsidR="00A42CE4" w:rsidRDefault="00A42CE4" w:rsidP="00897DA3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6D98E1DD" w14:textId="77777777" w:rsidR="00A42CE4" w:rsidRDefault="00A42CE4" w:rsidP="00897DA3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67592E15" w14:textId="07507646" w:rsidR="00AF1E2E" w:rsidRDefault="00BC7B06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0C876865" wp14:editId="72C8401C">
            <wp:extent cx="5760000" cy="2994393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9943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D617E6" w14:textId="3C055371" w:rsidR="00BC7B06" w:rsidRDefault="00867019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</w:t>
      </w:r>
      <w:r w:rsidR="00A42CE4">
        <w:rPr>
          <w:rFonts w:ascii="Times New Roman" w:hAnsi="Times New Roman" w:cs="Times New Roman"/>
          <w:sz w:val="22"/>
          <w:szCs w:val="24"/>
        </w:rPr>
        <w:t>19</w:t>
      </w:r>
      <w:r>
        <w:rPr>
          <w:rFonts w:ascii="Times New Roman" w:hAnsi="Times New Roman" w:cs="Times New Roman"/>
          <w:sz w:val="22"/>
          <w:szCs w:val="24"/>
        </w:rPr>
        <w:t xml:space="preserve">. CO stripping curves of </w:t>
      </w:r>
      <w:r w:rsidRPr="00867019">
        <w:rPr>
          <w:rFonts w:ascii="Times New Roman" w:hAnsi="Times New Roman" w:cs="Times New Roman"/>
          <w:sz w:val="22"/>
          <w:szCs w:val="24"/>
        </w:rPr>
        <w:t>Pd, Pd</w:t>
      </w:r>
      <w:r w:rsidRPr="00A42CE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Pr="00867019">
        <w:rPr>
          <w:rFonts w:ascii="Times New Roman" w:hAnsi="Times New Roman" w:cs="Times New Roman"/>
          <w:sz w:val="22"/>
          <w:szCs w:val="24"/>
        </w:rPr>
        <w:t>Ru, PdRu, PdRu</w:t>
      </w:r>
      <w:r w:rsidRPr="00A42CE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Pr="00867019">
        <w:rPr>
          <w:rFonts w:ascii="Times New Roman" w:hAnsi="Times New Roman" w:cs="Times New Roman"/>
          <w:sz w:val="22"/>
          <w:szCs w:val="24"/>
        </w:rPr>
        <w:t>, and Ru</w:t>
      </w:r>
      <w:r>
        <w:rPr>
          <w:rFonts w:ascii="Times New Roman" w:hAnsi="Times New Roman" w:cs="Times New Roman"/>
          <w:sz w:val="22"/>
          <w:szCs w:val="24"/>
        </w:rPr>
        <w:t>.</w:t>
      </w:r>
    </w:p>
    <w:p w14:paraId="0F146A4C" w14:textId="1D3EAFCA" w:rsidR="00893B46" w:rsidRDefault="00893B46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08EAAB7B" w14:textId="2DC15205" w:rsidR="00893B46" w:rsidRDefault="00893B46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6C745677" w14:textId="46260C77" w:rsidR="00893B46" w:rsidRDefault="00893B46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3CB9072C" w14:textId="215509F0" w:rsidR="00893B46" w:rsidRDefault="00893B46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4E1C4719" w14:textId="2DE0771B" w:rsidR="00893B46" w:rsidRDefault="00893B46" w:rsidP="006D2DD5">
      <w:pPr>
        <w:rPr>
          <w:rFonts w:ascii="Times New Roman" w:hAnsi="Times New Roman" w:cs="Times New Roman"/>
          <w:sz w:val="22"/>
          <w:szCs w:val="24"/>
        </w:rPr>
      </w:pPr>
    </w:p>
    <w:p w14:paraId="1746054D" w14:textId="1381E989" w:rsidR="00893B46" w:rsidRDefault="00893B46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4173C31E" wp14:editId="27376747">
            <wp:extent cx="4320000" cy="3015391"/>
            <wp:effectExtent l="0" t="0" r="444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0153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E8DEF8" w14:textId="2E385283" w:rsidR="00893B46" w:rsidRDefault="00893B46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</w:t>
      </w:r>
      <w:r w:rsidR="00C54DE5">
        <w:rPr>
          <w:rFonts w:ascii="Times New Roman" w:hAnsi="Times New Roman" w:cs="Times New Roman"/>
          <w:sz w:val="22"/>
          <w:szCs w:val="24"/>
        </w:rPr>
        <w:t>2</w:t>
      </w:r>
      <w:r w:rsidR="00A42CE4">
        <w:rPr>
          <w:rFonts w:ascii="Times New Roman" w:hAnsi="Times New Roman" w:cs="Times New Roman"/>
          <w:sz w:val="22"/>
          <w:szCs w:val="24"/>
        </w:rPr>
        <w:t>0</w:t>
      </w:r>
      <w:r>
        <w:rPr>
          <w:rFonts w:ascii="Times New Roman" w:hAnsi="Times New Roman" w:cs="Times New Roman"/>
          <w:sz w:val="22"/>
          <w:szCs w:val="24"/>
        </w:rPr>
        <w:t xml:space="preserve">. </w:t>
      </w:r>
      <w:r w:rsidR="00AA0B4C">
        <w:rPr>
          <w:rFonts w:ascii="Times New Roman" w:hAnsi="Times New Roman" w:cs="Times New Roman"/>
          <w:sz w:val="22"/>
          <w:szCs w:val="24"/>
        </w:rPr>
        <w:t>Cyclic v</w:t>
      </w:r>
      <w:r w:rsidR="00AA0B4C" w:rsidRPr="00AA0B4C">
        <w:rPr>
          <w:rFonts w:ascii="Times New Roman" w:hAnsi="Times New Roman" w:cs="Times New Roman"/>
          <w:sz w:val="22"/>
          <w:szCs w:val="24"/>
        </w:rPr>
        <w:t>oltammetry</w:t>
      </w:r>
      <w:r w:rsidR="00AA0B4C">
        <w:rPr>
          <w:rFonts w:ascii="Times New Roman" w:hAnsi="Times New Roman" w:cs="Times New Roman"/>
          <w:sz w:val="22"/>
          <w:szCs w:val="24"/>
        </w:rPr>
        <w:t xml:space="preserve"> curve of </w:t>
      </w:r>
      <w:r w:rsidR="00AA0B4C" w:rsidRPr="00AA0B4C">
        <w:rPr>
          <w:rFonts w:ascii="Times New Roman" w:hAnsi="Times New Roman" w:cs="Times New Roman"/>
          <w:sz w:val="22"/>
          <w:szCs w:val="24"/>
        </w:rPr>
        <w:t>Pd, Pd</w:t>
      </w:r>
      <w:r w:rsidR="00AA0B4C" w:rsidRPr="00A42CE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AA0B4C" w:rsidRPr="00AA0B4C">
        <w:rPr>
          <w:rFonts w:ascii="Times New Roman" w:hAnsi="Times New Roman" w:cs="Times New Roman"/>
          <w:sz w:val="22"/>
          <w:szCs w:val="24"/>
        </w:rPr>
        <w:t>Ru, PdRu, PdRu</w:t>
      </w:r>
      <w:r w:rsidR="00AA0B4C" w:rsidRPr="00A42CE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AA0B4C" w:rsidRPr="00AA0B4C">
        <w:rPr>
          <w:rFonts w:ascii="Times New Roman" w:hAnsi="Times New Roman" w:cs="Times New Roman"/>
          <w:sz w:val="22"/>
          <w:szCs w:val="24"/>
        </w:rPr>
        <w:t>, and Ru</w:t>
      </w:r>
      <w:r w:rsidR="00AA0B4C">
        <w:rPr>
          <w:rFonts w:ascii="Times New Roman" w:hAnsi="Times New Roman" w:cs="Times New Roman"/>
          <w:sz w:val="22"/>
          <w:szCs w:val="24"/>
        </w:rPr>
        <w:t xml:space="preserve"> in 1 M KOH.</w:t>
      </w:r>
    </w:p>
    <w:p w14:paraId="542A9BBB" w14:textId="01A529D5" w:rsidR="006D2DD5" w:rsidRDefault="006D2DD5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0D49DB9D" w14:textId="657AD2E0" w:rsidR="006D2DD5" w:rsidRDefault="006D2DD5" w:rsidP="006D2DD5">
      <w:pPr>
        <w:rPr>
          <w:rFonts w:ascii="Times New Roman" w:hAnsi="Times New Roman" w:cs="Times New Roman"/>
          <w:sz w:val="22"/>
          <w:szCs w:val="24"/>
        </w:rPr>
      </w:pPr>
    </w:p>
    <w:p w14:paraId="33F8C819" w14:textId="7285CA9A" w:rsidR="006D2DD5" w:rsidRDefault="006D2DD5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163DAC82" wp14:editId="0E9A6F61">
            <wp:extent cx="5400000" cy="2152727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1527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BA7D92" w14:textId="3D8EFDA4" w:rsidR="007258EE" w:rsidRDefault="007258EE" w:rsidP="00E476FA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 xml:space="preserve">igure </w:t>
      </w:r>
      <w:r>
        <w:rPr>
          <w:rFonts w:ascii="Times New Roman" w:hAnsi="Times New Roman" w:cs="Times New Roman" w:hint="eastAsia"/>
          <w:sz w:val="22"/>
          <w:szCs w:val="24"/>
        </w:rPr>
        <w:t>S</w:t>
      </w:r>
      <w:r w:rsidR="00C54DE5">
        <w:rPr>
          <w:rFonts w:ascii="Times New Roman" w:hAnsi="Times New Roman" w:cs="Times New Roman"/>
          <w:sz w:val="22"/>
          <w:szCs w:val="24"/>
        </w:rPr>
        <w:t>2</w:t>
      </w:r>
      <w:r w:rsidR="00E726A5">
        <w:rPr>
          <w:rFonts w:ascii="Times New Roman" w:hAnsi="Times New Roman" w:cs="Times New Roman"/>
          <w:sz w:val="22"/>
          <w:szCs w:val="24"/>
        </w:rPr>
        <w:t>1</w:t>
      </w:r>
      <w:r>
        <w:rPr>
          <w:rFonts w:ascii="Times New Roman" w:hAnsi="Times New Roman" w:cs="Times New Roman"/>
          <w:sz w:val="22"/>
          <w:szCs w:val="24"/>
        </w:rPr>
        <w:t>.</w:t>
      </w:r>
      <w:r w:rsidR="00C426EE">
        <w:rPr>
          <w:rFonts w:ascii="Times New Roman" w:hAnsi="Times New Roman" w:cs="Times New Roman"/>
          <w:sz w:val="22"/>
          <w:szCs w:val="24"/>
        </w:rPr>
        <w:t xml:space="preserve"> </w:t>
      </w:r>
      <w:r w:rsidR="00C426EE" w:rsidRPr="00C426EE">
        <w:rPr>
          <w:rFonts w:ascii="Times New Roman" w:hAnsi="Times New Roman" w:cs="Times New Roman"/>
          <w:sz w:val="22"/>
          <w:szCs w:val="24"/>
        </w:rPr>
        <w:t>Cyclic voltammetry curve of Pd, Pd</w:t>
      </w:r>
      <w:r w:rsidR="00C426EE" w:rsidRPr="00A42CE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C426EE" w:rsidRPr="00C426EE">
        <w:rPr>
          <w:rFonts w:ascii="Times New Roman" w:hAnsi="Times New Roman" w:cs="Times New Roman"/>
          <w:sz w:val="22"/>
          <w:szCs w:val="24"/>
        </w:rPr>
        <w:t>Ru, PdRu, PdRu</w:t>
      </w:r>
      <w:r w:rsidR="00C426EE" w:rsidRPr="00A42CE4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C426EE" w:rsidRPr="00C426EE">
        <w:rPr>
          <w:rFonts w:ascii="Times New Roman" w:hAnsi="Times New Roman" w:cs="Times New Roman"/>
          <w:sz w:val="22"/>
          <w:szCs w:val="24"/>
        </w:rPr>
        <w:t xml:space="preserve">, and Ru in </w:t>
      </w:r>
      <w:r w:rsidR="00C426EE">
        <w:rPr>
          <w:rFonts w:ascii="Times New Roman" w:hAnsi="Times New Roman" w:cs="Times New Roman"/>
          <w:sz w:val="22"/>
          <w:szCs w:val="24"/>
        </w:rPr>
        <w:t>0.1</w:t>
      </w:r>
      <w:r w:rsidR="00C426EE" w:rsidRPr="00C426EE">
        <w:rPr>
          <w:rFonts w:ascii="Times New Roman" w:hAnsi="Times New Roman" w:cs="Times New Roman"/>
          <w:sz w:val="22"/>
          <w:szCs w:val="24"/>
        </w:rPr>
        <w:t xml:space="preserve"> M </w:t>
      </w:r>
      <w:r w:rsidR="00C426EE">
        <w:rPr>
          <w:rFonts w:ascii="Times New Roman" w:hAnsi="Times New Roman" w:cs="Times New Roman"/>
          <w:sz w:val="22"/>
          <w:szCs w:val="24"/>
        </w:rPr>
        <w:t>H</w:t>
      </w:r>
      <w:r w:rsidR="00C426EE" w:rsidRPr="00C426EE">
        <w:rPr>
          <w:rFonts w:ascii="Times New Roman" w:hAnsi="Times New Roman" w:cs="Times New Roman"/>
          <w:sz w:val="22"/>
          <w:szCs w:val="24"/>
          <w:vertAlign w:val="subscript"/>
        </w:rPr>
        <w:t>2</w:t>
      </w:r>
      <w:r w:rsidR="00C426EE">
        <w:rPr>
          <w:rFonts w:ascii="Times New Roman" w:hAnsi="Times New Roman" w:cs="Times New Roman"/>
          <w:sz w:val="22"/>
          <w:szCs w:val="24"/>
        </w:rPr>
        <w:t>SO</w:t>
      </w:r>
      <w:r w:rsidR="00C426EE" w:rsidRPr="00C426EE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C426EE">
        <w:rPr>
          <w:rFonts w:ascii="Times New Roman" w:hAnsi="Times New Roman" w:cs="Times New Roman"/>
          <w:sz w:val="22"/>
          <w:szCs w:val="24"/>
        </w:rPr>
        <w:t xml:space="preserve"> with the scanning rate of 50 mV/s and 5 mV/s</w:t>
      </w:r>
      <w:r w:rsidR="00C426EE" w:rsidRPr="00C426EE">
        <w:rPr>
          <w:rFonts w:ascii="Times New Roman" w:hAnsi="Times New Roman" w:cs="Times New Roman"/>
          <w:sz w:val="22"/>
          <w:szCs w:val="24"/>
        </w:rPr>
        <w:t>.</w:t>
      </w:r>
    </w:p>
    <w:p w14:paraId="44235AEE" w14:textId="1B643B53" w:rsidR="007258EE" w:rsidRDefault="007258EE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6F4490FA" w14:textId="347ABF02" w:rsidR="007258EE" w:rsidRDefault="007258EE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63FE70B0" w14:textId="3335FC49" w:rsidR="007258EE" w:rsidRDefault="007258EE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391C4906" w14:textId="0D2A301E" w:rsidR="007258EE" w:rsidRDefault="007258EE" w:rsidP="00E476FA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2684A692" w14:textId="5DCB97E5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24E01421" wp14:editId="5F305F79">
            <wp:extent cx="4320000" cy="2950015"/>
            <wp:effectExtent l="0" t="0" r="4445" b="31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50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8F1E74" w14:textId="2FF6ACC7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</w:t>
      </w:r>
      <w:r w:rsidR="00C54DE5">
        <w:rPr>
          <w:rFonts w:ascii="Times New Roman" w:hAnsi="Times New Roman" w:cs="Times New Roman"/>
          <w:sz w:val="22"/>
          <w:szCs w:val="24"/>
        </w:rPr>
        <w:t>2</w:t>
      </w:r>
      <w:r w:rsidR="00E726A5">
        <w:rPr>
          <w:rFonts w:ascii="Times New Roman" w:hAnsi="Times New Roman" w:cs="Times New Roman"/>
          <w:sz w:val="22"/>
          <w:szCs w:val="24"/>
        </w:rPr>
        <w:t>2</w:t>
      </w:r>
      <w:r>
        <w:rPr>
          <w:rFonts w:ascii="Times New Roman" w:hAnsi="Times New Roman" w:cs="Times New Roman"/>
          <w:sz w:val="22"/>
          <w:szCs w:val="24"/>
        </w:rPr>
        <w:t xml:space="preserve">. </w:t>
      </w:r>
      <w:r w:rsidR="00F51213">
        <w:rPr>
          <w:rFonts w:ascii="Times New Roman" w:hAnsi="Times New Roman" w:cs="Times New Roman"/>
          <w:sz w:val="22"/>
          <w:szCs w:val="24"/>
        </w:rPr>
        <w:t xml:space="preserve">D-band center of surface atoms </w:t>
      </w:r>
      <w:r w:rsidR="00322CD4">
        <w:rPr>
          <w:rFonts w:ascii="Times New Roman" w:hAnsi="Times New Roman" w:cs="Times New Roman" w:hint="eastAsia"/>
          <w:sz w:val="22"/>
          <w:szCs w:val="24"/>
        </w:rPr>
        <w:t>in</w:t>
      </w:r>
      <w:r w:rsidR="00322CD4">
        <w:rPr>
          <w:rFonts w:ascii="Times New Roman" w:hAnsi="Times New Roman" w:cs="Times New Roman"/>
          <w:sz w:val="22"/>
          <w:szCs w:val="24"/>
        </w:rPr>
        <w:t xml:space="preserve"> Pd </w:t>
      </w:r>
      <w:r w:rsidR="00F51213">
        <w:rPr>
          <w:rFonts w:ascii="Times New Roman" w:hAnsi="Times New Roman" w:cs="Times New Roman"/>
          <w:sz w:val="22"/>
          <w:szCs w:val="24"/>
        </w:rPr>
        <w:t>and corresponding average d-band center of surface atoms.</w:t>
      </w:r>
    </w:p>
    <w:p w14:paraId="45932EFF" w14:textId="5E2AA563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2517BC9B" w14:textId="1AAB4088" w:rsidR="007F6A23" w:rsidRDefault="007F6A23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52E2E0C3" w14:textId="0333B87C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6B5851FC" wp14:editId="7C3B1F7B">
            <wp:extent cx="4320000" cy="304324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04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3D0589" w14:textId="643D0624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</w:t>
      </w:r>
      <w:r w:rsidR="00C54DE5">
        <w:rPr>
          <w:rFonts w:ascii="Times New Roman" w:hAnsi="Times New Roman" w:cs="Times New Roman"/>
          <w:sz w:val="22"/>
          <w:szCs w:val="24"/>
        </w:rPr>
        <w:t>2</w:t>
      </w:r>
      <w:r w:rsidR="00E726A5">
        <w:rPr>
          <w:rFonts w:ascii="Times New Roman" w:hAnsi="Times New Roman" w:cs="Times New Roman"/>
          <w:sz w:val="22"/>
          <w:szCs w:val="24"/>
        </w:rPr>
        <w:t>3</w:t>
      </w:r>
      <w:r>
        <w:rPr>
          <w:rFonts w:ascii="Times New Roman" w:hAnsi="Times New Roman" w:cs="Times New Roman"/>
          <w:sz w:val="22"/>
          <w:szCs w:val="24"/>
        </w:rPr>
        <w:t xml:space="preserve">. </w:t>
      </w:r>
      <w:r w:rsidR="001D5E8D" w:rsidRPr="001D5E8D">
        <w:rPr>
          <w:rFonts w:ascii="Times New Roman" w:hAnsi="Times New Roman" w:cs="Times New Roman"/>
          <w:sz w:val="22"/>
          <w:szCs w:val="24"/>
        </w:rPr>
        <w:t>D-band center of surface atoms in random Pd</w:t>
      </w:r>
      <w:r w:rsidR="001D5E8D" w:rsidRPr="001D5E8D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1D5E8D" w:rsidRPr="001D5E8D">
        <w:rPr>
          <w:rFonts w:ascii="Times New Roman" w:hAnsi="Times New Roman" w:cs="Times New Roman"/>
          <w:sz w:val="22"/>
          <w:szCs w:val="24"/>
        </w:rPr>
        <w:t>Ru alloy and corresponding average d-band center of surface atoms.</w:t>
      </w:r>
    </w:p>
    <w:p w14:paraId="3288AB47" w14:textId="401F83C2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40E6F76" w14:textId="220560B9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33B7D772" wp14:editId="1667AA85">
            <wp:extent cx="4320000" cy="2992263"/>
            <wp:effectExtent l="0" t="0" r="444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922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5C59B8" w14:textId="62F7528C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Figure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 w:hint="eastAsia"/>
          <w:sz w:val="22"/>
          <w:szCs w:val="24"/>
        </w:rPr>
        <w:t>S</w:t>
      </w:r>
      <w:r w:rsidR="00C54DE5">
        <w:rPr>
          <w:rFonts w:ascii="Times New Roman" w:hAnsi="Times New Roman" w:cs="Times New Roman"/>
          <w:sz w:val="22"/>
          <w:szCs w:val="24"/>
        </w:rPr>
        <w:t>2</w:t>
      </w:r>
      <w:r w:rsidR="00E726A5">
        <w:rPr>
          <w:rFonts w:ascii="Times New Roman" w:hAnsi="Times New Roman" w:cs="Times New Roman"/>
          <w:sz w:val="22"/>
          <w:szCs w:val="24"/>
        </w:rPr>
        <w:t>4</w:t>
      </w:r>
      <w:r>
        <w:rPr>
          <w:rFonts w:ascii="Times New Roman" w:hAnsi="Times New Roman" w:cs="Times New Roman"/>
          <w:sz w:val="22"/>
          <w:szCs w:val="24"/>
        </w:rPr>
        <w:t xml:space="preserve">. </w:t>
      </w:r>
      <w:r w:rsidR="00E521FF" w:rsidRPr="00E521FF">
        <w:rPr>
          <w:rFonts w:ascii="Times New Roman" w:hAnsi="Times New Roman" w:cs="Times New Roman"/>
          <w:sz w:val="22"/>
          <w:szCs w:val="24"/>
        </w:rPr>
        <w:t xml:space="preserve">D-band center of surface atoms </w:t>
      </w:r>
      <w:r w:rsidR="001D5E8D">
        <w:rPr>
          <w:rFonts w:ascii="Times New Roman" w:hAnsi="Times New Roman" w:cs="Times New Roman"/>
          <w:sz w:val="22"/>
          <w:szCs w:val="24"/>
        </w:rPr>
        <w:t xml:space="preserve">in random </w:t>
      </w:r>
      <w:r w:rsidR="001D5E8D" w:rsidRPr="00E521FF">
        <w:rPr>
          <w:rFonts w:ascii="Times New Roman" w:hAnsi="Times New Roman" w:cs="Times New Roman"/>
          <w:sz w:val="22"/>
          <w:szCs w:val="24"/>
        </w:rPr>
        <w:t>PdRu</w:t>
      </w:r>
      <w:r w:rsidR="001D5E8D">
        <w:rPr>
          <w:rFonts w:ascii="Times New Roman" w:hAnsi="Times New Roman" w:cs="Times New Roman"/>
          <w:sz w:val="22"/>
          <w:szCs w:val="24"/>
        </w:rPr>
        <w:t xml:space="preserve"> alloy</w:t>
      </w:r>
      <w:r w:rsidR="001D5E8D" w:rsidRPr="00E521FF">
        <w:rPr>
          <w:rFonts w:ascii="Times New Roman" w:hAnsi="Times New Roman" w:cs="Times New Roman"/>
          <w:sz w:val="22"/>
          <w:szCs w:val="24"/>
        </w:rPr>
        <w:t xml:space="preserve"> </w:t>
      </w:r>
      <w:r w:rsidR="00E521FF" w:rsidRPr="00E521FF">
        <w:rPr>
          <w:rFonts w:ascii="Times New Roman" w:hAnsi="Times New Roman" w:cs="Times New Roman"/>
          <w:sz w:val="22"/>
          <w:szCs w:val="24"/>
        </w:rPr>
        <w:t>and corresponding average d-band center of surface atoms.</w:t>
      </w:r>
    </w:p>
    <w:p w14:paraId="52A2EB72" w14:textId="4F2F4629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63A37340" w14:textId="10894EB8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7E9DB4F8" w14:textId="76C7D4A5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0FA8E95D" wp14:editId="13351734">
            <wp:extent cx="4320000" cy="2992926"/>
            <wp:effectExtent l="0" t="0" r="444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9929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D7E8C8" w14:textId="793DC12F" w:rsidR="005F66A0" w:rsidRPr="005F66A0" w:rsidRDefault="007258EE" w:rsidP="005F66A0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</w:t>
      </w:r>
      <w:r w:rsidR="00C54DE5">
        <w:rPr>
          <w:rFonts w:ascii="Times New Roman" w:hAnsi="Times New Roman" w:cs="Times New Roman"/>
          <w:sz w:val="22"/>
          <w:szCs w:val="24"/>
        </w:rPr>
        <w:t>2</w:t>
      </w:r>
      <w:r w:rsidR="00E726A5">
        <w:rPr>
          <w:rFonts w:ascii="Times New Roman" w:hAnsi="Times New Roman" w:cs="Times New Roman"/>
          <w:sz w:val="22"/>
          <w:szCs w:val="24"/>
        </w:rPr>
        <w:t>5</w:t>
      </w:r>
      <w:r>
        <w:rPr>
          <w:rFonts w:ascii="Times New Roman" w:hAnsi="Times New Roman" w:cs="Times New Roman"/>
          <w:sz w:val="22"/>
          <w:szCs w:val="24"/>
        </w:rPr>
        <w:t xml:space="preserve">. </w:t>
      </w:r>
      <w:r w:rsidR="005F66A0" w:rsidRPr="005F66A0">
        <w:rPr>
          <w:rFonts w:ascii="Times New Roman" w:hAnsi="Times New Roman" w:cs="Times New Roman"/>
          <w:sz w:val="22"/>
          <w:szCs w:val="24"/>
        </w:rPr>
        <w:t>D-band center of surface atoms in random PdRu</w:t>
      </w:r>
      <w:r w:rsidR="005F66A0" w:rsidRPr="005F66A0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5F66A0" w:rsidRPr="005F66A0">
        <w:rPr>
          <w:rFonts w:ascii="Times New Roman" w:hAnsi="Times New Roman" w:cs="Times New Roman"/>
          <w:sz w:val="22"/>
          <w:szCs w:val="24"/>
        </w:rPr>
        <w:t xml:space="preserve"> alloy and corresponding average d-band center of surface atoms.</w:t>
      </w:r>
    </w:p>
    <w:p w14:paraId="6B35A4F7" w14:textId="6F0A18FF" w:rsidR="007258EE" w:rsidRPr="005F66A0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59D38A35" w14:textId="2369EFB8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321E1EDE" w14:textId="0A9A2DD7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lastRenderedPageBreak/>
        <w:drawing>
          <wp:inline distT="0" distB="0" distL="0" distR="0" wp14:anchorId="46B0942A" wp14:editId="3E317675">
            <wp:extent cx="4320000" cy="3055697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0556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DD4195" w14:textId="3023BE56" w:rsidR="007258EE" w:rsidRDefault="007258EE" w:rsidP="007258EE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</w:t>
      </w:r>
      <w:r w:rsidR="00C54DE5">
        <w:rPr>
          <w:rFonts w:ascii="Times New Roman" w:hAnsi="Times New Roman" w:cs="Times New Roman"/>
          <w:sz w:val="22"/>
          <w:szCs w:val="24"/>
        </w:rPr>
        <w:t>2</w:t>
      </w:r>
      <w:r w:rsidR="00E726A5">
        <w:rPr>
          <w:rFonts w:ascii="Times New Roman" w:hAnsi="Times New Roman" w:cs="Times New Roman"/>
          <w:sz w:val="22"/>
          <w:szCs w:val="24"/>
        </w:rPr>
        <w:t>6</w:t>
      </w:r>
      <w:r>
        <w:rPr>
          <w:rFonts w:ascii="Times New Roman" w:hAnsi="Times New Roman" w:cs="Times New Roman"/>
          <w:sz w:val="22"/>
          <w:szCs w:val="24"/>
        </w:rPr>
        <w:t>.</w:t>
      </w:r>
      <w:r w:rsidR="00FE059F">
        <w:rPr>
          <w:rFonts w:ascii="Times New Roman" w:hAnsi="Times New Roman" w:cs="Times New Roman"/>
          <w:sz w:val="22"/>
          <w:szCs w:val="24"/>
        </w:rPr>
        <w:t xml:space="preserve"> D-band center of surface atoms </w:t>
      </w:r>
      <w:r w:rsidR="00FE059F">
        <w:rPr>
          <w:rFonts w:ascii="Times New Roman" w:hAnsi="Times New Roman" w:cs="Times New Roman" w:hint="eastAsia"/>
          <w:sz w:val="22"/>
          <w:szCs w:val="24"/>
        </w:rPr>
        <w:t>in</w:t>
      </w:r>
      <w:r w:rsidR="00FE059F">
        <w:rPr>
          <w:rFonts w:ascii="Times New Roman" w:hAnsi="Times New Roman" w:cs="Times New Roman"/>
          <w:sz w:val="22"/>
          <w:szCs w:val="24"/>
        </w:rPr>
        <w:t xml:space="preserve"> </w:t>
      </w:r>
      <w:r w:rsidR="00FE059F">
        <w:rPr>
          <w:rFonts w:ascii="Times New Roman" w:hAnsi="Times New Roman" w:cs="Times New Roman" w:hint="eastAsia"/>
          <w:sz w:val="22"/>
          <w:szCs w:val="24"/>
        </w:rPr>
        <w:t>Ru</w:t>
      </w:r>
      <w:r w:rsidR="00FE059F">
        <w:rPr>
          <w:rFonts w:ascii="Times New Roman" w:hAnsi="Times New Roman" w:cs="Times New Roman"/>
          <w:sz w:val="22"/>
          <w:szCs w:val="24"/>
        </w:rPr>
        <w:t xml:space="preserve"> and corresponding average d-band center of surface atoms.</w:t>
      </w:r>
    </w:p>
    <w:p w14:paraId="62639D69" w14:textId="229AA3C8" w:rsidR="003B5CF0" w:rsidRDefault="003B5CF0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2189F2F2" w14:textId="4439E5BC" w:rsidR="003B5CF0" w:rsidRDefault="003B5CF0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7C2F437F" w14:textId="3C3D560C" w:rsidR="003B5CF0" w:rsidRDefault="003B5CF0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81AEE64" w14:textId="5C38389C" w:rsidR="003B5CF0" w:rsidRDefault="003B5CF0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73E0A10B" w14:textId="0B8F242D" w:rsidR="003B5CF0" w:rsidRDefault="003B5CF0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0D6B8B85" w14:textId="71D4377E" w:rsidR="003B5CF0" w:rsidRDefault="003B5CF0" w:rsidP="007258EE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7561D63B" w14:textId="2AA427CC" w:rsidR="003B5CF0" w:rsidRDefault="00851FF3" w:rsidP="00851FF3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04E0A664" wp14:editId="4D149AFE">
            <wp:extent cx="4320000" cy="3653760"/>
            <wp:effectExtent l="0" t="0" r="4445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653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3F99C8" w14:textId="217DF225" w:rsidR="00220D88" w:rsidRDefault="00851FF3" w:rsidP="005F25CC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</w:t>
      </w:r>
      <w:r w:rsidR="00E726A5">
        <w:rPr>
          <w:rFonts w:ascii="Times New Roman" w:hAnsi="Times New Roman" w:cs="Times New Roman"/>
          <w:sz w:val="22"/>
          <w:szCs w:val="24"/>
        </w:rPr>
        <w:t>27</w:t>
      </w:r>
      <w:r>
        <w:rPr>
          <w:rFonts w:ascii="Times New Roman" w:hAnsi="Times New Roman" w:cs="Times New Roman"/>
          <w:sz w:val="22"/>
          <w:szCs w:val="24"/>
        </w:rPr>
        <w:t>. Contour mapping of limiting potential against HBE and OHBE</w:t>
      </w:r>
    </w:p>
    <w:p w14:paraId="1E18351F" w14:textId="21BAAAC0" w:rsidR="00A42CE4" w:rsidRDefault="00A42CE4" w:rsidP="005F25CC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424AB073" w14:textId="77777777" w:rsidR="00A42CE4" w:rsidRDefault="00A42CE4" w:rsidP="00A42CE4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46600252" w14:textId="77777777" w:rsidR="00A42CE4" w:rsidRDefault="00A42CE4" w:rsidP="00A42CE4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328CFED7" wp14:editId="66195253">
            <wp:extent cx="5400000" cy="3049288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049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45D5C2" w14:textId="4E6CEEC7" w:rsidR="00A42CE4" w:rsidRDefault="00A42CE4" w:rsidP="00A42CE4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Figure S</w:t>
      </w:r>
      <w:r w:rsidR="00E726A5">
        <w:rPr>
          <w:rFonts w:ascii="Times New Roman" w:hAnsi="Times New Roman" w:cs="Times New Roman"/>
          <w:sz w:val="22"/>
          <w:szCs w:val="24"/>
        </w:rPr>
        <w:t>28</w:t>
      </w:r>
      <w:r>
        <w:rPr>
          <w:rFonts w:ascii="Times New Roman" w:hAnsi="Times New Roman" w:cs="Times New Roman"/>
          <w:sz w:val="22"/>
          <w:szCs w:val="24"/>
        </w:rPr>
        <w:t>. Ru PDF G(r) fitting by fcc Ru structure.</w:t>
      </w:r>
    </w:p>
    <w:p w14:paraId="4E2668BD" w14:textId="77777777" w:rsidR="00A42CE4" w:rsidRPr="00666914" w:rsidRDefault="00A42CE4" w:rsidP="00A42CE4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1353BFA" w14:textId="77777777" w:rsidR="00A42CE4" w:rsidRPr="00A42CE4" w:rsidRDefault="00A42CE4" w:rsidP="005F25CC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23033662" w14:textId="77777777" w:rsidR="00412A3E" w:rsidRDefault="00412A3E" w:rsidP="00412A3E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2DBE8F6B" wp14:editId="0290C7C7">
            <wp:extent cx="5400000" cy="2146789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146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4A12C3" w14:textId="729C0601" w:rsidR="00412A3E" w:rsidRDefault="00412A3E" w:rsidP="00412A3E">
      <w:pPr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</w:t>
      </w:r>
      <w:r w:rsidR="00EF17D1">
        <w:rPr>
          <w:rFonts w:ascii="Times New Roman" w:hAnsi="Times New Roman" w:cs="Times New Roman"/>
          <w:sz w:val="22"/>
          <w:szCs w:val="24"/>
        </w:rPr>
        <w:t>29</w:t>
      </w:r>
      <w:r>
        <w:rPr>
          <w:rFonts w:ascii="Times New Roman" w:hAnsi="Times New Roman" w:cs="Times New Roman"/>
          <w:sz w:val="22"/>
          <w:szCs w:val="24"/>
        </w:rPr>
        <w:t>. (a) The curve of value of total area divided by the area of circles in edge</w:t>
      </w:r>
      <w:r w:rsidRPr="00D7412F"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</w:rPr>
        <w:t>against</w:t>
      </w:r>
      <w:r w:rsidRPr="00D7412F"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</w:rPr>
        <w:t>number of pixels in a unit. (b) uncertainty of outlier values changes with the number of pixels on which a unit was predicated.</w:t>
      </w:r>
    </w:p>
    <w:p w14:paraId="43796422" w14:textId="77777777" w:rsidR="00412A3E" w:rsidRPr="00412A3E" w:rsidRDefault="00412A3E" w:rsidP="005F25CC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32DDB56B" w14:textId="263B8297" w:rsidR="00E24006" w:rsidRDefault="00B305C6" w:rsidP="00851FF3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74697624" wp14:editId="7EFE82E0">
            <wp:extent cx="5274310" cy="403542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6E61F" w14:textId="448C38CF" w:rsidR="00E24006" w:rsidRDefault="00B305C6" w:rsidP="00851FF3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S3</w:t>
      </w:r>
      <w:r w:rsidR="00576386">
        <w:rPr>
          <w:rFonts w:ascii="Times New Roman" w:hAnsi="Times New Roman" w:cs="Times New Roman"/>
          <w:sz w:val="22"/>
          <w:szCs w:val="24"/>
        </w:rPr>
        <w:t>0</w:t>
      </w:r>
      <w:r>
        <w:rPr>
          <w:rFonts w:ascii="Times New Roman" w:hAnsi="Times New Roman" w:cs="Times New Roman"/>
          <w:sz w:val="22"/>
          <w:szCs w:val="24"/>
        </w:rPr>
        <w:t xml:space="preserve">. The force error, energy error and total loss function of </w:t>
      </w:r>
      <w:r w:rsidR="007A38B5">
        <w:rPr>
          <w:rFonts w:ascii="Times New Roman" w:hAnsi="Times New Roman" w:cs="Times New Roman"/>
          <w:sz w:val="22"/>
          <w:szCs w:val="24"/>
        </w:rPr>
        <w:t>Pd</w:t>
      </w:r>
      <w:r w:rsidR="007A38B5" w:rsidRPr="007A38B5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 w:rsidR="007A38B5">
        <w:rPr>
          <w:rFonts w:ascii="Times New Roman" w:hAnsi="Times New Roman" w:cs="Times New Roman"/>
          <w:sz w:val="22"/>
          <w:szCs w:val="24"/>
        </w:rPr>
        <w:t xml:space="preserve">Ru </w:t>
      </w:r>
      <w:r>
        <w:rPr>
          <w:rFonts w:ascii="Times New Roman" w:hAnsi="Times New Roman" w:cs="Times New Roman"/>
          <w:sz w:val="22"/>
          <w:szCs w:val="24"/>
        </w:rPr>
        <w:t>test sets</w:t>
      </w:r>
    </w:p>
    <w:p w14:paraId="0AAD7B9D" w14:textId="3C6BF7E6" w:rsidR="00E24006" w:rsidRDefault="00E24006" w:rsidP="00851FF3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511FF6F" w14:textId="156F47F6" w:rsidR="00E24006" w:rsidRDefault="007A38B5" w:rsidP="00851FF3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noProof/>
        </w:rPr>
        <w:drawing>
          <wp:inline distT="0" distB="0" distL="0" distR="0" wp14:anchorId="519710D7" wp14:editId="44638874">
            <wp:extent cx="5274310" cy="3698027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61"/>
                    <a:stretch/>
                  </pic:blipFill>
                  <pic:spPr bwMode="auto">
                    <a:xfrm>
                      <a:off x="0" y="0"/>
                      <a:ext cx="5274310" cy="3698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E85818" w14:textId="427F8D07" w:rsidR="007A38B5" w:rsidRDefault="007A38B5" w:rsidP="007A38B5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S3</w:t>
      </w:r>
      <w:r w:rsidR="00576386">
        <w:rPr>
          <w:rFonts w:ascii="Times New Roman" w:hAnsi="Times New Roman" w:cs="Times New Roman"/>
          <w:sz w:val="22"/>
          <w:szCs w:val="24"/>
        </w:rPr>
        <w:t>1</w:t>
      </w:r>
      <w:r>
        <w:rPr>
          <w:rFonts w:ascii="Times New Roman" w:hAnsi="Times New Roman" w:cs="Times New Roman"/>
          <w:sz w:val="22"/>
          <w:szCs w:val="24"/>
        </w:rPr>
        <w:t>. The force error, energy error and total loss function of PdRu test sets</w:t>
      </w:r>
    </w:p>
    <w:p w14:paraId="0E20DC95" w14:textId="1B4B6CA3" w:rsidR="007A38B5" w:rsidRDefault="007A38B5" w:rsidP="00851FF3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37937112" w14:textId="33A4BA2B" w:rsidR="00966E77" w:rsidRDefault="00966E77" w:rsidP="00851FF3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3F708A36" wp14:editId="744687C4">
            <wp:extent cx="5274310" cy="403542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5B7D7" w14:textId="11D5D7EF" w:rsidR="00966E77" w:rsidRDefault="00966E77" w:rsidP="00966E77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</w:t>
      </w:r>
      <w:r>
        <w:rPr>
          <w:rFonts w:ascii="Times New Roman" w:hAnsi="Times New Roman" w:cs="Times New Roman"/>
          <w:sz w:val="22"/>
          <w:szCs w:val="24"/>
        </w:rPr>
        <w:t>igure S3</w:t>
      </w:r>
      <w:r w:rsidR="00576386">
        <w:rPr>
          <w:rFonts w:ascii="Times New Roman" w:hAnsi="Times New Roman" w:cs="Times New Roman"/>
          <w:sz w:val="22"/>
          <w:szCs w:val="24"/>
        </w:rPr>
        <w:t>2</w:t>
      </w:r>
      <w:r>
        <w:rPr>
          <w:rFonts w:ascii="Times New Roman" w:hAnsi="Times New Roman" w:cs="Times New Roman"/>
          <w:sz w:val="22"/>
          <w:szCs w:val="24"/>
        </w:rPr>
        <w:t>. The force error, energy error and total loss function of PdRu</w:t>
      </w:r>
      <w:r w:rsidRPr="00966E77">
        <w:rPr>
          <w:rFonts w:ascii="Times New Roman" w:hAnsi="Times New Roman" w:cs="Times New Roman"/>
          <w:sz w:val="22"/>
          <w:szCs w:val="24"/>
          <w:vertAlign w:val="subscript"/>
        </w:rPr>
        <w:t>4</w:t>
      </w:r>
      <w:r>
        <w:rPr>
          <w:rFonts w:ascii="Times New Roman" w:hAnsi="Times New Roman" w:cs="Times New Roman"/>
          <w:sz w:val="22"/>
          <w:szCs w:val="24"/>
        </w:rPr>
        <w:t xml:space="preserve"> test sets</w:t>
      </w:r>
    </w:p>
    <w:p w14:paraId="5186C2A3" w14:textId="4A3A1FC0" w:rsidR="00966E77" w:rsidRDefault="00966E77" w:rsidP="00851FF3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32E0E570" w14:textId="77777777" w:rsidR="00966E77" w:rsidRPr="00966E77" w:rsidRDefault="00966E77" w:rsidP="00851FF3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11E32E7F" w14:textId="0561FD68" w:rsidR="00E24006" w:rsidRDefault="00E24006" w:rsidP="00E24006">
      <w:pPr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T</w:t>
      </w:r>
      <w:r>
        <w:rPr>
          <w:rFonts w:ascii="Times New Roman" w:hAnsi="Times New Roman" w:cs="Times New Roman"/>
          <w:sz w:val="22"/>
          <w:szCs w:val="24"/>
        </w:rPr>
        <w:t>able S</w:t>
      </w:r>
      <w:r w:rsidR="00573104">
        <w:rPr>
          <w:rFonts w:ascii="Times New Roman" w:hAnsi="Times New Roman" w:cs="Times New Roman"/>
          <w:sz w:val="22"/>
          <w:szCs w:val="24"/>
        </w:rPr>
        <w:t>2</w:t>
      </w:r>
      <w:r>
        <w:rPr>
          <w:rFonts w:ascii="Times New Roman" w:hAnsi="Times New Roman" w:cs="Times New Roman"/>
          <w:sz w:val="22"/>
          <w:szCs w:val="24"/>
        </w:rPr>
        <w:t xml:space="preserve">. Comparison between </w:t>
      </w:r>
      <w:r>
        <w:rPr>
          <w:rFonts w:ascii="Times New Roman" w:hAnsi="Times New Roman" w:cs="Times New Roman" w:hint="eastAsia"/>
          <w:sz w:val="22"/>
          <w:szCs w:val="24"/>
        </w:rPr>
        <w:t>tafel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 w:hint="eastAsia"/>
          <w:sz w:val="22"/>
          <w:szCs w:val="24"/>
        </w:rPr>
        <w:t>slope</w:t>
      </w:r>
      <w:r>
        <w:rPr>
          <w:rFonts w:ascii="Times New Roman" w:hAnsi="Times New Roman" w:cs="Times New Roman"/>
          <w:sz w:val="22"/>
          <w:szCs w:val="24"/>
        </w:rPr>
        <w:t xml:space="preserve"> and </w:t>
      </w:r>
      <w:r w:rsidRPr="00C67428">
        <w:rPr>
          <w:rFonts w:ascii="Times New Roman" w:hAnsi="Times New Roman" w:cs="Times New Roman"/>
          <w:sz w:val="22"/>
          <w:szCs w:val="24"/>
        </w:rPr>
        <w:t>ε</w:t>
      </w:r>
      <w:r w:rsidRPr="00C67428">
        <w:rPr>
          <w:rFonts w:ascii="Times New Roman" w:hAnsi="Times New Roman" w:cs="Times New Roman"/>
          <w:sz w:val="22"/>
          <w:szCs w:val="24"/>
          <w:vertAlign w:val="subscript"/>
        </w:rPr>
        <w:t>d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E24006" w:rsidRPr="007F6A23" w14:paraId="241B7364" w14:textId="77777777" w:rsidTr="00C71081">
        <w:tc>
          <w:tcPr>
            <w:tcW w:w="4148" w:type="dxa"/>
            <w:tcBorders>
              <w:top w:val="single" w:sz="12" w:space="0" w:color="auto"/>
              <w:bottom w:val="single" w:sz="4" w:space="0" w:color="auto"/>
            </w:tcBorders>
          </w:tcPr>
          <w:p w14:paraId="537B8551" w14:textId="07640B23" w:rsidR="00E24006" w:rsidRPr="00C67428" w:rsidRDefault="00E24006" w:rsidP="00983B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67428">
              <w:rPr>
                <w:rFonts w:ascii="Times New Roman" w:hAnsi="Times New Roman" w:cs="Times New Roman" w:hint="eastAsia"/>
                <w:b/>
                <w:bCs/>
              </w:rPr>
              <w:t>T</w:t>
            </w:r>
            <w:r w:rsidRPr="00C67428">
              <w:rPr>
                <w:rFonts w:ascii="Times New Roman" w:hAnsi="Times New Roman" w:cs="Times New Roman"/>
                <w:b/>
                <w:bCs/>
              </w:rPr>
              <w:t>afel Slope</w:t>
            </w:r>
            <w:r w:rsidR="001C1AD7">
              <w:rPr>
                <w:rFonts w:ascii="Times New Roman" w:hAnsi="Times New Roman" w:cs="Times New Roman"/>
                <w:b/>
                <w:bCs/>
              </w:rPr>
              <w:t xml:space="preserve"> (mV/dec)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4" w:space="0" w:color="auto"/>
            </w:tcBorders>
          </w:tcPr>
          <w:p w14:paraId="44B663B2" w14:textId="77777777" w:rsidR="00E24006" w:rsidRPr="00C67428" w:rsidRDefault="00E24006" w:rsidP="00983B7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1" w:name="_Hlk70004161"/>
            <w:r w:rsidRPr="00C67428">
              <w:rPr>
                <w:rFonts w:ascii="Times New Roman" w:hAnsi="Times New Roman" w:cs="Times New Roman"/>
                <w:b/>
                <w:bCs/>
              </w:rPr>
              <w:t>ε</w:t>
            </w:r>
            <w:r w:rsidRPr="00C67428">
              <w:rPr>
                <w:rFonts w:ascii="Times New Roman" w:hAnsi="Times New Roman" w:cs="Times New Roman"/>
                <w:b/>
                <w:bCs/>
                <w:vertAlign w:val="subscript"/>
              </w:rPr>
              <w:t>d</w:t>
            </w:r>
            <w:bookmarkEnd w:id="1"/>
          </w:p>
        </w:tc>
      </w:tr>
      <w:tr w:rsidR="00E24006" w:rsidRPr="007F6A23" w14:paraId="44D82BBF" w14:textId="77777777" w:rsidTr="00C71081">
        <w:tc>
          <w:tcPr>
            <w:tcW w:w="4148" w:type="dxa"/>
            <w:tcBorders>
              <w:top w:val="single" w:sz="4" w:space="0" w:color="auto"/>
            </w:tcBorders>
          </w:tcPr>
          <w:p w14:paraId="4C2680FE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384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7C2F7CEB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-1.5046</w:t>
            </w:r>
          </w:p>
        </w:tc>
      </w:tr>
      <w:tr w:rsidR="00E24006" w:rsidRPr="007F6A23" w14:paraId="0ED52EE3" w14:textId="77777777" w:rsidTr="00C71081">
        <w:tc>
          <w:tcPr>
            <w:tcW w:w="4148" w:type="dxa"/>
          </w:tcPr>
          <w:p w14:paraId="34131947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107</w:t>
            </w:r>
          </w:p>
        </w:tc>
        <w:tc>
          <w:tcPr>
            <w:tcW w:w="4148" w:type="dxa"/>
          </w:tcPr>
          <w:p w14:paraId="5BBD78EE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-1.59663</w:t>
            </w:r>
          </w:p>
        </w:tc>
      </w:tr>
      <w:tr w:rsidR="00E24006" w:rsidRPr="007F6A23" w14:paraId="3FD7A364" w14:textId="77777777" w:rsidTr="00C71081">
        <w:tc>
          <w:tcPr>
            <w:tcW w:w="4148" w:type="dxa"/>
          </w:tcPr>
          <w:p w14:paraId="23746793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4148" w:type="dxa"/>
          </w:tcPr>
          <w:p w14:paraId="43B63337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-1.626</w:t>
            </w:r>
          </w:p>
        </w:tc>
      </w:tr>
      <w:tr w:rsidR="00E24006" w:rsidRPr="007F6A23" w14:paraId="11BC8213" w14:textId="77777777" w:rsidTr="00C71081">
        <w:tc>
          <w:tcPr>
            <w:tcW w:w="4148" w:type="dxa"/>
          </w:tcPr>
          <w:p w14:paraId="4EA40812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148" w:type="dxa"/>
          </w:tcPr>
          <w:p w14:paraId="05D68517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-1.66495</w:t>
            </w:r>
          </w:p>
        </w:tc>
      </w:tr>
      <w:tr w:rsidR="00E24006" w:rsidRPr="007F6A23" w14:paraId="47F7F42D" w14:textId="77777777" w:rsidTr="00C71081">
        <w:tc>
          <w:tcPr>
            <w:tcW w:w="4148" w:type="dxa"/>
            <w:tcBorders>
              <w:bottom w:val="single" w:sz="12" w:space="0" w:color="auto"/>
            </w:tcBorders>
          </w:tcPr>
          <w:p w14:paraId="07D6C7A8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4148" w:type="dxa"/>
            <w:tcBorders>
              <w:bottom w:val="single" w:sz="12" w:space="0" w:color="auto"/>
            </w:tcBorders>
          </w:tcPr>
          <w:p w14:paraId="55B626B6" w14:textId="77777777" w:rsidR="00E24006" w:rsidRPr="007F6A23" w:rsidRDefault="00E24006" w:rsidP="00983B73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F6A23">
              <w:rPr>
                <w:rFonts w:ascii="Times New Roman" w:hAnsi="Times New Roman" w:cs="Times New Roman"/>
              </w:rPr>
              <w:t>-1.215</w:t>
            </w:r>
          </w:p>
        </w:tc>
      </w:tr>
    </w:tbl>
    <w:p w14:paraId="0E5F36F2" w14:textId="77777777" w:rsidR="00E24006" w:rsidRDefault="00E24006" w:rsidP="00E24006">
      <w:pPr>
        <w:jc w:val="center"/>
        <w:rPr>
          <w:rFonts w:ascii="Times New Roman" w:hAnsi="Times New Roman" w:cs="Times New Roman"/>
          <w:sz w:val="22"/>
          <w:szCs w:val="24"/>
        </w:rPr>
      </w:pPr>
    </w:p>
    <w:p w14:paraId="015031CD" w14:textId="21C5D572" w:rsidR="00401525" w:rsidRPr="00401525" w:rsidRDefault="00401525" w:rsidP="00034EF8">
      <w:pPr>
        <w:jc w:val="left"/>
        <w:rPr>
          <w:rFonts w:ascii="Times New Roman" w:hAnsi="Times New Roman" w:cs="Times New Roman"/>
          <w:sz w:val="22"/>
          <w:szCs w:val="24"/>
        </w:rPr>
      </w:pPr>
    </w:p>
    <w:sectPr w:rsidR="00401525" w:rsidRPr="004015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3A5D0" w14:textId="77777777" w:rsidR="00E45FD5" w:rsidRDefault="00E45FD5" w:rsidP="00836113">
      <w:r>
        <w:separator/>
      </w:r>
    </w:p>
  </w:endnote>
  <w:endnote w:type="continuationSeparator" w:id="0">
    <w:p w14:paraId="464EFD4C" w14:textId="77777777" w:rsidR="00E45FD5" w:rsidRDefault="00E45FD5" w:rsidP="00836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0EE9C" w14:textId="77777777" w:rsidR="00E45FD5" w:rsidRDefault="00E45FD5" w:rsidP="00836113">
      <w:r>
        <w:separator/>
      </w:r>
    </w:p>
  </w:footnote>
  <w:footnote w:type="continuationSeparator" w:id="0">
    <w:p w14:paraId="7809E4DE" w14:textId="77777777" w:rsidR="00E45FD5" w:rsidRDefault="00E45FD5" w:rsidP="008361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CF9"/>
    <w:rsid w:val="00004A4B"/>
    <w:rsid w:val="00014E3F"/>
    <w:rsid w:val="00034EF8"/>
    <w:rsid w:val="000401CA"/>
    <w:rsid w:val="000417CD"/>
    <w:rsid w:val="00046620"/>
    <w:rsid w:val="00055112"/>
    <w:rsid w:val="00070E2C"/>
    <w:rsid w:val="000912E5"/>
    <w:rsid w:val="000A3B3A"/>
    <w:rsid w:val="000F3292"/>
    <w:rsid w:val="00101C73"/>
    <w:rsid w:val="0012463B"/>
    <w:rsid w:val="001441A5"/>
    <w:rsid w:val="0014570A"/>
    <w:rsid w:val="00151104"/>
    <w:rsid w:val="00172E20"/>
    <w:rsid w:val="00174CCB"/>
    <w:rsid w:val="00177486"/>
    <w:rsid w:val="0017770F"/>
    <w:rsid w:val="0018157F"/>
    <w:rsid w:val="001852DF"/>
    <w:rsid w:val="001C12CB"/>
    <w:rsid w:val="001C1AD7"/>
    <w:rsid w:val="001C71B7"/>
    <w:rsid w:val="001D5E8D"/>
    <w:rsid w:val="002048E4"/>
    <w:rsid w:val="00212109"/>
    <w:rsid w:val="0021550D"/>
    <w:rsid w:val="0021560A"/>
    <w:rsid w:val="00220D88"/>
    <w:rsid w:val="00226D38"/>
    <w:rsid w:val="00231171"/>
    <w:rsid w:val="00233592"/>
    <w:rsid w:val="00236A0F"/>
    <w:rsid w:val="002378C3"/>
    <w:rsid w:val="00250DB8"/>
    <w:rsid w:val="002517D2"/>
    <w:rsid w:val="002548CC"/>
    <w:rsid w:val="002657B4"/>
    <w:rsid w:val="00274F20"/>
    <w:rsid w:val="0027554C"/>
    <w:rsid w:val="00277033"/>
    <w:rsid w:val="002912F5"/>
    <w:rsid w:val="002A076F"/>
    <w:rsid w:val="002B4CF9"/>
    <w:rsid w:val="00300842"/>
    <w:rsid w:val="0030117A"/>
    <w:rsid w:val="003159FF"/>
    <w:rsid w:val="00322CD4"/>
    <w:rsid w:val="0033165E"/>
    <w:rsid w:val="00332EF2"/>
    <w:rsid w:val="00334A0B"/>
    <w:rsid w:val="003432C1"/>
    <w:rsid w:val="00346248"/>
    <w:rsid w:val="00346453"/>
    <w:rsid w:val="00384347"/>
    <w:rsid w:val="003847C8"/>
    <w:rsid w:val="00387F97"/>
    <w:rsid w:val="00396C2C"/>
    <w:rsid w:val="003A0FC4"/>
    <w:rsid w:val="003A76BE"/>
    <w:rsid w:val="003A7976"/>
    <w:rsid w:val="003B181D"/>
    <w:rsid w:val="003B5A10"/>
    <w:rsid w:val="003B5CF0"/>
    <w:rsid w:val="003E5D6C"/>
    <w:rsid w:val="003E6780"/>
    <w:rsid w:val="00401525"/>
    <w:rsid w:val="004054DC"/>
    <w:rsid w:val="00410942"/>
    <w:rsid w:val="00412A3E"/>
    <w:rsid w:val="004252B7"/>
    <w:rsid w:val="004374B1"/>
    <w:rsid w:val="004433DF"/>
    <w:rsid w:val="004455E0"/>
    <w:rsid w:val="00446D5E"/>
    <w:rsid w:val="004550DF"/>
    <w:rsid w:val="00457574"/>
    <w:rsid w:val="0046511A"/>
    <w:rsid w:val="00467E74"/>
    <w:rsid w:val="00495CFA"/>
    <w:rsid w:val="004B1E81"/>
    <w:rsid w:val="004B3A48"/>
    <w:rsid w:val="004E64A7"/>
    <w:rsid w:val="004F4A1F"/>
    <w:rsid w:val="005108F5"/>
    <w:rsid w:val="00510C05"/>
    <w:rsid w:val="00521280"/>
    <w:rsid w:val="0053192B"/>
    <w:rsid w:val="00533070"/>
    <w:rsid w:val="00553A3D"/>
    <w:rsid w:val="00571FD6"/>
    <w:rsid w:val="00573104"/>
    <w:rsid w:val="00576386"/>
    <w:rsid w:val="005A5168"/>
    <w:rsid w:val="005A6A2F"/>
    <w:rsid w:val="005C0E5E"/>
    <w:rsid w:val="005D424A"/>
    <w:rsid w:val="005E2611"/>
    <w:rsid w:val="005F25CC"/>
    <w:rsid w:val="005F37AB"/>
    <w:rsid w:val="005F3B4E"/>
    <w:rsid w:val="005F66A0"/>
    <w:rsid w:val="00606BEE"/>
    <w:rsid w:val="00625C2A"/>
    <w:rsid w:val="006275F6"/>
    <w:rsid w:val="00632FE2"/>
    <w:rsid w:val="006457DB"/>
    <w:rsid w:val="00666914"/>
    <w:rsid w:val="00697EBF"/>
    <w:rsid w:val="006C6E70"/>
    <w:rsid w:val="006D1DAB"/>
    <w:rsid w:val="006D2DD5"/>
    <w:rsid w:val="00707A62"/>
    <w:rsid w:val="007164F6"/>
    <w:rsid w:val="007258EE"/>
    <w:rsid w:val="007278A1"/>
    <w:rsid w:val="0074171B"/>
    <w:rsid w:val="00745DC9"/>
    <w:rsid w:val="007556A5"/>
    <w:rsid w:val="00782933"/>
    <w:rsid w:val="00796445"/>
    <w:rsid w:val="007A38B5"/>
    <w:rsid w:val="007A585B"/>
    <w:rsid w:val="007C0074"/>
    <w:rsid w:val="007C3B54"/>
    <w:rsid w:val="007C706B"/>
    <w:rsid w:val="007F3508"/>
    <w:rsid w:val="007F6A23"/>
    <w:rsid w:val="00807587"/>
    <w:rsid w:val="008330A0"/>
    <w:rsid w:val="00836113"/>
    <w:rsid w:val="00840395"/>
    <w:rsid w:val="00851FF3"/>
    <w:rsid w:val="008527C3"/>
    <w:rsid w:val="0085675A"/>
    <w:rsid w:val="00864321"/>
    <w:rsid w:val="00867019"/>
    <w:rsid w:val="00893B46"/>
    <w:rsid w:val="00897DA3"/>
    <w:rsid w:val="008B0930"/>
    <w:rsid w:val="008B4066"/>
    <w:rsid w:val="008C6701"/>
    <w:rsid w:val="009125BD"/>
    <w:rsid w:val="0091375A"/>
    <w:rsid w:val="009205D4"/>
    <w:rsid w:val="00922839"/>
    <w:rsid w:val="00923823"/>
    <w:rsid w:val="00923E03"/>
    <w:rsid w:val="00924EDF"/>
    <w:rsid w:val="0094059D"/>
    <w:rsid w:val="0094203D"/>
    <w:rsid w:val="00954E03"/>
    <w:rsid w:val="00966E77"/>
    <w:rsid w:val="0096769A"/>
    <w:rsid w:val="00967BF5"/>
    <w:rsid w:val="0098172D"/>
    <w:rsid w:val="009968D7"/>
    <w:rsid w:val="009A1800"/>
    <w:rsid w:val="009C283D"/>
    <w:rsid w:val="009C5FD2"/>
    <w:rsid w:val="009F1BD0"/>
    <w:rsid w:val="009F6C15"/>
    <w:rsid w:val="00A00080"/>
    <w:rsid w:val="00A079C3"/>
    <w:rsid w:val="00A22367"/>
    <w:rsid w:val="00A33BC8"/>
    <w:rsid w:val="00A375E2"/>
    <w:rsid w:val="00A37A88"/>
    <w:rsid w:val="00A42CE4"/>
    <w:rsid w:val="00A521B1"/>
    <w:rsid w:val="00A52AA2"/>
    <w:rsid w:val="00A77766"/>
    <w:rsid w:val="00A77B93"/>
    <w:rsid w:val="00A91DA5"/>
    <w:rsid w:val="00A952AB"/>
    <w:rsid w:val="00AA0B4C"/>
    <w:rsid w:val="00AA5D02"/>
    <w:rsid w:val="00AC680E"/>
    <w:rsid w:val="00AD554C"/>
    <w:rsid w:val="00AF1E2E"/>
    <w:rsid w:val="00AF4ECA"/>
    <w:rsid w:val="00B003D2"/>
    <w:rsid w:val="00B064B4"/>
    <w:rsid w:val="00B15D97"/>
    <w:rsid w:val="00B305C6"/>
    <w:rsid w:val="00B4328F"/>
    <w:rsid w:val="00B544EC"/>
    <w:rsid w:val="00B6422D"/>
    <w:rsid w:val="00B85285"/>
    <w:rsid w:val="00B95041"/>
    <w:rsid w:val="00BB33B7"/>
    <w:rsid w:val="00BB6027"/>
    <w:rsid w:val="00BB6B3A"/>
    <w:rsid w:val="00BC1219"/>
    <w:rsid w:val="00BC7B06"/>
    <w:rsid w:val="00BD6952"/>
    <w:rsid w:val="00BE29A7"/>
    <w:rsid w:val="00BF572C"/>
    <w:rsid w:val="00BF6514"/>
    <w:rsid w:val="00C03F50"/>
    <w:rsid w:val="00C20539"/>
    <w:rsid w:val="00C24E0D"/>
    <w:rsid w:val="00C25EC5"/>
    <w:rsid w:val="00C34FC4"/>
    <w:rsid w:val="00C426EE"/>
    <w:rsid w:val="00C54DE5"/>
    <w:rsid w:val="00C57F08"/>
    <w:rsid w:val="00C63CD7"/>
    <w:rsid w:val="00C6400A"/>
    <w:rsid w:val="00C67428"/>
    <w:rsid w:val="00C71081"/>
    <w:rsid w:val="00C84BA3"/>
    <w:rsid w:val="00C92A93"/>
    <w:rsid w:val="00C936B5"/>
    <w:rsid w:val="00CC1021"/>
    <w:rsid w:val="00CD085B"/>
    <w:rsid w:val="00CE3745"/>
    <w:rsid w:val="00CE70EA"/>
    <w:rsid w:val="00CF27A6"/>
    <w:rsid w:val="00CF28C6"/>
    <w:rsid w:val="00D066C2"/>
    <w:rsid w:val="00D07372"/>
    <w:rsid w:val="00D22001"/>
    <w:rsid w:val="00D3215E"/>
    <w:rsid w:val="00D35509"/>
    <w:rsid w:val="00D4460D"/>
    <w:rsid w:val="00D462BA"/>
    <w:rsid w:val="00D525EE"/>
    <w:rsid w:val="00D574AA"/>
    <w:rsid w:val="00D633D9"/>
    <w:rsid w:val="00D7412F"/>
    <w:rsid w:val="00D769B1"/>
    <w:rsid w:val="00D800A1"/>
    <w:rsid w:val="00D90D2C"/>
    <w:rsid w:val="00DA24D9"/>
    <w:rsid w:val="00DB3F8C"/>
    <w:rsid w:val="00DB72B3"/>
    <w:rsid w:val="00DC1991"/>
    <w:rsid w:val="00DC5835"/>
    <w:rsid w:val="00DE0F90"/>
    <w:rsid w:val="00DE252B"/>
    <w:rsid w:val="00DE6C67"/>
    <w:rsid w:val="00E142EC"/>
    <w:rsid w:val="00E24006"/>
    <w:rsid w:val="00E45FD5"/>
    <w:rsid w:val="00E46577"/>
    <w:rsid w:val="00E476FA"/>
    <w:rsid w:val="00E51126"/>
    <w:rsid w:val="00E521FF"/>
    <w:rsid w:val="00E56529"/>
    <w:rsid w:val="00E62C57"/>
    <w:rsid w:val="00E62CB1"/>
    <w:rsid w:val="00E67C49"/>
    <w:rsid w:val="00E726A5"/>
    <w:rsid w:val="00EC03BA"/>
    <w:rsid w:val="00ED24B8"/>
    <w:rsid w:val="00EF060A"/>
    <w:rsid w:val="00EF0BEB"/>
    <w:rsid w:val="00EF17D1"/>
    <w:rsid w:val="00EF2FC3"/>
    <w:rsid w:val="00EF3315"/>
    <w:rsid w:val="00EF6B2A"/>
    <w:rsid w:val="00F01083"/>
    <w:rsid w:val="00F01706"/>
    <w:rsid w:val="00F13782"/>
    <w:rsid w:val="00F3193A"/>
    <w:rsid w:val="00F3495B"/>
    <w:rsid w:val="00F51213"/>
    <w:rsid w:val="00F77E0E"/>
    <w:rsid w:val="00F85C09"/>
    <w:rsid w:val="00F91650"/>
    <w:rsid w:val="00F96C86"/>
    <w:rsid w:val="00FA6E0F"/>
    <w:rsid w:val="00FD1AA3"/>
    <w:rsid w:val="00FE059F"/>
    <w:rsid w:val="00FF36B6"/>
    <w:rsid w:val="00FF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80BBE4"/>
  <w15:chartTrackingRefBased/>
  <w15:docId w15:val="{2C0DAF8D-EE68-4DEF-9305-AD22C2765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6E77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CC1021"/>
    <w:pPr>
      <w:keepNext/>
      <w:keepLines/>
      <w:spacing w:before="260" w:after="260" w:line="416" w:lineRule="auto"/>
      <w:jc w:val="left"/>
      <w:outlineLvl w:val="2"/>
    </w:pPr>
    <w:rPr>
      <w:rFonts w:ascii="Times New Roman" w:eastAsia="宋体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61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61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61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6113"/>
    <w:rPr>
      <w:sz w:val="18"/>
      <w:szCs w:val="18"/>
    </w:rPr>
  </w:style>
  <w:style w:type="table" w:styleId="a7">
    <w:name w:val="Table Grid"/>
    <w:basedOn w:val="a1"/>
    <w:uiPriority w:val="39"/>
    <w:rsid w:val="007F6A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uiPriority w:val="9"/>
    <w:rsid w:val="00CC1021"/>
    <w:rPr>
      <w:rFonts w:ascii="Times New Roman" w:eastAsia="宋体" w:hAnsi="Times New Roman"/>
      <w:b/>
      <w:bCs/>
      <w:sz w:val="32"/>
      <w:szCs w:val="32"/>
    </w:rPr>
  </w:style>
  <w:style w:type="paragraph" w:styleId="a8">
    <w:name w:val="List Paragraph"/>
    <w:basedOn w:val="a"/>
    <w:link w:val="a9"/>
    <w:uiPriority w:val="34"/>
    <w:qFormat/>
    <w:rsid w:val="00CC1021"/>
    <w:pPr>
      <w:ind w:firstLineChars="200" w:firstLine="420"/>
      <w:jc w:val="left"/>
    </w:pPr>
    <w:rPr>
      <w:rFonts w:ascii="Times New Roman" w:eastAsia="宋体" w:hAnsi="Times New Roman"/>
      <w:sz w:val="24"/>
    </w:rPr>
  </w:style>
  <w:style w:type="character" w:customStyle="1" w:styleId="a9">
    <w:name w:val="列表段落 字符"/>
    <w:basedOn w:val="a0"/>
    <w:link w:val="a8"/>
    <w:uiPriority w:val="34"/>
    <w:rsid w:val="00CC1021"/>
    <w:rPr>
      <w:rFonts w:ascii="Times New Roman" w:eastAsia="宋体" w:hAnsi="Times New Roman"/>
      <w:sz w:val="24"/>
    </w:rPr>
  </w:style>
  <w:style w:type="paragraph" w:styleId="aa">
    <w:name w:val="Bibliography"/>
    <w:basedOn w:val="a"/>
    <w:next w:val="a"/>
    <w:uiPriority w:val="37"/>
    <w:unhideWhenUsed/>
    <w:rsid w:val="00334A0B"/>
    <w:pPr>
      <w:tabs>
        <w:tab w:val="left" w:pos="264"/>
      </w:tabs>
      <w:spacing w:line="480" w:lineRule="auto"/>
      <w:ind w:left="264" w:hanging="264"/>
    </w:pPr>
  </w:style>
  <w:style w:type="character" w:styleId="ab">
    <w:name w:val="Placeholder Text"/>
    <w:basedOn w:val="a0"/>
    <w:uiPriority w:val="99"/>
    <w:semiHidden/>
    <w:rsid w:val="00C25EC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9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theme" Target="theme/theme1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jpe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17</Pages>
  <Words>632</Words>
  <Characters>3603</Characters>
  <Application>Microsoft Office Word</Application>
  <DocSecurity>0</DocSecurity>
  <Lines>30</Lines>
  <Paragraphs>8</Paragraphs>
  <ScaleCrop>false</ScaleCrop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ZHENG</dc:creator>
  <cp:keywords/>
  <dc:description/>
  <cp:lastModifiedBy>HU ZHENG</cp:lastModifiedBy>
  <cp:revision>34</cp:revision>
  <dcterms:created xsi:type="dcterms:W3CDTF">2022-11-20T14:32:00Z</dcterms:created>
  <dcterms:modified xsi:type="dcterms:W3CDTF">2022-12-04T07:28:00Z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ZOTERO_PREF_1">
    <vt:lpwstr>&lt;data data-version="3" zotero-version="6.0.18"&gt;&lt;session id="h79dj35L"/&gt;&lt;style id="http://www.zotero.org/styles/nature-materials" hasBibliography="1" bibliographyStyleHasBeenSet="1"/&gt;&lt;prefs&gt;&lt;pref name="fieldType" value="Field"/&gt;&lt;/prefs&gt;&lt;/data&gt;</vt:lpwstr>
  </property>
</Properties>
</file>