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2F96F0" w14:textId="77777777" w:rsidR="00CA42B1" w:rsidRPr="00E145FA" w:rsidRDefault="00CA42B1" w:rsidP="00CA42B1">
      <w:pPr>
        <w:bidi w:val="0"/>
        <w:rPr>
          <w:b/>
          <w:bCs/>
          <w:lang w:val="en-GB"/>
        </w:rPr>
      </w:pPr>
      <w:r w:rsidRPr="00E145FA">
        <w:rPr>
          <w:b/>
          <w:bCs/>
          <w:lang w:val="en-GB"/>
        </w:rPr>
        <w:t>Appendices:</w:t>
      </w:r>
    </w:p>
    <w:p w14:paraId="57BE5671" w14:textId="77777777" w:rsidR="00CA42B1" w:rsidRPr="00967CBB" w:rsidRDefault="00CA42B1" w:rsidP="00CA42B1">
      <w:pPr>
        <w:bidi w:val="0"/>
        <w:rPr>
          <w:b/>
          <w:bCs/>
          <w:lang w:val="en-GB"/>
        </w:rPr>
      </w:pPr>
      <w:r w:rsidRPr="00E145FA">
        <w:rPr>
          <w:lang w:val="en-GB"/>
        </w:rPr>
        <w:t xml:space="preserve"> </w:t>
      </w:r>
      <w:r w:rsidRPr="00967CBB">
        <w:rPr>
          <w:b/>
          <w:bCs/>
          <w:lang w:val="en-GB"/>
        </w:rPr>
        <w:t>Informed consent:</w:t>
      </w:r>
    </w:p>
    <w:p w14:paraId="3C07246A" w14:textId="77777777" w:rsidR="00CA42B1" w:rsidRDefault="00CA42B1" w:rsidP="00CA42B1">
      <w:pPr>
        <w:bidi w:val="0"/>
        <w:rPr>
          <w:lang w:val="en-GB"/>
        </w:rPr>
      </w:pPr>
      <w:r w:rsidRPr="00E145FA">
        <w:rPr>
          <w:lang w:val="en-GB"/>
        </w:rPr>
        <w:t xml:space="preserve"> We are in the process of conducting scientific research on the prevalence of hypothyroidism in patients with rheumatoid disease and its relationship to the effectiveness of the disease.  We invite you to participate in this research, and you are free to accept or reject it, but before you make your decision, we ask you to carefully read the following information:</w:t>
      </w:r>
    </w:p>
    <w:p w14:paraId="790CB78B" w14:textId="77777777" w:rsidR="00CA42B1" w:rsidRPr="00E145FA" w:rsidRDefault="00CA42B1" w:rsidP="00CA42B1">
      <w:pPr>
        <w:bidi w:val="0"/>
        <w:rPr>
          <w:lang w:val="en-GB"/>
        </w:rPr>
      </w:pPr>
    </w:p>
    <w:p w14:paraId="77EA42CF" w14:textId="77777777" w:rsidR="00CA42B1" w:rsidRDefault="00CA42B1" w:rsidP="00CA42B1">
      <w:pPr>
        <w:bidi w:val="0"/>
        <w:rPr>
          <w:lang w:val="en-GB"/>
        </w:rPr>
      </w:pPr>
      <w:r w:rsidRPr="00E145FA">
        <w:rPr>
          <w:lang w:val="en-GB"/>
        </w:rPr>
        <w:t xml:space="preserve"> • In the event of approval to participate, venous blood samples will be drawn in order to analyze blood counts and thyroid function for healthy participants, and for blood counts, sepsis and immunoglobulins for participating patients.</w:t>
      </w:r>
    </w:p>
    <w:p w14:paraId="7111EE04" w14:textId="77777777" w:rsidR="00CA42B1" w:rsidRPr="00E145FA" w:rsidRDefault="00CA42B1" w:rsidP="00CA42B1">
      <w:pPr>
        <w:bidi w:val="0"/>
        <w:rPr>
          <w:lang w:val="en-GB"/>
        </w:rPr>
      </w:pPr>
    </w:p>
    <w:p w14:paraId="57E5022B" w14:textId="77777777" w:rsidR="00CA42B1" w:rsidRDefault="00CA42B1" w:rsidP="00CA42B1">
      <w:pPr>
        <w:bidi w:val="0"/>
        <w:rPr>
          <w:lang w:val="en-GB"/>
        </w:rPr>
      </w:pPr>
      <w:r w:rsidRPr="00E145FA">
        <w:rPr>
          <w:lang w:val="en-GB"/>
        </w:rPr>
        <w:t xml:space="preserve"> • The withdrawal of venous blood for laboratory analysis is a safe procedure.</w:t>
      </w:r>
    </w:p>
    <w:p w14:paraId="0791090F" w14:textId="77777777" w:rsidR="00CA42B1" w:rsidRPr="00E145FA" w:rsidRDefault="00CA42B1" w:rsidP="00CA42B1">
      <w:pPr>
        <w:bidi w:val="0"/>
        <w:rPr>
          <w:lang w:val="en-GB"/>
        </w:rPr>
      </w:pPr>
    </w:p>
    <w:p w14:paraId="62154B54" w14:textId="77777777" w:rsidR="00CA42B1" w:rsidRDefault="00CA42B1" w:rsidP="00CA42B1">
      <w:pPr>
        <w:bidi w:val="0"/>
        <w:rPr>
          <w:lang w:val="en-GB"/>
        </w:rPr>
      </w:pPr>
      <w:r w:rsidRPr="00E145FA">
        <w:rPr>
          <w:lang w:val="en-GB"/>
        </w:rPr>
        <w:t xml:space="preserve"> • This will help to make the appropriate decision for your treatment in case you are sick, and may help in reaching a result that helps in evaluating patients with rheumatoid disease if you are a non-patient volunteer.</w:t>
      </w:r>
    </w:p>
    <w:p w14:paraId="65F7CF46" w14:textId="77777777" w:rsidR="00CA42B1" w:rsidRPr="00E145FA" w:rsidRDefault="00CA42B1" w:rsidP="00CA42B1">
      <w:pPr>
        <w:bidi w:val="0"/>
        <w:rPr>
          <w:lang w:val="en-GB"/>
        </w:rPr>
      </w:pPr>
    </w:p>
    <w:p w14:paraId="6ED790A3" w14:textId="77777777" w:rsidR="00CA42B1" w:rsidRDefault="00CA42B1" w:rsidP="00CA42B1">
      <w:pPr>
        <w:bidi w:val="0"/>
        <w:rPr>
          <w:lang w:val="en-GB"/>
        </w:rPr>
      </w:pPr>
      <w:r w:rsidRPr="00E145FA">
        <w:rPr>
          <w:lang w:val="en-GB"/>
        </w:rPr>
        <w:t xml:space="preserve"> • The information from your medical file will be viewed by the researchers participating in this study with the knowledge of the hospital administration.</w:t>
      </w:r>
    </w:p>
    <w:p w14:paraId="5ED49FBE" w14:textId="77777777" w:rsidR="00CA42B1" w:rsidRPr="00E145FA" w:rsidRDefault="00CA42B1" w:rsidP="00CA42B1">
      <w:pPr>
        <w:bidi w:val="0"/>
        <w:rPr>
          <w:lang w:val="en-GB"/>
        </w:rPr>
      </w:pPr>
    </w:p>
    <w:p w14:paraId="1E0136D5" w14:textId="77777777" w:rsidR="00CA42B1" w:rsidRDefault="00CA42B1" w:rsidP="00CA42B1">
      <w:pPr>
        <w:bidi w:val="0"/>
        <w:rPr>
          <w:lang w:val="en-GB"/>
        </w:rPr>
      </w:pPr>
      <w:r w:rsidRPr="00E145FA">
        <w:rPr>
          <w:lang w:val="en-GB"/>
        </w:rPr>
        <w:t xml:space="preserve"> • No personal information about you will be published.</w:t>
      </w:r>
    </w:p>
    <w:p w14:paraId="2FA1580E" w14:textId="77777777" w:rsidR="00CA42B1" w:rsidRPr="00E145FA" w:rsidRDefault="00CA42B1" w:rsidP="00CA42B1">
      <w:pPr>
        <w:bidi w:val="0"/>
        <w:rPr>
          <w:lang w:val="en-GB"/>
        </w:rPr>
      </w:pPr>
    </w:p>
    <w:p w14:paraId="5BBBE049" w14:textId="77777777" w:rsidR="00CA42B1" w:rsidRDefault="00CA42B1" w:rsidP="00CA42B1">
      <w:pPr>
        <w:bidi w:val="0"/>
        <w:rPr>
          <w:lang w:val="en-GB"/>
        </w:rPr>
      </w:pPr>
      <w:r w:rsidRPr="00E145FA">
        <w:rPr>
          <w:lang w:val="en-GB"/>
        </w:rPr>
        <w:t xml:space="preserve"> • Finally, you should know that your lack of consent to participate in this study will not affect the treatment of your disease.</w:t>
      </w:r>
    </w:p>
    <w:p w14:paraId="51982A22" w14:textId="77777777" w:rsidR="00CA42B1" w:rsidRPr="00E145FA" w:rsidRDefault="00CA42B1" w:rsidP="00CA42B1">
      <w:pPr>
        <w:bidi w:val="0"/>
        <w:rPr>
          <w:lang w:val="en-GB"/>
        </w:rPr>
      </w:pPr>
    </w:p>
    <w:p w14:paraId="55953D7B" w14:textId="77777777" w:rsidR="00CA42B1" w:rsidRDefault="00CA42B1" w:rsidP="00CA42B1">
      <w:pPr>
        <w:bidi w:val="0"/>
        <w:rPr>
          <w:lang w:val="en-GB"/>
        </w:rPr>
      </w:pPr>
      <w:r w:rsidRPr="00E145FA">
        <w:rPr>
          <w:lang w:val="en-GB"/>
        </w:rPr>
        <w:t xml:space="preserve"> • If you agree to participate, please sign the bottom of this paper</w:t>
      </w:r>
    </w:p>
    <w:p w14:paraId="59647D6F" w14:textId="77777777" w:rsidR="00CA42B1" w:rsidRPr="00E145FA" w:rsidRDefault="00CA42B1" w:rsidP="00CA42B1">
      <w:pPr>
        <w:bidi w:val="0"/>
        <w:rPr>
          <w:lang w:val="en-GB"/>
        </w:rPr>
      </w:pPr>
      <w:r w:rsidRPr="00E145FA">
        <w:rPr>
          <w:lang w:val="en-GB"/>
        </w:rPr>
        <w:t>.</w:t>
      </w:r>
    </w:p>
    <w:p w14:paraId="7F2CFEC9" w14:textId="77777777" w:rsidR="00CA42B1" w:rsidRDefault="00CA42B1" w:rsidP="00CA42B1">
      <w:pPr>
        <w:bidi w:val="0"/>
        <w:rPr>
          <w:lang w:val="en-GB"/>
        </w:rPr>
      </w:pPr>
      <w:r w:rsidRPr="00E145FA">
        <w:rPr>
          <w:lang w:val="en-GB"/>
        </w:rPr>
        <w:t xml:space="preserve"> I have read the above information and had the opportunity to ask questions and have received satisfactory answers so I hereby agree to participate in the study.</w:t>
      </w:r>
    </w:p>
    <w:p w14:paraId="7C3761B2" w14:textId="77777777" w:rsidR="00CA42B1" w:rsidRPr="00E145FA" w:rsidRDefault="00CA42B1" w:rsidP="00CA42B1">
      <w:pPr>
        <w:bidi w:val="0"/>
        <w:rPr>
          <w:lang w:val="en-GB"/>
        </w:rPr>
      </w:pPr>
    </w:p>
    <w:p w14:paraId="73ABF374" w14:textId="77777777" w:rsidR="00CA42B1" w:rsidRDefault="00CA42B1" w:rsidP="00CA42B1">
      <w:pPr>
        <w:bidi w:val="0"/>
        <w:rPr>
          <w:lang w:val="en-GB"/>
        </w:rPr>
      </w:pPr>
      <w:r w:rsidRPr="00E145FA">
        <w:rPr>
          <w:lang w:val="en-GB"/>
        </w:rPr>
        <w:t xml:space="preserve"> Name of the participant or his representative: ................................................</w:t>
      </w:r>
    </w:p>
    <w:p w14:paraId="26A7AAD8" w14:textId="77777777" w:rsidR="00CA42B1" w:rsidRPr="00E145FA" w:rsidRDefault="00CA42B1" w:rsidP="00CA42B1">
      <w:pPr>
        <w:bidi w:val="0"/>
        <w:rPr>
          <w:lang w:val="en-GB"/>
        </w:rPr>
      </w:pPr>
    </w:p>
    <w:p w14:paraId="0951E422" w14:textId="77777777" w:rsidR="00CA42B1" w:rsidRDefault="00CA42B1" w:rsidP="00CA42B1">
      <w:pPr>
        <w:bidi w:val="0"/>
        <w:rPr>
          <w:lang w:val="en-GB"/>
        </w:rPr>
      </w:pPr>
      <w:r w:rsidRPr="00E145FA">
        <w:rPr>
          <w:lang w:val="en-GB"/>
        </w:rPr>
        <w:t xml:space="preserve"> Signature of the participant or his representative: ................................................</w:t>
      </w:r>
    </w:p>
    <w:p w14:paraId="25A9A0A7" w14:textId="77777777" w:rsidR="00CA42B1" w:rsidRPr="00E145FA" w:rsidRDefault="00CA42B1" w:rsidP="00CA42B1">
      <w:pPr>
        <w:bidi w:val="0"/>
        <w:rPr>
          <w:lang w:val="en-GB"/>
        </w:rPr>
      </w:pPr>
    </w:p>
    <w:p w14:paraId="7784F843" w14:textId="77777777" w:rsidR="00CA42B1" w:rsidRDefault="00CA42B1" w:rsidP="00CA42B1">
      <w:pPr>
        <w:bidi w:val="0"/>
        <w:rPr>
          <w:lang w:val="en-GB"/>
        </w:rPr>
      </w:pPr>
      <w:r w:rsidRPr="00E145FA">
        <w:rPr>
          <w:lang w:val="en-GB"/>
        </w:rPr>
        <w:t xml:space="preserve"> Researcher Name: </w:t>
      </w:r>
      <w:r>
        <w:rPr>
          <w:lang w:val="en-GB"/>
        </w:rPr>
        <w:t>Mohamad jeha</w:t>
      </w:r>
    </w:p>
    <w:p w14:paraId="43351B20" w14:textId="77777777" w:rsidR="00CA42B1" w:rsidRPr="00E145FA" w:rsidRDefault="00CA42B1" w:rsidP="00CA42B1">
      <w:pPr>
        <w:bidi w:val="0"/>
        <w:rPr>
          <w:lang w:val="en-GB"/>
        </w:rPr>
      </w:pPr>
    </w:p>
    <w:p w14:paraId="675E6CF8" w14:textId="77777777" w:rsidR="00CA42B1" w:rsidRDefault="00CA42B1" w:rsidP="00CA42B1">
      <w:pPr>
        <w:bidi w:val="0"/>
        <w:rPr>
          <w:lang w:val="en-GB"/>
        </w:rPr>
      </w:pPr>
      <w:r w:rsidRPr="00E145FA">
        <w:rPr>
          <w:lang w:val="en-GB"/>
        </w:rPr>
        <w:t xml:space="preserve"> Researcher's signature: …………………….</w:t>
      </w:r>
    </w:p>
    <w:p w14:paraId="2C8757D6" w14:textId="77777777" w:rsidR="00CA42B1" w:rsidRDefault="00CA42B1" w:rsidP="00CA42B1">
      <w:pPr>
        <w:bidi w:val="0"/>
        <w:rPr>
          <w:lang w:val="en-GB"/>
        </w:rPr>
      </w:pPr>
    </w:p>
    <w:p w14:paraId="5F417C3D" w14:textId="77777777" w:rsidR="00CA42B1" w:rsidRDefault="00CA42B1" w:rsidP="00CA42B1">
      <w:pPr>
        <w:bidi w:val="0"/>
        <w:rPr>
          <w:lang w:val="en-GB"/>
        </w:rPr>
      </w:pPr>
    </w:p>
    <w:p w14:paraId="6E4825A5" w14:textId="77777777" w:rsidR="00CA42B1" w:rsidRDefault="00CA42B1" w:rsidP="00CA42B1">
      <w:pPr>
        <w:bidi w:val="0"/>
        <w:rPr>
          <w:lang w:val="en-GB"/>
        </w:rPr>
      </w:pPr>
    </w:p>
    <w:p w14:paraId="60D923F3" w14:textId="77777777" w:rsidR="00CA42B1" w:rsidRDefault="00CA42B1" w:rsidP="00CA42B1">
      <w:pPr>
        <w:bidi w:val="0"/>
        <w:rPr>
          <w:lang w:val="en-GB"/>
        </w:rPr>
      </w:pPr>
    </w:p>
    <w:p w14:paraId="0545089B" w14:textId="77777777" w:rsidR="00CA42B1" w:rsidRDefault="00CA42B1" w:rsidP="00CA42B1">
      <w:pPr>
        <w:bidi w:val="0"/>
        <w:rPr>
          <w:lang w:val="en-GB"/>
        </w:rPr>
      </w:pPr>
    </w:p>
    <w:p w14:paraId="4467E84B" w14:textId="77777777" w:rsidR="00CA42B1" w:rsidRDefault="00CA42B1" w:rsidP="00CA42B1">
      <w:pPr>
        <w:bidi w:val="0"/>
        <w:rPr>
          <w:lang w:val="en-GB"/>
        </w:rPr>
      </w:pPr>
    </w:p>
    <w:p w14:paraId="614751BF" w14:textId="77777777" w:rsidR="00CA42B1" w:rsidRDefault="00CA42B1" w:rsidP="00CA42B1">
      <w:pPr>
        <w:bidi w:val="0"/>
        <w:rPr>
          <w:lang w:val="en-GB"/>
        </w:rPr>
      </w:pPr>
    </w:p>
    <w:p w14:paraId="0817F7B0" w14:textId="77777777" w:rsidR="00CA42B1" w:rsidRDefault="00CA42B1" w:rsidP="00CA42B1">
      <w:pPr>
        <w:bidi w:val="0"/>
        <w:rPr>
          <w:lang w:val="en-GB"/>
        </w:rPr>
      </w:pPr>
    </w:p>
    <w:p w14:paraId="1A85D29D" w14:textId="77777777" w:rsidR="00CA42B1" w:rsidRDefault="00CA42B1" w:rsidP="00CA42B1">
      <w:pPr>
        <w:bidi w:val="0"/>
        <w:rPr>
          <w:lang w:val="en-GB"/>
        </w:rPr>
      </w:pPr>
    </w:p>
    <w:p w14:paraId="1AED82F1" w14:textId="77777777" w:rsidR="00CA42B1" w:rsidRDefault="00CA42B1" w:rsidP="00CA42B1">
      <w:pPr>
        <w:bidi w:val="0"/>
        <w:rPr>
          <w:lang w:val="en-GB"/>
        </w:rPr>
      </w:pPr>
    </w:p>
    <w:p w14:paraId="24C509FB" w14:textId="77777777" w:rsidR="00CA42B1" w:rsidRDefault="00CA42B1" w:rsidP="00CA42B1">
      <w:pPr>
        <w:bidi w:val="0"/>
        <w:rPr>
          <w:lang w:val="en-GB"/>
        </w:rPr>
      </w:pPr>
    </w:p>
    <w:p w14:paraId="361C9F07" w14:textId="77777777" w:rsidR="00CA42B1" w:rsidRDefault="00CA42B1" w:rsidP="00CA42B1">
      <w:pPr>
        <w:bidi w:val="0"/>
        <w:rPr>
          <w:lang w:val="en-GB"/>
        </w:rPr>
      </w:pPr>
    </w:p>
    <w:p w14:paraId="030D95E8" w14:textId="77777777" w:rsidR="00CA42B1" w:rsidRDefault="00CA42B1" w:rsidP="00CA42B1">
      <w:pPr>
        <w:bidi w:val="0"/>
        <w:rPr>
          <w:lang w:val="en-GB"/>
        </w:rPr>
      </w:pPr>
    </w:p>
    <w:p w14:paraId="3B3C87E6" w14:textId="77777777" w:rsidR="00CA42B1" w:rsidRDefault="00CA42B1" w:rsidP="00CA42B1">
      <w:pPr>
        <w:bidi w:val="0"/>
        <w:rPr>
          <w:lang w:val="en-GB"/>
        </w:rPr>
      </w:pPr>
    </w:p>
    <w:p w14:paraId="1C365940" w14:textId="77777777" w:rsidR="00CA42B1" w:rsidRPr="00006A2F" w:rsidRDefault="00CA42B1" w:rsidP="00CA42B1">
      <w:pPr>
        <w:bidi w:val="0"/>
        <w:rPr>
          <w:b/>
          <w:bCs/>
          <w:lang w:val="en-GB"/>
        </w:rPr>
      </w:pPr>
      <w:r w:rsidRPr="00006A2F">
        <w:rPr>
          <w:b/>
          <w:bCs/>
          <w:lang w:val="en-GB"/>
        </w:rPr>
        <w:lastRenderedPageBreak/>
        <w:t>Figure No. (4): The informed consent form used in the research</w:t>
      </w:r>
    </w:p>
    <w:p w14:paraId="6C0ABCCC" w14:textId="77777777" w:rsidR="00CA42B1" w:rsidRPr="00006A2F" w:rsidRDefault="00CA42B1" w:rsidP="00CA42B1">
      <w:pPr>
        <w:bidi w:val="0"/>
        <w:rPr>
          <w:b/>
          <w:bCs/>
          <w:lang w:val="en-GB"/>
        </w:rPr>
      </w:pPr>
    </w:p>
    <w:p w14:paraId="72F9C210" w14:textId="77777777" w:rsidR="00CA42B1" w:rsidRPr="002730A7" w:rsidRDefault="00CA42B1" w:rsidP="00CA42B1">
      <w:pPr>
        <w:bidi w:val="0"/>
        <w:rPr>
          <w:lang w:val="en-GB"/>
        </w:rPr>
      </w:pPr>
    </w:p>
    <w:p w14:paraId="7296C5A3" w14:textId="77777777" w:rsidR="00CA42B1" w:rsidRPr="002730A7" w:rsidRDefault="00CA42B1" w:rsidP="00CA42B1">
      <w:pPr>
        <w:bidi w:val="0"/>
        <w:rPr>
          <w:lang w:val="en-GB"/>
        </w:rPr>
      </w:pPr>
      <w:r w:rsidRPr="002730A7">
        <w:rPr>
          <w:lang w:val="en-GB"/>
        </w:rPr>
        <w:t xml:space="preserve"> </w:t>
      </w:r>
      <w:r>
        <w:rPr>
          <w:lang w:val="en-GB"/>
        </w:rPr>
        <w:t xml:space="preserve">Syrian private university </w:t>
      </w:r>
    </w:p>
    <w:p w14:paraId="1D28F8BA" w14:textId="77777777" w:rsidR="00CA42B1" w:rsidRPr="002730A7" w:rsidRDefault="00CA42B1" w:rsidP="00CA42B1">
      <w:pPr>
        <w:bidi w:val="0"/>
        <w:rPr>
          <w:lang w:val="en-GB"/>
        </w:rPr>
      </w:pPr>
      <w:r w:rsidRPr="002730A7">
        <w:rPr>
          <w:lang w:val="en-GB"/>
        </w:rPr>
        <w:t xml:space="preserve"> College of Human Medicine</w:t>
      </w:r>
    </w:p>
    <w:p w14:paraId="47DAAA72" w14:textId="77777777" w:rsidR="00CA42B1" w:rsidRPr="002730A7" w:rsidRDefault="00CA42B1" w:rsidP="00CA42B1">
      <w:pPr>
        <w:bidi w:val="0"/>
        <w:rPr>
          <w:lang w:val="en-GB"/>
        </w:rPr>
      </w:pPr>
      <w:r w:rsidRPr="002730A7">
        <w:rPr>
          <w:lang w:val="en-GB"/>
        </w:rPr>
        <w:t xml:space="preserve"> Department of Internal Medicine</w:t>
      </w:r>
    </w:p>
    <w:p w14:paraId="2AC9BE11" w14:textId="77777777" w:rsidR="00CA42B1" w:rsidRPr="002730A7" w:rsidRDefault="00CA42B1" w:rsidP="00CA42B1">
      <w:pPr>
        <w:bidi w:val="0"/>
        <w:rPr>
          <w:lang w:val="en-GB"/>
        </w:rPr>
      </w:pPr>
      <w:r w:rsidRPr="002730A7">
        <w:rPr>
          <w:lang w:val="en-GB"/>
        </w:rPr>
        <w:t xml:space="preserve"> Scientific research form</w:t>
      </w:r>
    </w:p>
    <w:p w14:paraId="188D662C" w14:textId="77777777" w:rsidR="00CA42B1" w:rsidRPr="002730A7" w:rsidRDefault="00CA42B1" w:rsidP="00CA42B1">
      <w:pPr>
        <w:bidi w:val="0"/>
        <w:rPr>
          <w:lang w:val="en-GB"/>
        </w:rPr>
      </w:pPr>
    </w:p>
    <w:p w14:paraId="03957137" w14:textId="77777777" w:rsidR="00CA42B1" w:rsidRPr="00006A2F" w:rsidRDefault="00CA42B1" w:rsidP="00CA42B1">
      <w:pPr>
        <w:bidi w:val="0"/>
        <w:rPr>
          <w:b/>
          <w:bCs/>
          <w:lang w:val="en-GB"/>
        </w:rPr>
      </w:pPr>
      <w:r w:rsidRPr="002730A7">
        <w:rPr>
          <w:lang w:val="en-GB"/>
        </w:rPr>
        <w:t xml:space="preserve"> </w:t>
      </w:r>
      <w:r w:rsidRPr="00006A2F">
        <w:rPr>
          <w:b/>
          <w:bCs/>
          <w:lang w:val="en-GB"/>
        </w:rPr>
        <w:t>Prevalence of hypothyroidism in patients with rheumatoid disease and its relationship to disease activity</w:t>
      </w:r>
    </w:p>
    <w:p w14:paraId="17250C8C" w14:textId="77777777" w:rsidR="00CA42B1" w:rsidRDefault="00CA42B1" w:rsidP="00CA42B1">
      <w:pPr>
        <w:bidi w:val="0"/>
        <w:rPr>
          <w:lang w:val="en-GB"/>
        </w:rPr>
      </w:pPr>
    </w:p>
    <w:p w14:paraId="035F07DE" w14:textId="77777777" w:rsidR="00CA42B1" w:rsidRDefault="00CA42B1" w:rsidP="00CA42B1">
      <w:pPr>
        <w:bidi w:val="0"/>
        <w:rPr>
          <w:lang w:val="en-GB"/>
        </w:rPr>
      </w:pPr>
      <w:r>
        <w:rPr>
          <w:lang w:val="en-GB"/>
        </w:rPr>
        <w:t>Mohamad jeha</w:t>
      </w:r>
    </w:p>
    <w:p w14:paraId="6FBD7B2E" w14:textId="77777777" w:rsidR="00CA42B1" w:rsidRDefault="00CA42B1" w:rsidP="00CA42B1">
      <w:pPr>
        <w:bidi w:val="0"/>
        <w:rPr>
          <w:lang w:val="en-GB"/>
        </w:rPr>
      </w:pPr>
    </w:p>
    <w:p w14:paraId="532B8201" w14:textId="77777777" w:rsidR="00CA42B1" w:rsidRDefault="00CA42B1" w:rsidP="00CA42B1">
      <w:pPr>
        <w:bidi w:val="0"/>
        <w:rPr>
          <w:lang w:val="en-GB"/>
        </w:rPr>
      </w:pPr>
    </w:p>
    <w:tbl>
      <w:tblPr>
        <w:tblStyle w:val="TableGrid"/>
        <w:bidiVisual/>
        <w:tblW w:w="0" w:type="auto"/>
        <w:tblLook w:val="04A0" w:firstRow="1" w:lastRow="0" w:firstColumn="1" w:lastColumn="0" w:noHBand="0" w:noVBand="1"/>
      </w:tblPr>
      <w:tblGrid>
        <w:gridCol w:w="4128"/>
        <w:gridCol w:w="4168"/>
      </w:tblGrid>
      <w:tr w:rsidR="00CA42B1" w:rsidRPr="007E1E33" w14:paraId="4F350EB5" w14:textId="77777777" w:rsidTr="0087366C">
        <w:tc>
          <w:tcPr>
            <w:tcW w:w="4620" w:type="dxa"/>
          </w:tcPr>
          <w:p w14:paraId="47274897" w14:textId="77777777" w:rsidR="00CA42B1" w:rsidRPr="007E1E33" w:rsidRDefault="00CA42B1" w:rsidP="0087366C">
            <w:pPr>
              <w:bidi w:val="0"/>
              <w:rPr>
                <w:rFonts w:asciiTheme="majorBidi" w:hAnsiTheme="majorBidi" w:cstheme="majorBidi"/>
                <w:sz w:val="28"/>
                <w:szCs w:val="28"/>
                <w:rtl/>
                <w:lang w:bidi="ar-SY"/>
              </w:rPr>
            </w:pPr>
            <w:r w:rsidRPr="007E1E33">
              <w:rPr>
                <w:rFonts w:asciiTheme="majorBidi" w:hAnsiTheme="majorBidi" w:cstheme="majorBidi"/>
                <w:sz w:val="28"/>
                <w:szCs w:val="28"/>
                <w:lang w:bidi="ar-SY"/>
              </w:rPr>
              <w:t>Age:</w:t>
            </w:r>
          </w:p>
        </w:tc>
        <w:tc>
          <w:tcPr>
            <w:tcW w:w="4622" w:type="dxa"/>
          </w:tcPr>
          <w:p w14:paraId="491895BB" w14:textId="77777777" w:rsidR="00CA42B1" w:rsidRPr="007E1E33" w:rsidRDefault="00CA42B1" w:rsidP="0087366C">
            <w:pPr>
              <w:bidi w:val="0"/>
              <w:rPr>
                <w:rFonts w:asciiTheme="majorBidi" w:hAnsiTheme="majorBidi" w:cstheme="majorBidi"/>
                <w:sz w:val="28"/>
                <w:szCs w:val="28"/>
                <w:rtl/>
                <w:lang w:bidi="ar-SY"/>
              </w:rPr>
            </w:pPr>
            <w:r w:rsidRPr="007E1E33">
              <w:rPr>
                <w:rFonts w:asciiTheme="majorBidi" w:hAnsiTheme="majorBidi" w:cstheme="majorBidi"/>
                <w:sz w:val="28"/>
                <w:szCs w:val="28"/>
                <w:lang w:bidi="ar-SY"/>
              </w:rPr>
              <w:t>Name:</w:t>
            </w:r>
          </w:p>
        </w:tc>
      </w:tr>
      <w:tr w:rsidR="00CA42B1" w:rsidRPr="007E1E33" w14:paraId="1B75352F" w14:textId="77777777" w:rsidTr="0087366C">
        <w:tc>
          <w:tcPr>
            <w:tcW w:w="4620" w:type="dxa"/>
          </w:tcPr>
          <w:p w14:paraId="4182258C" w14:textId="77777777" w:rsidR="00CA42B1" w:rsidRPr="007E1E33" w:rsidRDefault="00CA42B1" w:rsidP="0087366C">
            <w:pPr>
              <w:bidi w:val="0"/>
              <w:rPr>
                <w:rFonts w:asciiTheme="majorBidi" w:hAnsiTheme="majorBidi" w:cstheme="majorBidi"/>
                <w:sz w:val="28"/>
                <w:szCs w:val="28"/>
                <w:rtl/>
                <w:lang w:bidi="ar-SY"/>
              </w:rPr>
            </w:pPr>
            <w:r w:rsidRPr="007E1E33">
              <w:rPr>
                <w:rFonts w:asciiTheme="majorBidi" w:hAnsiTheme="majorBidi" w:cstheme="majorBidi"/>
                <w:sz w:val="28"/>
                <w:szCs w:val="28"/>
                <w:lang w:bidi="ar-SY"/>
              </w:rPr>
              <w:t>Place of residence:</w:t>
            </w:r>
          </w:p>
        </w:tc>
        <w:tc>
          <w:tcPr>
            <w:tcW w:w="4622" w:type="dxa"/>
          </w:tcPr>
          <w:p w14:paraId="38E74600" w14:textId="77777777" w:rsidR="00CA42B1" w:rsidRPr="007E1E33" w:rsidRDefault="00CA42B1" w:rsidP="0087366C">
            <w:pPr>
              <w:bidi w:val="0"/>
              <w:rPr>
                <w:rFonts w:asciiTheme="majorBidi" w:hAnsiTheme="majorBidi" w:cstheme="majorBidi"/>
                <w:sz w:val="28"/>
                <w:szCs w:val="28"/>
                <w:rtl/>
                <w:lang w:bidi="ar-SY"/>
              </w:rPr>
            </w:pPr>
            <w:r w:rsidRPr="007E1E33">
              <w:rPr>
                <w:rFonts w:asciiTheme="majorBidi" w:hAnsiTheme="majorBidi" w:cstheme="majorBidi"/>
                <w:sz w:val="28"/>
                <w:szCs w:val="28"/>
                <w:lang w:bidi="ar-SY"/>
              </w:rPr>
              <w:t>personal habits:</w:t>
            </w:r>
          </w:p>
        </w:tc>
      </w:tr>
      <w:tr w:rsidR="00CA42B1" w:rsidRPr="007E1E33" w14:paraId="14929850" w14:textId="77777777" w:rsidTr="0087366C">
        <w:tc>
          <w:tcPr>
            <w:tcW w:w="4620" w:type="dxa"/>
          </w:tcPr>
          <w:p w14:paraId="7A8614FA" w14:textId="77777777" w:rsidR="00CA42B1" w:rsidRPr="007E1E33" w:rsidRDefault="00CA42B1" w:rsidP="0087366C">
            <w:pPr>
              <w:bidi w:val="0"/>
              <w:rPr>
                <w:rFonts w:asciiTheme="majorBidi" w:hAnsiTheme="majorBidi" w:cstheme="majorBidi"/>
                <w:sz w:val="28"/>
                <w:szCs w:val="28"/>
                <w:rtl/>
                <w:lang w:bidi="ar-SY"/>
              </w:rPr>
            </w:pPr>
            <w:r w:rsidRPr="007E1E33">
              <w:rPr>
                <w:rFonts w:asciiTheme="majorBidi" w:hAnsiTheme="majorBidi" w:cstheme="majorBidi"/>
                <w:sz w:val="28"/>
                <w:szCs w:val="28"/>
                <w:lang w:bidi="ar-SY"/>
              </w:rPr>
              <w:t>Phone number:</w:t>
            </w:r>
          </w:p>
        </w:tc>
        <w:tc>
          <w:tcPr>
            <w:tcW w:w="4622" w:type="dxa"/>
          </w:tcPr>
          <w:p w14:paraId="04DFB0E9" w14:textId="77777777" w:rsidR="00CA42B1" w:rsidRPr="007E1E33" w:rsidRDefault="00CA42B1" w:rsidP="0087366C">
            <w:pPr>
              <w:bidi w:val="0"/>
              <w:rPr>
                <w:rFonts w:asciiTheme="majorBidi" w:hAnsiTheme="majorBidi" w:cstheme="majorBidi"/>
                <w:sz w:val="28"/>
                <w:szCs w:val="28"/>
                <w:rtl/>
                <w:lang w:bidi="ar-SY"/>
              </w:rPr>
            </w:pPr>
            <w:r w:rsidRPr="007E1E33">
              <w:rPr>
                <w:rFonts w:asciiTheme="majorBidi" w:hAnsiTheme="majorBidi" w:cstheme="majorBidi"/>
                <w:sz w:val="28"/>
                <w:szCs w:val="28"/>
                <w:lang w:bidi="ar-SY"/>
              </w:rPr>
              <w:t>The hospital where the examination took place</w:t>
            </w:r>
            <w:r w:rsidRPr="007E1E33">
              <w:rPr>
                <w:rFonts w:asciiTheme="majorBidi" w:hAnsiTheme="majorBidi" w:cs="Times New Roman"/>
                <w:sz w:val="28"/>
                <w:szCs w:val="28"/>
                <w:rtl/>
                <w:lang w:bidi="ar-SY"/>
              </w:rPr>
              <w:t>:</w:t>
            </w:r>
          </w:p>
        </w:tc>
      </w:tr>
      <w:tr w:rsidR="00CA42B1" w:rsidRPr="007E1E33" w14:paraId="695C4757" w14:textId="77777777" w:rsidTr="0087366C">
        <w:tc>
          <w:tcPr>
            <w:tcW w:w="9242" w:type="dxa"/>
            <w:gridSpan w:val="2"/>
          </w:tcPr>
          <w:p w14:paraId="56E9FB58" w14:textId="77777777" w:rsidR="00CA42B1" w:rsidRPr="007E1E33" w:rsidRDefault="00CA42B1" w:rsidP="0087366C">
            <w:pPr>
              <w:bidi w:val="0"/>
              <w:rPr>
                <w:rFonts w:asciiTheme="majorBidi" w:hAnsiTheme="majorBidi" w:cstheme="majorBidi"/>
                <w:sz w:val="28"/>
                <w:szCs w:val="28"/>
                <w:lang w:bidi="ar-SY"/>
              </w:rPr>
            </w:pPr>
            <w:r w:rsidRPr="007E1E33">
              <w:rPr>
                <w:rFonts w:asciiTheme="majorBidi" w:hAnsiTheme="majorBidi" w:cstheme="majorBidi"/>
                <w:sz w:val="28"/>
                <w:szCs w:val="28"/>
                <w:lang w:bidi="ar-SY"/>
              </w:rPr>
              <w:t>medical history:</w:t>
            </w:r>
          </w:p>
        </w:tc>
      </w:tr>
      <w:tr w:rsidR="00CA42B1" w:rsidRPr="007E1E33" w14:paraId="23FB3931" w14:textId="77777777" w:rsidTr="0087366C">
        <w:tc>
          <w:tcPr>
            <w:tcW w:w="9242" w:type="dxa"/>
            <w:gridSpan w:val="2"/>
          </w:tcPr>
          <w:p w14:paraId="1429D5C9" w14:textId="77777777" w:rsidR="00CA42B1" w:rsidRPr="007E1E33" w:rsidRDefault="00CA42B1" w:rsidP="0087366C">
            <w:pPr>
              <w:bidi w:val="0"/>
              <w:rPr>
                <w:rFonts w:asciiTheme="majorBidi" w:hAnsiTheme="majorBidi" w:cstheme="majorBidi"/>
                <w:sz w:val="28"/>
                <w:szCs w:val="28"/>
                <w:lang w:bidi="ar-SY"/>
              </w:rPr>
            </w:pPr>
            <w:r w:rsidRPr="007E1E33">
              <w:rPr>
                <w:rFonts w:asciiTheme="majorBidi" w:hAnsiTheme="majorBidi" w:cstheme="majorBidi"/>
                <w:sz w:val="28"/>
                <w:szCs w:val="28"/>
                <w:lang w:bidi="ar-SY"/>
              </w:rPr>
              <w:t>Medical history:</w:t>
            </w:r>
          </w:p>
        </w:tc>
      </w:tr>
      <w:tr w:rsidR="00CA42B1" w:rsidRPr="007E1E33" w14:paraId="2EBD2E48" w14:textId="77777777" w:rsidTr="0087366C">
        <w:tc>
          <w:tcPr>
            <w:tcW w:w="9242" w:type="dxa"/>
            <w:gridSpan w:val="2"/>
          </w:tcPr>
          <w:p w14:paraId="77CDD6FA" w14:textId="77777777" w:rsidR="00CA42B1" w:rsidRPr="007E1E33" w:rsidRDefault="00CA42B1" w:rsidP="0087366C">
            <w:pPr>
              <w:bidi w:val="0"/>
              <w:rPr>
                <w:rFonts w:asciiTheme="majorBidi" w:hAnsiTheme="majorBidi" w:cstheme="majorBidi"/>
                <w:sz w:val="28"/>
                <w:szCs w:val="28"/>
                <w:lang w:bidi="ar-SY"/>
              </w:rPr>
            </w:pPr>
            <w:r w:rsidRPr="007E1E33">
              <w:rPr>
                <w:rFonts w:asciiTheme="majorBidi" w:hAnsiTheme="majorBidi" w:cstheme="majorBidi"/>
                <w:sz w:val="28"/>
                <w:szCs w:val="28"/>
                <w:lang w:bidi="ar-SY"/>
              </w:rPr>
              <w:t>Articulation complaint:</w:t>
            </w:r>
          </w:p>
        </w:tc>
      </w:tr>
      <w:tr w:rsidR="00CA42B1" w:rsidRPr="007E1E33" w14:paraId="2144424C" w14:textId="77777777" w:rsidTr="0087366C">
        <w:tc>
          <w:tcPr>
            <w:tcW w:w="9242" w:type="dxa"/>
            <w:gridSpan w:val="2"/>
          </w:tcPr>
          <w:p w14:paraId="2AA54491" w14:textId="77777777" w:rsidR="00CA42B1" w:rsidRPr="007E1E33" w:rsidRDefault="00CA42B1" w:rsidP="0087366C">
            <w:pPr>
              <w:bidi w:val="0"/>
              <w:rPr>
                <w:rFonts w:asciiTheme="majorBidi" w:hAnsiTheme="majorBidi" w:cstheme="majorBidi"/>
                <w:sz w:val="28"/>
                <w:szCs w:val="28"/>
                <w:lang w:bidi="ar-SY"/>
              </w:rPr>
            </w:pPr>
            <w:r w:rsidRPr="007E1E33">
              <w:rPr>
                <w:rFonts w:asciiTheme="majorBidi" w:hAnsiTheme="majorBidi" w:cstheme="majorBidi"/>
                <w:sz w:val="28"/>
                <w:szCs w:val="28"/>
                <w:lang w:bidi="ar-SY"/>
              </w:rPr>
              <w:t>Articular examination result:</w:t>
            </w:r>
          </w:p>
        </w:tc>
      </w:tr>
      <w:tr w:rsidR="00CA42B1" w:rsidRPr="007E1E33" w14:paraId="42F13E38" w14:textId="77777777" w:rsidTr="0087366C">
        <w:tc>
          <w:tcPr>
            <w:tcW w:w="9242" w:type="dxa"/>
            <w:gridSpan w:val="2"/>
          </w:tcPr>
          <w:p w14:paraId="52B02C5C" w14:textId="77777777" w:rsidR="00CA42B1" w:rsidRPr="007E1E33" w:rsidRDefault="00CA42B1" w:rsidP="0087366C">
            <w:pPr>
              <w:bidi w:val="0"/>
              <w:jc w:val="both"/>
              <w:rPr>
                <w:rFonts w:asciiTheme="majorBidi" w:hAnsiTheme="majorBidi" w:cs="Times New Roman"/>
                <w:sz w:val="28"/>
                <w:szCs w:val="28"/>
                <w:rtl/>
                <w:lang w:bidi="ar-SY"/>
              </w:rPr>
            </w:pPr>
            <w:r w:rsidRPr="007E1E33">
              <w:rPr>
                <w:rFonts w:asciiTheme="majorBidi" w:hAnsiTheme="majorBidi" w:cstheme="majorBidi"/>
                <w:sz w:val="28"/>
                <w:szCs w:val="28"/>
                <w:lang w:bidi="ar-SY"/>
              </w:rPr>
              <w:t xml:space="preserve"> analysis result</w:t>
            </w:r>
            <w:r w:rsidRPr="007E1E33">
              <w:rPr>
                <w:rFonts w:asciiTheme="majorBidi" w:hAnsiTheme="majorBidi" w:cs="Times New Roman"/>
                <w:sz w:val="28"/>
                <w:szCs w:val="28"/>
                <w:lang w:bidi="ar-SY"/>
              </w:rPr>
              <w:t xml:space="preserve"> (</w:t>
            </w:r>
            <w:r w:rsidRPr="007E1E33">
              <w:rPr>
                <w:rFonts w:asciiTheme="majorBidi" w:hAnsiTheme="majorBidi" w:cstheme="majorBidi"/>
                <w:sz w:val="28"/>
                <w:szCs w:val="28"/>
                <w:lang w:bidi="ar-SY"/>
              </w:rPr>
              <w:t>TSH-FT4-antiTPO</w:t>
            </w:r>
            <w:r w:rsidRPr="007E1E33">
              <w:rPr>
                <w:rFonts w:asciiTheme="majorBidi" w:hAnsiTheme="majorBidi" w:cs="Times New Roman"/>
                <w:sz w:val="28"/>
                <w:szCs w:val="28"/>
                <w:lang w:bidi="ar-SY"/>
              </w:rPr>
              <w:t>)</w:t>
            </w:r>
          </w:p>
          <w:p w14:paraId="4BA29B97" w14:textId="77777777" w:rsidR="00CA42B1" w:rsidRPr="007E1E33" w:rsidRDefault="00CA42B1" w:rsidP="0087366C">
            <w:pPr>
              <w:bidi w:val="0"/>
              <w:jc w:val="both"/>
              <w:rPr>
                <w:rFonts w:asciiTheme="majorBidi" w:hAnsiTheme="majorBidi" w:cs="Times New Roman"/>
                <w:sz w:val="28"/>
                <w:szCs w:val="28"/>
                <w:rtl/>
                <w:lang w:bidi="ar-SY"/>
              </w:rPr>
            </w:pPr>
          </w:p>
          <w:p w14:paraId="3837C559" w14:textId="77777777" w:rsidR="00CA42B1" w:rsidRPr="007E1E33" w:rsidRDefault="00CA42B1" w:rsidP="0087366C">
            <w:pPr>
              <w:bidi w:val="0"/>
              <w:jc w:val="both"/>
              <w:rPr>
                <w:rFonts w:asciiTheme="majorBidi" w:hAnsiTheme="majorBidi" w:cs="Times New Roman"/>
                <w:sz w:val="28"/>
                <w:szCs w:val="28"/>
                <w:rtl/>
                <w:lang w:bidi="ar-SY"/>
              </w:rPr>
            </w:pPr>
            <w:r w:rsidRPr="007E1E33">
              <w:rPr>
                <w:rFonts w:asciiTheme="majorBidi" w:hAnsiTheme="majorBidi" w:cs="Times New Roman"/>
                <w:sz w:val="28"/>
                <w:szCs w:val="28"/>
                <w:rtl/>
                <w:lang w:bidi="ar-SY"/>
              </w:rPr>
              <w:t xml:space="preserve"> </w:t>
            </w:r>
            <w:r w:rsidRPr="007E1E33">
              <w:rPr>
                <w:rFonts w:asciiTheme="majorBidi" w:hAnsiTheme="majorBidi" w:cstheme="majorBidi"/>
                <w:sz w:val="28"/>
                <w:szCs w:val="28"/>
                <w:lang w:bidi="ar-SY"/>
              </w:rPr>
              <w:t>Hemoglobin (CBC) test result</w:t>
            </w:r>
          </w:p>
          <w:p w14:paraId="4E9ACAD6" w14:textId="77777777" w:rsidR="00CA42B1" w:rsidRPr="007E1E33" w:rsidRDefault="00CA42B1" w:rsidP="0087366C">
            <w:pPr>
              <w:bidi w:val="0"/>
              <w:jc w:val="both"/>
              <w:rPr>
                <w:rFonts w:asciiTheme="majorBidi" w:hAnsiTheme="majorBidi" w:cs="Times New Roman"/>
                <w:sz w:val="28"/>
                <w:szCs w:val="28"/>
                <w:rtl/>
                <w:lang w:bidi="ar-SY"/>
              </w:rPr>
            </w:pPr>
          </w:p>
          <w:p w14:paraId="236455FA" w14:textId="77777777" w:rsidR="00CA42B1" w:rsidRPr="007E1E33" w:rsidRDefault="00CA42B1" w:rsidP="0087366C">
            <w:pPr>
              <w:bidi w:val="0"/>
              <w:jc w:val="both"/>
              <w:rPr>
                <w:rFonts w:asciiTheme="majorBidi" w:hAnsiTheme="majorBidi" w:cs="Times New Roman"/>
                <w:sz w:val="28"/>
                <w:szCs w:val="28"/>
                <w:rtl/>
                <w:lang w:bidi="ar-SY"/>
              </w:rPr>
            </w:pPr>
            <w:r w:rsidRPr="007E1E33">
              <w:rPr>
                <w:rFonts w:asciiTheme="majorBidi" w:hAnsiTheme="majorBidi" w:cs="Times New Roman"/>
                <w:sz w:val="28"/>
                <w:szCs w:val="28"/>
                <w:rtl/>
                <w:lang w:bidi="ar-SY"/>
              </w:rPr>
              <w:t xml:space="preserve"> </w:t>
            </w:r>
            <w:r w:rsidRPr="007E1E33">
              <w:rPr>
                <w:rFonts w:asciiTheme="majorBidi" w:hAnsiTheme="majorBidi" w:cstheme="majorBidi"/>
                <w:sz w:val="28"/>
                <w:szCs w:val="28"/>
                <w:lang w:bidi="ar-SY"/>
              </w:rPr>
              <w:t>ESR result</w:t>
            </w:r>
          </w:p>
          <w:p w14:paraId="5B431051" w14:textId="77777777" w:rsidR="00CA42B1" w:rsidRPr="007E1E33" w:rsidRDefault="00CA42B1" w:rsidP="0087366C">
            <w:pPr>
              <w:bidi w:val="0"/>
              <w:jc w:val="both"/>
              <w:rPr>
                <w:rFonts w:asciiTheme="majorBidi" w:hAnsiTheme="majorBidi" w:cs="Times New Roman"/>
                <w:sz w:val="28"/>
                <w:szCs w:val="28"/>
                <w:rtl/>
                <w:lang w:bidi="ar-SY"/>
              </w:rPr>
            </w:pPr>
          </w:p>
          <w:p w14:paraId="36D5CB9E" w14:textId="77777777" w:rsidR="00CA42B1" w:rsidRPr="007E1E33" w:rsidRDefault="00CA42B1" w:rsidP="0087366C">
            <w:pPr>
              <w:bidi w:val="0"/>
              <w:jc w:val="both"/>
              <w:rPr>
                <w:rFonts w:asciiTheme="majorBidi" w:hAnsiTheme="majorBidi" w:cstheme="majorBidi"/>
                <w:sz w:val="28"/>
                <w:szCs w:val="28"/>
                <w:lang w:bidi="ar-SY"/>
              </w:rPr>
            </w:pPr>
            <w:r w:rsidRPr="007E1E33">
              <w:rPr>
                <w:rFonts w:asciiTheme="majorBidi" w:hAnsiTheme="majorBidi" w:cstheme="majorBidi"/>
                <w:sz w:val="28"/>
                <w:szCs w:val="28"/>
                <w:lang w:bidi="ar-SY"/>
              </w:rPr>
              <w:t xml:space="preserve"> Disease Reactivity Index (DAS28-ESR)</w:t>
            </w:r>
          </w:p>
        </w:tc>
      </w:tr>
    </w:tbl>
    <w:p w14:paraId="3BECD1AC" w14:textId="77777777" w:rsidR="00CA42B1" w:rsidRDefault="00CA42B1" w:rsidP="00CA42B1">
      <w:pPr>
        <w:bidi w:val="0"/>
        <w:rPr>
          <w:lang w:val="en-GB"/>
        </w:rPr>
      </w:pPr>
    </w:p>
    <w:p w14:paraId="07347979" w14:textId="77777777" w:rsidR="00CA42B1" w:rsidRDefault="00CA42B1" w:rsidP="00CA42B1">
      <w:pPr>
        <w:bidi w:val="0"/>
        <w:rPr>
          <w:lang w:val="en-GB"/>
        </w:rPr>
      </w:pPr>
      <w:r w:rsidRPr="00D85AEF">
        <w:rPr>
          <w:lang w:val="en-GB"/>
        </w:rPr>
        <w:t>Figure No. (4): The sample form that was used in the research</w:t>
      </w:r>
    </w:p>
    <w:p w14:paraId="0324BD19" w14:textId="77777777" w:rsidR="00CA42B1" w:rsidRPr="004062EB" w:rsidRDefault="00CA42B1" w:rsidP="00CA42B1">
      <w:pPr>
        <w:bidi w:val="0"/>
        <w:rPr>
          <w:lang w:val="en-GB"/>
        </w:rPr>
      </w:pPr>
    </w:p>
    <w:p w14:paraId="3417B3E2" w14:textId="77777777" w:rsidR="001760E5" w:rsidRDefault="00CA42B1"/>
    <w:sectPr w:rsidR="001760E5" w:rsidSect="00893B1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42B1"/>
    <w:rsid w:val="006E225C"/>
    <w:rsid w:val="008A3324"/>
    <w:rsid w:val="0096107C"/>
    <w:rsid w:val="00996CDB"/>
    <w:rsid w:val="009B6A41"/>
    <w:rsid w:val="00BA546E"/>
    <w:rsid w:val="00CA42B1"/>
    <w:rsid w:val="00E17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3EB5F1"/>
  <w15:chartTrackingRefBased/>
  <w15:docId w15:val="{9625EDE2-05A5-4DD9-9835-EB2180FA4B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42B1"/>
    <w:pPr>
      <w:bidi/>
      <w:spacing w:after="0" w:line="240"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42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371</Words>
  <Characters>2117</Characters>
  <Application>Microsoft Office Word</Application>
  <DocSecurity>0</DocSecurity>
  <Lines>17</Lines>
  <Paragraphs>4</Paragraphs>
  <ScaleCrop>false</ScaleCrop>
  <Company>Springer Nature</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2022-12-16T01:57:00Z</dcterms:created>
  <dcterms:modified xsi:type="dcterms:W3CDTF">2022-12-16T01:58:00Z</dcterms:modified>
</cp:coreProperties>
</file>