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22786" w:rsidRPr="00095E94" w:rsidRDefault="00E22786" w:rsidP="00E22786">
      <w:pPr>
        <w:spacing w:after="0" w:line="360" w:lineRule="auto"/>
        <w:ind w:left="720" w:hanging="720"/>
        <w:jc w:val="both"/>
        <w:rPr>
          <w:rFonts w:ascii="Times New Roman" w:hAnsi="Times New Roman" w:cs="Times New Roman"/>
          <w:sz w:val="24"/>
          <w:szCs w:val="24"/>
        </w:rPr>
      </w:pPr>
    </w:p>
    <w:p w:rsidR="00E22786" w:rsidRPr="00802A81" w:rsidRDefault="00E22786" w:rsidP="00E22786">
      <w:pPr>
        <w:spacing w:after="0" w:line="360" w:lineRule="auto"/>
        <w:ind w:left="720"/>
        <w:rPr>
          <w:rFonts w:ascii="Times New Roman" w:hAnsi="Times New Roman" w:cs="Times New Roman"/>
          <w:b/>
          <w:sz w:val="24"/>
          <w:szCs w:val="24"/>
        </w:rPr>
      </w:pPr>
    </w:p>
    <w:p w:rsidR="00E22786" w:rsidRDefault="00E22786" w:rsidP="00E22786">
      <w:pPr>
        <w:pStyle w:val="Caption"/>
        <w:keepNext/>
        <w:spacing w:after="0" w:line="360" w:lineRule="auto"/>
        <w:jc w:val="both"/>
        <w:rPr>
          <w:rFonts w:ascii="Times New Roman" w:hAnsi="Times New Roman" w:cs="Times New Roman"/>
          <w:b w:val="0"/>
          <w:color w:val="auto"/>
          <w:sz w:val="24"/>
        </w:rPr>
      </w:pPr>
      <w:bookmarkStart w:id="0" w:name="_Toc111150809"/>
      <w:r w:rsidRPr="009220CE">
        <w:rPr>
          <w:rFonts w:ascii="Times New Roman" w:hAnsi="Times New Roman" w:cs="Times New Roman"/>
          <w:color w:val="auto"/>
          <w:sz w:val="24"/>
        </w:rPr>
        <w:t xml:space="preserve">Table </w:t>
      </w:r>
      <w:r w:rsidRPr="009220CE">
        <w:rPr>
          <w:rFonts w:ascii="Times New Roman" w:hAnsi="Times New Roman" w:cs="Times New Roman"/>
          <w:color w:val="auto"/>
          <w:sz w:val="24"/>
        </w:rPr>
        <w:fldChar w:fldCharType="begin"/>
      </w:r>
      <w:r w:rsidRPr="009220CE">
        <w:rPr>
          <w:rFonts w:ascii="Times New Roman" w:hAnsi="Times New Roman" w:cs="Times New Roman"/>
          <w:color w:val="auto"/>
          <w:sz w:val="24"/>
        </w:rPr>
        <w:instrText xml:space="preserve"> SEQ Table \* ARABIC </w:instrText>
      </w:r>
      <w:r w:rsidRPr="009220CE">
        <w:rPr>
          <w:rFonts w:ascii="Times New Roman" w:hAnsi="Times New Roman" w:cs="Times New Roman"/>
          <w:color w:val="auto"/>
          <w:sz w:val="24"/>
        </w:rPr>
        <w:fldChar w:fldCharType="separate"/>
      </w:r>
      <w:r w:rsidRPr="009220CE">
        <w:rPr>
          <w:rFonts w:ascii="Times New Roman" w:hAnsi="Times New Roman" w:cs="Times New Roman"/>
          <w:noProof/>
          <w:color w:val="auto"/>
          <w:sz w:val="24"/>
        </w:rPr>
        <w:t>1</w:t>
      </w:r>
      <w:r w:rsidRPr="009220CE">
        <w:rPr>
          <w:rFonts w:ascii="Times New Roman" w:hAnsi="Times New Roman" w:cs="Times New Roman"/>
          <w:color w:val="auto"/>
          <w:sz w:val="24"/>
        </w:rPr>
        <w:fldChar w:fldCharType="end"/>
      </w:r>
      <w:r w:rsidRPr="00220A88">
        <w:rPr>
          <w:rFonts w:ascii="Times New Roman" w:hAnsi="Times New Roman" w:cs="Times New Roman"/>
          <w:b w:val="0"/>
          <w:color w:val="auto"/>
          <w:sz w:val="24"/>
        </w:rPr>
        <w:t xml:space="preserve">: Overall prevalence of </w:t>
      </w:r>
      <w:proofErr w:type="spellStart"/>
      <w:r>
        <w:rPr>
          <w:rFonts w:ascii="Times New Roman" w:hAnsi="Times New Roman" w:cs="Times New Roman"/>
          <w:b w:val="0"/>
          <w:color w:val="auto"/>
          <w:sz w:val="24"/>
        </w:rPr>
        <w:t>stro</w:t>
      </w:r>
      <w:bookmarkStart w:id="1" w:name="_GoBack"/>
      <w:bookmarkEnd w:id="1"/>
      <w:r>
        <w:rPr>
          <w:rFonts w:ascii="Times New Roman" w:hAnsi="Times New Roman" w:cs="Times New Roman"/>
          <w:b w:val="0"/>
          <w:color w:val="auto"/>
          <w:sz w:val="24"/>
        </w:rPr>
        <w:t>ngyle</w:t>
      </w:r>
      <w:r w:rsidRPr="00220A88">
        <w:rPr>
          <w:rFonts w:ascii="Times New Roman" w:hAnsi="Times New Roman" w:cs="Times New Roman"/>
          <w:b w:val="0"/>
          <w:color w:val="auto"/>
          <w:sz w:val="24"/>
        </w:rPr>
        <w:t>s</w:t>
      </w:r>
      <w:proofErr w:type="spellEnd"/>
      <w:r w:rsidRPr="00220A88">
        <w:rPr>
          <w:rFonts w:ascii="Times New Roman" w:hAnsi="Times New Roman" w:cs="Times New Roman"/>
          <w:b w:val="0"/>
          <w:color w:val="auto"/>
          <w:sz w:val="24"/>
        </w:rPr>
        <w:t xml:space="preserve"> in horse and donkey </w:t>
      </w:r>
      <w:bookmarkEnd w:id="0"/>
    </w:p>
    <w:p w:rsidR="00E22786" w:rsidRPr="00802A81" w:rsidRDefault="00E22786" w:rsidP="00E22786">
      <w:pPr>
        <w:spacing w:after="0"/>
      </w:pPr>
    </w:p>
    <w:tbl>
      <w:tblPr>
        <w:tblStyle w:val="ListTable1Light"/>
        <w:tblW w:w="5000" w:type="pct"/>
        <w:tblLook w:val="04A0" w:firstRow="1" w:lastRow="0" w:firstColumn="1" w:lastColumn="0" w:noHBand="0" w:noVBand="1"/>
      </w:tblPr>
      <w:tblGrid>
        <w:gridCol w:w="9360"/>
      </w:tblGrid>
      <w:tr w:rsidR="00E22786" w:rsidRPr="00E645DA" w:rsidTr="00BE53E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:rsidR="00E22786" w:rsidRPr="00E645DA" w:rsidRDefault="00E22786" w:rsidP="00BE53EB">
            <w:pPr>
              <w:spacing w:line="36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645DA">
              <w:rPr>
                <w:rFonts w:ascii="Times New Roman" w:hAnsi="Times New Roman" w:cs="Times New Roman"/>
                <w:sz w:val="20"/>
                <w:szCs w:val="20"/>
              </w:rPr>
              <w:t>Species of animal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</w:t>
            </w:r>
            <w:r w:rsidRPr="00E645DA">
              <w:rPr>
                <w:rFonts w:ascii="Times New Roman" w:hAnsi="Times New Roman" w:cs="Times New Roman"/>
                <w:sz w:val="20"/>
                <w:szCs w:val="20"/>
              </w:rPr>
              <w:t>Number of equines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                  </w:t>
            </w:r>
            <w:r w:rsidRPr="00E645DA">
              <w:rPr>
                <w:rFonts w:ascii="Times New Roman" w:hAnsi="Times New Roman" w:cs="Times New Roman"/>
                <w:sz w:val="20"/>
                <w:szCs w:val="20"/>
              </w:rPr>
              <w:t>Number of positive               % positive</w:t>
            </w:r>
          </w:p>
        </w:tc>
      </w:tr>
      <w:tr w:rsidR="00E22786" w:rsidRPr="00E645DA" w:rsidTr="00BE5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:rsidR="00E22786" w:rsidRPr="00E645DA" w:rsidRDefault="00E22786" w:rsidP="00BE53EB">
            <w:pPr>
              <w:tabs>
                <w:tab w:val="left" w:pos="2635"/>
                <w:tab w:val="left" w:pos="5434"/>
                <w:tab w:val="left" w:pos="7648"/>
              </w:tabs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645DA">
              <w:rPr>
                <w:rFonts w:ascii="Times New Roman" w:hAnsi="Times New Roman" w:cs="Times New Roman"/>
                <w:sz w:val="20"/>
                <w:szCs w:val="20"/>
              </w:rPr>
              <w:t>Horse</w:t>
            </w:r>
            <w:r w:rsidRPr="00E645DA">
              <w:rPr>
                <w:rFonts w:ascii="Times New Roman" w:hAnsi="Times New Roman" w:cs="Times New Roman"/>
                <w:sz w:val="20"/>
                <w:szCs w:val="20"/>
              </w:rPr>
              <w:tab/>
              <w:t>298</w:t>
            </w:r>
            <w:r w:rsidRPr="00E645DA">
              <w:rPr>
                <w:rFonts w:ascii="Times New Roman" w:hAnsi="Times New Roman" w:cs="Times New Roman"/>
                <w:sz w:val="20"/>
                <w:szCs w:val="20"/>
              </w:rPr>
              <w:tab/>
              <w:t>163</w:t>
            </w:r>
            <w:r w:rsidRPr="00E645DA">
              <w:rPr>
                <w:rFonts w:ascii="Times New Roman" w:hAnsi="Times New Roman" w:cs="Times New Roman"/>
                <w:sz w:val="20"/>
                <w:szCs w:val="20"/>
              </w:rPr>
              <w:tab/>
              <w:t>44.8</w:t>
            </w:r>
          </w:p>
        </w:tc>
      </w:tr>
      <w:tr w:rsidR="00E22786" w:rsidRPr="00E645DA" w:rsidTr="00BE53EB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:rsidR="00E22786" w:rsidRPr="00E645DA" w:rsidRDefault="00E22786" w:rsidP="00BE53EB">
            <w:pPr>
              <w:tabs>
                <w:tab w:val="left" w:pos="2744"/>
                <w:tab w:val="left" w:pos="5638"/>
                <w:tab w:val="left" w:pos="7893"/>
              </w:tabs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645DA">
              <w:rPr>
                <w:rFonts w:ascii="Times New Roman" w:hAnsi="Times New Roman" w:cs="Times New Roman"/>
                <w:sz w:val="20"/>
                <w:szCs w:val="20"/>
              </w:rPr>
              <w:t>Donkey</w:t>
            </w:r>
            <w:r w:rsidRPr="00E645DA">
              <w:rPr>
                <w:rFonts w:ascii="Times New Roman" w:hAnsi="Times New Roman" w:cs="Times New Roman"/>
                <w:sz w:val="20"/>
                <w:szCs w:val="20"/>
              </w:rPr>
              <w:tab/>
              <w:t>66                                    43</w:t>
            </w:r>
            <w:r w:rsidRPr="00E645DA">
              <w:rPr>
                <w:rFonts w:ascii="Times New Roman" w:hAnsi="Times New Roman" w:cs="Times New Roman"/>
                <w:sz w:val="20"/>
                <w:szCs w:val="20"/>
              </w:rPr>
              <w:tab/>
              <w:t>11.8</w:t>
            </w:r>
          </w:p>
        </w:tc>
      </w:tr>
      <w:tr w:rsidR="00E22786" w:rsidRPr="00E645DA" w:rsidTr="00BE53EB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</w:tcPr>
          <w:p w:rsidR="00E22786" w:rsidRPr="00E645DA" w:rsidRDefault="00E22786" w:rsidP="00BE53EB">
            <w:pPr>
              <w:tabs>
                <w:tab w:val="left" w:pos="2676"/>
                <w:tab w:val="left" w:pos="5665"/>
                <w:tab w:val="left" w:pos="8368"/>
              </w:tabs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E645DA">
              <w:rPr>
                <w:rFonts w:ascii="Times New Roman" w:hAnsi="Times New Roman" w:cs="Times New Roman"/>
                <w:sz w:val="20"/>
                <w:szCs w:val="20"/>
              </w:rPr>
              <w:t>Total(overall)</w:t>
            </w:r>
            <w:r w:rsidRPr="00E645DA">
              <w:rPr>
                <w:rFonts w:ascii="Times New Roman" w:hAnsi="Times New Roman" w:cs="Times New Roman"/>
                <w:sz w:val="20"/>
                <w:szCs w:val="20"/>
              </w:rPr>
              <w:tab/>
              <w:t>364                                     206</w:t>
            </w:r>
            <w:r w:rsidRPr="00E645DA">
              <w:rPr>
                <w:rFonts w:ascii="Times New Roman" w:hAnsi="Times New Roman" w:cs="Times New Roman"/>
                <w:sz w:val="20"/>
                <w:szCs w:val="20"/>
              </w:rPr>
              <w:tab/>
              <w:t>56.6</w:t>
            </w:r>
          </w:p>
        </w:tc>
      </w:tr>
    </w:tbl>
    <w:p w:rsidR="00E22786" w:rsidRDefault="00E22786" w:rsidP="00E22786">
      <w:pPr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203252" w:rsidRPr="00E22786" w:rsidRDefault="00203252" w:rsidP="00E22786"/>
    <w:sectPr w:rsidR="00203252" w:rsidRPr="00E22786" w:rsidSect="00D05546">
      <w:footerReference w:type="default" r:id="rId4"/>
      <w:pgSz w:w="12240" w:h="15840"/>
      <w:pgMar w:top="1440" w:right="1440" w:bottom="1440" w:left="1440" w:header="720" w:footer="720" w:gutter="0"/>
      <w:pgNumType w:start="1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63B62" w:rsidRDefault="00E22786">
    <w:pPr>
      <w:pStyle w:val="Footer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rPr>
        <w:noProof/>
      </w:rPr>
      <w:fldChar w:fldCharType="end"/>
    </w:r>
  </w:p>
  <w:p w:rsidR="00963B62" w:rsidRDefault="00E22786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2786"/>
    <w:rsid w:val="00203252"/>
    <w:rsid w:val="00E227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B7E5CF25-82E4-472F-805F-FC4C4E682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22786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E22786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2786"/>
  </w:style>
  <w:style w:type="paragraph" w:styleId="Caption">
    <w:name w:val="caption"/>
    <w:basedOn w:val="Normal"/>
    <w:next w:val="Normal"/>
    <w:uiPriority w:val="35"/>
    <w:unhideWhenUsed/>
    <w:qFormat/>
    <w:rsid w:val="00E22786"/>
    <w:pPr>
      <w:spacing w:line="240" w:lineRule="auto"/>
    </w:pPr>
    <w:rPr>
      <w:b/>
      <w:bCs/>
      <w:color w:val="5B9BD5" w:themeColor="accent1"/>
      <w:sz w:val="18"/>
      <w:szCs w:val="18"/>
    </w:rPr>
  </w:style>
  <w:style w:type="table" w:styleId="ListTable1Light">
    <w:name w:val="List Table 1 Light"/>
    <w:basedOn w:val="TableNormal"/>
    <w:uiPriority w:val="46"/>
    <w:rsid w:val="00E22786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51</Words>
  <Characters>293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343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Asnakew Mulaw</dc:creator>
  <cp:keywords/>
  <dc:description/>
  <cp:lastModifiedBy>Asnakew Mulaw</cp:lastModifiedBy>
  <cp:revision>1</cp:revision>
  <dcterms:created xsi:type="dcterms:W3CDTF">2023-02-27T13:47:00Z</dcterms:created>
  <dcterms:modified xsi:type="dcterms:W3CDTF">2023-02-27T13:49:00Z</dcterms:modified>
</cp:coreProperties>
</file>