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60C9" w14:textId="77777777" w:rsidR="006A7243" w:rsidRDefault="006A7243" w:rsidP="006A7243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44F0C" wp14:editId="6AA938FA">
            <wp:simplePos x="0" y="0"/>
            <wp:positionH relativeFrom="margin">
              <wp:posOffset>-498576</wp:posOffset>
            </wp:positionH>
            <wp:positionV relativeFrom="paragraph">
              <wp:posOffset>199176</wp:posOffset>
            </wp:positionV>
            <wp:extent cx="6346190" cy="3444240"/>
            <wp:effectExtent l="0" t="0" r="0" b="3810"/>
            <wp:wrapTopAndBottom/>
            <wp:docPr id="37" name="图片 37" descr="图表, 直方图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表, 直方图, 箱线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FD112" w14:textId="63D27187" w:rsidR="006A7243" w:rsidRPr="00DA1A96" w:rsidRDefault="006A7243" w:rsidP="006A724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Additional file 6</w:t>
      </w:r>
      <w:r w:rsidRPr="00DA1A96">
        <w:rPr>
          <w:sz w:val="24"/>
          <w:szCs w:val="24"/>
        </w:rPr>
        <w:t>. Random effects meta-analysis pooled prevalence estimates and forest plots for the co-existence of three or more risk factors in pregnancy.</w:t>
      </w:r>
    </w:p>
    <w:p w14:paraId="1A6D1008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183D" w14:textId="77777777" w:rsidR="00DD4386" w:rsidRDefault="00DD4386" w:rsidP="00DD4386">
      <w:r>
        <w:separator/>
      </w:r>
    </w:p>
  </w:endnote>
  <w:endnote w:type="continuationSeparator" w:id="0">
    <w:p w14:paraId="0178D42B" w14:textId="77777777" w:rsidR="00DD4386" w:rsidRDefault="00DD4386" w:rsidP="00DD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111A" w14:textId="77777777" w:rsidR="00DD4386" w:rsidRDefault="00DD4386" w:rsidP="00DD4386">
      <w:r>
        <w:separator/>
      </w:r>
    </w:p>
  </w:footnote>
  <w:footnote w:type="continuationSeparator" w:id="0">
    <w:p w14:paraId="16694987" w14:textId="77777777" w:rsidR="00DD4386" w:rsidRDefault="00DD4386" w:rsidP="00DD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71"/>
    <w:rsid w:val="000B3671"/>
    <w:rsid w:val="006A7243"/>
    <w:rsid w:val="00B43FEC"/>
    <w:rsid w:val="00D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162A3"/>
  <w15:chartTrackingRefBased/>
  <w15:docId w15:val="{3011F0C2-4789-43B8-9CAE-B235EAD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243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386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DD4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38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3</cp:revision>
  <dcterms:created xsi:type="dcterms:W3CDTF">2022-11-24T09:27:00Z</dcterms:created>
  <dcterms:modified xsi:type="dcterms:W3CDTF">2022-11-24T09:27:00Z</dcterms:modified>
</cp:coreProperties>
</file>