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262C17" w14:textId="77777777" w:rsidR="000C72C1" w:rsidRDefault="000C72C1" w:rsidP="000C72C1">
      <w:pPr>
        <w:spacing w:after="160" w:line="259" w:lineRule="auto"/>
        <w:jc w:val="both"/>
        <w:rPr>
          <w:lang w:eastAsia="ko-KR"/>
        </w:rPr>
      </w:pPr>
    </w:p>
    <w:p w14:paraId="28572E53" w14:textId="77777777" w:rsidR="000C72C1" w:rsidRPr="000C72C1" w:rsidRDefault="000C72C1" w:rsidP="000C72C1">
      <w:pPr>
        <w:rPr>
          <w:lang w:eastAsia="ko-KR"/>
        </w:rPr>
      </w:pPr>
    </w:p>
    <w:p w14:paraId="0CCA45AB" w14:textId="038334B9" w:rsidR="000C72C1" w:rsidRPr="00D7033A" w:rsidRDefault="000C72C1" w:rsidP="000C72C1">
      <w:pPr>
        <w:tabs>
          <w:tab w:val="left" w:pos="1047"/>
        </w:tabs>
        <w:spacing w:after="160" w:line="259" w:lineRule="auto"/>
        <w:jc w:val="both"/>
        <w:rPr>
          <w:b/>
          <w:bCs/>
          <w:lang w:eastAsia="ko-KR"/>
        </w:rPr>
      </w:pPr>
      <w:r w:rsidRPr="00D7033A">
        <w:rPr>
          <w:b/>
          <w:bCs/>
          <w:lang w:eastAsia="ko-KR"/>
        </w:rPr>
        <w:t xml:space="preserve">Supplementary Information </w:t>
      </w:r>
    </w:p>
    <w:p w14:paraId="5B8A4CA3" w14:textId="63AAE23A" w:rsidR="000C72C1" w:rsidRDefault="000C72C1" w:rsidP="000C72C1">
      <w:pPr>
        <w:tabs>
          <w:tab w:val="left" w:pos="1047"/>
        </w:tabs>
        <w:spacing w:after="160" w:line="259" w:lineRule="auto"/>
        <w:jc w:val="both"/>
        <w:rPr>
          <w:lang w:eastAsia="ko-KR"/>
        </w:rPr>
      </w:pPr>
    </w:p>
    <w:p w14:paraId="722928A4" w14:textId="77777777" w:rsidR="000C72C1" w:rsidRPr="006220C5" w:rsidRDefault="000C72C1" w:rsidP="000C72C1">
      <w:pPr>
        <w:spacing w:line="480" w:lineRule="auto"/>
        <w:rPr>
          <w:b/>
          <w:bCs/>
          <w:sz w:val="28"/>
          <w:szCs w:val="28"/>
          <w:lang w:eastAsia="ko-KR"/>
        </w:rPr>
      </w:pPr>
      <w:bookmarkStart w:id="0" w:name="_Hlk78528205"/>
      <w:r w:rsidRPr="006220C5">
        <w:rPr>
          <w:rFonts w:hint="eastAsia"/>
          <w:b/>
          <w:bCs/>
          <w:sz w:val="28"/>
          <w:szCs w:val="28"/>
          <w:lang w:eastAsia="ko-KR"/>
        </w:rPr>
        <w:t>W</w:t>
      </w:r>
      <w:r w:rsidRPr="006220C5">
        <w:rPr>
          <w:b/>
          <w:bCs/>
          <w:sz w:val="28"/>
          <w:szCs w:val="28"/>
          <w:lang w:eastAsia="ko-KR"/>
        </w:rPr>
        <w:t>hat caused the cold condition over northeast Asia during April 2020?</w:t>
      </w:r>
    </w:p>
    <w:bookmarkEnd w:id="0"/>
    <w:p w14:paraId="666D90FE" w14:textId="77777777" w:rsidR="000C72C1" w:rsidRPr="00E83E22" w:rsidRDefault="000C72C1" w:rsidP="000C72C1">
      <w:pPr>
        <w:pStyle w:val="Authors"/>
        <w:spacing w:line="480" w:lineRule="auto"/>
        <w:ind w:right="240"/>
        <w:rPr>
          <w:b w:val="0"/>
          <w:bCs/>
        </w:rPr>
      </w:pPr>
      <w:r w:rsidRPr="00E83E22">
        <w:rPr>
          <w:b w:val="0"/>
          <w:bCs/>
        </w:rPr>
        <w:t>Go-Un Kim</w:t>
      </w:r>
      <w:r w:rsidRPr="00E83E22">
        <w:rPr>
          <w:b w:val="0"/>
          <w:bCs/>
          <w:vertAlign w:val="superscript"/>
        </w:rPr>
        <w:t>1</w:t>
      </w:r>
      <w:r w:rsidRPr="00276691">
        <w:rPr>
          <w:b w:val="0"/>
          <w:bCs/>
        </w:rPr>
        <w:t xml:space="preserve">, </w:t>
      </w:r>
      <w:proofErr w:type="spellStart"/>
      <w:r w:rsidRPr="00E83E22">
        <w:rPr>
          <w:b w:val="0"/>
          <w:bCs/>
        </w:rPr>
        <w:t>Hyoeun</w:t>
      </w:r>
      <w:proofErr w:type="spellEnd"/>
      <w:r w:rsidRPr="00E83E22">
        <w:rPr>
          <w:b w:val="0"/>
          <w:bCs/>
        </w:rPr>
        <w:t xml:space="preserve"> O</w:t>
      </w:r>
      <w:r w:rsidRPr="00E83E22">
        <w:rPr>
          <w:rFonts w:eastAsia="맑은 고딕"/>
          <w:b w:val="0"/>
          <w:bCs/>
          <w:lang w:eastAsia="ko-KR"/>
        </w:rPr>
        <w:t>h</w:t>
      </w:r>
      <w:r w:rsidRPr="00E83E22">
        <w:rPr>
          <w:b w:val="0"/>
          <w:bCs/>
          <w:vertAlign w:val="superscript"/>
        </w:rPr>
        <w:t>1</w:t>
      </w:r>
      <w:r w:rsidRPr="00E83E22">
        <w:rPr>
          <w:b w:val="0"/>
          <w:bCs/>
        </w:rPr>
        <w:t>, Yong Sun Kim</w:t>
      </w:r>
      <w:r w:rsidRPr="00E83E22">
        <w:rPr>
          <w:b w:val="0"/>
          <w:bCs/>
          <w:vertAlign w:val="superscript"/>
        </w:rPr>
        <w:t>1,</w:t>
      </w:r>
      <w:r w:rsidRPr="00E83E22">
        <w:rPr>
          <w:rFonts w:eastAsia="맑은 고딕"/>
          <w:b w:val="0"/>
          <w:bCs/>
          <w:vertAlign w:val="superscript"/>
          <w:lang w:eastAsia="ko-KR"/>
        </w:rPr>
        <w:t>2</w:t>
      </w:r>
      <w:r w:rsidRPr="00E83E22">
        <w:rPr>
          <w:b w:val="0"/>
          <w:bCs/>
        </w:rPr>
        <w:t>, Jun-</w:t>
      </w:r>
      <w:proofErr w:type="spellStart"/>
      <w:r w:rsidRPr="00E83E22">
        <w:rPr>
          <w:b w:val="0"/>
          <w:bCs/>
        </w:rPr>
        <w:t>Hyeok</w:t>
      </w:r>
      <w:proofErr w:type="spellEnd"/>
      <w:r w:rsidRPr="00E83E22">
        <w:rPr>
          <w:b w:val="0"/>
          <w:bCs/>
        </w:rPr>
        <w:t xml:space="preserve"> Son</w:t>
      </w:r>
      <w:r w:rsidRPr="00E83E22">
        <w:rPr>
          <w:b w:val="0"/>
          <w:bCs/>
          <w:vertAlign w:val="superscript"/>
        </w:rPr>
        <w:t>1</w:t>
      </w:r>
      <w:r>
        <w:rPr>
          <w:b w:val="0"/>
          <w:bCs/>
        </w:rPr>
        <w:t xml:space="preserve">, </w:t>
      </w:r>
      <w:r w:rsidRPr="00E83E22">
        <w:rPr>
          <w:b w:val="0"/>
          <w:bCs/>
        </w:rPr>
        <w:t xml:space="preserve">and </w:t>
      </w:r>
      <w:proofErr w:type="spellStart"/>
      <w:r w:rsidRPr="00E83E22">
        <w:rPr>
          <w:b w:val="0"/>
          <w:bCs/>
        </w:rPr>
        <w:t>Jin</w:t>
      </w:r>
      <w:proofErr w:type="spellEnd"/>
      <w:r w:rsidRPr="00E83E22">
        <w:rPr>
          <w:b w:val="0"/>
          <w:bCs/>
        </w:rPr>
        <w:t>-Yong Jeong</w:t>
      </w:r>
      <w:r w:rsidRPr="00E83E22">
        <w:rPr>
          <w:b w:val="0"/>
          <w:bCs/>
          <w:vertAlign w:val="superscript"/>
        </w:rPr>
        <w:t>1</w:t>
      </w:r>
      <w:r w:rsidRPr="00E83E22">
        <w:rPr>
          <w:b w:val="0"/>
          <w:bCs/>
        </w:rPr>
        <w:t>*</w:t>
      </w:r>
      <w:r>
        <w:t>‬</w:t>
      </w:r>
      <w:r>
        <w:t>‬</w:t>
      </w:r>
      <w:r>
        <w:t>‬</w:t>
      </w:r>
      <w:r>
        <w:t>‬</w:t>
      </w:r>
      <w:r>
        <w:t>‬</w:t>
      </w:r>
      <w:r>
        <w:t>‬</w:t>
      </w:r>
      <w:r>
        <w:t>‬</w:t>
      </w:r>
      <w:r>
        <w:t>‬</w:t>
      </w:r>
      <w:r>
        <w:t>‬</w:t>
      </w:r>
      <w:r>
        <w:t>‬</w:t>
      </w:r>
      <w:r>
        <w:t>‬</w:t>
      </w:r>
      <w:r>
        <w:t>‬</w:t>
      </w:r>
      <w:r>
        <w:t>‬</w:t>
      </w:r>
      <w:r>
        <w:t>‬</w:t>
      </w:r>
      <w:r>
        <w:t>‬</w:t>
      </w:r>
      <w:r>
        <w:t>‬</w:t>
      </w:r>
      <w:r>
        <w:t>‬</w:t>
      </w:r>
      <w:r>
        <w:t>‬</w:t>
      </w:r>
    </w:p>
    <w:p w14:paraId="4E59B166" w14:textId="77777777" w:rsidR="000C72C1" w:rsidRDefault="000C72C1" w:rsidP="000C72C1">
      <w:pPr>
        <w:pStyle w:val="Affiliation"/>
        <w:spacing w:line="360" w:lineRule="auto"/>
        <w:ind w:right="240"/>
      </w:pPr>
      <w:r w:rsidRPr="00B43FDE">
        <w:rPr>
          <w:vertAlign w:val="superscript"/>
        </w:rPr>
        <w:t>1</w:t>
      </w:r>
      <w:r w:rsidRPr="00553665">
        <w:t>Korea Institute of Ocean Science and Technology, Busan, South Korea</w:t>
      </w:r>
      <w:r>
        <w:br/>
      </w:r>
      <w:r w:rsidRPr="00E83E22">
        <w:rPr>
          <w:rFonts w:eastAsia="맑은 고딕"/>
          <w:vertAlign w:val="superscript"/>
          <w:lang w:eastAsia="ko-KR"/>
        </w:rPr>
        <w:t>2</w:t>
      </w:r>
      <w:r w:rsidRPr="00C53884">
        <w:t xml:space="preserve">Ocean Science and Technology School, Korea Maritime and Ocean University, Busan, </w:t>
      </w:r>
      <w:r>
        <w:t xml:space="preserve">South </w:t>
      </w:r>
      <w:r w:rsidRPr="00C53884">
        <w:t>Korea</w:t>
      </w:r>
    </w:p>
    <w:p w14:paraId="165BE284" w14:textId="77777777" w:rsidR="000C72C1" w:rsidRDefault="000C72C1" w:rsidP="000C72C1">
      <w:pPr>
        <w:pStyle w:val="Affiliation"/>
        <w:spacing w:line="480" w:lineRule="auto"/>
        <w:ind w:right="240"/>
      </w:pPr>
    </w:p>
    <w:p w14:paraId="5E0D9008" w14:textId="77777777" w:rsidR="000C72C1" w:rsidRPr="00BA1B0D" w:rsidRDefault="000C72C1" w:rsidP="000C72C1">
      <w:pPr>
        <w:pStyle w:val="Affiliation"/>
        <w:spacing w:line="480" w:lineRule="auto"/>
        <w:ind w:right="240"/>
        <w:rPr>
          <w:b/>
          <w:bCs/>
        </w:rPr>
      </w:pPr>
      <w:r w:rsidRPr="00BA1B0D">
        <w:rPr>
          <w:b/>
          <w:bCs/>
        </w:rPr>
        <w:t xml:space="preserve">*Corresponding author: </w:t>
      </w:r>
    </w:p>
    <w:p w14:paraId="495B77F2" w14:textId="77777777" w:rsidR="000C72C1" w:rsidRDefault="000C72C1" w:rsidP="000C72C1">
      <w:pPr>
        <w:pStyle w:val="Affiliation"/>
        <w:spacing w:line="480" w:lineRule="auto"/>
        <w:ind w:right="240"/>
      </w:pPr>
      <w:proofErr w:type="spellStart"/>
      <w:r w:rsidRPr="00056C3A">
        <w:t>Jin</w:t>
      </w:r>
      <w:proofErr w:type="spellEnd"/>
      <w:r w:rsidRPr="00056C3A">
        <w:rPr>
          <w:rFonts w:eastAsia="맑은 고딕"/>
          <w:lang w:eastAsia="ko-KR"/>
        </w:rPr>
        <w:t>-</w:t>
      </w:r>
      <w:r w:rsidRPr="00056C3A">
        <w:t xml:space="preserve">Yong </w:t>
      </w:r>
      <w:proofErr w:type="spellStart"/>
      <w:r w:rsidRPr="00056C3A">
        <w:rPr>
          <w:rFonts w:eastAsia="맑은 고딕"/>
          <w:lang w:eastAsia="ko-KR"/>
        </w:rPr>
        <w:t>Jeong</w:t>
      </w:r>
      <w:proofErr w:type="spellEnd"/>
      <w:r w:rsidRPr="00056C3A">
        <w:t xml:space="preserve"> </w:t>
      </w:r>
    </w:p>
    <w:p w14:paraId="5745DCFE" w14:textId="77777777" w:rsidR="00BA1B0D" w:rsidRDefault="00BA1B0D" w:rsidP="00BA1B0D">
      <w:pPr>
        <w:pStyle w:val="Affiliation"/>
        <w:spacing w:line="480" w:lineRule="auto"/>
        <w:ind w:right="240"/>
      </w:pPr>
      <w:r w:rsidRPr="00553665">
        <w:t>Korea Institute of Ocean Science and Technology</w:t>
      </w:r>
    </w:p>
    <w:p w14:paraId="2E3BF37C" w14:textId="77777777" w:rsidR="00BA1B0D" w:rsidRDefault="00BA1B0D" w:rsidP="00BA1B0D">
      <w:pPr>
        <w:pStyle w:val="Affiliation"/>
        <w:spacing w:line="480" w:lineRule="auto"/>
        <w:ind w:right="240"/>
      </w:pPr>
      <w:r w:rsidRPr="00525193">
        <w:t xml:space="preserve">49111 385, </w:t>
      </w:r>
      <w:proofErr w:type="spellStart"/>
      <w:r w:rsidRPr="00525193">
        <w:t>Haeyang-ro</w:t>
      </w:r>
      <w:proofErr w:type="spellEnd"/>
      <w:r w:rsidRPr="00525193">
        <w:t xml:space="preserve">, </w:t>
      </w:r>
      <w:proofErr w:type="spellStart"/>
      <w:r w:rsidRPr="00525193">
        <w:t>Yeongdo-gu</w:t>
      </w:r>
      <w:proofErr w:type="spellEnd"/>
      <w:r w:rsidRPr="00525193">
        <w:t>,</w:t>
      </w:r>
      <w:r w:rsidRPr="00553665">
        <w:t xml:space="preserve"> Busan, South Korea</w:t>
      </w:r>
    </w:p>
    <w:p w14:paraId="03621690" w14:textId="77777777" w:rsidR="00BA1B0D" w:rsidRDefault="00BA1B0D" w:rsidP="00BA1B0D">
      <w:pPr>
        <w:pStyle w:val="Affiliation"/>
        <w:spacing w:line="480" w:lineRule="auto"/>
        <w:ind w:right="240"/>
      </w:pPr>
      <w:r>
        <w:t>Phone: +82-51-664-3701</w:t>
      </w:r>
    </w:p>
    <w:p w14:paraId="650852AD" w14:textId="77777777" w:rsidR="00BA1B0D" w:rsidRDefault="00BA1B0D" w:rsidP="00BA1B0D">
      <w:pPr>
        <w:pStyle w:val="Affiliation"/>
        <w:spacing w:line="480" w:lineRule="auto"/>
        <w:ind w:right="240"/>
      </w:pPr>
      <w:r>
        <w:t>Fax: +82-</w:t>
      </w:r>
      <w:r w:rsidRPr="00F149D9">
        <w:t>51-403-7692</w:t>
      </w:r>
    </w:p>
    <w:p w14:paraId="0BAD4295" w14:textId="4046230D" w:rsidR="000C72C1" w:rsidRPr="00056C3A" w:rsidRDefault="000C72C1" w:rsidP="00BA1B0D">
      <w:pPr>
        <w:pStyle w:val="Affiliation"/>
        <w:spacing w:before="0" w:line="480" w:lineRule="auto"/>
        <w:ind w:right="240"/>
      </w:pPr>
      <w:r>
        <w:t xml:space="preserve">Email: </w:t>
      </w:r>
      <w:r w:rsidRPr="00056C3A">
        <w:rPr>
          <w:rFonts w:eastAsia="맑은 고딕"/>
          <w:lang w:eastAsia="ko-KR"/>
        </w:rPr>
        <w:t>yjeong</w:t>
      </w:r>
      <w:r w:rsidRPr="00056C3A">
        <w:t>@kiost.ac.kr</w:t>
      </w:r>
      <w:r>
        <w:t xml:space="preserve"> </w:t>
      </w:r>
    </w:p>
    <w:p w14:paraId="2DB5C32F" w14:textId="77777777" w:rsidR="000C72C1" w:rsidRDefault="000C72C1" w:rsidP="000C72C1">
      <w:pPr>
        <w:tabs>
          <w:tab w:val="left" w:pos="1047"/>
        </w:tabs>
        <w:spacing w:after="160" w:line="259" w:lineRule="auto"/>
        <w:jc w:val="both"/>
        <w:rPr>
          <w:lang w:eastAsia="ko-KR"/>
        </w:rPr>
      </w:pPr>
    </w:p>
    <w:p w14:paraId="1F6AE9A9" w14:textId="3398ED09" w:rsidR="000C72C1" w:rsidRDefault="000C72C1" w:rsidP="000C72C1">
      <w:pPr>
        <w:spacing w:after="160" w:line="259" w:lineRule="auto"/>
        <w:jc w:val="both"/>
      </w:pPr>
      <w:r w:rsidRPr="000C72C1">
        <w:rPr>
          <w:lang w:eastAsia="ko-KR"/>
        </w:rPr>
        <w:br w:type="page"/>
      </w:r>
      <w:r>
        <w:rPr>
          <w:noProof/>
        </w:rPr>
        <w:lastRenderedPageBreak/>
        <w:drawing>
          <wp:inline distT="0" distB="0" distL="0" distR="0" wp14:anchorId="1793498A" wp14:editId="0878E065">
            <wp:extent cx="5716905" cy="4199255"/>
            <wp:effectExtent l="0" t="0" r="0" b="0"/>
            <wp:docPr id="8" name="그림 5" descr="D:\07_연구_KIOST\2021_4_Extreme_WG\Figure_대기역학\X-Y_T975_0.25x0.25_20N55N_100E140E_clim_1982-2019_anom_2020_4daily_add_std_sig.cu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7_연구_KIOST\2021_4_Extreme_WG\Figure_대기역학\X-Y_T975_0.25x0.25_20N55N_100E140E_clim_1982-2019_anom_2020_4daily_add_std_sig.cut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419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92C5DE" w14:textId="1E3762FC" w:rsidR="000C72C1" w:rsidRDefault="000C72C1" w:rsidP="000C72C1">
      <w:pPr>
        <w:pStyle w:val="FigureorTableCaption"/>
        <w:spacing w:line="360" w:lineRule="auto"/>
        <w:jc w:val="both"/>
        <w:rPr>
          <w:lang w:eastAsia="ko-KR"/>
        </w:rPr>
      </w:pPr>
      <w:r>
        <w:rPr>
          <w:b/>
        </w:rPr>
        <w:t>Supplementary Figure</w:t>
      </w:r>
      <w:r w:rsidRPr="007443BB">
        <w:rPr>
          <w:b/>
        </w:rPr>
        <w:t xml:space="preserve"> </w:t>
      </w:r>
      <w:r>
        <w:rPr>
          <w:b/>
        </w:rPr>
        <w:t>S1.</w:t>
      </w:r>
      <w:r w:rsidRPr="00143FAD">
        <w:rPr>
          <w:b/>
        </w:rPr>
        <w:t xml:space="preserve"> </w:t>
      </w:r>
      <w:r w:rsidRPr="00571A3F">
        <w:rPr>
          <w:b/>
        </w:rPr>
        <w:t>Maps of cold condition in April 2020.</w:t>
      </w:r>
      <w:r>
        <w:t xml:space="preserve"> Same as Fig. 1a, but </w:t>
      </w:r>
      <w:r w:rsidR="00657A20">
        <w:t>showing</w:t>
      </w:r>
      <w:r>
        <w:rPr>
          <w:lang w:eastAsia="ko-KR"/>
        </w:rPr>
        <w:t xml:space="preserve"> </w:t>
      </w:r>
      <w:r w:rsidR="00657A20">
        <w:rPr>
          <w:lang w:eastAsia="ko-KR"/>
        </w:rPr>
        <w:t xml:space="preserve">the period of </w:t>
      </w:r>
      <w:r>
        <w:rPr>
          <w:lang w:eastAsia="ko-KR"/>
        </w:rPr>
        <w:t>1</w:t>
      </w:r>
      <w:r w:rsidR="00657A20">
        <w:rPr>
          <w:lang w:eastAsia="ko-KR"/>
        </w:rPr>
        <w:t>–</w:t>
      </w:r>
      <w:r>
        <w:rPr>
          <w:lang w:eastAsia="ko-KR"/>
        </w:rPr>
        <w:t>30 April</w:t>
      </w:r>
      <w:r w:rsidR="00657A20">
        <w:rPr>
          <w:lang w:eastAsia="ko-KR"/>
        </w:rPr>
        <w:t>,</w:t>
      </w:r>
      <w:r w:rsidRPr="004D5375">
        <w:rPr>
          <w:lang w:eastAsia="ko-KR"/>
        </w:rPr>
        <w:t xml:space="preserve"> 2020</w:t>
      </w:r>
      <w:r>
        <w:rPr>
          <w:lang w:eastAsia="ko-KR"/>
        </w:rPr>
        <w:t xml:space="preserve"> in t</w:t>
      </w:r>
      <w:r w:rsidRPr="004D5375">
        <w:rPr>
          <w:lang w:eastAsia="ko-KR"/>
        </w:rPr>
        <w:t xml:space="preserve">he ERA5. </w:t>
      </w:r>
    </w:p>
    <w:p w14:paraId="10BDCED0" w14:textId="77777777" w:rsidR="000C72C1" w:rsidRDefault="000C72C1" w:rsidP="000C72C1">
      <w:pPr>
        <w:spacing w:after="160" w:line="259" w:lineRule="auto"/>
        <w:jc w:val="both"/>
        <w:rPr>
          <w:rFonts w:eastAsia="Times New Roman"/>
          <w:kern w:val="28"/>
          <w:szCs w:val="24"/>
          <w:lang w:eastAsia="ko-KR"/>
        </w:rPr>
      </w:pPr>
      <w:r>
        <w:rPr>
          <w:lang w:eastAsia="ko-KR"/>
        </w:rPr>
        <w:br w:type="page"/>
      </w:r>
    </w:p>
    <w:p w14:paraId="5CB3AA06" w14:textId="77777777" w:rsidR="000C72C1" w:rsidRDefault="000C72C1" w:rsidP="000C72C1">
      <w:pPr>
        <w:jc w:val="center"/>
      </w:pPr>
      <w:r>
        <w:rPr>
          <w:noProof/>
        </w:rPr>
        <w:lastRenderedPageBreak/>
        <w:drawing>
          <wp:inline distT="0" distB="0" distL="0" distR="0" wp14:anchorId="20452B14" wp14:editId="18927470">
            <wp:extent cx="5040000" cy="6517241"/>
            <wp:effectExtent l="0" t="0" r="8255" b="0"/>
            <wp:docPr id="10" name="그림 23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그림 23" descr="Diagram, engineering draw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6517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8E8550" w14:textId="71293348" w:rsidR="000C72C1" w:rsidRPr="00607524" w:rsidRDefault="000C72C1" w:rsidP="000C72C1">
      <w:pPr>
        <w:pStyle w:val="FigureorTableCaption"/>
        <w:spacing w:line="360" w:lineRule="auto"/>
        <w:jc w:val="both"/>
        <w:rPr>
          <w:rFonts w:eastAsiaTheme="minorEastAsia"/>
          <w:lang w:eastAsia="ko-KR"/>
        </w:rPr>
      </w:pPr>
      <w:r>
        <w:rPr>
          <w:b/>
        </w:rPr>
        <w:t>Supplementary Figure</w:t>
      </w:r>
      <w:r w:rsidRPr="007443BB">
        <w:rPr>
          <w:b/>
        </w:rPr>
        <w:t xml:space="preserve"> </w:t>
      </w:r>
      <w:r>
        <w:rPr>
          <w:b/>
        </w:rPr>
        <w:t>S2</w:t>
      </w:r>
      <w:r w:rsidRPr="00E42844">
        <w:rPr>
          <w:b/>
        </w:rPr>
        <w:t>.</w:t>
      </w:r>
      <w:r>
        <w:rPr>
          <w:b/>
        </w:rPr>
        <w:t xml:space="preserve"> Distribution of blocking occurrence.</w:t>
      </w:r>
      <w:r>
        <w:t xml:space="preserve"> Total number of blocking frequency (shading, days </w:t>
      </w:r>
      <w:r w:rsidR="004B34F5">
        <w:t xml:space="preserve">per </w:t>
      </w:r>
      <w:r>
        <w:t>month) in April (a) climatological period 1982</w:t>
      </w:r>
      <w:r>
        <w:rPr>
          <w:noProof/>
        </w:rPr>
        <w:t xml:space="preserve">–2019, </w:t>
      </w:r>
      <w:r>
        <w:t>(b) 2020, and (c) 2020 minus climatology</w:t>
      </w:r>
      <w:r>
        <w:rPr>
          <w:noProof/>
        </w:rPr>
        <w:t xml:space="preserve"> from ERA</w:t>
      </w:r>
      <w:r w:rsidRPr="00FC75B4">
        <w:rPr>
          <w:noProof/>
        </w:rPr>
        <w:t>5.</w:t>
      </w:r>
      <w:r>
        <w:rPr>
          <w:noProof/>
        </w:rPr>
        <w:t xml:space="preserve"> Black boxes </w:t>
      </w:r>
      <w:r w:rsidR="004B34F5">
        <w:rPr>
          <w:noProof/>
        </w:rPr>
        <w:t xml:space="preserve">indicate the </w:t>
      </w:r>
      <w:r w:rsidRPr="00DE7311">
        <w:rPr>
          <w:lang w:eastAsia="ko-KR"/>
        </w:rPr>
        <w:t xml:space="preserve">Siberia </w:t>
      </w:r>
      <w:r>
        <w:rPr>
          <w:lang w:eastAsia="ko-KR"/>
        </w:rPr>
        <w:t xml:space="preserve">region </w:t>
      </w:r>
      <w:r w:rsidRPr="00DE7311">
        <w:rPr>
          <w:lang w:eastAsia="ko-KR"/>
        </w:rPr>
        <w:t>(50–70</w:t>
      </w:r>
      <w:r>
        <w:rPr>
          <w:lang w:eastAsia="ko-KR"/>
        </w:rPr>
        <w:t xml:space="preserve"> </w:t>
      </w:r>
      <w:r w:rsidRPr="00DE7311">
        <w:rPr>
          <w:lang w:eastAsia="ko-KR"/>
        </w:rPr>
        <w:t>°N, 80–120</w:t>
      </w:r>
      <w:r>
        <w:rPr>
          <w:lang w:eastAsia="ko-KR"/>
        </w:rPr>
        <w:t xml:space="preserve"> </w:t>
      </w:r>
      <w:r w:rsidRPr="00DE7311">
        <w:rPr>
          <w:lang w:eastAsia="ko-KR"/>
        </w:rPr>
        <w:t>°E)</w:t>
      </w:r>
      <w:r>
        <w:rPr>
          <w:lang w:eastAsia="ko-KR"/>
        </w:rPr>
        <w:t xml:space="preserve">. </w:t>
      </w:r>
    </w:p>
    <w:p w14:paraId="3D9D45CC" w14:textId="77777777" w:rsidR="000C72C1" w:rsidRDefault="000C72C1" w:rsidP="000C72C1">
      <w:pPr>
        <w:spacing w:after="160" w:line="259" w:lineRule="auto"/>
        <w:jc w:val="both"/>
      </w:pPr>
      <w:r>
        <w:br w:type="page"/>
      </w:r>
    </w:p>
    <w:p w14:paraId="558B8723" w14:textId="77777777" w:rsidR="000C72C1" w:rsidRDefault="000C72C1" w:rsidP="000C72C1">
      <w:pPr>
        <w:jc w:val="center"/>
      </w:pPr>
      <w:r>
        <w:rPr>
          <w:noProof/>
          <w:lang w:eastAsia="ko-KR"/>
        </w:rPr>
        <w:lastRenderedPageBreak/>
        <w:drawing>
          <wp:inline distT="0" distB="0" distL="0" distR="0" wp14:anchorId="45899BD1" wp14:editId="4B2B846E">
            <wp:extent cx="3087077" cy="4680000"/>
            <wp:effectExtent l="0" t="0" r="0" b="6350"/>
            <wp:docPr id="11" name="그림 9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그림 9" descr="Diagram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7077" cy="46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CC365C" w14:textId="77777777" w:rsidR="000C72C1" w:rsidRDefault="000C72C1" w:rsidP="000C72C1">
      <w:pPr>
        <w:pStyle w:val="FigureorTableCaption"/>
        <w:spacing w:line="360" w:lineRule="auto"/>
        <w:jc w:val="both"/>
        <w:rPr>
          <w:lang w:eastAsia="ko-KR"/>
        </w:rPr>
      </w:pPr>
      <w:r>
        <w:rPr>
          <w:b/>
        </w:rPr>
        <w:t>Supplementary Figure</w:t>
      </w:r>
      <w:r w:rsidRPr="007443BB">
        <w:rPr>
          <w:b/>
        </w:rPr>
        <w:t xml:space="preserve"> </w:t>
      </w:r>
      <w:r w:rsidRPr="00143FAD">
        <w:rPr>
          <w:b/>
        </w:rPr>
        <w:t>S3</w:t>
      </w:r>
      <w:r w:rsidRPr="00E42844">
        <w:rPr>
          <w:b/>
        </w:rPr>
        <w:t>. Vertical forcing profiles.</w:t>
      </w:r>
      <w:r>
        <w:t xml:space="preserve"> Vertical profiles of vorticity forcing averaged over the north</w:t>
      </w:r>
      <w:r>
        <w:rPr>
          <w:rFonts w:hint="eastAsia"/>
          <w:lang w:eastAsia="ko-KR"/>
        </w:rPr>
        <w:t>west/central</w:t>
      </w:r>
      <w:r>
        <w:rPr>
          <w:lang w:eastAsia="ko-KR"/>
        </w:rPr>
        <w:t xml:space="preserve"> </w:t>
      </w:r>
      <w:r>
        <w:rPr>
          <w:rFonts w:hint="eastAsia"/>
          <w:lang w:eastAsia="ko-KR"/>
        </w:rPr>
        <w:t>Russia</w:t>
      </w:r>
      <w:r>
        <w:rPr>
          <w:lang w:eastAsia="ko-KR"/>
        </w:rPr>
        <w:t xml:space="preserve"> </w:t>
      </w:r>
      <w:r w:rsidRPr="00D4303B">
        <w:rPr>
          <w:lang w:eastAsia="ko-KR"/>
        </w:rPr>
        <w:t>region</w:t>
      </w:r>
      <w:r>
        <w:rPr>
          <w:lang w:eastAsia="ko-KR"/>
        </w:rPr>
        <w:t xml:space="preserve"> </w:t>
      </w:r>
      <w:r w:rsidRPr="00D4303B">
        <w:rPr>
          <w:lang w:eastAsia="ko-KR"/>
        </w:rPr>
        <w:t>(</w:t>
      </w:r>
      <w:r>
        <w:rPr>
          <w:rFonts w:hint="eastAsia"/>
          <w:lang w:eastAsia="ko-KR"/>
        </w:rPr>
        <w:t>5</w:t>
      </w:r>
      <w:r w:rsidRPr="00D4303B">
        <w:rPr>
          <w:lang w:eastAsia="ko-KR"/>
        </w:rPr>
        <w:t>0–</w:t>
      </w:r>
      <w:r>
        <w:rPr>
          <w:rFonts w:hint="eastAsia"/>
          <w:lang w:eastAsia="ko-KR"/>
        </w:rPr>
        <w:t>70</w:t>
      </w:r>
      <w:r>
        <w:rPr>
          <w:lang w:eastAsia="ko-KR"/>
        </w:rPr>
        <w:t xml:space="preserve"> </w:t>
      </w:r>
      <w:r w:rsidRPr="00D4303B">
        <w:rPr>
          <w:lang w:eastAsia="ko-KR"/>
        </w:rPr>
        <w:t>°N</w:t>
      </w:r>
      <w:r>
        <w:rPr>
          <w:lang w:eastAsia="ko-KR"/>
        </w:rPr>
        <w:t>,</w:t>
      </w:r>
      <w:r>
        <w:rPr>
          <w:rFonts w:hint="eastAsia"/>
          <w:lang w:eastAsia="ko-KR"/>
        </w:rPr>
        <w:t xml:space="preserve"> 3</w:t>
      </w:r>
      <w:r w:rsidRPr="00D4303B">
        <w:rPr>
          <w:lang w:eastAsia="ko-KR"/>
        </w:rPr>
        <w:t>0–</w:t>
      </w:r>
      <w:r>
        <w:rPr>
          <w:rFonts w:hint="eastAsia"/>
          <w:lang w:eastAsia="ko-KR"/>
        </w:rPr>
        <w:t>60</w:t>
      </w:r>
      <w:r>
        <w:rPr>
          <w:lang w:eastAsia="ko-KR"/>
        </w:rPr>
        <w:t xml:space="preserve"> </w:t>
      </w:r>
      <w:r w:rsidRPr="00D4303B">
        <w:rPr>
          <w:lang w:eastAsia="ko-KR"/>
        </w:rPr>
        <w:t>°E)</w:t>
      </w:r>
      <w:r>
        <w:rPr>
          <w:lang w:eastAsia="ko-KR"/>
        </w:rPr>
        <w:t xml:space="preserve">. </w:t>
      </w:r>
    </w:p>
    <w:p w14:paraId="094E4FCD" w14:textId="77777777" w:rsidR="000C72C1" w:rsidRDefault="000C72C1" w:rsidP="000C72C1">
      <w:pPr>
        <w:spacing w:after="160" w:line="259" w:lineRule="auto"/>
        <w:jc w:val="both"/>
        <w:rPr>
          <w:lang w:eastAsia="ko-KR"/>
        </w:rPr>
      </w:pPr>
      <w:r>
        <w:rPr>
          <w:lang w:eastAsia="ko-KR"/>
        </w:rPr>
        <w:br w:type="page"/>
      </w:r>
    </w:p>
    <w:p w14:paraId="1C581FED" w14:textId="77777777" w:rsidR="000C72C1" w:rsidRPr="00E42844" w:rsidRDefault="000C72C1" w:rsidP="000C72C1">
      <w:pPr>
        <w:spacing w:after="160" w:line="259" w:lineRule="auto"/>
        <w:jc w:val="center"/>
        <w:rPr>
          <w:rFonts w:eastAsiaTheme="minorEastAsia"/>
          <w:kern w:val="28"/>
          <w:szCs w:val="24"/>
          <w:lang w:eastAsia="ko-KR"/>
        </w:rPr>
      </w:pPr>
      <w:r>
        <w:rPr>
          <w:rFonts w:eastAsiaTheme="minorEastAsia"/>
          <w:noProof/>
          <w:kern w:val="28"/>
          <w:szCs w:val="24"/>
          <w:lang w:eastAsia="ko-KR"/>
        </w:rPr>
        <w:lastRenderedPageBreak/>
        <w:drawing>
          <wp:inline distT="0" distB="0" distL="0" distR="0" wp14:anchorId="5F845231" wp14:editId="725200A8">
            <wp:extent cx="5040000" cy="4774642"/>
            <wp:effectExtent l="0" t="0" r="8255" b="6985"/>
            <wp:docPr id="12" name="그림 25" descr="Diagram, 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그림 25" descr="Diagram, calenda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4774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CD8044" w14:textId="29497EBD" w:rsidR="000C72C1" w:rsidRPr="008967F2" w:rsidRDefault="000C72C1" w:rsidP="000C72C1">
      <w:pPr>
        <w:pStyle w:val="FigureorTableCaption"/>
        <w:spacing w:line="360" w:lineRule="auto"/>
        <w:jc w:val="both"/>
        <w:rPr>
          <w:rFonts w:eastAsiaTheme="minorEastAsia"/>
          <w:lang w:eastAsia="ko-KR"/>
        </w:rPr>
      </w:pPr>
      <w:r>
        <w:rPr>
          <w:b/>
        </w:rPr>
        <w:t>Supplementary Figure</w:t>
      </w:r>
      <w:r w:rsidRPr="007443BB">
        <w:rPr>
          <w:b/>
        </w:rPr>
        <w:t xml:space="preserve"> </w:t>
      </w:r>
      <w:r>
        <w:rPr>
          <w:b/>
        </w:rPr>
        <w:t xml:space="preserve">S4. </w:t>
      </w:r>
      <w:r w:rsidR="00E82695">
        <w:rPr>
          <w:b/>
        </w:rPr>
        <w:t>Potential</w:t>
      </w:r>
      <w:r w:rsidR="00E82695" w:rsidRPr="00571A3F">
        <w:rPr>
          <w:b/>
        </w:rPr>
        <w:t xml:space="preserve"> </w:t>
      </w:r>
      <w:r w:rsidRPr="00571A3F">
        <w:rPr>
          <w:b/>
        </w:rPr>
        <w:t>causes for the cold condition.</w:t>
      </w:r>
      <w:r>
        <w:t xml:space="preserve"> Same as Fig. </w:t>
      </w:r>
      <w:r w:rsidR="00853341">
        <w:t>5</w:t>
      </w:r>
      <w:r>
        <w:t xml:space="preserve">a, but for (a) 200 </w:t>
      </w:r>
      <w:proofErr w:type="spellStart"/>
      <w:r>
        <w:t>hPa</w:t>
      </w:r>
      <w:proofErr w:type="spellEnd"/>
      <w:r>
        <w:t xml:space="preserve"> zonal wind (</w:t>
      </w:r>
      <m:oMath>
        <m:sSub>
          <m:sSubPr>
            <m:ctrlPr>
              <w:rPr>
                <w:rFonts w:ascii="Cambria Math" w:hAnsi="Cambria Math"/>
                <w:i/>
                <w:iCs/>
                <w:lang w:eastAsia="ko-KR"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/>
                    <w:i/>
                    <w:iCs/>
                    <w:lang w:eastAsia="ko-KR"/>
                  </w:rPr>
                </m:ctrlPr>
              </m:accPr>
              <m:e>
                <m:r>
                  <w:rPr>
                    <w:rFonts w:ascii="Cambria Math" w:hAnsi="Cambria Math"/>
                    <w:lang w:eastAsia="ko-KR"/>
                  </w:rPr>
                  <m:t>u</m:t>
                </m:r>
              </m:e>
            </m:acc>
          </m:e>
          <m:sub>
            <m:r>
              <w:rPr>
                <w:rFonts w:ascii="Cambria Math" w:hAnsi="Cambria Math"/>
                <w:lang w:eastAsia="ko-KR"/>
              </w:rPr>
              <m:t>M</m:t>
            </m:r>
          </m:sub>
        </m:sSub>
      </m:oMath>
      <w:r>
        <w:rPr>
          <w:rFonts w:eastAsiaTheme="minorEastAsia" w:hint="eastAsia"/>
          <w:iCs/>
          <w:lang w:eastAsia="ko-KR"/>
        </w:rPr>
        <w:t>,</w:t>
      </w:r>
      <w:r>
        <w:rPr>
          <w:lang w:eastAsia="ko-KR"/>
        </w:rPr>
        <w:t xml:space="preserve"> </w:t>
      </w:r>
      <w:r>
        <w:t>m s</w:t>
      </w:r>
      <w:r w:rsidRPr="00843034">
        <w:rPr>
          <w:vertAlign w:val="superscript"/>
        </w:rPr>
        <w:t>-</w:t>
      </w:r>
      <w:r>
        <w:rPr>
          <w:vertAlign w:val="superscript"/>
        </w:rPr>
        <w:t>1</w:t>
      </w:r>
      <w:r>
        <w:t xml:space="preserve">), and (b) 200 </w:t>
      </w:r>
      <w:proofErr w:type="spellStart"/>
      <w:r>
        <w:t>hPa</w:t>
      </w:r>
      <w:proofErr w:type="spellEnd"/>
      <w:r>
        <w:t xml:space="preserve"> meridional wind (</w:t>
      </w:r>
      <m:oMath>
        <m:sSub>
          <m:sSubPr>
            <m:ctrlPr>
              <w:rPr>
                <w:rFonts w:ascii="Cambria Math" w:hAnsi="Cambria Math"/>
                <w:i/>
                <w:iCs/>
                <w:lang w:eastAsia="ko-KR"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/>
                    <w:i/>
                    <w:iCs/>
                    <w:lang w:eastAsia="ko-KR"/>
                  </w:rPr>
                </m:ctrlPr>
              </m:accPr>
              <m:e>
                <m:r>
                  <w:rPr>
                    <w:rFonts w:ascii="Cambria Math" w:hAnsi="Cambria Math"/>
                    <w:lang w:eastAsia="ko-KR"/>
                  </w:rPr>
                  <m:t>v</m:t>
                </m:r>
              </m:e>
            </m:acc>
          </m:e>
          <m:sub>
            <m:r>
              <w:rPr>
                <w:rFonts w:ascii="Cambria Math" w:hAnsi="Cambria Math"/>
                <w:lang w:eastAsia="ko-KR"/>
              </w:rPr>
              <m:t>M</m:t>
            </m:r>
          </m:sub>
        </m:sSub>
      </m:oMath>
      <w:r>
        <w:rPr>
          <w:rFonts w:eastAsiaTheme="minorEastAsia" w:hint="eastAsia"/>
          <w:iCs/>
          <w:lang w:eastAsia="ko-KR"/>
        </w:rPr>
        <w:t>,</w:t>
      </w:r>
      <w:r>
        <w:rPr>
          <w:lang w:eastAsia="ko-KR"/>
        </w:rPr>
        <w:t xml:space="preserve"> </w:t>
      </w:r>
      <w:r>
        <w:t>m s</w:t>
      </w:r>
      <w:r w:rsidRPr="00843034">
        <w:rPr>
          <w:vertAlign w:val="superscript"/>
        </w:rPr>
        <w:t>-</w:t>
      </w:r>
      <w:r>
        <w:rPr>
          <w:vertAlign w:val="superscript"/>
        </w:rPr>
        <w:t>1</w:t>
      </w:r>
      <w:r>
        <w:t>) in the Mercator coordinate.</w:t>
      </w:r>
      <w:bookmarkStart w:id="1" w:name="_GoBack"/>
      <w:bookmarkEnd w:id="1"/>
    </w:p>
    <w:p w14:paraId="15BEA140" w14:textId="77777777" w:rsidR="000C72C1" w:rsidRDefault="000C72C1" w:rsidP="000C72C1">
      <w:pPr>
        <w:spacing w:after="160" w:line="259" w:lineRule="auto"/>
        <w:jc w:val="both"/>
      </w:pPr>
      <w:r>
        <w:br w:type="page"/>
      </w:r>
    </w:p>
    <w:p w14:paraId="4D3CC122" w14:textId="77777777" w:rsidR="000C72C1" w:rsidRDefault="000C72C1" w:rsidP="000C72C1">
      <w:pPr>
        <w:spacing w:after="160" w:line="259" w:lineRule="auto"/>
        <w:jc w:val="center"/>
        <w:rPr>
          <w:rFonts w:eastAsia="Times New Roman"/>
          <w:b/>
          <w:kern w:val="28"/>
          <w:szCs w:val="24"/>
        </w:rPr>
      </w:pPr>
      <w:r>
        <w:rPr>
          <w:rFonts w:eastAsia="Times New Roman"/>
          <w:b/>
          <w:noProof/>
          <w:kern w:val="28"/>
          <w:szCs w:val="24"/>
        </w:rPr>
        <w:lastRenderedPageBreak/>
        <w:drawing>
          <wp:inline distT="0" distB="0" distL="0" distR="0" wp14:anchorId="4EF02B96" wp14:editId="6EC4EB63">
            <wp:extent cx="5040000" cy="2080160"/>
            <wp:effectExtent l="0" t="0" r="0" b="0"/>
            <wp:docPr id="13" name="그림 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그림 3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0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5CC116" w14:textId="5E15BB39" w:rsidR="008F5987" w:rsidRDefault="000C72C1" w:rsidP="00D12F19">
      <w:pPr>
        <w:pStyle w:val="FigureorTableCaption"/>
        <w:spacing w:line="360" w:lineRule="auto"/>
        <w:jc w:val="both"/>
      </w:pPr>
      <w:r>
        <w:rPr>
          <w:b/>
        </w:rPr>
        <w:t>Supplementary Figure</w:t>
      </w:r>
      <w:r w:rsidRPr="007443BB">
        <w:rPr>
          <w:b/>
        </w:rPr>
        <w:t xml:space="preserve"> </w:t>
      </w:r>
      <w:r>
        <w:rPr>
          <w:b/>
        </w:rPr>
        <w:t>S5</w:t>
      </w:r>
      <w:r w:rsidRPr="00E42844">
        <w:rPr>
          <w:b/>
        </w:rPr>
        <w:t>.</w:t>
      </w:r>
      <w:r>
        <w:rPr>
          <w:b/>
        </w:rPr>
        <w:t xml:space="preserve"> Regression pattern associated with the </w:t>
      </w:r>
      <w:r w:rsidRPr="009D180D">
        <w:rPr>
          <w:b/>
        </w:rPr>
        <w:t>East Atlantic/Western Russia (EAWR)</w:t>
      </w:r>
      <w:r>
        <w:rPr>
          <w:b/>
        </w:rPr>
        <w:t xml:space="preserve"> index.</w:t>
      </w:r>
      <w:r>
        <w:t xml:space="preserve"> </w:t>
      </w:r>
      <w:r>
        <w:rPr>
          <w:rFonts w:eastAsiaTheme="minorEastAsia" w:hint="eastAsia"/>
          <w:lang w:eastAsia="ko-KR"/>
        </w:rPr>
        <w:t>R</w:t>
      </w:r>
      <w:r>
        <w:rPr>
          <w:rFonts w:eastAsiaTheme="minorEastAsia"/>
          <w:lang w:eastAsia="ko-KR"/>
        </w:rPr>
        <w:t xml:space="preserve">egressed field for </w:t>
      </w:r>
      <w:r>
        <w:rPr>
          <w:noProof/>
        </w:rPr>
        <w:t>200 hPa</w:t>
      </w:r>
      <w:r w:rsidRPr="00604A0E">
        <w:rPr>
          <w:noProof/>
        </w:rPr>
        <w:t xml:space="preserve"> </w:t>
      </w:r>
      <w:r>
        <w:rPr>
          <w:noProof/>
        </w:rPr>
        <w:t xml:space="preserve">geopotential height anomalies against the </w:t>
      </w:r>
      <w:r w:rsidRPr="008E231D">
        <w:rPr>
          <w:lang w:eastAsia="ko-KR"/>
        </w:rPr>
        <w:t>EAWR</w:t>
      </w:r>
      <w:r>
        <w:rPr>
          <w:lang w:eastAsia="ko-KR"/>
        </w:rPr>
        <w:t xml:space="preserve"> index </w:t>
      </w:r>
      <w:r>
        <w:rPr>
          <w:noProof/>
        </w:rPr>
        <w:t>in April during 1982–2020. H</w:t>
      </w:r>
      <w:r w:rsidRPr="008A759F">
        <w:rPr>
          <w:noProof/>
        </w:rPr>
        <w:t>atch</w:t>
      </w:r>
      <w:r>
        <w:rPr>
          <w:noProof/>
        </w:rPr>
        <w:t>ed</w:t>
      </w:r>
      <w:r w:rsidRPr="008A759F">
        <w:rPr>
          <w:noProof/>
        </w:rPr>
        <w:t xml:space="preserve"> areas</w:t>
      </w:r>
      <w:r>
        <w:rPr>
          <w:noProof/>
        </w:rPr>
        <w:t xml:space="preserve"> indicate values significant </w:t>
      </w:r>
      <w:r w:rsidRPr="008A759F">
        <w:rPr>
          <w:noProof/>
        </w:rPr>
        <w:t>at 90% confidence level.</w:t>
      </w:r>
    </w:p>
    <w:sectPr w:rsidR="008F598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2317E0" w16cex:dateUtc="2022-11-19T15:52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02AA63" w14:textId="77777777" w:rsidR="00BA1B0D" w:rsidRDefault="00BA1B0D" w:rsidP="00BA1B0D">
      <w:r>
        <w:separator/>
      </w:r>
    </w:p>
  </w:endnote>
  <w:endnote w:type="continuationSeparator" w:id="0">
    <w:p w14:paraId="67D8A7EC" w14:textId="77777777" w:rsidR="00BA1B0D" w:rsidRDefault="00BA1B0D" w:rsidP="00BA1B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CF4D71" w14:textId="77777777" w:rsidR="00BA1B0D" w:rsidRDefault="00BA1B0D" w:rsidP="00BA1B0D">
      <w:r>
        <w:separator/>
      </w:r>
    </w:p>
  </w:footnote>
  <w:footnote w:type="continuationSeparator" w:id="0">
    <w:p w14:paraId="7EFC3146" w14:textId="77777777" w:rsidR="00BA1B0D" w:rsidRDefault="00BA1B0D" w:rsidP="00BA1B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2C1"/>
    <w:rsid w:val="000C72C1"/>
    <w:rsid w:val="000F6ABF"/>
    <w:rsid w:val="00140189"/>
    <w:rsid w:val="004B34F5"/>
    <w:rsid w:val="005614D3"/>
    <w:rsid w:val="00657A20"/>
    <w:rsid w:val="00853341"/>
    <w:rsid w:val="008F5987"/>
    <w:rsid w:val="00B7293E"/>
    <w:rsid w:val="00BA1B0D"/>
    <w:rsid w:val="00D12F19"/>
    <w:rsid w:val="00D7033A"/>
    <w:rsid w:val="00E82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7CBB30"/>
  <w15:chartTrackingRefBased/>
  <w15:docId w15:val="{86C4828F-44BE-9149-9076-C9217E78E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C72C1"/>
    <w:rPr>
      <w:rFonts w:ascii="Times New Roman" w:eastAsia="맑은 고딕" w:hAnsi="Times New Roman" w:cs="Times New Roman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igureorTableCaption">
    <w:name w:val="Figure or Table Caption"/>
    <w:basedOn w:val="a"/>
    <w:link w:val="FigureorTableCaptionChar"/>
    <w:rsid w:val="000C72C1"/>
    <w:pPr>
      <w:keepNext/>
      <w:spacing w:before="240"/>
      <w:outlineLvl w:val="0"/>
    </w:pPr>
    <w:rPr>
      <w:rFonts w:eastAsia="Times New Roman"/>
      <w:kern w:val="28"/>
      <w:szCs w:val="24"/>
    </w:rPr>
  </w:style>
  <w:style w:type="character" w:customStyle="1" w:styleId="FigureorTableCaptionChar">
    <w:name w:val="Figure or Table Caption Char"/>
    <w:basedOn w:val="a0"/>
    <w:link w:val="FigureorTableCaption"/>
    <w:rsid w:val="000C72C1"/>
    <w:rPr>
      <w:rFonts w:ascii="Times New Roman" w:eastAsia="Times New Roman" w:hAnsi="Times New Roman" w:cs="Times New Roman"/>
      <w:kern w:val="28"/>
      <w:lang w:val="en-US"/>
    </w:rPr>
  </w:style>
  <w:style w:type="paragraph" w:customStyle="1" w:styleId="Authors">
    <w:name w:val="Authors"/>
    <w:basedOn w:val="a"/>
    <w:rsid w:val="000C72C1"/>
    <w:pPr>
      <w:spacing w:before="120" w:after="360"/>
    </w:pPr>
    <w:rPr>
      <w:rFonts w:eastAsia="Times New Roman"/>
      <w:b/>
      <w:szCs w:val="24"/>
    </w:rPr>
  </w:style>
  <w:style w:type="paragraph" w:customStyle="1" w:styleId="Affiliation">
    <w:name w:val="Affiliation"/>
    <w:basedOn w:val="a"/>
    <w:qFormat/>
    <w:rsid w:val="000C72C1"/>
    <w:pPr>
      <w:spacing w:before="120"/>
    </w:pPr>
    <w:rPr>
      <w:rFonts w:eastAsia="Times New Roman"/>
      <w:szCs w:val="24"/>
    </w:rPr>
  </w:style>
  <w:style w:type="paragraph" w:customStyle="1" w:styleId="Note">
    <w:name w:val="Note"/>
    <w:basedOn w:val="a"/>
    <w:qFormat/>
    <w:rsid w:val="000C72C1"/>
    <w:pPr>
      <w:spacing w:before="240" w:after="240"/>
    </w:pPr>
    <w:rPr>
      <w:color w:val="00B0F0"/>
    </w:rPr>
  </w:style>
  <w:style w:type="character" w:styleId="a3">
    <w:name w:val="annotation reference"/>
    <w:basedOn w:val="a0"/>
    <w:uiPriority w:val="99"/>
    <w:semiHidden/>
    <w:unhideWhenUsed/>
    <w:rsid w:val="000C72C1"/>
    <w:rPr>
      <w:sz w:val="18"/>
      <w:szCs w:val="18"/>
    </w:rPr>
  </w:style>
  <w:style w:type="paragraph" w:styleId="a4">
    <w:name w:val="annotation text"/>
    <w:basedOn w:val="a"/>
    <w:link w:val="Char"/>
    <w:uiPriority w:val="99"/>
    <w:unhideWhenUsed/>
    <w:rsid w:val="000C72C1"/>
  </w:style>
  <w:style w:type="character" w:customStyle="1" w:styleId="Char">
    <w:name w:val="메모 텍스트 Char"/>
    <w:basedOn w:val="a0"/>
    <w:link w:val="a4"/>
    <w:uiPriority w:val="99"/>
    <w:rsid w:val="000C72C1"/>
    <w:rPr>
      <w:rFonts w:ascii="Times New Roman" w:eastAsia="맑은 고딕" w:hAnsi="Times New Roman" w:cs="Times New Roman"/>
      <w:szCs w:val="20"/>
      <w:lang w:val="en-US"/>
    </w:rPr>
  </w:style>
  <w:style w:type="paragraph" w:styleId="a5">
    <w:name w:val="annotation subject"/>
    <w:basedOn w:val="a4"/>
    <w:next w:val="a4"/>
    <w:link w:val="Char0"/>
    <w:uiPriority w:val="99"/>
    <w:semiHidden/>
    <w:unhideWhenUsed/>
    <w:rsid w:val="00140189"/>
    <w:rPr>
      <w:b/>
      <w:bCs/>
      <w:sz w:val="20"/>
    </w:rPr>
  </w:style>
  <w:style w:type="character" w:customStyle="1" w:styleId="Char0">
    <w:name w:val="메모 주제 Char"/>
    <w:basedOn w:val="Char"/>
    <w:link w:val="a5"/>
    <w:uiPriority w:val="99"/>
    <w:semiHidden/>
    <w:rsid w:val="00140189"/>
    <w:rPr>
      <w:rFonts w:ascii="Times New Roman" w:eastAsia="맑은 고딕" w:hAnsi="Times New Roman" w:cs="Times New Roman"/>
      <w:b/>
      <w:bCs/>
      <w:sz w:val="20"/>
      <w:szCs w:val="20"/>
      <w:lang w:val="en-US"/>
    </w:rPr>
  </w:style>
  <w:style w:type="paragraph" w:styleId="a6">
    <w:name w:val="Balloon Text"/>
    <w:basedOn w:val="a"/>
    <w:link w:val="Char1"/>
    <w:uiPriority w:val="99"/>
    <w:semiHidden/>
    <w:unhideWhenUsed/>
    <w:rsid w:val="00BA1B0D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BA1B0D"/>
    <w:rPr>
      <w:rFonts w:asciiTheme="majorHAnsi" w:eastAsiaTheme="majorEastAsia" w:hAnsiTheme="majorHAnsi" w:cstheme="majorBidi"/>
      <w:sz w:val="18"/>
      <w:szCs w:val="18"/>
      <w:lang w:val="en-US"/>
    </w:rPr>
  </w:style>
  <w:style w:type="paragraph" w:styleId="a7">
    <w:name w:val="header"/>
    <w:basedOn w:val="a"/>
    <w:link w:val="Char2"/>
    <w:uiPriority w:val="99"/>
    <w:unhideWhenUsed/>
    <w:rsid w:val="00BA1B0D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7"/>
    <w:uiPriority w:val="99"/>
    <w:rsid w:val="00BA1B0D"/>
    <w:rPr>
      <w:rFonts w:ascii="Times New Roman" w:eastAsia="맑은 고딕" w:hAnsi="Times New Roman" w:cs="Times New Roman"/>
      <w:szCs w:val="20"/>
      <w:lang w:val="en-US"/>
    </w:rPr>
  </w:style>
  <w:style w:type="paragraph" w:styleId="a8">
    <w:name w:val="footer"/>
    <w:basedOn w:val="a"/>
    <w:link w:val="Char3"/>
    <w:uiPriority w:val="99"/>
    <w:unhideWhenUsed/>
    <w:rsid w:val="00BA1B0D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8"/>
    <w:uiPriority w:val="99"/>
    <w:rsid w:val="00BA1B0D"/>
    <w:rPr>
      <w:rFonts w:ascii="Times New Roman" w:eastAsia="맑은 고딕" w:hAnsi="Times New Roman" w:cs="Times New Roman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microsoft.com/office/2018/08/relationships/commentsExtensible" Target="commentsExtensi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249</Words>
  <Characters>1425</Characters>
  <Application>Microsoft Office Word</Application>
  <DocSecurity>0</DocSecurity>
  <Lines>11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gukim</cp:lastModifiedBy>
  <cp:revision>7</cp:revision>
  <dcterms:created xsi:type="dcterms:W3CDTF">2022-11-19T15:40:00Z</dcterms:created>
  <dcterms:modified xsi:type="dcterms:W3CDTF">2022-11-29T04:44:00Z</dcterms:modified>
</cp:coreProperties>
</file>