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BB6BC" w14:textId="3A37453D" w:rsidR="001C555C" w:rsidRDefault="001C555C" w:rsidP="001C555C">
      <w:pPr>
        <w:widowControl/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C957CF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</w:t>
      </w:r>
      <w:r w:rsidR="009D480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bookmarkStart w:id="0" w:name="_Hlk120478633"/>
      <w:r w:rsidR="009D4808" w:rsidRPr="00A245CE">
        <w:rPr>
          <w:rFonts w:ascii="Times New Roman" w:eastAsia="等线" w:hAnsi="Times New Roman" w:cs="Times New Roman"/>
          <w:b/>
          <w:bCs/>
          <w:sz w:val="24"/>
          <w:szCs w:val="24"/>
        </w:rPr>
        <w:t>legend</w:t>
      </w:r>
      <w:r w:rsidR="009D4808">
        <w:rPr>
          <w:rFonts w:ascii="Times New Roman" w:eastAsia="等线" w:hAnsi="Times New Roman" w:cs="Times New Roman"/>
          <w:b/>
          <w:bCs/>
          <w:sz w:val="24"/>
          <w:szCs w:val="24"/>
        </w:rPr>
        <w:t>s</w:t>
      </w:r>
      <w:bookmarkEnd w:id="0"/>
    </w:p>
    <w:p w14:paraId="642FCB9D" w14:textId="77777777" w:rsidR="000D5BB4" w:rsidRDefault="000D5BB4" w:rsidP="001C555C">
      <w:pPr>
        <w:widowControl/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7B2CF8E0" w14:textId="06081EF0" w:rsidR="001C555C" w:rsidRDefault="000D5BB4" w:rsidP="001C555C">
      <w:pPr>
        <w:widowControl/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3D24226" wp14:editId="59289C7C">
            <wp:extent cx="3870960" cy="27127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96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CF33E" w14:textId="2ECBE1C0" w:rsidR="001C555C" w:rsidRDefault="001C555C" w:rsidP="001C555C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C957CF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1.</w:t>
      </w:r>
      <w:r w:rsidRPr="00C957CF">
        <w:rPr>
          <w:rFonts w:ascii="Times New Roman" w:eastAsia="等线" w:hAnsi="Times New Roman" w:cs="Times New Roman"/>
          <w:sz w:val="24"/>
          <w:szCs w:val="24"/>
        </w:rPr>
        <w:t xml:space="preserve"> Comparison of overall survival rate between UCB group and non-UCB group.</w:t>
      </w:r>
    </w:p>
    <w:p w14:paraId="5EA05DF0" w14:textId="49409C33" w:rsidR="000D5BB4" w:rsidRDefault="000D5BB4" w:rsidP="001C555C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4EB52C77" w14:textId="77777777" w:rsidR="000D5BB4" w:rsidRDefault="000D5BB4" w:rsidP="001C555C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4F429633" w14:textId="403E3D8B" w:rsidR="000D5BB4" w:rsidRPr="00C957CF" w:rsidRDefault="000D5BB4" w:rsidP="001C555C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2DAEA07" wp14:editId="492C36C7">
            <wp:extent cx="3870960" cy="29184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96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C3A5B" w14:textId="77777777" w:rsidR="001C555C" w:rsidRPr="00C957CF" w:rsidRDefault="001C555C" w:rsidP="001C555C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C957CF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2.</w:t>
      </w:r>
      <w:r w:rsidRPr="00C957CF">
        <w:rPr>
          <w:rFonts w:ascii="Times New Roman" w:eastAsia="等线" w:hAnsi="Times New Roman" w:cs="Times New Roman"/>
          <w:sz w:val="24"/>
          <w:szCs w:val="24"/>
        </w:rPr>
        <w:t xml:space="preserve"> Comparison of progress-free survival rate between UCB group and non-UCB group.</w:t>
      </w:r>
    </w:p>
    <w:p w14:paraId="6E60AB0C" w14:textId="77777777" w:rsidR="00581A82" w:rsidRPr="001C555C" w:rsidRDefault="00581A82"/>
    <w:sectPr w:rsidR="00581A82" w:rsidRPr="001C5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F3E1F" w14:textId="77777777" w:rsidR="0005615B" w:rsidRDefault="0005615B" w:rsidP="001C555C">
      <w:r>
        <w:separator/>
      </w:r>
    </w:p>
  </w:endnote>
  <w:endnote w:type="continuationSeparator" w:id="0">
    <w:p w14:paraId="4CC223D5" w14:textId="77777777" w:rsidR="0005615B" w:rsidRDefault="0005615B" w:rsidP="001C5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59078" w14:textId="77777777" w:rsidR="0005615B" w:rsidRDefault="0005615B" w:rsidP="001C555C">
      <w:r>
        <w:separator/>
      </w:r>
    </w:p>
  </w:footnote>
  <w:footnote w:type="continuationSeparator" w:id="0">
    <w:p w14:paraId="6D3E19D1" w14:textId="77777777" w:rsidR="0005615B" w:rsidRDefault="0005615B" w:rsidP="001C5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06"/>
    <w:rsid w:val="0005615B"/>
    <w:rsid w:val="000D5BB4"/>
    <w:rsid w:val="001C555C"/>
    <w:rsid w:val="00581A82"/>
    <w:rsid w:val="008E3F06"/>
    <w:rsid w:val="00961090"/>
    <w:rsid w:val="009D4808"/>
    <w:rsid w:val="00D6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46DAD"/>
  <w15:chartTrackingRefBased/>
  <w15:docId w15:val="{0CC34915-04EB-4944-A397-5EAB9587B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55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5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55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5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55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</dc:creator>
  <cp:keywords/>
  <dc:description/>
  <cp:lastModifiedBy>86189</cp:lastModifiedBy>
  <cp:revision>4</cp:revision>
  <dcterms:created xsi:type="dcterms:W3CDTF">2022-11-27T13:56:00Z</dcterms:created>
  <dcterms:modified xsi:type="dcterms:W3CDTF">2022-11-27T14:01:00Z</dcterms:modified>
</cp:coreProperties>
</file>