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E8371F" w14:textId="77777777" w:rsidR="00CB2F5A" w:rsidRDefault="00CB2F5A" w:rsidP="00CB2F5A">
      <w:pPr>
        <w:pStyle w:val="Heading1"/>
      </w:pPr>
      <w:bookmarkStart w:id="0" w:name="_Ref109722800"/>
      <w:bookmarkStart w:id="1" w:name="_Ref96708201"/>
      <w:r>
        <w:t xml:space="preserve">Appendix </w:t>
      </w:r>
      <w:r>
        <w:fldChar w:fldCharType="begin"/>
      </w:r>
      <w:r>
        <w:instrText xml:space="preserve"> SEQ Appendix \* ALPHABETIC </w:instrText>
      </w:r>
      <w:r>
        <w:fldChar w:fldCharType="separate"/>
      </w:r>
      <w:r>
        <w:rPr>
          <w:noProof/>
        </w:rPr>
        <w:t>A</w:t>
      </w:r>
      <w:r>
        <w:rPr>
          <w:noProof/>
        </w:rPr>
        <w:fldChar w:fldCharType="end"/>
      </w:r>
      <w:bookmarkEnd w:id="0"/>
    </w:p>
    <w:bookmarkEnd w:id="1"/>
    <w:p w14:paraId="6F97700F" w14:textId="77777777" w:rsidR="00CB2F5A" w:rsidRPr="00540793" w:rsidRDefault="00CB2F5A" w:rsidP="00CB2F5A">
      <w:pPr>
        <w:pStyle w:val="Heading1"/>
      </w:pPr>
      <w:r w:rsidRPr="00540793">
        <w:t xml:space="preserve">Semi-structured </w:t>
      </w:r>
      <w:r>
        <w:t>focus group guide</w:t>
      </w:r>
    </w:p>
    <w:tbl>
      <w:tblPr>
        <w:tblStyle w:val="TableGrid"/>
        <w:tblW w:w="5000" w:type="pct"/>
        <w:tblBorders>
          <w:left w:val="none" w:sz="0" w:space="0" w:color="auto"/>
          <w:right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1074"/>
        <w:gridCol w:w="7952"/>
      </w:tblGrid>
      <w:tr w:rsidR="00CB2F5A" w:rsidRPr="00540793" w14:paraId="7D02F2EF" w14:textId="77777777" w:rsidTr="00553EEA">
        <w:trPr>
          <w:trHeight w:val="227"/>
          <w:tblHeader/>
        </w:trPr>
        <w:tc>
          <w:tcPr>
            <w:tcW w:w="595" w:type="pct"/>
            <w:vAlign w:val="center"/>
          </w:tcPr>
          <w:p w14:paraId="1FB2DA73" w14:textId="77777777" w:rsidR="00CB2F5A" w:rsidRPr="000C3BD6" w:rsidRDefault="00CB2F5A" w:rsidP="00553EEA">
            <w:pPr>
              <w:pStyle w:val="Tabletext"/>
            </w:pPr>
            <w:r w:rsidRPr="000C3BD6">
              <w:t>Theme</w:t>
            </w:r>
          </w:p>
        </w:tc>
        <w:tc>
          <w:tcPr>
            <w:tcW w:w="4405" w:type="pct"/>
            <w:tcBorders>
              <w:bottom w:val="single" w:sz="4" w:space="0" w:color="auto"/>
            </w:tcBorders>
            <w:vAlign w:val="center"/>
          </w:tcPr>
          <w:p w14:paraId="2B732FF1" w14:textId="77777777" w:rsidR="00CB2F5A" w:rsidRPr="000C3BD6" w:rsidRDefault="00CB2F5A" w:rsidP="00553EEA">
            <w:pPr>
              <w:pStyle w:val="Tabletext"/>
            </w:pPr>
            <w:r w:rsidRPr="000C3BD6">
              <w:t>Question(s)</w:t>
            </w:r>
          </w:p>
        </w:tc>
      </w:tr>
      <w:tr w:rsidR="00CB2F5A" w:rsidRPr="00540793" w14:paraId="5F7B6008" w14:textId="77777777" w:rsidTr="00553EEA">
        <w:tc>
          <w:tcPr>
            <w:tcW w:w="595" w:type="pct"/>
            <w:vMerge w:val="restart"/>
            <w:vAlign w:val="center"/>
          </w:tcPr>
          <w:p w14:paraId="752EB87A" w14:textId="77777777" w:rsidR="00CB2F5A" w:rsidRPr="00540793" w:rsidRDefault="00CB2F5A" w:rsidP="00553EEA">
            <w:pPr>
              <w:pStyle w:val="Tabletext"/>
            </w:pPr>
            <w:r w:rsidRPr="00540793">
              <w:t>Positive functional outcomes</w:t>
            </w:r>
          </w:p>
        </w:tc>
        <w:tc>
          <w:tcPr>
            <w:tcW w:w="4405" w:type="pct"/>
            <w:tcBorders>
              <w:bottom w:val="dashed" w:sz="4" w:space="0" w:color="auto"/>
            </w:tcBorders>
          </w:tcPr>
          <w:p w14:paraId="1C6811B0" w14:textId="77777777" w:rsidR="00CB2F5A" w:rsidRPr="00540793" w:rsidRDefault="00CB2F5A" w:rsidP="00553EEA">
            <w:pPr>
              <w:pStyle w:val="Tabletext"/>
            </w:pPr>
            <w:r w:rsidRPr="00540793">
              <w:t xml:space="preserve">The research project aims to develop a rehabilitation technology to improve outcomes for individuals with spinal cord injuries. From your perspective what would constitute a positive functional outcome for individuals with </w:t>
            </w:r>
            <w:r>
              <w:t>SCI</w:t>
            </w:r>
            <w:r w:rsidRPr="00540793">
              <w:t>?</w:t>
            </w:r>
          </w:p>
        </w:tc>
      </w:tr>
      <w:tr w:rsidR="00CB2F5A" w:rsidRPr="00540793" w14:paraId="7D12833C" w14:textId="77777777" w:rsidTr="00553EEA">
        <w:tc>
          <w:tcPr>
            <w:tcW w:w="595" w:type="pct"/>
            <w:vMerge/>
            <w:vAlign w:val="center"/>
          </w:tcPr>
          <w:p w14:paraId="1B1FFD9B" w14:textId="77777777" w:rsidR="00CB2F5A" w:rsidRPr="00540793" w:rsidRDefault="00CB2F5A" w:rsidP="00553EEA">
            <w:pPr>
              <w:pStyle w:val="Tabletext"/>
            </w:pPr>
          </w:p>
        </w:tc>
        <w:tc>
          <w:tcPr>
            <w:tcW w:w="4405" w:type="pct"/>
            <w:tcBorders>
              <w:top w:val="dashed" w:sz="4" w:space="0" w:color="auto"/>
              <w:bottom w:val="dashed" w:sz="4" w:space="0" w:color="auto"/>
            </w:tcBorders>
          </w:tcPr>
          <w:p w14:paraId="3550EFF6" w14:textId="77777777" w:rsidR="00CB2F5A" w:rsidRPr="00540793" w:rsidRDefault="00CB2F5A" w:rsidP="00553EEA">
            <w:pPr>
              <w:pStyle w:val="Tabletext"/>
            </w:pPr>
            <w:r w:rsidRPr="00540793">
              <w:t xml:space="preserve">In your view, what are other outcomes that could be classified as positive indicators for individuals with </w:t>
            </w:r>
            <w:r>
              <w:t>SCI</w:t>
            </w:r>
            <w:r w:rsidRPr="00540793">
              <w:t>?</w:t>
            </w:r>
          </w:p>
        </w:tc>
      </w:tr>
      <w:tr w:rsidR="00CB2F5A" w:rsidRPr="00540793" w14:paraId="767C13A5" w14:textId="77777777" w:rsidTr="00553EEA">
        <w:tc>
          <w:tcPr>
            <w:tcW w:w="595" w:type="pct"/>
            <w:vMerge/>
            <w:vAlign w:val="center"/>
          </w:tcPr>
          <w:p w14:paraId="4A4190F4" w14:textId="77777777" w:rsidR="00CB2F5A" w:rsidRPr="00540793" w:rsidRDefault="00CB2F5A" w:rsidP="00553EEA">
            <w:pPr>
              <w:pStyle w:val="Tabletext"/>
            </w:pPr>
          </w:p>
        </w:tc>
        <w:tc>
          <w:tcPr>
            <w:tcW w:w="4405" w:type="pct"/>
            <w:tcBorders>
              <w:top w:val="dashed" w:sz="4" w:space="0" w:color="auto"/>
              <w:bottom w:val="dashed" w:sz="4" w:space="0" w:color="auto"/>
            </w:tcBorders>
          </w:tcPr>
          <w:p w14:paraId="5062B9BB" w14:textId="77777777" w:rsidR="00CB2F5A" w:rsidRPr="00540793" w:rsidRDefault="00CB2F5A" w:rsidP="00553EEA">
            <w:pPr>
              <w:pStyle w:val="Tabletext"/>
            </w:pPr>
            <w:r w:rsidRPr="00540793">
              <w:t xml:space="preserve">Participation in and use of rehabilitation technology and interventions can be promoted to patients at multiple levels (from shortly after injury in a hospital setting, to multiple years after injury at home). In your field or position, what is required to support the use or promotion of technology? What do you support or base these recommendations on? </w:t>
            </w:r>
          </w:p>
        </w:tc>
      </w:tr>
      <w:tr w:rsidR="00CB2F5A" w:rsidRPr="00540793" w14:paraId="4C90804C" w14:textId="77777777" w:rsidTr="00553EEA">
        <w:tc>
          <w:tcPr>
            <w:tcW w:w="595" w:type="pct"/>
            <w:vMerge/>
            <w:vAlign w:val="center"/>
          </w:tcPr>
          <w:p w14:paraId="110AA38B" w14:textId="77777777" w:rsidR="00CB2F5A" w:rsidRPr="00540793" w:rsidRDefault="00CB2F5A" w:rsidP="00553EEA">
            <w:pPr>
              <w:pStyle w:val="Tabletext"/>
            </w:pPr>
          </w:p>
        </w:tc>
        <w:tc>
          <w:tcPr>
            <w:tcW w:w="4405" w:type="pct"/>
            <w:tcBorders>
              <w:top w:val="dashed" w:sz="4" w:space="0" w:color="auto"/>
              <w:bottom w:val="single" w:sz="4" w:space="0" w:color="auto"/>
            </w:tcBorders>
          </w:tcPr>
          <w:p w14:paraId="6030D60C" w14:textId="77777777" w:rsidR="00CB2F5A" w:rsidRPr="00540793" w:rsidRDefault="00CB2F5A" w:rsidP="00553EEA">
            <w:pPr>
              <w:pStyle w:val="Tabletext"/>
              <w:rPr>
                <w:i/>
                <w:iCs/>
                <w:color w:val="FF0000"/>
              </w:rPr>
            </w:pPr>
            <w:r w:rsidRPr="00540793">
              <w:t>The research project has the capacity to collect and analyse large amounts of data. What data would be of relevance to you and why?</w:t>
            </w:r>
          </w:p>
        </w:tc>
      </w:tr>
      <w:tr w:rsidR="00CB2F5A" w:rsidRPr="00540793" w14:paraId="721984A2" w14:textId="77777777" w:rsidTr="00553EEA">
        <w:tc>
          <w:tcPr>
            <w:tcW w:w="595" w:type="pct"/>
            <w:vMerge w:val="restart"/>
            <w:vAlign w:val="center"/>
          </w:tcPr>
          <w:p w14:paraId="5E96B9B3" w14:textId="77777777" w:rsidR="00CB2F5A" w:rsidRPr="00540793" w:rsidRDefault="00CB2F5A" w:rsidP="00553EEA">
            <w:pPr>
              <w:pStyle w:val="Tabletext"/>
            </w:pPr>
            <w:r w:rsidRPr="00540793">
              <w:t>Cost</w:t>
            </w:r>
          </w:p>
        </w:tc>
        <w:tc>
          <w:tcPr>
            <w:tcW w:w="4405" w:type="pct"/>
            <w:tcBorders>
              <w:bottom w:val="dashed" w:sz="4" w:space="0" w:color="auto"/>
            </w:tcBorders>
          </w:tcPr>
          <w:p w14:paraId="575EFCEA" w14:textId="77777777" w:rsidR="00CB2F5A" w:rsidRPr="00540793" w:rsidRDefault="00CB2F5A" w:rsidP="00553EEA">
            <w:pPr>
              <w:pStyle w:val="Tabletext"/>
            </w:pPr>
            <w:r w:rsidRPr="00540793">
              <w:t xml:space="preserve">Cost is an important consideration for technology in rehabilitation. From your perspective what are the key considerations that need to be addressed relating to the cost of technology? </w:t>
            </w:r>
          </w:p>
        </w:tc>
      </w:tr>
      <w:tr w:rsidR="00CB2F5A" w:rsidRPr="00540793" w14:paraId="75407AE3" w14:textId="77777777" w:rsidTr="00553EEA">
        <w:tc>
          <w:tcPr>
            <w:tcW w:w="595" w:type="pct"/>
            <w:vMerge/>
            <w:vAlign w:val="center"/>
          </w:tcPr>
          <w:p w14:paraId="58021CB5" w14:textId="77777777" w:rsidR="00CB2F5A" w:rsidRPr="00540793" w:rsidRDefault="00CB2F5A" w:rsidP="00553EEA">
            <w:pPr>
              <w:pStyle w:val="Tabletext"/>
            </w:pPr>
          </w:p>
        </w:tc>
        <w:tc>
          <w:tcPr>
            <w:tcW w:w="4405" w:type="pct"/>
            <w:tcBorders>
              <w:top w:val="dashed" w:sz="4" w:space="0" w:color="auto"/>
              <w:bottom w:val="dashed" w:sz="4" w:space="0" w:color="auto"/>
            </w:tcBorders>
          </w:tcPr>
          <w:p w14:paraId="64142E48" w14:textId="77777777" w:rsidR="00CB2F5A" w:rsidRPr="00540793" w:rsidRDefault="00CB2F5A" w:rsidP="00553EEA">
            <w:pPr>
              <w:pStyle w:val="Tabletext"/>
            </w:pPr>
            <w:r w:rsidRPr="00540793">
              <w:t>The cost of technology is distributed across a spectrum from low to high cost. What would justify an elevated cost of technology (for example providing someone with a low-cost phone application versus the costs associated with robotics)? How would this justification be demonstrated?</w:t>
            </w:r>
          </w:p>
        </w:tc>
      </w:tr>
      <w:tr w:rsidR="00CB2F5A" w:rsidRPr="00540793" w14:paraId="2FCB9E78" w14:textId="77777777" w:rsidTr="00553EEA">
        <w:tc>
          <w:tcPr>
            <w:tcW w:w="595" w:type="pct"/>
            <w:vMerge/>
            <w:vAlign w:val="center"/>
          </w:tcPr>
          <w:p w14:paraId="45B74489" w14:textId="77777777" w:rsidR="00CB2F5A" w:rsidRPr="00540793" w:rsidRDefault="00CB2F5A" w:rsidP="00553EEA">
            <w:pPr>
              <w:pStyle w:val="Tabletext"/>
            </w:pPr>
          </w:p>
        </w:tc>
        <w:tc>
          <w:tcPr>
            <w:tcW w:w="4405" w:type="pct"/>
            <w:tcBorders>
              <w:top w:val="dashed" w:sz="4" w:space="0" w:color="auto"/>
              <w:bottom w:val="single" w:sz="4" w:space="0" w:color="auto"/>
            </w:tcBorders>
          </w:tcPr>
          <w:p w14:paraId="22CD0F2B" w14:textId="77777777" w:rsidR="00CB2F5A" w:rsidRPr="00540793" w:rsidRDefault="00CB2F5A" w:rsidP="00553EEA">
            <w:pPr>
              <w:pStyle w:val="Tabletext"/>
            </w:pPr>
            <w:r w:rsidRPr="00540793">
              <w:t>What information do you require to demonstrate that a rehabilitation technology or intervention is value for money?</w:t>
            </w:r>
          </w:p>
        </w:tc>
      </w:tr>
      <w:tr w:rsidR="00CB2F5A" w:rsidRPr="00540793" w14:paraId="74EC5D52" w14:textId="77777777" w:rsidTr="00553EEA">
        <w:tc>
          <w:tcPr>
            <w:tcW w:w="595" w:type="pct"/>
            <w:vMerge w:val="restart"/>
            <w:vAlign w:val="center"/>
          </w:tcPr>
          <w:p w14:paraId="318B1DC3" w14:textId="77777777" w:rsidR="00CB2F5A" w:rsidRPr="00540793" w:rsidRDefault="00CB2F5A" w:rsidP="00553EEA">
            <w:pPr>
              <w:pStyle w:val="Tabletext"/>
            </w:pPr>
            <w:r w:rsidRPr="00540793">
              <w:t>Usability</w:t>
            </w:r>
          </w:p>
        </w:tc>
        <w:tc>
          <w:tcPr>
            <w:tcW w:w="4405" w:type="pct"/>
            <w:tcBorders>
              <w:bottom w:val="dashed" w:sz="4" w:space="0" w:color="auto"/>
            </w:tcBorders>
          </w:tcPr>
          <w:p w14:paraId="41019636" w14:textId="77777777" w:rsidR="00CB2F5A" w:rsidRPr="00540793" w:rsidRDefault="00CB2F5A" w:rsidP="00553EEA">
            <w:pPr>
              <w:pStyle w:val="Tabletext"/>
            </w:pPr>
            <w:r w:rsidRPr="00540793">
              <w:t xml:space="preserve">The usability of technology is proposed to influence its </w:t>
            </w:r>
            <w:r>
              <w:t>adoption</w:t>
            </w:r>
            <w:r w:rsidRPr="00540793">
              <w:t xml:space="preserve">. What elements make a piece of technology more or less usable (or easier or more difficult to use) than another? What are some non-negotiables for the usability of technology? Are there restrictions relating to the usability of technology that are non-negotiable? </w:t>
            </w:r>
          </w:p>
        </w:tc>
      </w:tr>
      <w:tr w:rsidR="00CB2F5A" w:rsidRPr="00540793" w14:paraId="1129FFD2" w14:textId="77777777" w:rsidTr="00553EEA">
        <w:tc>
          <w:tcPr>
            <w:tcW w:w="595" w:type="pct"/>
            <w:vMerge/>
            <w:vAlign w:val="center"/>
          </w:tcPr>
          <w:p w14:paraId="2AC50C79" w14:textId="77777777" w:rsidR="00CB2F5A" w:rsidRPr="00540793" w:rsidRDefault="00CB2F5A" w:rsidP="00553EEA">
            <w:pPr>
              <w:pStyle w:val="Tabletext"/>
            </w:pPr>
          </w:p>
        </w:tc>
        <w:tc>
          <w:tcPr>
            <w:tcW w:w="4405" w:type="pct"/>
            <w:tcBorders>
              <w:top w:val="dashed" w:sz="4" w:space="0" w:color="auto"/>
              <w:bottom w:val="dashed" w:sz="4" w:space="0" w:color="auto"/>
            </w:tcBorders>
          </w:tcPr>
          <w:p w14:paraId="647C5732" w14:textId="77777777" w:rsidR="00CB2F5A" w:rsidRPr="00540793" w:rsidRDefault="00CB2F5A" w:rsidP="00553EEA">
            <w:pPr>
              <w:pStyle w:val="Tabletext"/>
            </w:pPr>
            <w:bookmarkStart w:id="2" w:name="_Hlk99703457"/>
            <w:r w:rsidRPr="00540793">
              <w:t xml:space="preserve">Can you detail any alterations you have previously made or know others have made to available technologies to increase its usability for individuals with </w:t>
            </w:r>
            <w:r>
              <w:t>SCI</w:t>
            </w:r>
            <w:r w:rsidRPr="00540793">
              <w:t>?</w:t>
            </w:r>
            <w:bookmarkEnd w:id="2"/>
          </w:p>
        </w:tc>
      </w:tr>
      <w:tr w:rsidR="00CB2F5A" w:rsidRPr="00540793" w14:paraId="7BA4554A" w14:textId="77777777" w:rsidTr="00553EEA">
        <w:tc>
          <w:tcPr>
            <w:tcW w:w="595" w:type="pct"/>
            <w:vAlign w:val="center"/>
          </w:tcPr>
          <w:p w14:paraId="1347C8EC" w14:textId="77777777" w:rsidR="00CB2F5A" w:rsidRPr="00540793" w:rsidRDefault="00CB2F5A" w:rsidP="00553EEA">
            <w:pPr>
              <w:pStyle w:val="Tabletext"/>
            </w:pPr>
            <w:r w:rsidRPr="00540793">
              <w:t>Availability</w:t>
            </w:r>
          </w:p>
        </w:tc>
        <w:tc>
          <w:tcPr>
            <w:tcW w:w="4405" w:type="pct"/>
            <w:tcBorders>
              <w:bottom w:val="single" w:sz="4" w:space="0" w:color="auto"/>
            </w:tcBorders>
          </w:tcPr>
          <w:p w14:paraId="43F3D0F6" w14:textId="77777777" w:rsidR="00CB2F5A" w:rsidRPr="00540793" w:rsidRDefault="00CB2F5A" w:rsidP="00553EEA">
            <w:pPr>
              <w:pStyle w:val="Tabletext"/>
            </w:pPr>
            <w:r w:rsidRPr="00540793">
              <w:t>From your perspective, what are the key hurdles that need to be addressed regarding the availability of technology for the purposes of rehabilitation?</w:t>
            </w:r>
          </w:p>
        </w:tc>
      </w:tr>
      <w:tr w:rsidR="00CB2F5A" w:rsidRPr="00540793" w14:paraId="30C3AD7F" w14:textId="77777777" w:rsidTr="00553EEA">
        <w:tc>
          <w:tcPr>
            <w:tcW w:w="595" w:type="pct"/>
            <w:vMerge w:val="restart"/>
            <w:vAlign w:val="center"/>
          </w:tcPr>
          <w:p w14:paraId="6A68F59C" w14:textId="77777777" w:rsidR="00CB2F5A" w:rsidRPr="00540793" w:rsidRDefault="00CB2F5A" w:rsidP="00553EEA">
            <w:pPr>
              <w:pStyle w:val="Tabletext"/>
            </w:pPr>
            <w:r w:rsidRPr="00540793">
              <w:t>Trust</w:t>
            </w:r>
          </w:p>
        </w:tc>
        <w:tc>
          <w:tcPr>
            <w:tcW w:w="4405" w:type="pct"/>
            <w:tcBorders>
              <w:bottom w:val="dashed" w:sz="4" w:space="0" w:color="auto"/>
            </w:tcBorders>
          </w:tcPr>
          <w:p w14:paraId="57A35A15" w14:textId="77777777" w:rsidR="00CB2F5A" w:rsidRPr="00540793" w:rsidRDefault="00CB2F5A" w:rsidP="00553EEA">
            <w:pPr>
              <w:pStyle w:val="Tabletext"/>
            </w:pPr>
            <w:r w:rsidRPr="00540793">
              <w:t xml:space="preserve">Trust in the developed technology is proposed to be an important component of adoption. How do you define trust in technology? What is the required threshold to establish trust? </w:t>
            </w:r>
          </w:p>
        </w:tc>
      </w:tr>
      <w:tr w:rsidR="00CB2F5A" w:rsidRPr="00540793" w14:paraId="63C0D832" w14:textId="77777777" w:rsidTr="00553EEA">
        <w:tc>
          <w:tcPr>
            <w:tcW w:w="595" w:type="pct"/>
            <w:vMerge/>
            <w:vAlign w:val="center"/>
          </w:tcPr>
          <w:p w14:paraId="5DE3C11E" w14:textId="77777777" w:rsidR="00CB2F5A" w:rsidRPr="00540793" w:rsidRDefault="00CB2F5A" w:rsidP="00553EEA">
            <w:pPr>
              <w:pStyle w:val="Tabletext"/>
            </w:pPr>
          </w:p>
        </w:tc>
        <w:tc>
          <w:tcPr>
            <w:tcW w:w="4405" w:type="pct"/>
            <w:tcBorders>
              <w:top w:val="dashed" w:sz="4" w:space="0" w:color="auto"/>
              <w:bottom w:val="dashed" w:sz="4" w:space="0" w:color="auto"/>
            </w:tcBorders>
          </w:tcPr>
          <w:p w14:paraId="05748FE4" w14:textId="77777777" w:rsidR="00CB2F5A" w:rsidRPr="00540793" w:rsidRDefault="00CB2F5A" w:rsidP="00553EEA">
            <w:pPr>
              <w:pStyle w:val="Tabletext"/>
            </w:pPr>
            <w:r w:rsidRPr="00540793">
              <w:t xml:space="preserve">What obstacles need to be addressed in order to increase trust in technology?  </w:t>
            </w:r>
          </w:p>
        </w:tc>
      </w:tr>
      <w:tr w:rsidR="00CB2F5A" w:rsidRPr="00540793" w14:paraId="472D14DA" w14:textId="77777777" w:rsidTr="00553EEA">
        <w:tc>
          <w:tcPr>
            <w:tcW w:w="595" w:type="pct"/>
            <w:vMerge/>
            <w:vAlign w:val="center"/>
          </w:tcPr>
          <w:p w14:paraId="7832E31B" w14:textId="77777777" w:rsidR="00CB2F5A" w:rsidRPr="00540793" w:rsidRDefault="00CB2F5A" w:rsidP="00553EEA">
            <w:pPr>
              <w:pStyle w:val="Tabletext"/>
            </w:pPr>
          </w:p>
        </w:tc>
        <w:tc>
          <w:tcPr>
            <w:tcW w:w="4405" w:type="pct"/>
            <w:tcBorders>
              <w:top w:val="dashed" w:sz="4" w:space="0" w:color="auto"/>
            </w:tcBorders>
          </w:tcPr>
          <w:p w14:paraId="533F870E" w14:textId="77777777" w:rsidR="00CB2F5A" w:rsidRPr="00540793" w:rsidRDefault="00CB2F5A" w:rsidP="00553EEA">
            <w:pPr>
              <w:pStyle w:val="Tabletext"/>
            </w:pPr>
            <w:r w:rsidRPr="00540793">
              <w:t>Do the levels of required trust in technology change depending on the technology being used (e.g., the trust required to use a prosthesis versus assisted cycling technology?) What factors influence the level of trust required?</w:t>
            </w:r>
          </w:p>
        </w:tc>
      </w:tr>
      <w:tr w:rsidR="00CB2F5A" w:rsidRPr="00540793" w14:paraId="37FE3747" w14:textId="77777777" w:rsidTr="00553EEA">
        <w:tc>
          <w:tcPr>
            <w:tcW w:w="595" w:type="pct"/>
            <w:vAlign w:val="center"/>
          </w:tcPr>
          <w:p w14:paraId="2785D733" w14:textId="77777777" w:rsidR="00CB2F5A" w:rsidRPr="00540793" w:rsidRDefault="00CB2F5A" w:rsidP="00553EEA">
            <w:pPr>
              <w:pStyle w:val="Tabletext"/>
            </w:pPr>
            <w:r w:rsidRPr="00540793">
              <w:t>Acceptability</w:t>
            </w:r>
          </w:p>
        </w:tc>
        <w:tc>
          <w:tcPr>
            <w:tcW w:w="4405" w:type="pct"/>
          </w:tcPr>
          <w:p w14:paraId="549D777F" w14:textId="77777777" w:rsidR="00CB2F5A" w:rsidRPr="00540793" w:rsidRDefault="00CB2F5A" w:rsidP="00553EEA">
            <w:pPr>
              <w:pStyle w:val="Tabletext"/>
            </w:pPr>
            <w:r w:rsidRPr="00540793">
              <w:t xml:space="preserve">Acceptability of the technology is another important proposed consideration for adoption. What elements do you think need to be included in a device to improve its acceptability (for example its compatibility with existing technology, practices or lifestyles, functionality and likeability) for individuals with </w:t>
            </w:r>
            <w:r>
              <w:t>SCI</w:t>
            </w:r>
            <w:r w:rsidRPr="00540793">
              <w:t>?</w:t>
            </w:r>
          </w:p>
        </w:tc>
      </w:tr>
      <w:tr w:rsidR="00CB2F5A" w:rsidRPr="00540793" w14:paraId="147713A8" w14:textId="77777777" w:rsidTr="00553EEA">
        <w:tc>
          <w:tcPr>
            <w:tcW w:w="595" w:type="pct"/>
            <w:vAlign w:val="center"/>
          </w:tcPr>
          <w:p w14:paraId="2E9B671A" w14:textId="77777777" w:rsidR="00CB2F5A" w:rsidRPr="00540793" w:rsidRDefault="00CB2F5A" w:rsidP="00553EEA">
            <w:pPr>
              <w:pStyle w:val="Tabletext"/>
            </w:pPr>
            <w:r w:rsidRPr="00540793">
              <w:t>Engagement with technology</w:t>
            </w:r>
          </w:p>
        </w:tc>
        <w:tc>
          <w:tcPr>
            <w:tcW w:w="4405" w:type="pct"/>
            <w:tcBorders>
              <w:bottom w:val="single" w:sz="4" w:space="0" w:color="auto"/>
            </w:tcBorders>
          </w:tcPr>
          <w:p w14:paraId="1ACF0ECA" w14:textId="77777777" w:rsidR="00CB2F5A" w:rsidRPr="00540793" w:rsidRDefault="00CB2F5A" w:rsidP="00553EEA">
            <w:pPr>
              <w:pStyle w:val="Tabletext"/>
            </w:pPr>
            <w:r w:rsidRPr="00540793">
              <w:t>Usability, availability, trust and acceptability are proposed to be important considerations for engagement with technology. In your experience what are some of the main issues that restrict individual’s engagement in technology-based rehabilitation interventions? What strategies have you used in the past to increase user engagement?</w:t>
            </w:r>
          </w:p>
        </w:tc>
      </w:tr>
      <w:tr w:rsidR="00CB2F5A" w:rsidRPr="00540793" w14:paraId="228472E0" w14:textId="77777777" w:rsidTr="00553EEA">
        <w:tc>
          <w:tcPr>
            <w:tcW w:w="595" w:type="pct"/>
            <w:vMerge w:val="restart"/>
            <w:vAlign w:val="center"/>
          </w:tcPr>
          <w:p w14:paraId="3739D751" w14:textId="77777777" w:rsidR="00CB2F5A" w:rsidRPr="00540793" w:rsidRDefault="00CB2F5A" w:rsidP="00553EEA">
            <w:pPr>
              <w:pStyle w:val="Tabletext"/>
            </w:pPr>
            <w:r w:rsidRPr="00540793">
              <w:t>Stakeholder involvement</w:t>
            </w:r>
          </w:p>
        </w:tc>
        <w:tc>
          <w:tcPr>
            <w:tcW w:w="4405" w:type="pct"/>
            <w:tcBorders>
              <w:bottom w:val="dashed" w:sz="4" w:space="0" w:color="auto"/>
            </w:tcBorders>
          </w:tcPr>
          <w:p w14:paraId="41061C9C" w14:textId="77777777" w:rsidR="00CB2F5A" w:rsidRPr="00540793" w:rsidRDefault="00CB2F5A" w:rsidP="00553EEA">
            <w:pPr>
              <w:pStyle w:val="Tabletext"/>
            </w:pPr>
            <w:r w:rsidRPr="00540793">
              <w:t xml:space="preserve">Considering the technology development cycle, what level of involvement do you and your stakeholder </w:t>
            </w:r>
            <w:r>
              <w:t>Group</w:t>
            </w:r>
            <w:r w:rsidRPr="00540793">
              <w:t xml:space="preserve"> need to be involved? At what points, regarding which aspects, how deeply?</w:t>
            </w:r>
          </w:p>
        </w:tc>
      </w:tr>
      <w:tr w:rsidR="00CB2F5A" w:rsidRPr="00540793" w14:paraId="3502459E" w14:textId="77777777" w:rsidTr="00553EEA">
        <w:tc>
          <w:tcPr>
            <w:tcW w:w="595" w:type="pct"/>
            <w:vMerge/>
            <w:vAlign w:val="center"/>
          </w:tcPr>
          <w:p w14:paraId="4E37CBEC" w14:textId="77777777" w:rsidR="00CB2F5A" w:rsidRPr="00540793" w:rsidRDefault="00CB2F5A" w:rsidP="00553EEA">
            <w:pPr>
              <w:pStyle w:val="Tabletext"/>
            </w:pPr>
          </w:p>
        </w:tc>
        <w:tc>
          <w:tcPr>
            <w:tcW w:w="4405" w:type="pct"/>
            <w:tcBorders>
              <w:top w:val="dashed" w:sz="4" w:space="0" w:color="auto"/>
              <w:bottom w:val="single" w:sz="4" w:space="0" w:color="auto"/>
            </w:tcBorders>
          </w:tcPr>
          <w:p w14:paraId="4D9700B0" w14:textId="77777777" w:rsidR="00CB2F5A" w:rsidRPr="00540793" w:rsidRDefault="00CB2F5A" w:rsidP="00553EEA">
            <w:pPr>
              <w:pStyle w:val="Tabletext"/>
            </w:pPr>
            <w:r w:rsidRPr="00540793">
              <w:t xml:space="preserve">The activities of the translation </w:t>
            </w:r>
            <w:r>
              <w:t>Group</w:t>
            </w:r>
            <w:r w:rsidRPr="00540793">
              <w:t xml:space="preserve"> centre on the idea that the development of technology with the best potential for translation requires the input of as many stakeholders as possible throughout all stages of the development process. Does this approach resonate with you? Do you think this approach is feasible? Why or why not?</w:t>
            </w:r>
          </w:p>
        </w:tc>
      </w:tr>
      <w:tr w:rsidR="00CB2F5A" w:rsidRPr="00540793" w14:paraId="187A5487" w14:textId="77777777" w:rsidTr="00553EEA">
        <w:trPr>
          <w:trHeight w:val="375"/>
        </w:trPr>
        <w:tc>
          <w:tcPr>
            <w:tcW w:w="595" w:type="pct"/>
            <w:vMerge w:val="restart"/>
            <w:vAlign w:val="center"/>
          </w:tcPr>
          <w:p w14:paraId="33358488" w14:textId="77777777" w:rsidR="00CB2F5A" w:rsidRPr="00540793" w:rsidRDefault="00CB2F5A" w:rsidP="00553EEA">
            <w:pPr>
              <w:pStyle w:val="Tabletext"/>
            </w:pPr>
            <w:r w:rsidRPr="00540793">
              <w:t>Additional translation issues</w:t>
            </w:r>
          </w:p>
        </w:tc>
        <w:tc>
          <w:tcPr>
            <w:tcW w:w="4405" w:type="pct"/>
            <w:tcBorders>
              <w:bottom w:val="dashed" w:sz="4" w:space="0" w:color="auto"/>
            </w:tcBorders>
          </w:tcPr>
          <w:p w14:paraId="272A2FD9" w14:textId="77777777" w:rsidR="00CB2F5A" w:rsidRPr="00540793" w:rsidRDefault="00CB2F5A" w:rsidP="00553EEA">
            <w:pPr>
              <w:pStyle w:val="Tabletext"/>
            </w:pPr>
            <w:r w:rsidRPr="00540793">
              <w:t>What additional issues do you think restrict the translation of technology from a research setting to a “real world” setting?</w:t>
            </w:r>
          </w:p>
        </w:tc>
      </w:tr>
      <w:tr w:rsidR="00CB2F5A" w:rsidRPr="00540793" w14:paraId="372DF516" w14:textId="77777777" w:rsidTr="00553EEA">
        <w:trPr>
          <w:trHeight w:val="159"/>
        </w:trPr>
        <w:tc>
          <w:tcPr>
            <w:tcW w:w="595" w:type="pct"/>
            <w:vMerge/>
            <w:vAlign w:val="center"/>
          </w:tcPr>
          <w:p w14:paraId="28097777" w14:textId="77777777" w:rsidR="00CB2F5A" w:rsidRPr="00540793" w:rsidRDefault="00CB2F5A" w:rsidP="00553EEA">
            <w:pPr>
              <w:pStyle w:val="Tabletext"/>
            </w:pPr>
          </w:p>
        </w:tc>
        <w:tc>
          <w:tcPr>
            <w:tcW w:w="4405" w:type="pct"/>
            <w:tcBorders>
              <w:top w:val="dashed" w:sz="4" w:space="0" w:color="auto"/>
              <w:bottom w:val="single" w:sz="4" w:space="0" w:color="auto"/>
            </w:tcBorders>
          </w:tcPr>
          <w:p w14:paraId="0E38E175" w14:textId="77777777" w:rsidR="00CB2F5A" w:rsidRPr="00540793" w:rsidRDefault="00CB2F5A" w:rsidP="00553EEA">
            <w:pPr>
              <w:pStyle w:val="Tabletext"/>
            </w:pPr>
            <w:r w:rsidRPr="00540793">
              <w:t>What are the biggest challenges associated with the implementation of technology for rehabilitation?</w:t>
            </w:r>
          </w:p>
        </w:tc>
      </w:tr>
      <w:tr w:rsidR="00CB2F5A" w:rsidRPr="00540793" w14:paraId="23F7E609" w14:textId="77777777" w:rsidTr="00553EEA">
        <w:tc>
          <w:tcPr>
            <w:tcW w:w="595" w:type="pct"/>
            <w:vMerge w:val="restart"/>
            <w:vAlign w:val="center"/>
          </w:tcPr>
          <w:p w14:paraId="79200D94" w14:textId="77777777" w:rsidR="00CB2F5A" w:rsidRPr="00540793" w:rsidRDefault="00CB2F5A" w:rsidP="00553EEA">
            <w:pPr>
              <w:pStyle w:val="Tabletext"/>
            </w:pPr>
            <w:r w:rsidRPr="00540793">
              <w:t>Likelihood of recommending</w:t>
            </w:r>
          </w:p>
        </w:tc>
        <w:tc>
          <w:tcPr>
            <w:tcW w:w="4405" w:type="pct"/>
            <w:tcBorders>
              <w:bottom w:val="dashed" w:sz="4" w:space="0" w:color="auto"/>
            </w:tcBorders>
          </w:tcPr>
          <w:p w14:paraId="5DB5D6A2" w14:textId="77777777" w:rsidR="00CB2F5A" w:rsidRPr="00540793" w:rsidRDefault="00CB2F5A" w:rsidP="00553EEA">
            <w:pPr>
              <w:pStyle w:val="Tabletext"/>
            </w:pPr>
            <w:r w:rsidRPr="00540793">
              <w:t xml:space="preserve">This project relates to the development of the </w:t>
            </w:r>
            <w:r>
              <w:t>prototyped</w:t>
            </w:r>
            <w:r w:rsidRPr="00540793">
              <w:t xml:space="preserve"> technology. Based on your understanding of this technology would you recommend its use for individuals with </w:t>
            </w:r>
            <w:r>
              <w:t>SCI</w:t>
            </w:r>
            <w:r w:rsidRPr="00540793">
              <w:t>? Why or why not?</w:t>
            </w:r>
          </w:p>
        </w:tc>
      </w:tr>
      <w:tr w:rsidR="00CB2F5A" w:rsidRPr="00540793" w14:paraId="4B189101" w14:textId="77777777" w:rsidTr="00553EEA">
        <w:tc>
          <w:tcPr>
            <w:tcW w:w="595" w:type="pct"/>
            <w:vMerge/>
            <w:vAlign w:val="center"/>
          </w:tcPr>
          <w:p w14:paraId="7840B14C" w14:textId="77777777" w:rsidR="00CB2F5A" w:rsidRPr="00540793" w:rsidRDefault="00CB2F5A" w:rsidP="00553EEA">
            <w:pPr>
              <w:pStyle w:val="Tabletext"/>
            </w:pPr>
          </w:p>
        </w:tc>
        <w:tc>
          <w:tcPr>
            <w:tcW w:w="4405" w:type="pct"/>
            <w:tcBorders>
              <w:top w:val="dashed" w:sz="4" w:space="0" w:color="auto"/>
              <w:bottom w:val="single" w:sz="4" w:space="0" w:color="auto"/>
            </w:tcBorders>
          </w:tcPr>
          <w:p w14:paraId="64DE9C21" w14:textId="77777777" w:rsidR="00CB2F5A" w:rsidRPr="00540793" w:rsidRDefault="00CB2F5A" w:rsidP="00553EEA">
            <w:pPr>
              <w:pStyle w:val="Tabletext"/>
            </w:pPr>
            <w:r w:rsidRPr="00540793">
              <w:t xml:space="preserve">What benefits do you think this technology could provide the users, such as individuals with </w:t>
            </w:r>
            <w:r>
              <w:t>SCI</w:t>
            </w:r>
            <w:r w:rsidRPr="00540793">
              <w:t xml:space="preserve"> and healthcare workers?</w:t>
            </w:r>
          </w:p>
        </w:tc>
      </w:tr>
      <w:tr w:rsidR="00CB2F5A" w:rsidRPr="00540793" w14:paraId="732A76DE" w14:textId="77777777" w:rsidTr="00553EEA">
        <w:tc>
          <w:tcPr>
            <w:tcW w:w="595" w:type="pct"/>
            <w:vAlign w:val="center"/>
          </w:tcPr>
          <w:p w14:paraId="087FA63D" w14:textId="77777777" w:rsidR="00CB2F5A" w:rsidRPr="00540793" w:rsidRDefault="00CB2F5A" w:rsidP="00553EEA">
            <w:pPr>
              <w:pStyle w:val="Tabletext"/>
            </w:pPr>
            <w:r w:rsidRPr="00540793">
              <w:t>Utility</w:t>
            </w:r>
          </w:p>
        </w:tc>
        <w:tc>
          <w:tcPr>
            <w:tcW w:w="4405" w:type="pct"/>
            <w:tcBorders>
              <w:bottom w:val="dashed" w:sz="4" w:space="0" w:color="auto"/>
            </w:tcBorders>
          </w:tcPr>
          <w:p w14:paraId="24192198" w14:textId="77777777" w:rsidR="00CB2F5A" w:rsidRPr="00540793" w:rsidRDefault="00CB2F5A" w:rsidP="00553EEA">
            <w:pPr>
              <w:pStyle w:val="Tabletext"/>
            </w:pPr>
            <w:r w:rsidRPr="00540793">
              <w:t xml:space="preserve">What modifications do you think are required to increase the utility of the </w:t>
            </w:r>
            <w:r>
              <w:t>prototyped</w:t>
            </w:r>
            <w:r w:rsidRPr="00540793">
              <w:t xml:space="preserve"> technology for individuals with </w:t>
            </w:r>
            <w:r>
              <w:t>SCI</w:t>
            </w:r>
            <w:r w:rsidRPr="00540793">
              <w:t xml:space="preserve">? </w:t>
            </w:r>
          </w:p>
        </w:tc>
      </w:tr>
      <w:tr w:rsidR="00CB2F5A" w:rsidRPr="00540793" w14:paraId="1EF60FB8" w14:textId="77777777" w:rsidTr="00553EEA">
        <w:trPr>
          <w:trHeight w:val="16"/>
        </w:trPr>
        <w:tc>
          <w:tcPr>
            <w:tcW w:w="595" w:type="pct"/>
            <w:vAlign w:val="center"/>
          </w:tcPr>
          <w:p w14:paraId="3F1F1AC2" w14:textId="77777777" w:rsidR="00CB2F5A" w:rsidRPr="00540793" w:rsidRDefault="00CB2F5A" w:rsidP="00553EEA">
            <w:pPr>
              <w:pStyle w:val="Tabletext"/>
            </w:pPr>
            <w:r w:rsidRPr="00540793">
              <w:t>Additional information</w:t>
            </w:r>
          </w:p>
        </w:tc>
        <w:tc>
          <w:tcPr>
            <w:tcW w:w="4405" w:type="pct"/>
          </w:tcPr>
          <w:p w14:paraId="275264E9" w14:textId="77777777" w:rsidR="00CB2F5A" w:rsidRPr="00540793" w:rsidRDefault="00CB2F5A" w:rsidP="00553EEA">
            <w:pPr>
              <w:pStyle w:val="Tabletext"/>
            </w:pPr>
            <w:r w:rsidRPr="00540793">
              <w:t>What additional information regarding this technology would you like to have?</w:t>
            </w:r>
          </w:p>
        </w:tc>
      </w:tr>
    </w:tbl>
    <w:p w14:paraId="60C5CDD9" w14:textId="77777777" w:rsidR="00CB2F5A" w:rsidRDefault="00CB2F5A" w:rsidP="00CB2F5A">
      <w:pPr>
        <w:pStyle w:val="Heading1"/>
        <w:rPr>
          <w:b w:val="0"/>
          <w:bCs w:val="0"/>
          <w:szCs w:val="24"/>
        </w:rPr>
        <w:sectPr w:rsidR="00CB2F5A" w:rsidSect="00121111">
          <w:pgSz w:w="11906" w:h="16838"/>
          <w:pgMar w:top="1440" w:right="1440" w:bottom="1440" w:left="1440" w:header="708" w:footer="708" w:gutter="0"/>
          <w:lnNumType w:countBy="1" w:restart="continuous"/>
          <w:cols w:space="708"/>
          <w:docGrid w:linePitch="360"/>
        </w:sectPr>
      </w:pPr>
    </w:p>
    <w:p w14:paraId="1F76ED07" w14:textId="77777777" w:rsidR="00CB2F5A" w:rsidRDefault="00CB2F5A" w:rsidP="00CB2F5A">
      <w:pPr>
        <w:pStyle w:val="Heading1"/>
      </w:pPr>
      <w:bookmarkStart w:id="3" w:name="_Ref120322591"/>
      <w:r>
        <w:lastRenderedPageBreak/>
        <w:t xml:space="preserve">Appendix </w:t>
      </w:r>
      <w:r>
        <w:fldChar w:fldCharType="begin"/>
      </w:r>
      <w:r>
        <w:instrText xml:space="preserve"> SEQ Appendix \* ALPHABETIC </w:instrText>
      </w:r>
      <w:r>
        <w:fldChar w:fldCharType="separate"/>
      </w:r>
      <w:r>
        <w:rPr>
          <w:noProof/>
        </w:rPr>
        <w:t>B</w:t>
      </w:r>
      <w:r>
        <w:rPr>
          <w:noProof/>
        </w:rPr>
        <w:fldChar w:fldCharType="end"/>
      </w:r>
      <w:bookmarkEnd w:id="3"/>
    </w:p>
    <w:p w14:paraId="306FEE4D" w14:textId="77777777" w:rsidR="00CB2F5A" w:rsidRPr="00ED3FBF" w:rsidRDefault="00CB2F5A" w:rsidP="00CB2F5A">
      <w:pPr>
        <w:pStyle w:val="Heading1"/>
      </w:pPr>
      <w:r w:rsidRPr="00ED3FBF">
        <w:rPr>
          <w:noProof/>
          <w:lang w:eastAsia="en-AU"/>
        </w:rPr>
        <mc:AlternateContent>
          <mc:Choice Requires="wps">
            <w:drawing>
              <wp:anchor distT="0" distB="0" distL="114300" distR="114300" simplePos="0" relativeHeight="251659264" behindDoc="0" locked="0" layoutInCell="1" allowOverlap="1" wp14:anchorId="5D0AA8CC" wp14:editId="7CFA85DA">
                <wp:simplePos x="0" y="0"/>
                <wp:positionH relativeFrom="column">
                  <wp:posOffset>-62837</wp:posOffset>
                </wp:positionH>
                <wp:positionV relativeFrom="paragraph">
                  <wp:posOffset>312049</wp:posOffset>
                </wp:positionV>
                <wp:extent cx="370840" cy="5697941"/>
                <wp:effectExtent l="19050" t="0" r="10160" b="36195"/>
                <wp:wrapNone/>
                <wp:docPr id="4" name="Down Arrow 2"/>
                <wp:cNvGraphicFramePr/>
                <a:graphic xmlns:a="http://schemas.openxmlformats.org/drawingml/2006/main">
                  <a:graphicData uri="http://schemas.microsoft.com/office/word/2010/wordprocessingShape">
                    <wps:wsp>
                      <wps:cNvSpPr/>
                      <wps:spPr>
                        <a:xfrm>
                          <a:off x="0" y="0"/>
                          <a:ext cx="370840" cy="5697941"/>
                        </a:xfrm>
                        <a:prstGeom prst="downArrow">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8EC5F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 o:spid="_x0000_s1026" type="#_x0000_t67" style="position:absolute;margin-left:-4.95pt;margin-top:24.55pt;width:29.2pt;height:44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" adj="20897" fillcolor="white [3212]" strokecolor="black [3213]" strokeweight=".5pt"/>
            </w:pict>
          </mc:Fallback>
        </mc:AlternateContent>
      </w:r>
      <w:r w:rsidRPr="00ED3FBF">
        <w:t>Steps undertaken during qualitative data analysis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1"/>
        <w:gridCol w:w="283"/>
        <w:gridCol w:w="6892"/>
      </w:tblGrid>
      <w:tr w:rsidR="00CB2F5A" w:rsidRPr="00540793" w14:paraId="21846B94" w14:textId="77777777" w:rsidTr="00553EEA">
        <w:trPr>
          <w:trHeight w:val="340"/>
        </w:trPr>
        <w:tc>
          <w:tcPr>
            <w:tcW w:w="1021" w:type="pct"/>
            <w:tcBorders>
              <w:top w:val="single" w:sz="4" w:space="0" w:color="auto"/>
              <w:left w:val="single" w:sz="4" w:space="0" w:color="auto"/>
              <w:bottom w:val="single" w:sz="4" w:space="0" w:color="auto"/>
              <w:right w:val="single" w:sz="4" w:space="0" w:color="auto"/>
            </w:tcBorders>
            <w:shd w:val="clear" w:color="auto" w:fill="auto"/>
            <w:vAlign w:val="center"/>
          </w:tcPr>
          <w:p w14:paraId="5115C1C2" w14:textId="77777777" w:rsidR="00CB2F5A" w:rsidRPr="0049455B" w:rsidRDefault="00CB2F5A" w:rsidP="00553EEA">
            <w:pPr>
              <w:pStyle w:val="Tabletext"/>
              <w:jc w:val="right"/>
            </w:pPr>
            <w:r w:rsidRPr="0049455B">
              <w:t>Phase</w:t>
            </w:r>
          </w:p>
        </w:tc>
        <w:tc>
          <w:tcPr>
            <w:tcW w:w="157" w:type="pct"/>
            <w:tcBorders>
              <w:left w:val="single" w:sz="4" w:space="0" w:color="auto"/>
              <w:right w:val="single" w:sz="4" w:space="0" w:color="auto"/>
            </w:tcBorders>
            <w:shd w:val="clear" w:color="auto" w:fill="auto"/>
          </w:tcPr>
          <w:p w14:paraId="4AB71BBF" w14:textId="77777777" w:rsidR="00CB2F5A" w:rsidRPr="0049455B" w:rsidRDefault="00CB2F5A" w:rsidP="00553EEA">
            <w:pPr>
              <w:pStyle w:val="Tabletext"/>
            </w:pPr>
          </w:p>
        </w:tc>
        <w:tc>
          <w:tcPr>
            <w:tcW w:w="3822" w:type="pct"/>
            <w:tcBorders>
              <w:top w:val="single" w:sz="4" w:space="0" w:color="auto"/>
              <w:left w:val="single" w:sz="4" w:space="0" w:color="auto"/>
              <w:bottom w:val="single" w:sz="4" w:space="0" w:color="auto"/>
              <w:right w:val="single" w:sz="4" w:space="0" w:color="auto"/>
            </w:tcBorders>
            <w:shd w:val="clear" w:color="auto" w:fill="auto"/>
            <w:vAlign w:val="center"/>
          </w:tcPr>
          <w:p w14:paraId="6DB05A48" w14:textId="77777777" w:rsidR="00CB2F5A" w:rsidRPr="0049455B" w:rsidRDefault="00CB2F5A" w:rsidP="00553EEA">
            <w:pPr>
              <w:pStyle w:val="Tabletext"/>
            </w:pPr>
            <w:r w:rsidRPr="0049455B">
              <w:t>Detailed description of steps taken</w:t>
            </w:r>
          </w:p>
        </w:tc>
      </w:tr>
      <w:tr w:rsidR="00CB2F5A" w:rsidRPr="00540793" w14:paraId="5B9C7718" w14:textId="77777777" w:rsidTr="00553EEA">
        <w:trPr>
          <w:trHeight w:val="227"/>
        </w:trPr>
        <w:tc>
          <w:tcPr>
            <w:tcW w:w="1021" w:type="pct"/>
            <w:tcBorders>
              <w:bottom w:val="single" w:sz="4" w:space="0" w:color="auto"/>
            </w:tcBorders>
            <w:vAlign w:val="center"/>
          </w:tcPr>
          <w:p w14:paraId="701FC423" w14:textId="77777777" w:rsidR="00CB2F5A" w:rsidRPr="00540793" w:rsidRDefault="00CB2F5A" w:rsidP="00553EEA">
            <w:pPr>
              <w:pStyle w:val="Tabletext"/>
              <w:rPr>
                <w:color w:val="000000" w:themeColor="text1"/>
              </w:rPr>
            </w:pPr>
          </w:p>
        </w:tc>
        <w:tc>
          <w:tcPr>
            <w:tcW w:w="157" w:type="pct"/>
          </w:tcPr>
          <w:p w14:paraId="0DB45579" w14:textId="77777777" w:rsidR="00CB2F5A" w:rsidRPr="00540793" w:rsidRDefault="00CB2F5A" w:rsidP="00553EEA">
            <w:pPr>
              <w:pStyle w:val="Tabletext"/>
              <w:rPr>
                <w:color w:val="000000" w:themeColor="text1"/>
              </w:rPr>
            </w:pPr>
          </w:p>
        </w:tc>
        <w:tc>
          <w:tcPr>
            <w:tcW w:w="3822" w:type="pct"/>
            <w:tcBorders>
              <w:bottom w:val="single" w:sz="4" w:space="0" w:color="auto"/>
            </w:tcBorders>
            <w:vAlign w:val="center"/>
          </w:tcPr>
          <w:p w14:paraId="5A3FC604" w14:textId="77777777" w:rsidR="00CB2F5A" w:rsidRPr="00540793" w:rsidRDefault="00CB2F5A" w:rsidP="00553EEA">
            <w:pPr>
              <w:pStyle w:val="Tabletext"/>
              <w:rPr>
                <w:color w:val="000000" w:themeColor="text1"/>
              </w:rPr>
            </w:pPr>
          </w:p>
        </w:tc>
      </w:tr>
      <w:tr w:rsidR="00CB2F5A" w:rsidRPr="00540793" w14:paraId="7CCD2936" w14:textId="77777777" w:rsidTr="00553EEA">
        <w:trPr>
          <w:trHeight w:val="567"/>
        </w:trPr>
        <w:tc>
          <w:tcPr>
            <w:tcW w:w="102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91C649" w14:textId="77777777" w:rsidR="00CB2F5A" w:rsidRDefault="00CB2F5A" w:rsidP="00553EEA">
            <w:pPr>
              <w:pStyle w:val="Tabletext"/>
              <w:jc w:val="right"/>
              <w:rPr>
                <w:color w:val="000000" w:themeColor="text1"/>
              </w:rPr>
            </w:pPr>
          </w:p>
          <w:p w14:paraId="1F70ADF2" w14:textId="77777777" w:rsidR="00CB2F5A" w:rsidRPr="00540793" w:rsidRDefault="00CB2F5A" w:rsidP="00553EEA">
            <w:pPr>
              <w:pStyle w:val="Tabletext"/>
              <w:jc w:val="right"/>
              <w:rPr>
                <w:color w:val="000000" w:themeColor="text1"/>
              </w:rPr>
            </w:pPr>
            <w:r w:rsidRPr="00540793">
              <w:rPr>
                <w:color w:val="000000" w:themeColor="text1"/>
              </w:rPr>
              <w:t>Familiarisation</w:t>
            </w:r>
          </w:p>
        </w:tc>
        <w:tc>
          <w:tcPr>
            <w:tcW w:w="157" w:type="pct"/>
            <w:tcBorders>
              <w:left w:val="single" w:sz="4" w:space="0" w:color="auto"/>
              <w:right w:val="single" w:sz="4" w:space="0" w:color="auto"/>
            </w:tcBorders>
          </w:tcPr>
          <w:p w14:paraId="40CDE512" w14:textId="77777777" w:rsidR="00CB2F5A" w:rsidRPr="00540793" w:rsidRDefault="00CB2F5A" w:rsidP="00553EEA">
            <w:pPr>
              <w:pStyle w:val="Tabletext"/>
              <w:rPr>
                <w:color w:val="000000" w:themeColor="text1"/>
              </w:rPr>
            </w:pPr>
          </w:p>
        </w:tc>
        <w:tc>
          <w:tcPr>
            <w:tcW w:w="3822" w:type="pct"/>
            <w:tcBorders>
              <w:top w:val="single" w:sz="4" w:space="0" w:color="auto"/>
              <w:left w:val="single" w:sz="4" w:space="0" w:color="auto"/>
              <w:bottom w:val="single" w:sz="4" w:space="0" w:color="auto"/>
              <w:right w:val="single" w:sz="4" w:space="0" w:color="auto"/>
            </w:tcBorders>
            <w:vAlign w:val="center"/>
          </w:tcPr>
          <w:p w14:paraId="35D9BA4F" w14:textId="77777777" w:rsidR="00CB2F5A" w:rsidRPr="00540793" w:rsidRDefault="00CB2F5A" w:rsidP="00553EEA">
            <w:pPr>
              <w:pStyle w:val="Tabletext"/>
              <w:rPr>
                <w:color w:val="000000" w:themeColor="text1"/>
              </w:rPr>
            </w:pPr>
            <w:r>
              <w:rPr>
                <w:color w:val="000000" w:themeColor="text1"/>
              </w:rPr>
              <w:t>KC</w:t>
            </w:r>
            <w:r w:rsidRPr="00540793">
              <w:rPr>
                <w:color w:val="000000" w:themeColor="text1"/>
              </w:rPr>
              <w:t xml:space="preserve">, </w:t>
            </w:r>
            <w:r>
              <w:rPr>
                <w:color w:val="000000" w:themeColor="text1"/>
              </w:rPr>
              <w:t>CS</w:t>
            </w:r>
            <w:r w:rsidRPr="00540793">
              <w:rPr>
                <w:color w:val="000000" w:themeColor="text1"/>
              </w:rPr>
              <w:t xml:space="preserve">, </w:t>
            </w:r>
            <w:r>
              <w:rPr>
                <w:color w:val="000000" w:themeColor="text1"/>
              </w:rPr>
              <w:t>and</w:t>
            </w:r>
            <w:r w:rsidRPr="00540793">
              <w:rPr>
                <w:color w:val="000000" w:themeColor="text1"/>
              </w:rPr>
              <w:t xml:space="preserve"> </w:t>
            </w:r>
            <w:r>
              <w:rPr>
                <w:color w:val="000000" w:themeColor="text1"/>
              </w:rPr>
              <w:t>JM</w:t>
            </w:r>
            <w:r w:rsidRPr="00540793">
              <w:rPr>
                <w:color w:val="000000" w:themeColor="text1"/>
              </w:rPr>
              <w:t xml:space="preserve"> achieved familiarity by listening to audio recordings and reading transcripts independently. </w:t>
            </w:r>
          </w:p>
        </w:tc>
      </w:tr>
      <w:tr w:rsidR="00CB2F5A" w:rsidRPr="00540793" w14:paraId="5F90CCA4" w14:textId="77777777" w:rsidTr="00553EEA">
        <w:trPr>
          <w:trHeight w:val="397"/>
        </w:trPr>
        <w:tc>
          <w:tcPr>
            <w:tcW w:w="102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B2E584" w14:textId="77777777" w:rsidR="00CB2F5A" w:rsidRPr="00540793" w:rsidRDefault="00CB2F5A" w:rsidP="00553EEA">
            <w:pPr>
              <w:pStyle w:val="Tabletext"/>
              <w:jc w:val="right"/>
              <w:rPr>
                <w:color w:val="000000" w:themeColor="text1"/>
              </w:rPr>
            </w:pPr>
          </w:p>
        </w:tc>
        <w:tc>
          <w:tcPr>
            <w:tcW w:w="157" w:type="pct"/>
            <w:tcBorders>
              <w:left w:val="single" w:sz="4" w:space="0" w:color="auto"/>
              <w:right w:val="single" w:sz="4" w:space="0" w:color="auto"/>
            </w:tcBorders>
          </w:tcPr>
          <w:p w14:paraId="1B1BDE2F" w14:textId="77777777" w:rsidR="00CB2F5A" w:rsidRPr="00540793" w:rsidRDefault="00CB2F5A" w:rsidP="00553EEA">
            <w:pPr>
              <w:pStyle w:val="Tabletext"/>
              <w:rPr>
                <w:color w:val="000000" w:themeColor="text1"/>
              </w:rPr>
            </w:pPr>
          </w:p>
        </w:tc>
        <w:tc>
          <w:tcPr>
            <w:tcW w:w="3822" w:type="pct"/>
            <w:tcBorders>
              <w:top w:val="single" w:sz="4" w:space="0" w:color="auto"/>
              <w:left w:val="single" w:sz="4" w:space="0" w:color="auto"/>
              <w:bottom w:val="single" w:sz="4" w:space="0" w:color="auto"/>
              <w:right w:val="single" w:sz="4" w:space="0" w:color="auto"/>
            </w:tcBorders>
            <w:vAlign w:val="center"/>
          </w:tcPr>
          <w:p w14:paraId="172773C3" w14:textId="77777777" w:rsidR="00CB2F5A" w:rsidRPr="00540793" w:rsidRDefault="00CB2F5A" w:rsidP="00553EEA">
            <w:pPr>
              <w:pStyle w:val="Tabletext"/>
              <w:rPr>
                <w:color w:val="000000" w:themeColor="text1"/>
              </w:rPr>
            </w:pPr>
            <w:r>
              <w:rPr>
                <w:color w:val="000000" w:themeColor="text1"/>
              </w:rPr>
              <w:t>KC</w:t>
            </w:r>
            <w:r w:rsidRPr="00540793">
              <w:rPr>
                <w:color w:val="000000" w:themeColor="text1"/>
              </w:rPr>
              <w:t xml:space="preserve">, </w:t>
            </w:r>
            <w:r>
              <w:rPr>
                <w:color w:val="000000" w:themeColor="text1"/>
              </w:rPr>
              <w:t>CS</w:t>
            </w:r>
            <w:r w:rsidRPr="00540793">
              <w:rPr>
                <w:color w:val="000000" w:themeColor="text1"/>
              </w:rPr>
              <w:t xml:space="preserve">, </w:t>
            </w:r>
            <w:r>
              <w:rPr>
                <w:color w:val="000000" w:themeColor="text1"/>
              </w:rPr>
              <w:t>and</w:t>
            </w:r>
            <w:r w:rsidRPr="00540793">
              <w:rPr>
                <w:color w:val="000000" w:themeColor="text1"/>
              </w:rPr>
              <w:t xml:space="preserve"> </w:t>
            </w:r>
            <w:r>
              <w:rPr>
                <w:color w:val="000000" w:themeColor="text1"/>
              </w:rPr>
              <w:t>JM</w:t>
            </w:r>
            <w:r w:rsidRPr="00540793">
              <w:rPr>
                <w:color w:val="000000" w:themeColor="text1"/>
              </w:rPr>
              <w:t xml:space="preserve"> met to discuss their initial ideas and recurrent themes.</w:t>
            </w:r>
          </w:p>
        </w:tc>
      </w:tr>
      <w:tr w:rsidR="00CB2F5A" w:rsidRPr="00540793" w14:paraId="4898A58C" w14:textId="77777777" w:rsidTr="00553EEA">
        <w:trPr>
          <w:trHeight w:val="227"/>
        </w:trPr>
        <w:tc>
          <w:tcPr>
            <w:tcW w:w="1021" w:type="pct"/>
            <w:tcBorders>
              <w:top w:val="single" w:sz="4" w:space="0" w:color="auto"/>
              <w:bottom w:val="single" w:sz="4" w:space="0" w:color="auto"/>
            </w:tcBorders>
            <w:vAlign w:val="center"/>
          </w:tcPr>
          <w:p w14:paraId="51079062" w14:textId="77777777" w:rsidR="00CB2F5A" w:rsidRPr="00540793" w:rsidRDefault="00CB2F5A" w:rsidP="00553EEA">
            <w:pPr>
              <w:pStyle w:val="Tabletext"/>
              <w:jc w:val="right"/>
              <w:rPr>
                <w:color w:val="000000" w:themeColor="text1"/>
              </w:rPr>
            </w:pPr>
          </w:p>
        </w:tc>
        <w:tc>
          <w:tcPr>
            <w:tcW w:w="157" w:type="pct"/>
          </w:tcPr>
          <w:p w14:paraId="2A3AF384" w14:textId="77777777" w:rsidR="00CB2F5A" w:rsidRPr="00540793" w:rsidRDefault="00CB2F5A" w:rsidP="00553EEA">
            <w:pPr>
              <w:pStyle w:val="Tabletext"/>
              <w:rPr>
                <w:color w:val="000000" w:themeColor="text1"/>
              </w:rPr>
            </w:pPr>
          </w:p>
        </w:tc>
        <w:tc>
          <w:tcPr>
            <w:tcW w:w="3822" w:type="pct"/>
            <w:tcBorders>
              <w:top w:val="single" w:sz="4" w:space="0" w:color="auto"/>
              <w:bottom w:val="single" w:sz="4" w:space="0" w:color="auto"/>
            </w:tcBorders>
            <w:vAlign w:val="center"/>
          </w:tcPr>
          <w:p w14:paraId="329CE8B8" w14:textId="77777777" w:rsidR="00CB2F5A" w:rsidRPr="00540793" w:rsidRDefault="00CB2F5A" w:rsidP="00553EEA">
            <w:pPr>
              <w:pStyle w:val="Tabletext"/>
              <w:rPr>
                <w:color w:val="000000" w:themeColor="text1"/>
              </w:rPr>
            </w:pPr>
          </w:p>
        </w:tc>
      </w:tr>
      <w:tr w:rsidR="00CB2F5A" w:rsidRPr="00540793" w14:paraId="54ACF3EA" w14:textId="77777777" w:rsidTr="00553EEA">
        <w:trPr>
          <w:trHeight w:val="794"/>
        </w:trPr>
        <w:tc>
          <w:tcPr>
            <w:tcW w:w="1021"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2313C95F" w14:textId="77777777" w:rsidR="00CB2F5A" w:rsidRDefault="00CB2F5A" w:rsidP="00553EEA">
            <w:pPr>
              <w:pStyle w:val="Tabletext"/>
              <w:jc w:val="right"/>
              <w:rPr>
                <w:color w:val="000000" w:themeColor="text1"/>
              </w:rPr>
            </w:pPr>
          </w:p>
          <w:p w14:paraId="49210F5D" w14:textId="77777777" w:rsidR="00CB2F5A" w:rsidRPr="00540793" w:rsidRDefault="00CB2F5A" w:rsidP="00553EEA">
            <w:pPr>
              <w:pStyle w:val="Tabletext"/>
              <w:jc w:val="right"/>
              <w:rPr>
                <w:color w:val="000000" w:themeColor="text1"/>
              </w:rPr>
            </w:pPr>
            <w:r w:rsidRPr="00540793">
              <w:rPr>
                <w:color w:val="000000" w:themeColor="text1"/>
              </w:rPr>
              <w:t>Thematic framework development</w:t>
            </w:r>
          </w:p>
        </w:tc>
        <w:tc>
          <w:tcPr>
            <w:tcW w:w="157" w:type="pct"/>
            <w:tcBorders>
              <w:left w:val="single" w:sz="4" w:space="0" w:color="auto"/>
              <w:right w:val="single" w:sz="4" w:space="0" w:color="auto"/>
            </w:tcBorders>
          </w:tcPr>
          <w:p w14:paraId="14573210" w14:textId="77777777" w:rsidR="00CB2F5A" w:rsidRPr="00540793" w:rsidRDefault="00CB2F5A" w:rsidP="00553EEA">
            <w:pPr>
              <w:pStyle w:val="Tabletext"/>
              <w:rPr>
                <w:color w:val="000000" w:themeColor="text1"/>
              </w:rPr>
            </w:pPr>
          </w:p>
        </w:tc>
        <w:tc>
          <w:tcPr>
            <w:tcW w:w="3822" w:type="pct"/>
            <w:tcBorders>
              <w:top w:val="single" w:sz="4" w:space="0" w:color="auto"/>
              <w:left w:val="single" w:sz="4" w:space="0" w:color="auto"/>
              <w:bottom w:val="single" w:sz="4" w:space="0" w:color="auto"/>
              <w:right w:val="single" w:sz="4" w:space="0" w:color="auto"/>
            </w:tcBorders>
            <w:vAlign w:val="center"/>
          </w:tcPr>
          <w:p w14:paraId="70284A07" w14:textId="77777777" w:rsidR="00CB2F5A" w:rsidRPr="00540793" w:rsidRDefault="00CB2F5A" w:rsidP="00553EEA">
            <w:pPr>
              <w:pStyle w:val="Tabletext"/>
              <w:rPr>
                <w:color w:val="000000" w:themeColor="text1"/>
              </w:rPr>
            </w:pPr>
            <w:r>
              <w:rPr>
                <w:color w:val="000000" w:themeColor="text1"/>
              </w:rPr>
              <w:t>JM</w:t>
            </w:r>
            <w:r w:rsidRPr="00540793">
              <w:rPr>
                <w:color w:val="000000" w:themeColor="text1"/>
              </w:rPr>
              <w:t xml:space="preserve"> analysed the transcripts independently to generate an initial list of codes on the basis of the a </w:t>
            </w:r>
            <w:r w:rsidRPr="00540793">
              <w:rPr>
                <w:i/>
                <w:iCs/>
                <w:color w:val="000000" w:themeColor="text1"/>
              </w:rPr>
              <w:t xml:space="preserve">priori </w:t>
            </w:r>
            <w:r w:rsidRPr="00540793">
              <w:rPr>
                <w:color w:val="000000" w:themeColor="text1"/>
              </w:rPr>
              <w:t>focus group questions and study aims as well as recurring issues, opinions, and experiences discussed by stakeholders.</w:t>
            </w:r>
          </w:p>
        </w:tc>
      </w:tr>
      <w:tr w:rsidR="00CB2F5A" w:rsidRPr="00540793" w14:paraId="3E4C1E18" w14:textId="77777777" w:rsidTr="00553EEA">
        <w:trPr>
          <w:trHeight w:val="624"/>
        </w:trPr>
        <w:tc>
          <w:tcPr>
            <w:tcW w:w="1021" w:type="pct"/>
            <w:vMerge/>
            <w:tcBorders>
              <w:left w:val="single" w:sz="4" w:space="0" w:color="auto"/>
              <w:right w:val="single" w:sz="4" w:space="0" w:color="auto"/>
            </w:tcBorders>
            <w:shd w:val="clear" w:color="auto" w:fill="D9D9D9" w:themeFill="background1" w:themeFillShade="D9"/>
            <w:vAlign w:val="center"/>
          </w:tcPr>
          <w:p w14:paraId="0A163E24" w14:textId="77777777" w:rsidR="00CB2F5A" w:rsidRPr="00540793" w:rsidRDefault="00CB2F5A" w:rsidP="00553EEA">
            <w:pPr>
              <w:pStyle w:val="Tabletext"/>
              <w:jc w:val="right"/>
              <w:rPr>
                <w:color w:val="000000" w:themeColor="text1"/>
              </w:rPr>
            </w:pPr>
          </w:p>
        </w:tc>
        <w:tc>
          <w:tcPr>
            <w:tcW w:w="157" w:type="pct"/>
            <w:tcBorders>
              <w:left w:val="single" w:sz="4" w:space="0" w:color="auto"/>
              <w:right w:val="single" w:sz="4" w:space="0" w:color="auto"/>
            </w:tcBorders>
          </w:tcPr>
          <w:p w14:paraId="125A8E4C" w14:textId="77777777" w:rsidR="00CB2F5A" w:rsidRPr="00540793" w:rsidRDefault="00CB2F5A" w:rsidP="00553EEA">
            <w:pPr>
              <w:pStyle w:val="Tabletext"/>
              <w:rPr>
                <w:color w:val="000000" w:themeColor="text1"/>
              </w:rPr>
            </w:pPr>
          </w:p>
        </w:tc>
        <w:tc>
          <w:tcPr>
            <w:tcW w:w="3822" w:type="pct"/>
            <w:tcBorders>
              <w:top w:val="single" w:sz="4" w:space="0" w:color="auto"/>
              <w:left w:val="single" w:sz="4" w:space="0" w:color="auto"/>
              <w:bottom w:val="single" w:sz="4" w:space="0" w:color="auto"/>
              <w:right w:val="single" w:sz="4" w:space="0" w:color="auto"/>
            </w:tcBorders>
            <w:vAlign w:val="center"/>
          </w:tcPr>
          <w:p w14:paraId="3711BB53" w14:textId="77777777" w:rsidR="00CB2F5A" w:rsidRPr="00540793" w:rsidRDefault="00CB2F5A" w:rsidP="00553EEA">
            <w:pPr>
              <w:pStyle w:val="Tabletext"/>
              <w:rPr>
                <w:color w:val="000000" w:themeColor="text1"/>
              </w:rPr>
            </w:pPr>
            <w:r>
              <w:rPr>
                <w:color w:val="000000" w:themeColor="text1"/>
              </w:rPr>
              <w:t>JM</w:t>
            </w:r>
            <w:r w:rsidRPr="00540793">
              <w:rPr>
                <w:color w:val="000000" w:themeColor="text1"/>
              </w:rPr>
              <w:t xml:space="preserve"> sorted and grouped the initial list of codes into broader, higher order categories, to form the initial thematic framework. </w:t>
            </w:r>
          </w:p>
        </w:tc>
      </w:tr>
      <w:tr w:rsidR="00CB2F5A" w:rsidRPr="00540793" w14:paraId="4AAF0298" w14:textId="77777777" w:rsidTr="00553EEA">
        <w:trPr>
          <w:trHeight w:val="567"/>
        </w:trPr>
        <w:tc>
          <w:tcPr>
            <w:tcW w:w="1021" w:type="pct"/>
            <w:vMerge/>
            <w:tcBorders>
              <w:left w:val="single" w:sz="4" w:space="0" w:color="auto"/>
              <w:right w:val="single" w:sz="4" w:space="0" w:color="auto"/>
            </w:tcBorders>
            <w:shd w:val="clear" w:color="auto" w:fill="D9D9D9" w:themeFill="background1" w:themeFillShade="D9"/>
            <w:vAlign w:val="center"/>
          </w:tcPr>
          <w:p w14:paraId="092B4860" w14:textId="77777777" w:rsidR="00CB2F5A" w:rsidRPr="00540793" w:rsidRDefault="00CB2F5A" w:rsidP="00553EEA">
            <w:pPr>
              <w:pStyle w:val="Tabletext"/>
              <w:jc w:val="right"/>
              <w:rPr>
                <w:color w:val="000000" w:themeColor="text1"/>
              </w:rPr>
            </w:pPr>
          </w:p>
        </w:tc>
        <w:tc>
          <w:tcPr>
            <w:tcW w:w="157" w:type="pct"/>
            <w:tcBorders>
              <w:left w:val="single" w:sz="4" w:space="0" w:color="auto"/>
              <w:right w:val="single" w:sz="4" w:space="0" w:color="auto"/>
            </w:tcBorders>
          </w:tcPr>
          <w:p w14:paraId="5C84538E" w14:textId="77777777" w:rsidR="00CB2F5A" w:rsidRPr="00540793" w:rsidRDefault="00CB2F5A" w:rsidP="00553EEA">
            <w:pPr>
              <w:pStyle w:val="Tabletext"/>
              <w:rPr>
                <w:color w:val="000000" w:themeColor="text1"/>
              </w:rPr>
            </w:pPr>
          </w:p>
        </w:tc>
        <w:tc>
          <w:tcPr>
            <w:tcW w:w="3822" w:type="pct"/>
            <w:tcBorders>
              <w:top w:val="single" w:sz="4" w:space="0" w:color="auto"/>
              <w:left w:val="single" w:sz="4" w:space="0" w:color="auto"/>
              <w:bottom w:val="single" w:sz="4" w:space="0" w:color="auto"/>
              <w:right w:val="single" w:sz="4" w:space="0" w:color="auto"/>
            </w:tcBorders>
            <w:vAlign w:val="center"/>
          </w:tcPr>
          <w:p w14:paraId="5B864FC4" w14:textId="77777777" w:rsidR="00CB2F5A" w:rsidRPr="00540793" w:rsidRDefault="00CB2F5A" w:rsidP="00553EEA">
            <w:pPr>
              <w:pStyle w:val="Tabletext"/>
              <w:rPr>
                <w:color w:val="000000" w:themeColor="text1"/>
              </w:rPr>
            </w:pPr>
            <w:r>
              <w:rPr>
                <w:color w:val="000000" w:themeColor="text1"/>
              </w:rPr>
              <w:t>KC</w:t>
            </w:r>
            <w:r w:rsidRPr="00540793">
              <w:rPr>
                <w:color w:val="000000" w:themeColor="text1"/>
              </w:rPr>
              <w:t xml:space="preserve">, </w:t>
            </w:r>
            <w:r>
              <w:rPr>
                <w:color w:val="000000" w:themeColor="text1"/>
              </w:rPr>
              <w:t>CS</w:t>
            </w:r>
            <w:r w:rsidRPr="00540793">
              <w:rPr>
                <w:color w:val="000000" w:themeColor="text1"/>
              </w:rPr>
              <w:t xml:space="preserve">, </w:t>
            </w:r>
            <w:r>
              <w:rPr>
                <w:color w:val="000000" w:themeColor="text1"/>
              </w:rPr>
              <w:t>and</w:t>
            </w:r>
            <w:r w:rsidRPr="00540793">
              <w:rPr>
                <w:color w:val="000000" w:themeColor="text1"/>
              </w:rPr>
              <w:t xml:space="preserve"> </w:t>
            </w:r>
            <w:r>
              <w:rPr>
                <w:color w:val="000000" w:themeColor="text1"/>
              </w:rPr>
              <w:t>JM</w:t>
            </w:r>
            <w:r w:rsidRPr="00540793">
              <w:rPr>
                <w:color w:val="000000" w:themeColor="text1"/>
              </w:rPr>
              <w:t xml:space="preserve"> met to review and refine the initial thematic framework, ensuring that there were no obvious areas of overlap or omission.</w:t>
            </w:r>
          </w:p>
        </w:tc>
      </w:tr>
      <w:tr w:rsidR="00CB2F5A" w:rsidRPr="00540793" w14:paraId="5418AABF" w14:textId="77777777" w:rsidTr="00553EEA">
        <w:trPr>
          <w:trHeight w:val="794"/>
        </w:trPr>
        <w:tc>
          <w:tcPr>
            <w:tcW w:w="1021" w:type="pct"/>
            <w:vMerge/>
            <w:tcBorders>
              <w:left w:val="single" w:sz="4" w:space="0" w:color="auto"/>
              <w:bottom w:val="single" w:sz="4" w:space="0" w:color="auto"/>
              <w:right w:val="single" w:sz="4" w:space="0" w:color="auto"/>
            </w:tcBorders>
            <w:shd w:val="clear" w:color="auto" w:fill="D9D9D9" w:themeFill="background1" w:themeFillShade="D9"/>
            <w:vAlign w:val="center"/>
          </w:tcPr>
          <w:p w14:paraId="37036CBE" w14:textId="77777777" w:rsidR="00CB2F5A" w:rsidRPr="00540793" w:rsidRDefault="00CB2F5A" w:rsidP="00553EEA">
            <w:pPr>
              <w:pStyle w:val="Tabletext"/>
              <w:jc w:val="right"/>
              <w:rPr>
                <w:color w:val="000000" w:themeColor="text1"/>
              </w:rPr>
            </w:pPr>
          </w:p>
        </w:tc>
        <w:tc>
          <w:tcPr>
            <w:tcW w:w="157" w:type="pct"/>
            <w:tcBorders>
              <w:left w:val="single" w:sz="4" w:space="0" w:color="auto"/>
              <w:right w:val="single" w:sz="4" w:space="0" w:color="auto"/>
            </w:tcBorders>
          </w:tcPr>
          <w:p w14:paraId="196F819A" w14:textId="77777777" w:rsidR="00CB2F5A" w:rsidRPr="00540793" w:rsidRDefault="00CB2F5A" w:rsidP="00553EEA">
            <w:pPr>
              <w:pStyle w:val="Tabletext"/>
              <w:rPr>
                <w:color w:val="000000" w:themeColor="text1"/>
              </w:rPr>
            </w:pPr>
          </w:p>
        </w:tc>
        <w:tc>
          <w:tcPr>
            <w:tcW w:w="3822" w:type="pct"/>
            <w:tcBorders>
              <w:top w:val="single" w:sz="4" w:space="0" w:color="auto"/>
              <w:left w:val="single" w:sz="4" w:space="0" w:color="auto"/>
              <w:bottom w:val="single" w:sz="4" w:space="0" w:color="auto"/>
              <w:right w:val="single" w:sz="4" w:space="0" w:color="auto"/>
            </w:tcBorders>
            <w:vAlign w:val="center"/>
          </w:tcPr>
          <w:p w14:paraId="65CBBCD8" w14:textId="77777777" w:rsidR="00CB2F5A" w:rsidRPr="00540793" w:rsidRDefault="00CB2F5A" w:rsidP="00553EEA">
            <w:pPr>
              <w:pStyle w:val="Tabletext"/>
              <w:rPr>
                <w:color w:val="000000"/>
                <w:lang w:val="en-GB"/>
              </w:rPr>
            </w:pPr>
            <w:r>
              <w:rPr>
                <w:color w:val="000000" w:themeColor="text1"/>
              </w:rPr>
              <w:t>JM</w:t>
            </w:r>
            <w:r w:rsidRPr="00540793">
              <w:rPr>
                <w:color w:val="000000" w:themeColor="text1"/>
              </w:rPr>
              <w:t xml:space="preserve"> finalised the initial thematic framework, which included </w:t>
            </w:r>
            <w:r>
              <w:rPr>
                <w:color w:val="000000" w:themeColor="text1"/>
              </w:rPr>
              <w:t>100</w:t>
            </w:r>
            <w:r w:rsidRPr="00540793">
              <w:rPr>
                <w:color w:val="000000" w:themeColor="text1"/>
              </w:rPr>
              <w:t xml:space="preserve"> descriptor codes organised into </w:t>
            </w:r>
            <w:r w:rsidRPr="00930413">
              <w:rPr>
                <w:color w:val="000000" w:themeColor="text1"/>
              </w:rPr>
              <w:t xml:space="preserve">15 </w:t>
            </w:r>
            <w:r w:rsidRPr="00540793">
              <w:rPr>
                <w:color w:val="000000" w:themeColor="text1"/>
              </w:rPr>
              <w:t>categories. Each code and category was accompanied by a brief descriptor to enable consistent application across transcripts.</w:t>
            </w:r>
          </w:p>
        </w:tc>
      </w:tr>
      <w:tr w:rsidR="00CB2F5A" w:rsidRPr="00540793" w14:paraId="0743B07E" w14:textId="77777777" w:rsidTr="00553EEA">
        <w:trPr>
          <w:trHeight w:val="227"/>
        </w:trPr>
        <w:tc>
          <w:tcPr>
            <w:tcW w:w="1021" w:type="pct"/>
            <w:tcBorders>
              <w:top w:val="single" w:sz="4" w:space="0" w:color="auto"/>
              <w:bottom w:val="single" w:sz="4" w:space="0" w:color="auto"/>
            </w:tcBorders>
            <w:vAlign w:val="center"/>
          </w:tcPr>
          <w:p w14:paraId="515B3A07" w14:textId="77777777" w:rsidR="00CB2F5A" w:rsidRPr="00540793" w:rsidRDefault="00CB2F5A" w:rsidP="00553EEA">
            <w:pPr>
              <w:pStyle w:val="Tabletext"/>
              <w:jc w:val="right"/>
              <w:rPr>
                <w:color w:val="000000" w:themeColor="text1"/>
              </w:rPr>
            </w:pPr>
          </w:p>
        </w:tc>
        <w:tc>
          <w:tcPr>
            <w:tcW w:w="157" w:type="pct"/>
          </w:tcPr>
          <w:p w14:paraId="33CDF3D0" w14:textId="77777777" w:rsidR="00CB2F5A" w:rsidRPr="00540793" w:rsidRDefault="00CB2F5A" w:rsidP="00553EEA">
            <w:pPr>
              <w:pStyle w:val="Tabletext"/>
              <w:rPr>
                <w:color w:val="000000" w:themeColor="text1"/>
              </w:rPr>
            </w:pPr>
          </w:p>
        </w:tc>
        <w:tc>
          <w:tcPr>
            <w:tcW w:w="3822" w:type="pct"/>
            <w:tcBorders>
              <w:top w:val="single" w:sz="4" w:space="0" w:color="auto"/>
              <w:bottom w:val="single" w:sz="4" w:space="0" w:color="auto"/>
            </w:tcBorders>
            <w:vAlign w:val="center"/>
          </w:tcPr>
          <w:p w14:paraId="7F0F4129" w14:textId="77777777" w:rsidR="00CB2F5A" w:rsidRPr="00540793" w:rsidRDefault="00CB2F5A" w:rsidP="00553EEA">
            <w:pPr>
              <w:pStyle w:val="Tabletext"/>
              <w:rPr>
                <w:color w:val="000000" w:themeColor="text1"/>
              </w:rPr>
            </w:pPr>
          </w:p>
        </w:tc>
      </w:tr>
      <w:tr w:rsidR="00CB2F5A" w:rsidRPr="00540793" w14:paraId="63B82064" w14:textId="77777777" w:rsidTr="00553EEA">
        <w:trPr>
          <w:trHeight w:val="567"/>
        </w:trPr>
        <w:tc>
          <w:tcPr>
            <w:tcW w:w="1021" w:type="pct"/>
            <w:tcBorders>
              <w:top w:val="single" w:sz="4" w:space="0" w:color="auto"/>
              <w:left w:val="single" w:sz="4" w:space="0" w:color="auto"/>
              <w:right w:val="single" w:sz="4" w:space="0" w:color="auto"/>
            </w:tcBorders>
            <w:shd w:val="clear" w:color="auto" w:fill="D9D9D9" w:themeFill="background1" w:themeFillShade="D9"/>
            <w:vAlign w:val="center"/>
          </w:tcPr>
          <w:p w14:paraId="4AD68925" w14:textId="77777777" w:rsidR="00CB2F5A" w:rsidRPr="00540793" w:rsidRDefault="00CB2F5A" w:rsidP="00553EEA">
            <w:pPr>
              <w:pStyle w:val="Tabletext"/>
              <w:jc w:val="right"/>
              <w:rPr>
                <w:color w:val="000000" w:themeColor="text1"/>
              </w:rPr>
            </w:pPr>
            <w:r w:rsidRPr="00540793">
              <w:rPr>
                <w:color w:val="000000" w:themeColor="text1"/>
              </w:rPr>
              <w:t>Indexing</w:t>
            </w:r>
          </w:p>
        </w:tc>
        <w:tc>
          <w:tcPr>
            <w:tcW w:w="157" w:type="pct"/>
            <w:tcBorders>
              <w:left w:val="single" w:sz="4" w:space="0" w:color="auto"/>
              <w:right w:val="single" w:sz="4" w:space="0" w:color="auto"/>
            </w:tcBorders>
          </w:tcPr>
          <w:p w14:paraId="23583333" w14:textId="77777777" w:rsidR="00CB2F5A" w:rsidRPr="00540793" w:rsidRDefault="00CB2F5A" w:rsidP="00553EEA">
            <w:pPr>
              <w:pStyle w:val="Tabletext"/>
              <w:rPr>
                <w:color w:val="000000" w:themeColor="text1"/>
              </w:rPr>
            </w:pPr>
          </w:p>
        </w:tc>
        <w:tc>
          <w:tcPr>
            <w:tcW w:w="3822" w:type="pct"/>
            <w:tcBorders>
              <w:top w:val="single" w:sz="4" w:space="0" w:color="auto"/>
              <w:left w:val="single" w:sz="4" w:space="0" w:color="auto"/>
              <w:bottom w:val="single" w:sz="4" w:space="0" w:color="auto"/>
              <w:right w:val="single" w:sz="4" w:space="0" w:color="auto"/>
            </w:tcBorders>
            <w:vAlign w:val="center"/>
          </w:tcPr>
          <w:p w14:paraId="09B0EE71" w14:textId="77777777" w:rsidR="00CB2F5A" w:rsidRPr="00540793" w:rsidRDefault="00CB2F5A" w:rsidP="00553EEA">
            <w:pPr>
              <w:pStyle w:val="Tabletext"/>
              <w:rPr>
                <w:color w:val="000000" w:themeColor="text1"/>
              </w:rPr>
            </w:pPr>
            <w:r>
              <w:rPr>
                <w:color w:val="000000" w:themeColor="text1"/>
              </w:rPr>
              <w:t>JM</w:t>
            </w:r>
            <w:r w:rsidRPr="00540793">
              <w:rPr>
                <w:color w:val="000000" w:themeColor="text1"/>
              </w:rPr>
              <w:t xml:space="preserve"> worked independently to systematically index transcripts from all five focus groups through application of the thematic framework.</w:t>
            </w:r>
          </w:p>
        </w:tc>
      </w:tr>
      <w:tr w:rsidR="00CB2F5A" w:rsidRPr="00540793" w14:paraId="4FD6FBA8" w14:textId="77777777" w:rsidTr="00553EEA">
        <w:trPr>
          <w:trHeight w:val="227"/>
        </w:trPr>
        <w:tc>
          <w:tcPr>
            <w:tcW w:w="1021" w:type="pct"/>
            <w:tcBorders>
              <w:top w:val="single" w:sz="4" w:space="0" w:color="auto"/>
              <w:bottom w:val="single" w:sz="4" w:space="0" w:color="auto"/>
            </w:tcBorders>
            <w:vAlign w:val="center"/>
          </w:tcPr>
          <w:p w14:paraId="29BF9723" w14:textId="77777777" w:rsidR="00CB2F5A" w:rsidRPr="00540793" w:rsidRDefault="00CB2F5A" w:rsidP="00553EEA">
            <w:pPr>
              <w:pStyle w:val="Tabletext"/>
              <w:jc w:val="right"/>
              <w:rPr>
                <w:color w:val="000000" w:themeColor="text1"/>
              </w:rPr>
            </w:pPr>
          </w:p>
        </w:tc>
        <w:tc>
          <w:tcPr>
            <w:tcW w:w="157" w:type="pct"/>
          </w:tcPr>
          <w:p w14:paraId="3615E864" w14:textId="77777777" w:rsidR="00CB2F5A" w:rsidRPr="00540793" w:rsidRDefault="00CB2F5A" w:rsidP="00553EEA">
            <w:pPr>
              <w:pStyle w:val="Tabletext"/>
              <w:rPr>
                <w:color w:val="000000" w:themeColor="text1"/>
              </w:rPr>
            </w:pPr>
          </w:p>
        </w:tc>
        <w:tc>
          <w:tcPr>
            <w:tcW w:w="3822" w:type="pct"/>
            <w:tcBorders>
              <w:top w:val="single" w:sz="4" w:space="0" w:color="auto"/>
              <w:bottom w:val="single" w:sz="4" w:space="0" w:color="auto"/>
            </w:tcBorders>
            <w:vAlign w:val="center"/>
          </w:tcPr>
          <w:p w14:paraId="01811388" w14:textId="77777777" w:rsidR="00CB2F5A" w:rsidRPr="00540793" w:rsidRDefault="00CB2F5A" w:rsidP="00553EEA">
            <w:pPr>
              <w:pStyle w:val="Tabletext"/>
              <w:rPr>
                <w:color w:val="000000" w:themeColor="text1"/>
              </w:rPr>
            </w:pPr>
          </w:p>
        </w:tc>
      </w:tr>
      <w:tr w:rsidR="00CB2F5A" w:rsidRPr="00540793" w14:paraId="3FA2A35F" w14:textId="77777777" w:rsidTr="00553EEA">
        <w:trPr>
          <w:trHeight w:val="1020"/>
        </w:trPr>
        <w:tc>
          <w:tcPr>
            <w:tcW w:w="1021"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5813F2B" w14:textId="77777777" w:rsidR="00CB2F5A" w:rsidRPr="00540793" w:rsidRDefault="00CB2F5A" w:rsidP="00553EEA">
            <w:pPr>
              <w:pStyle w:val="Tabletext"/>
              <w:jc w:val="right"/>
              <w:rPr>
                <w:color w:val="000000" w:themeColor="text1"/>
              </w:rPr>
            </w:pPr>
            <w:r w:rsidRPr="00540793">
              <w:rPr>
                <w:color w:val="000000" w:themeColor="text1"/>
              </w:rPr>
              <w:t>Charting</w:t>
            </w:r>
          </w:p>
        </w:tc>
        <w:tc>
          <w:tcPr>
            <w:tcW w:w="157" w:type="pct"/>
            <w:tcBorders>
              <w:left w:val="single" w:sz="4" w:space="0" w:color="auto"/>
              <w:right w:val="single" w:sz="4" w:space="0" w:color="auto"/>
            </w:tcBorders>
          </w:tcPr>
          <w:p w14:paraId="4A60F91C" w14:textId="77777777" w:rsidR="00CB2F5A" w:rsidRPr="00540793" w:rsidRDefault="00CB2F5A" w:rsidP="00553EEA">
            <w:pPr>
              <w:pStyle w:val="Tabletext"/>
              <w:rPr>
                <w:color w:val="000000" w:themeColor="text1"/>
              </w:rPr>
            </w:pPr>
          </w:p>
        </w:tc>
        <w:tc>
          <w:tcPr>
            <w:tcW w:w="3822" w:type="pct"/>
            <w:tcBorders>
              <w:top w:val="single" w:sz="4" w:space="0" w:color="auto"/>
              <w:left w:val="single" w:sz="4" w:space="0" w:color="auto"/>
              <w:bottom w:val="single" w:sz="4" w:space="0" w:color="auto"/>
              <w:right w:val="single" w:sz="4" w:space="0" w:color="auto"/>
            </w:tcBorders>
            <w:vAlign w:val="center"/>
          </w:tcPr>
          <w:p w14:paraId="0541929F" w14:textId="77777777" w:rsidR="00CB2F5A" w:rsidRPr="00540793" w:rsidRDefault="00CB2F5A" w:rsidP="00553EEA">
            <w:pPr>
              <w:pStyle w:val="Tabletext"/>
              <w:rPr>
                <w:color w:val="000000" w:themeColor="text1"/>
              </w:rPr>
            </w:pPr>
            <w:r>
              <w:rPr>
                <w:color w:val="000000" w:themeColor="text1"/>
              </w:rPr>
              <w:t>KC</w:t>
            </w:r>
            <w:r w:rsidRPr="00540793">
              <w:rPr>
                <w:color w:val="000000" w:themeColor="text1"/>
              </w:rPr>
              <w:t xml:space="preserve">, </w:t>
            </w:r>
            <w:r>
              <w:rPr>
                <w:color w:val="000000" w:themeColor="text1"/>
              </w:rPr>
              <w:t>CS</w:t>
            </w:r>
            <w:r w:rsidRPr="00540793">
              <w:rPr>
                <w:color w:val="000000" w:themeColor="text1"/>
              </w:rPr>
              <w:t xml:space="preserve">, </w:t>
            </w:r>
            <w:r>
              <w:rPr>
                <w:color w:val="000000" w:themeColor="text1"/>
              </w:rPr>
              <w:t>and</w:t>
            </w:r>
            <w:r w:rsidRPr="00540793">
              <w:rPr>
                <w:color w:val="000000" w:themeColor="text1"/>
              </w:rPr>
              <w:t xml:space="preserve"> </w:t>
            </w:r>
            <w:r>
              <w:rPr>
                <w:color w:val="000000" w:themeColor="text1"/>
              </w:rPr>
              <w:t>JM</w:t>
            </w:r>
            <w:r w:rsidRPr="00540793">
              <w:rPr>
                <w:color w:val="000000" w:themeColor="text1"/>
              </w:rPr>
              <w:t xml:space="preserve"> worked together to identify relationships between categories in the in thematic framework and derive main and sub-themes, which were used to construct a set of thematic charts. Each main theme w</w:t>
            </w:r>
            <w:r>
              <w:rPr>
                <w:color w:val="000000" w:themeColor="text1"/>
              </w:rPr>
              <w:t>as</w:t>
            </w:r>
            <w:r w:rsidRPr="00540793">
              <w:rPr>
                <w:color w:val="000000" w:themeColor="text1"/>
              </w:rPr>
              <w:t xml:space="preserve"> charted separately.</w:t>
            </w:r>
          </w:p>
        </w:tc>
      </w:tr>
      <w:tr w:rsidR="00CB2F5A" w:rsidRPr="00540793" w14:paraId="3EA803CC" w14:textId="77777777" w:rsidTr="00553EEA">
        <w:trPr>
          <w:trHeight w:val="1020"/>
        </w:trPr>
        <w:tc>
          <w:tcPr>
            <w:tcW w:w="1021" w:type="pct"/>
            <w:vMerge/>
            <w:tcBorders>
              <w:left w:val="single" w:sz="4" w:space="0" w:color="auto"/>
              <w:bottom w:val="single" w:sz="4" w:space="0" w:color="auto"/>
              <w:right w:val="single" w:sz="4" w:space="0" w:color="auto"/>
            </w:tcBorders>
            <w:shd w:val="clear" w:color="auto" w:fill="D9D9D9" w:themeFill="background1" w:themeFillShade="D9"/>
            <w:vAlign w:val="center"/>
          </w:tcPr>
          <w:p w14:paraId="5D624389" w14:textId="77777777" w:rsidR="00CB2F5A" w:rsidRPr="00540793" w:rsidRDefault="00CB2F5A" w:rsidP="00553EEA">
            <w:pPr>
              <w:pStyle w:val="Tabletext"/>
              <w:jc w:val="right"/>
              <w:rPr>
                <w:color w:val="000000" w:themeColor="text1"/>
              </w:rPr>
            </w:pPr>
          </w:p>
        </w:tc>
        <w:tc>
          <w:tcPr>
            <w:tcW w:w="157" w:type="pct"/>
            <w:tcBorders>
              <w:left w:val="single" w:sz="4" w:space="0" w:color="auto"/>
              <w:right w:val="single" w:sz="4" w:space="0" w:color="auto"/>
            </w:tcBorders>
          </w:tcPr>
          <w:p w14:paraId="1DC5B850" w14:textId="77777777" w:rsidR="00CB2F5A" w:rsidRPr="00540793" w:rsidRDefault="00CB2F5A" w:rsidP="00553EEA">
            <w:pPr>
              <w:pStyle w:val="Tabletext"/>
              <w:rPr>
                <w:color w:val="000000" w:themeColor="text1"/>
              </w:rPr>
            </w:pPr>
          </w:p>
        </w:tc>
        <w:tc>
          <w:tcPr>
            <w:tcW w:w="3822" w:type="pct"/>
            <w:tcBorders>
              <w:top w:val="single" w:sz="4" w:space="0" w:color="auto"/>
              <w:left w:val="single" w:sz="4" w:space="0" w:color="auto"/>
              <w:bottom w:val="single" w:sz="4" w:space="0" w:color="auto"/>
              <w:right w:val="single" w:sz="4" w:space="0" w:color="auto"/>
            </w:tcBorders>
            <w:vAlign w:val="center"/>
          </w:tcPr>
          <w:p w14:paraId="453C8ADC" w14:textId="77777777" w:rsidR="00CB2F5A" w:rsidRPr="00540793" w:rsidRDefault="00CB2F5A" w:rsidP="00553EEA">
            <w:pPr>
              <w:pStyle w:val="Tabletext"/>
              <w:rPr>
                <w:color w:val="000000" w:themeColor="text1"/>
              </w:rPr>
            </w:pPr>
            <w:r>
              <w:rPr>
                <w:color w:val="000000" w:themeColor="text1"/>
              </w:rPr>
              <w:t>JM</w:t>
            </w:r>
            <w:r w:rsidRPr="00540793">
              <w:rPr>
                <w:color w:val="000000" w:themeColor="text1"/>
              </w:rPr>
              <w:t xml:space="preserve"> worked to summarise the issues, opinions, and experiences discussed by stakeholders in the constructed thematic charts through abstraction and synthesis. Whole group analysis was conducted so that each row on thematic charts was designated for one of the five focus groups.</w:t>
            </w:r>
          </w:p>
        </w:tc>
      </w:tr>
      <w:tr w:rsidR="00CB2F5A" w:rsidRPr="00540793" w14:paraId="06D9CEDE" w14:textId="77777777" w:rsidTr="00553EEA">
        <w:trPr>
          <w:trHeight w:val="227"/>
        </w:trPr>
        <w:tc>
          <w:tcPr>
            <w:tcW w:w="1021" w:type="pct"/>
            <w:tcBorders>
              <w:top w:val="single" w:sz="4" w:space="0" w:color="auto"/>
              <w:bottom w:val="single" w:sz="4" w:space="0" w:color="auto"/>
            </w:tcBorders>
            <w:vAlign w:val="center"/>
          </w:tcPr>
          <w:p w14:paraId="4EA675D6" w14:textId="77777777" w:rsidR="00CB2F5A" w:rsidRPr="00540793" w:rsidRDefault="00CB2F5A" w:rsidP="00553EEA">
            <w:pPr>
              <w:pStyle w:val="Tabletext"/>
              <w:jc w:val="right"/>
              <w:rPr>
                <w:color w:val="000000" w:themeColor="text1"/>
              </w:rPr>
            </w:pPr>
          </w:p>
        </w:tc>
        <w:tc>
          <w:tcPr>
            <w:tcW w:w="157" w:type="pct"/>
          </w:tcPr>
          <w:p w14:paraId="63036C94" w14:textId="77777777" w:rsidR="00CB2F5A" w:rsidRPr="00540793" w:rsidRDefault="00CB2F5A" w:rsidP="00553EEA">
            <w:pPr>
              <w:pStyle w:val="Tabletext"/>
              <w:rPr>
                <w:color w:val="000000" w:themeColor="text1"/>
              </w:rPr>
            </w:pPr>
          </w:p>
        </w:tc>
        <w:tc>
          <w:tcPr>
            <w:tcW w:w="3822" w:type="pct"/>
            <w:tcBorders>
              <w:top w:val="single" w:sz="4" w:space="0" w:color="auto"/>
              <w:bottom w:val="single" w:sz="4" w:space="0" w:color="auto"/>
            </w:tcBorders>
            <w:vAlign w:val="center"/>
          </w:tcPr>
          <w:p w14:paraId="156961CE" w14:textId="77777777" w:rsidR="00CB2F5A" w:rsidRPr="00540793" w:rsidRDefault="00CB2F5A" w:rsidP="00553EEA">
            <w:pPr>
              <w:pStyle w:val="Tabletext"/>
              <w:rPr>
                <w:color w:val="000000" w:themeColor="text1"/>
              </w:rPr>
            </w:pPr>
          </w:p>
        </w:tc>
      </w:tr>
      <w:tr w:rsidR="00CB2F5A" w:rsidRPr="00540793" w14:paraId="44CD92AB" w14:textId="77777777" w:rsidTr="00553EEA">
        <w:trPr>
          <w:trHeight w:val="1020"/>
        </w:trPr>
        <w:tc>
          <w:tcPr>
            <w:tcW w:w="102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E1C282" w14:textId="77777777" w:rsidR="00CB2F5A" w:rsidRPr="00540793" w:rsidRDefault="00CB2F5A" w:rsidP="00553EEA">
            <w:pPr>
              <w:pStyle w:val="Tabletext"/>
              <w:jc w:val="right"/>
              <w:rPr>
                <w:color w:val="000000" w:themeColor="text1"/>
              </w:rPr>
            </w:pPr>
            <w:r w:rsidRPr="00540793">
              <w:rPr>
                <w:color w:val="000000" w:themeColor="text1"/>
              </w:rPr>
              <w:t>Mapping and interpretation</w:t>
            </w:r>
          </w:p>
        </w:tc>
        <w:tc>
          <w:tcPr>
            <w:tcW w:w="157" w:type="pct"/>
            <w:tcBorders>
              <w:left w:val="single" w:sz="4" w:space="0" w:color="auto"/>
              <w:right w:val="single" w:sz="4" w:space="0" w:color="auto"/>
            </w:tcBorders>
          </w:tcPr>
          <w:p w14:paraId="2BEFE758" w14:textId="77777777" w:rsidR="00CB2F5A" w:rsidRPr="00540793" w:rsidRDefault="00CB2F5A" w:rsidP="00553EEA">
            <w:pPr>
              <w:pStyle w:val="Tabletext"/>
              <w:rPr>
                <w:color w:val="000000" w:themeColor="text1"/>
              </w:rPr>
            </w:pPr>
          </w:p>
        </w:tc>
        <w:tc>
          <w:tcPr>
            <w:tcW w:w="3822" w:type="pct"/>
            <w:tcBorders>
              <w:top w:val="single" w:sz="4" w:space="0" w:color="auto"/>
              <w:left w:val="single" w:sz="4" w:space="0" w:color="auto"/>
              <w:bottom w:val="single" w:sz="4" w:space="0" w:color="auto"/>
              <w:right w:val="single" w:sz="4" w:space="0" w:color="auto"/>
            </w:tcBorders>
            <w:vAlign w:val="center"/>
          </w:tcPr>
          <w:p w14:paraId="2D8AE706" w14:textId="77777777" w:rsidR="00CB2F5A" w:rsidRPr="00540793" w:rsidRDefault="00CB2F5A" w:rsidP="00553EEA">
            <w:pPr>
              <w:pStyle w:val="Tabletext"/>
              <w:rPr>
                <w:color w:val="000000" w:themeColor="text1"/>
              </w:rPr>
            </w:pPr>
            <w:r>
              <w:rPr>
                <w:color w:val="000000" w:themeColor="text1"/>
              </w:rPr>
              <w:t>JM</w:t>
            </w:r>
            <w:r w:rsidRPr="00540793">
              <w:rPr>
                <w:color w:val="000000" w:themeColor="text1"/>
              </w:rPr>
              <w:t xml:space="preserve"> worked together </w:t>
            </w:r>
            <w:r>
              <w:rPr>
                <w:color w:val="000000" w:themeColor="text1"/>
              </w:rPr>
              <w:t xml:space="preserve">with KC and CS </w:t>
            </w:r>
            <w:r w:rsidRPr="00540793">
              <w:rPr>
                <w:color w:val="000000" w:themeColor="text1"/>
              </w:rPr>
              <w:t xml:space="preserve">to define concepts, map the range and nature of phenomena, and find associations between themes with the purpose of providing explanations for the factors found to influence technology </w:t>
            </w:r>
            <w:r>
              <w:rPr>
                <w:color w:val="000000" w:themeColor="text1"/>
              </w:rPr>
              <w:t>adoption</w:t>
            </w:r>
            <w:r w:rsidRPr="00540793">
              <w:rPr>
                <w:color w:val="000000" w:themeColor="text1"/>
              </w:rPr>
              <w:t>.</w:t>
            </w:r>
          </w:p>
        </w:tc>
      </w:tr>
    </w:tbl>
    <w:p w14:paraId="1D807A86" w14:textId="77777777" w:rsidR="00CB2F5A" w:rsidRPr="00540793" w:rsidRDefault="00CB2F5A" w:rsidP="00CB2F5A">
      <w:pPr>
        <w:pStyle w:val="Tabletext"/>
      </w:pPr>
    </w:p>
    <w:p w14:paraId="64E91655" w14:textId="77777777" w:rsidR="00CB2F5A" w:rsidRPr="00FD1D70" w:rsidRDefault="00CB2F5A" w:rsidP="00CB2F5A">
      <w:pPr>
        <w:pStyle w:val="Tabletext"/>
      </w:pPr>
      <w:r w:rsidRPr="00540793">
        <w:rPr>
          <w:i/>
          <w:iCs/>
        </w:rPr>
        <w:t>Note:</w:t>
      </w:r>
      <w:r w:rsidRPr="00540793">
        <w:t xml:space="preserve"> Adapted from approaches to qualitative analysis described by </w:t>
      </w:r>
      <w:r>
        <w:t xml:space="preserve">Pope et al. </w:t>
      </w:r>
      <w:r>
        <w:fldChar w:fldCharType="begin"/>
      </w:r>
      <w:r>
        <w:instrText xml:space="preserve"> ADDIN EN.CITE &lt;EndNote&gt;&lt;Cite&gt;&lt;Author&gt;Pope&lt;/Author&gt;&lt;Year&gt;2000&lt;/Year&gt;&lt;RecNum&gt;6&lt;/RecNum&gt;&lt;DisplayText&gt;(32)&lt;/DisplayText&gt;&lt;record&gt;&lt;rec-number&gt;6&lt;/rec-number&gt;&lt;foreign-keys&gt;&lt;key app="EN" db-id="e9pftts9320a9ae29puvtpa8rxp5rxss0efv" timestamp="1635760120"&gt;6&lt;/key&gt;&lt;/foreign-keys&gt;&lt;ref-type name="Journal Article"&gt;17&lt;/ref-type&gt;&lt;contributors&gt;&lt;authors&gt;&lt;author&gt;Pope, C.&lt;/author&gt;&lt;author&gt;Ziebland, S.&lt;/author&gt;&lt;author&gt;Mays, N.&lt;/author&gt;&lt;/authors&gt;&lt;/contributors&gt;&lt;auth-address&gt;Department of Social Medicine, University of Bristol, Bristol BS8 2PR. c.pope@bristol.ac.uk&lt;/auth-address&gt;&lt;titles&gt;&lt;title&gt;Qualitative research in health care. Analysing qualitative data&lt;/title&gt;&lt;secondary-title&gt;BMJ&lt;/secondary-title&gt;&lt;/titles&gt;&lt;pages&gt;114-6&lt;/pages&gt;&lt;volume&gt;320&lt;/volume&gt;&lt;number&gt;7227&lt;/number&gt;&lt;edition&gt;2000/01/22&lt;/edition&gt;&lt;keywords&gt;&lt;keyword&gt;Data Collection&lt;/keyword&gt;&lt;keyword&gt;Data Interpretation, Statistical&lt;/keyword&gt;&lt;keyword&gt;*Health Services Research&lt;/keyword&gt;&lt;keyword&gt;Humans&lt;/keyword&gt;&lt;keyword&gt;Observer Variation&lt;/keyword&gt;&lt;keyword&gt;Research Personnel&lt;/keyword&gt;&lt;keyword&gt;Software&lt;/keyword&gt;&lt;/keywords&gt;&lt;dates&gt;&lt;year&gt;2000&lt;/year&gt;&lt;pub-dates&gt;&lt;date&gt;Jan 8&lt;/date&gt;&lt;/pub-dates&gt;&lt;/dates&gt;&lt;isbn&gt;0959-8138 (Print)&amp;#xD;0959-8138 (Linking)&lt;/isbn&gt;&lt;accession-num&gt;10625273&lt;/accession-num&gt;&lt;urls&gt;&lt;related-urls&gt;&lt;url&gt;https://www.ncbi.nlm.nih.gov/pubmed/10625273&lt;/url&gt;&lt;/related-urls&gt;&lt;/urls&gt;&lt;custom2&gt;PMC1117368&lt;/custom2&gt;&lt;electronic-resource-num&gt;10.1136/bmj.320.7227.114&lt;/electronic-resource-num&gt;&lt;/record&gt;&lt;/Cite&gt;&lt;/EndNote&gt;</w:instrText>
      </w:r>
      <w:r>
        <w:fldChar w:fldCharType="separate"/>
      </w:r>
      <w:r>
        <w:rPr>
          <w:noProof/>
        </w:rPr>
        <w:t>(32)</w:t>
      </w:r>
      <w:r>
        <w:fldChar w:fldCharType="end"/>
      </w:r>
      <w:r>
        <w:t xml:space="preserve">, Ritchie and Spencer </w:t>
      </w:r>
      <w:r>
        <w:fldChar w:fldCharType="begin"/>
      </w:r>
      <w:r>
        <w:instrText xml:space="preserve"> ADDIN EN.CITE &lt;EndNote&gt;&lt;Cite&gt;&lt;Author&gt;Ritchie&lt;/Author&gt;&lt;Year&gt;1994&lt;/Year&gt;&lt;RecNum&gt;4&lt;/RecNum&gt;&lt;DisplayText&gt;(30)&lt;/DisplayText&gt;&lt;record&gt;&lt;rec-number&gt;4&lt;/rec-number&gt;&lt;foreign-keys&gt;&lt;key app="EN" db-id="e9pftts9320a9ae29puvtpa8rxp5rxss0efv" timestamp="1635759904"&gt;4&lt;/key&gt;&lt;/foreign-keys&gt;&lt;ref-type name="Electronic Book Section"&gt;60&lt;/ref-type&gt;&lt;contributors&gt;&lt;authors&gt;&lt;author&gt;Ritchie, J&lt;/author&gt;&lt;author&gt;Spencer, L&lt;/author&gt;&lt;/authors&gt;&lt;secondary-authors&gt;&lt;author&gt;Bryman, A&lt;/author&gt;&lt;author&gt;Burgess, R&lt;/author&gt;&lt;/secondary-authors&gt;&lt;/contributors&gt;&lt;titles&gt;&lt;title&gt;Qualitative data analysis for applied policy research&lt;/title&gt;&lt;secondary-title&gt;Analyzing qualitative data&lt;/secondary-title&gt;&lt;/titles&gt;&lt;pages&gt;173-194&lt;/pages&gt;&lt;dates&gt;&lt;year&gt;1994&lt;/year&gt;&lt;/dates&gt;&lt;publisher&gt;Routledge&lt;/publisher&gt;&lt;urls&gt;&lt;related-urls&gt;&lt;url&gt;https://www.taylorfrancis.com/chapters/edit/10.4324/9780203413081-14/qualitative-data-analysis-applied-policy-research-jane-ritchie-liz-spencer&lt;/url&gt;&lt;/related-urls&gt;&lt;/urls&gt;&lt;/record&gt;&lt;/Cite&gt;&lt;/EndNote&gt;</w:instrText>
      </w:r>
      <w:r>
        <w:fldChar w:fldCharType="separate"/>
      </w:r>
      <w:r>
        <w:rPr>
          <w:noProof/>
        </w:rPr>
        <w:t>(30)</w:t>
      </w:r>
      <w:r>
        <w:fldChar w:fldCharType="end"/>
      </w:r>
      <w:r>
        <w:t xml:space="preserve">, and Ritchie et al. </w:t>
      </w:r>
      <w:r>
        <w:fldChar w:fldCharType="begin"/>
      </w:r>
      <w:r>
        <w:instrText xml:space="preserve"> ADDIN EN.CITE &lt;EndNote&gt;&lt;Cite&gt;&lt;Author&gt;Ritchie&lt;/Author&gt;&lt;Year&gt;2003&lt;/Year&gt;&lt;RecNum&gt;7&lt;/RecNum&gt;&lt;DisplayText&gt;(31)&lt;/DisplayText&gt;&lt;record&gt;&lt;rec-number&gt;7&lt;/rec-number&gt;&lt;foreign-keys&gt;&lt;key app="EN" db-id="e9pftts9320a9ae29puvtpa8rxp5rxss0efv" timestamp="1635760352"&gt;7&lt;/key&gt;&lt;/foreign-keys&gt;&lt;ref-type name="Book Section"&gt;5&lt;/ref-type&gt;&lt;contributors&gt;&lt;authors&gt;&lt;author&gt;Ritchie, J&lt;/author&gt;&lt;author&gt;Spencer, L&lt;/author&gt;&lt;author&gt;O’Connor, W&lt;/author&gt;&lt;/authors&gt;&lt;secondary-authors&gt;&lt;author&gt;Ritchie, J&lt;/author&gt;&lt;author&gt;Lewis, J&lt;/author&gt;&lt;/secondary-authors&gt;&lt;/contributors&gt;&lt;titles&gt;&lt;title&gt;Carrying out qualitative analysis&lt;/title&gt;&lt;secondary-title&gt;Qualitative research practice: A guide for social science students and researchers&lt;/secondary-title&gt;&lt;/titles&gt;&lt;pages&gt;219-262&lt;/pages&gt;&lt;dates&gt;&lt;year&gt;2003&lt;/year&gt;&lt;/dates&gt;&lt;publisher&gt;SAGE Publications&lt;/publisher&gt;&lt;urls&gt;&lt;/urls&gt;&lt;/record&gt;&lt;/Cite&gt;&lt;/EndNote&gt;</w:instrText>
      </w:r>
      <w:r>
        <w:fldChar w:fldCharType="separate"/>
      </w:r>
      <w:r>
        <w:rPr>
          <w:noProof/>
        </w:rPr>
        <w:t>(31)</w:t>
      </w:r>
      <w:r>
        <w:fldChar w:fldCharType="end"/>
      </w:r>
      <w:r>
        <w:t>.</w:t>
      </w:r>
    </w:p>
    <w:p w14:paraId="74BB4E9A" w14:textId="77777777" w:rsidR="002F0F5E" w:rsidRDefault="00CB2F5A"/>
    <w:sectPr w:rsidR="002F0F5E" w:rsidSect="00121111">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F5A"/>
    <w:rsid w:val="0021090F"/>
    <w:rsid w:val="003A76DF"/>
    <w:rsid w:val="00C52827"/>
    <w:rsid w:val="00CB2F5A"/>
    <w:rsid w:val="00DB1091"/>
    <w:rsid w:val="00F66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1FB34"/>
  <w15:chartTrackingRefBased/>
  <w15:docId w15:val="{04C149BB-51E3-4F6F-9B7D-759C42C61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F5A"/>
    <w:pPr>
      <w:spacing w:after="0" w:line="480" w:lineRule="auto"/>
    </w:pPr>
    <w:rPr>
      <w:rFonts w:ascii="Times New Roman" w:hAnsi="Times New Roman" w:cs="Times New Roman"/>
      <w:sz w:val="24"/>
      <w:szCs w:val="20"/>
      <w:lang w:val="en-AU"/>
    </w:rPr>
  </w:style>
  <w:style w:type="paragraph" w:styleId="Heading1">
    <w:name w:val="heading 1"/>
    <w:basedOn w:val="Normal"/>
    <w:next w:val="Normal"/>
    <w:link w:val="Heading1Char"/>
    <w:uiPriority w:val="9"/>
    <w:qFormat/>
    <w:rsid w:val="00CB2F5A"/>
    <w:pPr>
      <w:jc w:val="center"/>
      <w:outlineLvl w:val="0"/>
    </w:pPr>
    <w:rPr>
      <w:rFonts w:eastAsiaTheme="majorEastAsia"/>
      <w:b/>
      <w:bCs/>
      <w:color w:val="000000" w:themeColor="text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2F5A"/>
    <w:rPr>
      <w:rFonts w:ascii="Times New Roman" w:eastAsiaTheme="majorEastAsia" w:hAnsi="Times New Roman" w:cs="Times New Roman"/>
      <w:b/>
      <w:bCs/>
      <w:color w:val="000000" w:themeColor="text1"/>
      <w:sz w:val="24"/>
      <w:szCs w:val="20"/>
      <w:lang w:val="en-AU" w:eastAsia="ja-JP"/>
    </w:rPr>
  </w:style>
  <w:style w:type="table" w:styleId="TableGrid">
    <w:name w:val="Table Grid"/>
    <w:basedOn w:val="TableNormal"/>
    <w:uiPriority w:val="39"/>
    <w:rsid w:val="00CB2F5A"/>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CB2F5A"/>
    <w:pPr>
      <w:spacing w:line="288" w:lineRule="auto"/>
    </w:pPr>
    <w:rPr>
      <w:sz w:val="16"/>
      <w:szCs w:val="16"/>
    </w:rPr>
  </w:style>
  <w:style w:type="character" w:styleId="LineNumber">
    <w:name w:val="line number"/>
    <w:basedOn w:val="DefaultParagraphFont"/>
    <w:uiPriority w:val="99"/>
    <w:semiHidden/>
    <w:unhideWhenUsed/>
    <w:rsid w:val="00CB2F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1531</Words>
  <Characters>8732</Characters>
  <Application>Microsoft Office Word</Application>
  <DocSecurity>0</DocSecurity>
  <Lines>72</Lines>
  <Paragraphs>20</Paragraphs>
  <ScaleCrop>false</ScaleCrop>
  <Company>Springer Nature</Company>
  <LinksUpToDate>false</LinksUpToDate>
  <CharactersWithSpaces>10243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Mutha</dc:creator>
  <cp:keywords/>
  <dc:description/>
  <cp:lastModifiedBy>Poonam Mutha</cp:lastModifiedBy>
  <cp:revision>1</cp:revision>
  <dcterms:created xsi:type="dcterms:W3CDTF">2022-12-05T16:41:00Z</dcterms:created>
  <dcterms:modified xsi:type="dcterms:W3CDTF">2022-12-05T16:42:00Z</dcterms:modified>
</cp:coreProperties>
</file>