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42F" w:rsidRPr="00332FF4" w:rsidRDefault="00332FF4">
      <w:pPr>
        <w:rPr>
          <w:rFonts w:ascii="Times New Roman" w:hAnsi="Times New Roman" w:cs="Times New Roman"/>
        </w:rPr>
      </w:pPr>
      <w:r w:rsidRPr="00332FF4">
        <w:rPr>
          <w:rFonts w:ascii="Times New Roman" w:hAnsi="Times New Roman" w:cs="Times New Roman"/>
          <w:noProof/>
        </w:rPr>
        <w:drawing>
          <wp:inline distT="0" distB="0" distL="0" distR="0">
            <wp:extent cx="5274310" cy="28530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FF4" w:rsidRPr="00332FF4" w:rsidRDefault="00332FF4">
      <w:pPr>
        <w:rPr>
          <w:rFonts w:ascii="Times New Roman" w:hAnsi="Times New Roman" w:cs="Times New Roman"/>
        </w:rPr>
      </w:pPr>
    </w:p>
    <w:p w:rsidR="00CC4B6A" w:rsidRDefault="00332FF4">
      <w:pPr>
        <w:rPr>
          <w:rFonts w:ascii="Times New Roman" w:hAnsi="Times New Roman" w:cs="Times New Roman" w:hint="eastAsia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503A95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S1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Raw data of 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assay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HOXD-AS1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Hep3B cells</w:t>
      </w:r>
      <w:r>
        <w:rPr>
          <w:rFonts w:ascii="Times New Roman" w:hAnsi="Times New Roman" w:cs="Times New Roman"/>
        </w:rPr>
        <w:t>.</w:t>
      </w:r>
      <w:r w:rsidR="00CC4B6A">
        <w:rPr>
          <w:rFonts w:ascii="Times New Roman" w:hAnsi="Times New Roman" w:cs="Times New Roman"/>
        </w:rPr>
        <w:t xml:space="preserve"> The red </w:t>
      </w:r>
      <w:r w:rsidR="00CC4B6A">
        <w:rPr>
          <w:rFonts w:ascii="Times New Roman" w:hAnsi="Times New Roman" w:cs="Times New Roman" w:hint="eastAsia"/>
        </w:rPr>
        <w:t>number</w:t>
      </w:r>
      <w:r w:rsidR="00CC4B6A">
        <w:rPr>
          <w:rFonts w:ascii="Times New Roman" w:hAnsi="Times New Roman" w:cs="Times New Roman"/>
        </w:rPr>
        <w:t xml:space="preserve">s </w:t>
      </w:r>
      <w:r w:rsidR="00700967" w:rsidRPr="00700967">
        <w:rPr>
          <w:rFonts w:ascii="Times New Roman" w:hAnsi="Times New Roman" w:cs="Times New Roman"/>
        </w:rPr>
        <w:t>represent the picked</w:t>
      </w:r>
      <w:r w:rsidR="00CC4B6A">
        <w:rPr>
          <w:rFonts w:ascii="Times New Roman" w:hAnsi="Times New Roman" w:cs="Times New Roman"/>
        </w:rPr>
        <w:t xml:space="preserve"> typical cases</w:t>
      </w:r>
      <w:r w:rsidR="00CC4B6A">
        <w:rPr>
          <w:rFonts w:ascii="Times New Roman" w:hAnsi="Times New Roman" w:cs="Times New Roman" w:hint="eastAsia"/>
        </w:rPr>
        <w:t>.</w:t>
      </w:r>
    </w:p>
    <w:p w:rsidR="00CC4B6A" w:rsidRDefault="00CC4B6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2FF4" w:rsidRDefault="00CC4B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62083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7DD" w:rsidRDefault="00B057DD" w:rsidP="00CC4B6A">
      <w:pPr>
        <w:rPr>
          <w:rFonts w:ascii="Times New Roman" w:hAnsi="Times New Roman" w:cs="Times New Roman"/>
          <w:b/>
        </w:rPr>
      </w:pPr>
    </w:p>
    <w:p w:rsidR="00CC4B6A" w:rsidRDefault="00CC4B6A" w:rsidP="00CC4B6A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503A95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S2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Raw data of </w:t>
      </w:r>
      <w:r>
        <w:rPr>
          <w:rFonts w:ascii="Times New Roman" w:hAnsi="Times New Roman" w:cs="Times New Roman"/>
        </w:rPr>
        <w:t>zebrafish xenograft</w:t>
      </w:r>
      <w:r>
        <w:rPr>
          <w:rFonts w:ascii="Times New Roman" w:hAnsi="Times New Roman" w:cs="Times New Roman"/>
        </w:rPr>
        <w:t xml:space="preserve"> </w:t>
      </w:r>
      <w:r w:rsidR="00346EDB">
        <w:rPr>
          <w:rFonts w:ascii="Times New Roman" w:hAnsi="Times New Roman" w:cs="Times New Roman"/>
        </w:rPr>
        <w:t xml:space="preserve">which was used for proliferation quantification </w:t>
      </w:r>
      <w:r>
        <w:rPr>
          <w:rFonts w:ascii="Times New Roman" w:hAnsi="Times New Roman" w:cs="Times New Roman"/>
        </w:rPr>
        <w:t>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HOXD-AS1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Hep3B cells</w:t>
      </w:r>
      <w:r>
        <w:rPr>
          <w:rFonts w:ascii="Times New Roman" w:hAnsi="Times New Roman" w:cs="Times New Roman"/>
        </w:rPr>
        <w:t>.</w:t>
      </w:r>
    </w:p>
    <w:p w:rsidR="00346EDB" w:rsidRDefault="00346ED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C4B6A" w:rsidRDefault="00346E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62083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7DD" w:rsidRDefault="00B057DD" w:rsidP="00346EDB">
      <w:pPr>
        <w:rPr>
          <w:rFonts w:ascii="Times New Roman" w:hAnsi="Times New Roman" w:cs="Times New Roman"/>
          <w:b/>
        </w:rPr>
      </w:pPr>
    </w:p>
    <w:p w:rsidR="00346EDB" w:rsidRDefault="00346EDB" w:rsidP="00346EDB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503A95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Raw data of zebrafish xenograft which was used for </w:t>
      </w:r>
      <w:r w:rsidR="00C27066">
        <w:rPr>
          <w:rFonts w:ascii="Times New Roman" w:hAnsi="Times New Roman" w:cs="Times New Roman"/>
        </w:rPr>
        <w:t>migration</w:t>
      </w:r>
      <w:r>
        <w:rPr>
          <w:rFonts w:ascii="Times New Roman" w:hAnsi="Times New Roman" w:cs="Times New Roman"/>
        </w:rPr>
        <w:t xml:space="preserve"> quantification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HOXD-AS1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Hep3B cells</w:t>
      </w:r>
      <w:r>
        <w:rPr>
          <w:rFonts w:ascii="Times New Roman" w:hAnsi="Times New Roman" w:cs="Times New Roman"/>
        </w:rPr>
        <w:t>.</w:t>
      </w:r>
    </w:p>
    <w:p w:rsidR="00B057DD" w:rsidRDefault="00B057D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46EDB" w:rsidRDefault="00B057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28530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7DD" w:rsidRDefault="00B057DD">
      <w:pPr>
        <w:rPr>
          <w:rFonts w:ascii="Times New Roman" w:hAnsi="Times New Roman" w:cs="Times New Roman"/>
        </w:rPr>
      </w:pPr>
    </w:p>
    <w:p w:rsidR="00B057DD" w:rsidRDefault="00B057DD" w:rsidP="00B057DD">
      <w:pPr>
        <w:rPr>
          <w:rFonts w:ascii="Times New Roman" w:hAnsi="Times New Roman" w:cs="Times New Roman" w:hint="eastAsia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503A95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 Raw data of 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assay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HOXD-AS1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 w:rsidR="00AD4137"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. The red </w:t>
      </w:r>
      <w:r>
        <w:rPr>
          <w:rFonts w:ascii="Times New Roman" w:hAnsi="Times New Roman" w:cs="Times New Roman" w:hint="eastAsia"/>
        </w:rPr>
        <w:t>number</w:t>
      </w:r>
      <w:r>
        <w:rPr>
          <w:rFonts w:ascii="Times New Roman" w:hAnsi="Times New Roman" w:cs="Times New Roman"/>
        </w:rPr>
        <w:t xml:space="preserve">s </w:t>
      </w:r>
      <w:r w:rsidRPr="00700967">
        <w:rPr>
          <w:rFonts w:ascii="Times New Roman" w:hAnsi="Times New Roman" w:cs="Times New Roman"/>
        </w:rPr>
        <w:t>represent the picked</w:t>
      </w:r>
      <w:r>
        <w:rPr>
          <w:rFonts w:ascii="Times New Roman" w:hAnsi="Times New Roman" w:cs="Times New Roman"/>
        </w:rPr>
        <w:t xml:space="preserve"> typical cases</w:t>
      </w:r>
      <w:r>
        <w:rPr>
          <w:rFonts w:ascii="Times New Roman" w:hAnsi="Times New Roman" w:cs="Times New Roman" w:hint="eastAsia"/>
        </w:rPr>
        <w:t>.</w:t>
      </w:r>
    </w:p>
    <w:p w:rsidR="008A49FA" w:rsidRDefault="008A49F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057DD" w:rsidRDefault="008A49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62064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780" w:rsidRDefault="00241780">
      <w:pPr>
        <w:rPr>
          <w:rFonts w:ascii="Times New Roman" w:hAnsi="Times New Roman" w:cs="Times New Roman" w:hint="eastAsia"/>
        </w:rPr>
      </w:pPr>
    </w:p>
    <w:p w:rsidR="00241780" w:rsidRDefault="00241780" w:rsidP="00241780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6C59AB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Raw data of zebrafish xenograft which was used for proliferation quantification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HOXD-AS1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 w:rsidR="00A439CF"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>.</w:t>
      </w:r>
    </w:p>
    <w:p w:rsidR="006F364F" w:rsidRDefault="006F36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A49FA" w:rsidRDefault="006F36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62064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64F" w:rsidRDefault="006F364F">
      <w:pPr>
        <w:rPr>
          <w:rFonts w:ascii="Times New Roman" w:hAnsi="Times New Roman" w:cs="Times New Roman"/>
        </w:rPr>
      </w:pPr>
    </w:p>
    <w:p w:rsidR="00D37A03" w:rsidRDefault="00D37A03" w:rsidP="00D37A03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6C59AB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Raw data of zebrafish xenograft which was used for migration quantification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HOXD-AS1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 w:rsidR="00D9074E"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>.</w:t>
      </w:r>
    </w:p>
    <w:p w:rsidR="00D15222" w:rsidRDefault="00D1522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F364F" w:rsidRDefault="00D152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28530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222" w:rsidRDefault="00D15222">
      <w:pPr>
        <w:rPr>
          <w:rFonts w:ascii="Times New Roman" w:hAnsi="Times New Roman" w:cs="Times New Roman"/>
        </w:rPr>
      </w:pPr>
    </w:p>
    <w:p w:rsidR="00D15222" w:rsidRDefault="00D15222" w:rsidP="00D15222">
      <w:pPr>
        <w:rPr>
          <w:rFonts w:ascii="Times New Roman" w:hAnsi="Times New Roman" w:cs="Times New Roman" w:hint="eastAsia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DB4A80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 w:rsidR="009F7EB4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</w:rPr>
        <w:t xml:space="preserve"> Raw data of 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assay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</w:t>
      </w:r>
      <w:r>
        <w:rPr>
          <w:rFonts w:ascii="Times New Roman" w:hAnsi="Times New Roman" w:cs="Times New Roman"/>
        </w:rPr>
        <w:t>miR-130a-3p</w:t>
      </w:r>
      <w:r w:rsidRPr="00332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. The red </w:t>
      </w:r>
      <w:r>
        <w:rPr>
          <w:rFonts w:ascii="Times New Roman" w:hAnsi="Times New Roman" w:cs="Times New Roman" w:hint="eastAsia"/>
        </w:rPr>
        <w:t>number</w:t>
      </w:r>
      <w:r>
        <w:rPr>
          <w:rFonts w:ascii="Times New Roman" w:hAnsi="Times New Roman" w:cs="Times New Roman"/>
        </w:rPr>
        <w:t xml:space="preserve">s </w:t>
      </w:r>
      <w:r w:rsidRPr="00700967">
        <w:rPr>
          <w:rFonts w:ascii="Times New Roman" w:hAnsi="Times New Roman" w:cs="Times New Roman"/>
        </w:rPr>
        <w:t>represent the picked</w:t>
      </w:r>
      <w:r>
        <w:rPr>
          <w:rFonts w:ascii="Times New Roman" w:hAnsi="Times New Roman" w:cs="Times New Roman"/>
        </w:rPr>
        <w:t xml:space="preserve"> typical cases</w:t>
      </w:r>
      <w:r>
        <w:rPr>
          <w:rFonts w:ascii="Times New Roman" w:hAnsi="Times New Roman" w:cs="Times New Roman" w:hint="eastAsia"/>
        </w:rPr>
        <w:t>.</w:t>
      </w:r>
    </w:p>
    <w:p w:rsidR="009F7EB4" w:rsidRDefault="009F7EB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15222" w:rsidRDefault="00B633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41300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 S8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3E8" w:rsidRDefault="00B633E8">
      <w:pPr>
        <w:rPr>
          <w:rFonts w:ascii="Times New Roman" w:hAnsi="Times New Roman" w:cs="Times New Roman"/>
        </w:rPr>
      </w:pPr>
    </w:p>
    <w:p w:rsidR="00EF7E35" w:rsidRDefault="00EF7E35" w:rsidP="00EF7E35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636DBF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Raw data of zebrafish xenograft which was used for migration quantification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</w:t>
      </w:r>
      <w:r w:rsidR="00120A92">
        <w:rPr>
          <w:rFonts w:ascii="Times New Roman" w:hAnsi="Times New Roman" w:cs="Times New Roman"/>
        </w:rPr>
        <w:t>miR-130a-3p</w:t>
      </w:r>
      <w:r w:rsidRPr="00332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>.</w:t>
      </w:r>
    </w:p>
    <w:p w:rsidR="0072688E" w:rsidRDefault="0072688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633E8" w:rsidRDefault="00726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446278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S9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88E" w:rsidRDefault="0072688E">
      <w:pPr>
        <w:rPr>
          <w:rFonts w:ascii="Times New Roman" w:hAnsi="Times New Roman" w:cs="Times New Roman"/>
        </w:rPr>
      </w:pPr>
    </w:p>
    <w:p w:rsidR="0072688E" w:rsidRDefault="0072688E" w:rsidP="0072688E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E72324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</w:rPr>
        <w:t xml:space="preserve"> Raw data of 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assay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</w:t>
      </w:r>
      <w:r w:rsidR="00ED0D92">
        <w:rPr>
          <w:rFonts w:ascii="Times New Roman" w:hAnsi="Times New Roman" w:cs="Times New Roman"/>
        </w:rPr>
        <w:t xml:space="preserve">HOXD-AS1 and </w:t>
      </w:r>
      <w:r>
        <w:rPr>
          <w:rFonts w:ascii="Times New Roman" w:hAnsi="Times New Roman" w:cs="Times New Roman"/>
        </w:rPr>
        <w:t>miR-130a-3p</w:t>
      </w:r>
      <w:r w:rsidRPr="00332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. The red </w:t>
      </w:r>
      <w:r>
        <w:rPr>
          <w:rFonts w:ascii="Times New Roman" w:hAnsi="Times New Roman" w:cs="Times New Roman" w:hint="eastAsia"/>
        </w:rPr>
        <w:t>number</w:t>
      </w:r>
      <w:r>
        <w:rPr>
          <w:rFonts w:ascii="Times New Roman" w:hAnsi="Times New Roman" w:cs="Times New Roman"/>
        </w:rPr>
        <w:t xml:space="preserve">s </w:t>
      </w:r>
      <w:r w:rsidRPr="00700967">
        <w:rPr>
          <w:rFonts w:ascii="Times New Roman" w:hAnsi="Times New Roman" w:cs="Times New Roman"/>
        </w:rPr>
        <w:t>represent the picked</w:t>
      </w:r>
      <w:r>
        <w:rPr>
          <w:rFonts w:ascii="Times New Roman" w:hAnsi="Times New Roman" w:cs="Times New Roman"/>
        </w:rPr>
        <w:t xml:space="preserve"> typical cases</w:t>
      </w:r>
      <w:r>
        <w:rPr>
          <w:rFonts w:ascii="Times New Roman" w:hAnsi="Times New Roman" w:cs="Times New Roman" w:hint="eastAsia"/>
        </w:rPr>
        <w:t>.</w:t>
      </w:r>
    </w:p>
    <w:p w:rsidR="00432820" w:rsidRDefault="0043282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D0D92" w:rsidRDefault="00432820" w:rsidP="00726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62484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 S10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820" w:rsidRDefault="00432820" w:rsidP="0072688E">
      <w:pPr>
        <w:rPr>
          <w:rFonts w:ascii="Times New Roman" w:hAnsi="Times New Roman" w:cs="Times New Roman"/>
        </w:rPr>
      </w:pPr>
    </w:p>
    <w:p w:rsidR="00D6495B" w:rsidRDefault="00D6495B" w:rsidP="00D6495B">
      <w:pPr>
        <w:rPr>
          <w:rFonts w:ascii="Times New Roman" w:hAnsi="Times New Roman" w:cs="Times New Roman"/>
        </w:rPr>
      </w:pPr>
      <w:r w:rsidRPr="00CC4B6A">
        <w:rPr>
          <w:rFonts w:ascii="Times New Roman" w:hAnsi="Times New Roman" w:cs="Times New Roman" w:hint="eastAsia"/>
          <w:b/>
        </w:rPr>
        <w:t>Fig</w:t>
      </w:r>
      <w:r w:rsidR="00497C18">
        <w:rPr>
          <w:rFonts w:ascii="Times New Roman" w:hAnsi="Times New Roman" w:cs="Times New Roman"/>
          <w:b/>
        </w:rPr>
        <w:t>.</w:t>
      </w:r>
      <w:r w:rsidRPr="00CC4B6A">
        <w:rPr>
          <w:rFonts w:ascii="Times New Roman" w:hAnsi="Times New Roman" w:cs="Times New Roman" w:hint="eastAsia"/>
          <w:b/>
        </w:rPr>
        <w:t xml:space="preserve"> S</w:t>
      </w:r>
      <w:r w:rsidR="004F5B89">
        <w:rPr>
          <w:rFonts w:ascii="Times New Roman" w:hAnsi="Times New Roman" w:cs="Times New Roman"/>
          <w:b/>
        </w:rPr>
        <w:t>10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Raw data of zebrafish xenograft which was used for migration quantification when k</w:t>
      </w:r>
      <w:r w:rsidRPr="00332FF4">
        <w:rPr>
          <w:rFonts w:ascii="Times New Roman" w:hAnsi="Times New Roman" w:cs="Times New Roman"/>
        </w:rPr>
        <w:t>nock</w:t>
      </w:r>
      <w:r>
        <w:rPr>
          <w:rFonts w:ascii="Times New Roman" w:hAnsi="Times New Roman" w:cs="Times New Roman"/>
        </w:rPr>
        <w:t>ing-</w:t>
      </w:r>
      <w:r w:rsidRPr="00332FF4">
        <w:rPr>
          <w:rFonts w:ascii="Times New Roman" w:hAnsi="Times New Roman" w:cs="Times New Roman"/>
        </w:rPr>
        <w:t xml:space="preserve">down </w:t>
      </w:r>
      <w:r>
        <w:rPr>
          <w:rFonts w:ascii="Times New Roman" w:hAnsi="Times New Roman" w:cs="Times New Roman"/>
        </w:rPr>
        <w:t>HOXD-AS1 and miR-130a-3p</w:t>
      </w:r>
      <w:r w:rsidRPr="00332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 w:rsidRPr="00332FF4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uh7</w:t>
      </w:r>
      <w:r w:rsidRPr="00332FF4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>.</w:t>
      </w:r>
    </w:p>
    <w:sectPr w:rsidR="00D6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BE1"/>
    <w:rsid w:val="00120A92"/>
    <w:rsid w:val="00241780"/>
    <w:rsid w:val="0030242F"/>
    <w:rsid w:val="00332FF4"/>
    <w:rsid w:val="00346EDB"/>
    <w:rsid w:val="003C2BE1"/>
    <w:rsid w:val="00432820"/>
    <w:rsid w:val="00497C18"/>
    <w:rsid w:val="004F5B89"/>
    <w:rsid w:val="00503A95"/>
    <w:rsid w:val="00636DBF"/>
    <w:rsid w:val="006C59AB"/>
    <w:rsid w:val="006F364F"/>
    <w:rsid w:val="00700967"/>
    <w:rsid w:val="0072688E"/>
    <w:rsid w:val="008A49FA"/>
    <w:rsid w:val="009F7EB4"/>
    <w:rsid w:val="00A439CF"/>
    <w:rsid w:val="00AD4137"/>
    <w:rsid w:val="00AE21D5"/>
    <w:rsid w:val="00B057DD"/>
    <w:rsid w:val="00B633E8"/>
    <w:rsid w:val="00C27066"/>
    <w:rsid w:val="00CC4B6A"/>
    <w:rsid w:val="00D15222"/>
    <w:rsid w:val="00D37A03"/>
    <w:rsid w:val="00D6495B"/>
    <w:rsid w:val="00D9074E"/>
    <w:rsid w:val="00DB4A80"/>
    <w:rsid w:val="00E72324"/>
    <w:rsid w:val="00ED0D92"/>
    <w:rsid w:val="00E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55E0D2-C18F-40DF-BCF4-977CEB4A2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31</cp:revision>
  <dcterms:created xsi:type="dcterms:W3CDTF">2021-02-04T03:10:00Z</dcterms:created>
  <dcterms:modified xsi:type="dcterms:W3CDTF">2021-02-04T03:47:00Z</dcterms:modified>
</cp:coreProperties>
</file>