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E8A2A" w14:textId="4848C584" w:rsidR="00AD728B" w:rsidRDefault="00AD728B" w:rsidP="00134F1C">
      <w:pPr>
        <w:spacing w:line="480" w:lineRule="auto"/>
        <w:jc w:val="both"/>
        <w:rPr>
          <w:rFonts w:ascii="Garamond" w:hAnsi="Garamond"/>
          <w:color w:val="000000" w:themeColor="text1"/>
          <w:sz w:val="28"/>
          <w:szCs w:val="28"/>
          <w:u w:val="single"/>
          <w:lang w:val="en-US"/>
        </w:rPr>
      </w:pPr>
      <w:r w:rsidRPr="00952C0D">
        <w:rPr>
          <w:rFonts w:ascii="Garamond" w:hAnsi="Garamond"/>
          <w:color w:val="000000" w:themeColor="text1"/>
          <w:sz w:val="28"/>
          <w:szCs w:val="28"/>
          <w:u w:val="single"/>
          <w:lang w:val="en-US"/>
        </w:rPr>
        <w:t>Supplementary material</w:t>
      </w:r>
    </w:p>
    <w:p w14:paraId="2ACE3651" w14:textId="6CFC32EC" w:rsidR="00DD0FFC" w:rsidRDefault="00DD0FFC" w:rsidP="00662A67">
      <w:pPr>
        <w:spacing w:line="360" w:lineRule="auto"/>
        <w:jc w:val="both"/>
        <w:rPr>
          <w:rFonts w:ascii="Garamond" w:hAnsi="Garamond"/>
          <w:color w:val="000000" w:themeColor="text1"/>
          <w:sz w:val="28"/>
          <w:szCs w:val="28"/>
          <w:u w:val="single"/>
          <w:lang w:val="en-US"/>
        </w:rPr>
      </w:pPr>
      <w:r>
        <w:rPr>
          <w:rFonts w:ascii="Garamond" w:hAnsi="Garamond"/>
          <w:b/>
          <w:bCs/>
          <w:noProof/>
        </w:rPr>
        <w:t xml:space="preserve">Supplementary </w:t>
      </w:r>
      <w:r w:rsidRPr="009003B7">
        <w:rPr>
          <w:rFonts w:ascii="Garamond" w:hAnsi="Garamond"/>
          <w:b/>
          <w:bCs/>
          <w:noProof/>
        </w:rPr>
        <w:t xml:space="preserve">Figure </w:t>
      </w:r>
      <w:r>
        <w:rPr>
          <w:rFonts w:ascii="Garamond" w:hAnsi="Garamond"/>
          <w:b/>
          <w:bCs/>
          <w:noProof/>
        </w:rPr>
        <w:t>1</w:t>
      </w:r>
      <w:r w:rsidRPr="006055C8">
        <w:rPr>
          <w:rFonts w:ascii="Garamond" w:hAnsi="Garamond"/>
          <w:b/>
          <w:bCs/>
          <w:noProof/>
        </w:rPr>
        <w:t>:</w:t>
      </w:r>
      <w:r w:rsidRPr="009003B7">
        <w:rPr>
          <w:rFonts w:ascii="Garamond" w:hAnsi="Garamond"/>
          <w:noProof/>
        </w:rPr>
        <w:t xml:space="preserve"> Example of the traceplot </w:t>
      </w:r>
      <w:r w:rsidRPr="00E0662D">
        <w:rPr>
          <w:rFonts w:ascii="Garamond" w:hAnsi="Garamond"/>
          <w:noProof/>
        </w:rPr>
        <w:t>before</w:t>
      </w:r>
      <w:r>
        <w:rPr>
          <w:rFonts w:ascii="Garamond" w:hAnsi="Garamond"/>
          <w:noProof/>
        </w:rPr>
        <w:t xml:space="preserve"> (left)</w:t>
      </w:r>
      <w:r w:rsidRPr="00E0662D">
        <w:rPr>
          <w:rFonts w:ascii="Garamond" w:hAnsi="Garamond"/>
          <w:noProof/>
        </w:rPr>
        <w:t xml:space="preserve"> and after thinning</w:t>
      </w:r>
      <w:r>
        <w:rPr>
          <w:rFonts w:ascii="Garamond" w:hAnsi="Garamond"/>
          <w:noProof/>
        </w:rPr>
        <w:t xml:space="preserve"> (right, selecting every 50</w:t>
      </w:r>
      <w:r w:rsidRPr="004A6206">
        <w:rPr>
          <w:rFonts w:ascii="Garamond" w:hAnsi="Garamond"/>
          <w:noProof/>
          <w:vertAlign w:val="superscript"/>
        </w:rPr>
        <w:t>th</w:t>
      </w:r>
      <w:r>
        <w:rPr>
          <w:rFonts w:ascii="Garamond" w:hAnsi="Garamond"/>
          <w:noProof/>
        </w:rPr>
        <w:t xml:space="preserve"> sample</w:t>
      </w:r>
      <w:r w:rsidRPr="00E0662D">
        <w:rPr>
          <w:rFonts w:ascii="Garamond" w:hAnsi="Garamond"/>
          <w:noProof/>
        </w:rPr>
        <w:t>) for the population mean</w:t>
      </w:r>
      <w:r>
        <w:rPr>
          <w:rFonts w:ascii="Garamond" w:hAnsi="Garamond"/>
          <w:noProof/>
        </w:rPr>
        <w:t xml:space="preserve"> parasite clearance rate,</w:t>
      </w:r>
      <w:r w:rsidRPr="00E0662D">
        <w:rPr>
          <w:rFonts w:ascii="Garamond" w:hAnsi="Garamond"/>
          <w:noProof/>
        </w:rPr>
        <w:t xml:space="preserve"> </w:t>
      </w:r>
      <m:oMath>
        <m:r>
          <w:rPr>
            <w:rFonts w:ascii="Cambria Math" w:hAnsi="Cambria Math"/>
            <w:noProof/>
          </w:rPr>
          <m:t>γ</m:t>
        </m:r>
      </m:oMath>
      <w:r>
        <w:rPr>
          <w:rFonts w:ascii="Garamond" w:hAnsi="Garamond"/>
          <w:noProof/>
        </w:rPr>
        <w:t>.</w:t>
      </w:r>
    </w:p>
    <w:p w14:paraId="52D1C00E" w14:textId="12C16CB8" w:rsidR="00EC418C" w:rsidRDefault="008813E8" w:rsidP="008813E8">
      <w:pPr>
        <w:spacing w:line="480" w:lineRule="auto"/>
        <w:rPr>
          <w:rFonts w:ascii="Garamond" w:hAnsi="Garamond"/>
          <w:b/>
          <w:bCs/>
          <w:noProof/>
        </w:rPr>
      </w:pPr>
      <w:r>
        <w:rPr>
          <w:rFonts w:ascii="Garamond" w:hAnsi="Garamond"/>
          <w:noProof/>
          <w:color w:val="000000" w:themeColor="text1"/>
          <w:sz w:val="28"/>
          <w:szCs w:val="28"/>
          <w:lang w:val="en-US"/>
        </w:rPr>
        <w:drawing>
          <wp:inline distT="0" distB="0" distL="0" distR="0" wp14:anchorId="2F0602BF" wp14:editId="4330C5A0">
            <wp:extent cx="2523600" cy="22680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36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color w:val="000000" w:themeColor="text1"/>
          <w:sz w:val="28"/>
          <w:szCs w:val="28"/>
          <w:lang w:val="en-US"/>
        </w:rPr>
        <w:drawing>
          <wp:inline distT="0" distB="0" distL="0" distR="0" wp14:anchorId="235689E7" wp14:editId="4CD5C11B">
            <wp:extent cx="2523600" cy="2268000"/>
            <wp:effectExtent l="0" t="0" r="0" b="0"/>
            <wp:docPr id="20" name="Pictur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36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336D49" w14:textId="712BD7BB" w:rsidR="00DD0FFC" w:rsidRDefault="00DD0FFC">
      <w:pPr>
        <w:rPr>
          <w:rFonts w:ascii="Garamond" w:hAnsi="Garamond"/>
          <w:noProof/>
        </w:rPr>
      </w:pPr>
      <w:r>
        <w:rPr>
          <w:rFonts w:ascii="Garamond" w:hAnsi="Garamond"/>
          <w:noProof/>
        </w:rPr>
        <w:br w:type="page"/>
      </w:r>
    </w:p>
    <w:p w14:paraId="1B848F57" w14:textId="61DF29FE" w:rsidR="00DD0FFC" w:rsidRDefault="00DD0FFC" w:rsidP="00DD0FFC">
      <w:pPr>
        <w:spacing w:line="360" w:lineRule="auto"/>
        <w:jc w:val="both"/>
        <w:rPr>
          <w:rFonts w:ascii="Garamond" w:hAnsi="Garamond"/>
          <w:noProof/>
        </w:rPr>
      </w:pPr>
      <w:r>
        <w:rPr>
          <w:rFonts w:ascii="Garamond" w:hAnsi="Garamond"/>
          <w:b/>
          <w:bCs/>
          <w:noProof/>
        </w:rPr>
        <w:lastRenderedPageBreak/>
        <w:t xml:space="preserve">Supplementary </w:t>
      </w:r>
      <w:r w:rsidRPr="009003B7">
        <w:rPr>
          <w:rFonts w:ascii="Garamond" w:hAnsi="Garamond"/>
          <w:b/>
          <w:bCs/>
          <w:noProof/>
        </w:rPr>
        <w:t xml:space="preserve">Figure </w:t>
      </w:r>
      <w:r>
        <w:rPr>
          <w:rFonts w:ascii="Garamond" w:hAnsi="Garamond"/>
          <w:b/>
          <w:bCs/>
          <w:noProof/>
        </w:rPr>
        <w:t>2</w:t>
      </w:r>
      <w:r w:rsidRPr="006055C8">
        <w:rPr>
          <w:rFonts w:ascii="Garamond" w:hAnsi="Garamond"/>
          <w:b/>
          <w:bCs/>
          <w:noProof/>
        </w:rPr>
        <w:t>:</w:t>
      </w:r>
      <w:r w:rsidRPr="009003B7">
        <w:rPr>
          <w:rFonts w:ascii="Garamond" w:hAnsi="Garamond"/>
          <w:noProof/>
        </w:rPr>
        <w:t xml:space="preserve"> Example of the traceplot </w:t>
      </w:r>
      <w:r w:rsidRPr="00E0662D">
        <w:rPr>
          <w:rFonts w:ascii="Garamond" w:hAnsi="Garamond"/>
          <w:noProof/>
        </w:rPr>
        <w:t>before</w:t>
      </w:r>
      <w:r>
        <w:rPr>
          <w:rFonts w:ascii="Garamond" w:hAnsi="Garamond"/>
          <w:noProof/>
        </w:rPr>
        <w:t xml:space="preserve"> (left)</w:t>
      </w:r>
      <w:r w:rsidRPr="00E0662D">
        <w:rPr>
          <w:rFonts w:ascii="Garamond" w:hAnsi="Garamond"/>
          <w:noProof/>
        </w:rPr>
        <w:t xml:space="preserve"> and after thinning</w:t>
      </w:r>
      <w:r>
        <w:rPr>
          <w:rFonts w:ascii="Garamond" w:hAnsi="Garamond"/>
          <w:noProof/>
        </w:rPr>
        <w:t xml:space="preserve"> (right, selecting every 50</w:t>
      </w:r>
      <w:r w:rsidRPr="004A6206">
        <w:rPr>
          <w:rFonts w:ascii="Garamond" w:hAnsi="Garamond"/>
          <w:noProof/>
          <w:vertAlign w:val="superscript"/>
        </w:rPr>
        <w:t>th</w:t>
      </w:r>
      <w:r>
        <w:rPr>
          <w:rFonts w:ascii="Garamond" w:hAnsi="Garamond"/>
          <w:noProof/>
        </w:rPr>
        <w:t xml:space="preserve"> sample</w:t>
      </w:r>
      <w:r w:rsidRPr="00E0662D">
        <w:rPr>
          <w:rFonts w:ascii="Garamond" w:hAnsi="Garamond"/>
          <w:noProof/>
        </w:rPr>
        <w:t xml:space="preserve">) for </w:t>
      </w:r>
      <w:r>
        <w:rPr>
          <w:rFonts w:ascii="Garamond" w:hAnsi="Garamond"/>
          <w:noProof/>
        </w:rPr>
        <w:t>the probability of lag and tail phases,</w:t>
      </w:r>
      <w:r w:rsidRPr="00E0662D">
        <w:rPr>
          <w:rFonts w:ascii="Garamond" w:hAnsi="Garamond"/>
          <w:noProof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noProof/>
              </w:rPr>
            </m:ctrlPr>
          </m:sSupPr>
          <m:e>
            <m:r>
              <w:rPr>
                <w:rFonts w:ascii="Cambria Math" w:hAnsi="Cambria Math"/>
                <w:noProof/>
              </w:rPr>
              <m:t>π</m:t>
            </m:r>
          </m:e>
          <m:sup>
            <m:r>
              <m:rPr>
                <m:scr m:val="script"/>
              </m:rPr>
              <w:rPr>
                <w:rFonts w:ascii="Cambria Math" w:hAnsi="Cambria Math"/>
                <w:noProof/>
              </w:rPr>
              <m:t>l</m:t>
            </m:r>
          </m:sup>
        </m:sSup>
      </m:oMath>
      <w:r>
        <w:rPr>
          <w:rFonts w:ascii="Garamond" w:hAnsi="Garamond"/>
          <w:noProof/>
        </w:rPr>
        <w:t xml:space="preserve"> (a) and </w:t>
      </w:r>
      <m:oMath>
        <m:sSup>
          <m:sSupPr>
            <m:ctrlPr>
              <w:rPr>
                <w:rFonts w:ascii="Cambria Math" w:hAnsi="Cambria Math"/>
                <w:i/>
                <w:noProof/>
              </w:rPr>
            </m:ctrlPr>
          </m:sSupPr>
          <m:e>
            <m:r>
              <w:rPr>
                <w:rFonts w:ascii="Cambria Math" w:hAnsi="Cambria Math"/>
                <w:noProof/>
              </w:rPr>
              <m:t>π</m:t>
            </m:r>
          </m:e>
          <m:sup>
            <m:r>
              <w:rPr>
                <w:rFonts w:ascii="Cambria Math" w:hAnsi="Cambria Math"/>
                <w:noProof/>
              </w:rPr>
              <m:t>τ</m:t>
            </m:r>
          </m:sup>
        </m:sSup>
      </m:oMath>
      <w:r>
        <w:rPr>
          <w:rFonts w:ascii="Garamond" w:hAnsi="Garamond"/>
          <w:noProof/>
        </w:rPr>
        <w:t xml:space="preserve"> (b).</w:t>
      </w:r>
    </w:p>
    <w:p w14:paraId="495AE032" w14:textId="7928F87F" w:rsidR="00E01933" w:rsidRDefault="008813E8" w:rsidP="00DD0FFC">
      <w:pPr>
        <w:spacing w:line="360" w:lineRule="auto"/>
        <w:jc w:val="both"/>
        <w:rPr>
          <w:rFonts w:ascii="Garamond" w:hAnsi="Garamond"/>
          <w:noProof/>
        </w:rPr>
      </w:pPr>
      <w:r w:rsidRPr="00E01933">
        <w:rPr>
          <w:rFonts w:ascii="Garamond" w:hAnsi="Garamond"/>
          <w:noProof/>
          <w:color w:val="000000" w:themeColor="text1"/>
          <w:lang w:val="en-US"/>
        </w:rPr>
        <w:drawing>
          <wp:anchor distT="0" distB="0" distL="114300" distR="114300" simplePos="0" relativeHeight="251662336" behindDoc="0" locked="0" layoutInCell="1" allowOverlap="1" wp14:anchorId="7E805920" wp14:editId="2C369FA8">
            <wp:simplePos x="0" y="0"/>
            <wp:positionH relativeFrom="column">
              <wp:posOffset>2655429</wp:posOffset>
            </wp:positionH>
            <wp:positionV relativeFrom="paragraph">
              <wp:posOffset>237490</wp:posOffset>
            </wp:positionV>
            <wp:extent cx="2523600" cy="226800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36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01933">
        <w:rPr>
          <w:rFonts w:ascii="Garamond" w:hAnsi="Garamond"/>
          <w:b/>
          <w:bCs/>
          <w:noProof/>
          <w:color w:val="000000" w:themeColor="text1"/>
          <w:lang w:val="en-US"/>
        </w:rPr>
        <w:drawing>
          <wp:anchor distT="0" distB="0" distL="114300" distR="114300" simplePos="0" relativeHeight="251663360" behindDoc="0" locked="0" layoutInCell="1" allowOverlap="1" wp14:anchorId="52CBE61B" wp14:editId="3D6C04B5">
            <wp:simplePos x="0" y="0"/>
            <wp:positionH relativeFrom="column">
              <wp:posOffset>168416</wp:posOffset>
            </wp:positionH>
            <wp:positionV relativeFrom="paragraph">
              <wp:posOffset>237631</wp:posOffset>
            </wp:positionV>
            <wp:extent cx="2523490" cy="226758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3490" cy="2267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62E2B7" w14:textId="4311F5DD" w:rsidR="00E01933" w:rsidRDefault="00E01933" w:rsidP="00DD0FFC">
      <w:pPr>
        <w:spacing w:line="360" w:lineRule="auto"/>
        <w:jc w:val="both"/>
        <w:rPr>
          <w:rFonts w:ascii="Garamond" w:hAnsi="Garamond"/>
          <w:noProof/>
        </w:rPr>
      </w:pPr>
      <w:r>
        <w:rPr>
          <w:rFonts w:ascii="Garamond" w:hAnsi="Garamond"/>
          <w:noProof/>
        </w:rPr>
        <w:t>(a)</w:t>
      </w:r>
    </w:p>
    <w:p w14:paraId="2D73B996" w14:textId="2CC1970F" w:rsidR="00DD0FFC" w:rsidRDefault="00DD0FFC" w:rsidP="00051303">
      <w:pPr>
        <w:rPr>
          <w:rFonts w:ascii="Garamond" w:hAnsi="Garamond"/>
          <w:noProof/>
        </w:rPr>
      </w:pPr>
    </w:p>
    <w:p w14:paraId="104FE9CD" w14:textId="1EAD4B28" w:rsidR="000B7EC8" w:rsidRPr="00E01933" w:rsidRDefault="000B7EC8" w:rsidP="00051303">
      <w:pPr>
        <w:rPr>
          <w:rFonts w:ascii="Garamond" w:hAnsi="Garamond"/>
          <w:b/>
          <w:bCs/>
          <w:noProof/>
          <w:color w:val="000000" w:themeColor="text1"/>
          <w:lang w:val="en-US"/>
        </w:rPr>
      </w:pPr>
    </w:p>
    <w:p w14:paraId="212481EB" w14:textId="4F9B0C40" w:rsidR="00051303" w:rsidRDefault="00051303" w:rsidP="000B7EC8">
      <w:pPr>
        <w:jc w:val="both"/>
        <w:rPr>
          <w:rFonts w:ascii="Garamond" w:hAnsi="Garamond"/>
        </w:rPr>
      </w:pPr>
    </w:p>
    <w:p w14:paraId="0A31D45C" w14:textId="36634389" w:rsidR="008813E8" w:rsidRDefault="008813E8" w:rsidP="000B7EC8">
      <w:pPr>
        <w:jc w:val="both"/>
        <w:rPr>
          <w:rFonts w:ascii="Garamond" w:hAnsi="Garamond"/>
        </w:rPr>
      </w:pPr>
    </w:p>
    <w:p w14:paraId="1922AFC5" w14:textId="62BDD99A" w:rsidR="008813E8" w:rsidRDefault="008813E8" w:rsidP="000B7EC8">
      <w:pPr>
        <w:jc w:val="both"/>
        <w:rPr>
          <w:rFonts w:ascii="Garamond" w:hAnsi="Garamond"/>
        </w:rPr>
      </w:pPr>
    </w:p>
    <w:p w14:paraId="2851DC43" w14:textId="677BBEB8" w:rsidR="008813E8" w:rsidRDefault="008813E8" w:rsidP="000B7EC8">
      <w:pPr>
        <w:jc w:val="both"/>
        <w:rPr>
          <w:rFonts w:ascii="Garamond" w:hAnsi="Garamond"/>
        </w:rPr>
      </w:pPr>
    </w:p>
    <w:p w14:paraId="11508485" w14:textId="58F89677" w:rsidR="008813E8" w:rsidRDefault="008813E8" w:rsidP="000B7EC8">
      <w:pPr>
        <w:jc w:val="both"/>
        <w:rPr>
          <w:rFonts w:ascii="Garamond" w:hAnsi="Garamond"/>
        </w:rPr>
      </w:pPr>
    </w:p>
    <w:p w14:paraId="53B13D41" w14:textId="5187C147" w:rsidR="008813E8" w:rsidRDefault="008813E8" w:rsidP="000B7EC8">
      <w:pPr>
        <w:jc w:val="both"/>
        <w:rPr>
          <w:rFonts w:ascii="Garamond" w:hAnsi="Garamond"/>
        </w:rPr>
      </w:pPr>
    </w:p>
    <w:p w14:paraId="600E9263" w14:textId="1086F6E2" w:rsidR="008813E8" w:rsidRDefault="008813E8" w:rsidP="000B7EC8">
      <w:pPr>
        <w:jc w:val="both"/>
        <w:rPr>
          <w:rFonts w:ascii="Garamond" w:hAnsi="Garamond"/>
        </w:rPr>
      </w:pPr>
    </w:p>
    <w:p w14:paraId="24B9F666" w14:textId="581DE981" w:rsidR="008813E8" w:rsidRDefault="008813E8" w:rsidP="000B7EC8">
      <w:pPr>
        <w:jc w:val="both"/>
        <w:rPr>
          <w:rFonts w:ascii="Garamond" w:hAnsi="Garamond"/>
        </w:rPr>
      </w:pPr>
    </w:p>
    <w:p w14:paraId="0E93EA42" w14:textId="57713BB7" w:rsidR="008813E8" w:rsidRDefault="008813E8" w:rsidP="000B7EC8">
      <w:pPr>
        <w:jc w:val="both"/>
        <w:rPr>
          <w:rFonts w:ascii="Garamond" w:hAnsi="Garamond"/>
        </w:rPr>
      </w:pPr>
    </w:p>
    <w:p w14:paraId="2E0CCFB2" w14:textId="77777777" w:rsidR="008813E8" w:rsidRPr="00E01933" w:rsidRDefault="008813E8" w:rsidP="000B7EC8">
      <w:pPr>
        <w:jc w:val="both"/>
        <w:rPr>
          <w:rFonts w:ascii="Garamond" w:hAnsi="Garamond"/>
        </w:rPr>
      </w:pPr>
    </w:p>
    <w:p w14:paraId="25214636" w14:textId="78B7C6A7" w:rsidR="00E01933" w:rsidRPr="00E01933" w:rsidRDefault="008813E8" w:rsidP="000F68BD">
      <w:pPr>
        <w:rPr>
          <w:rFonts w:ascii="Garamond" w:hAnsi="Garamond"/>
        </w:rPr>
      </w:pPr>
      <w:r w:rsidRPr="008813E8">
        <w:rPr>
          <w:rFonts w:ascii="Garamond" w:hAnsi="Garamond"/>
          <w:noProof/>
          <w:color w:val="000000" w:themeColor="text1"/>
          <w:lang w:val="en-US"/>
        </w:rPr>
        <w:drawing>
          <wp:anchor distT="0" distB="0" distL="114300" distR="114300" simplePos="0" relativeHeight="251661312" behindDoc="0" locked="0" layoutInCell="1" allowOverlap="1" wp14:anchorId="727FC975" wp14:editId="09EDCE27">
            <wp:simplePos x="0" y="0"/>
            <wp:positionH relativeFrom="column">
              <wp:posOffset>2651619</wp:posOffset>
            </wp:positionH>
            <wp:positionV relativeFrom="paragraph">
              <wp:posOffset>140335</wp:posOffset>
            </wp:positionV>
            <wp:extent cx="2523600" cy="2268000"/>
            <wp:effectExtent l="0" t="0" r="0" b="0"/>
            <wp:wrapThrough wrapText="bothSides">
              <wp:wrapPolygon edited="0">
                <wp:start x="1631" y="2057"/>
                <wp:lineTo x="1522" y="3629"/>
                <wp:lineTo x="1957" y="4234"/>
                <wp:lineTo x="2826" y="4234"/>
                <wp:lineTo x="1739" y="4718"/>
                <wp:lineTo x="1522" y="5081"/>
                <wp:lineTo x="1522" y="10041"/>
                <wp:lineTo x="217" y="10041"/>
                <wp:lineTo x="326" y="10767"/>
                <wp:lineTo x="2826" y="11976"/>
                <wp:lineTo x="1631" y="12218"/>
                <wp:lineTo x="1631" y="13791"/>
                <wp:lineTo x="2826" y="13912"/>
                <wp:lineTo x="1739" y="14638"/>
                <wp:lineTo x="1522" y="15001"/>
                <wp:lineTo x="1522" y="18509"/>
                <wp:lineTo x="2718" y="19719"/>
                <wp:lineTo x="8588" y="20929"/>
                <wp:lineTo x="8914" y="21171"/>
                <wp:lineTo x="13153" y="21171"/>
                <wp:lineTo x="13480" y="20929"/>
                <wp:lineTo x="19241" y="19719"/>
                <wp:lineTo x="19567" y="2419"/>
                <wp:lineTo x="18698" y="2299"/>
                <wp:lineTo x="2500" y="2057"/>
                <wp:lineTo x="1631" y="2057"/>
              </wp:wrapPolygon>
            </wp:wrapThrough>
            <wp:docPr id="12" name="Pictur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36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1933">
        <w:rPr>
          <w:rFonts w:ascii="Garamond" w:hAnsi="Garamond"/>
          <w:b/>
          <w:bCs/>
          <w:noProof/>
          <w:color w:val="000000" w:themeColor="text1"/>
          <w:lang w:val="en-US"/>
        </w:rPr>
        <w:drawing>
          <wp:anchor distT="0" distB="0" distL="114300" distR="114300" simplePos="0" relativeHeight="251660288" behindDoc="0" locked="0" layoutInCell="1" allowOverlap="1" wp14:anchorId="484A1409" wp14:editId="439A635A">
            <wp:simplePos x="0" y="0"/>
            <wp:positionH relativeFrom="column">
              <wp:posOffset>166370</wp:posOffset>
            </wp:positionH>
            <wp:positionV relativeFrom="paragraph">
              <wp:posOffset>139841</wp:posOffset>
            </wp:positionV>
            <wp:extent cx="2523490" cy="2267585"/>
            <wp:effectExtent l="0" t="0" r="0" b="0"/>
            <wp:wrapThrough wrapText="bothSides">
              <wp:wrapPolygon edited="0">
                <wp:start x="1631" y="2057"/>
                <wp:lineTo x="1522" y="3629"/>
                <wp:lineTo x="1957" y="4234"/>
                <wp:lineTo x="2826" y="4234"/>
                <wp:lineTo x="1739" y="4718"/>
                <wp:lineTo x="1522" y="5081"/>
                <wp:lineTo x="1522" y="10041"/>
                <wp:lineTo x="217" y="10041"/>
                <wp:lineTo x="326" y="10767"/>
                <wp:lineTo x="2826" y="11976"/>
                <wp:lineTo x="1631" y="12218"/>
                <wp:lineTo x="1631" y="13791"/>
                <wp:lineTo x="2826" y="13912"/>
                <wp:lineTo x="1739" y="14638"/>
                <wp:lineTo x="1522" y="15001"/>
                <wp:lineTo x="1522" y="18630"/>
                <wp:lineTo x="3044" y="19719"/>
                <wp:lineTo x="4240" y="19840"/>
                <wp:lineTo x="8588" y="20929"/>
                <wp:lineTo x="8914" y="21171"/>
                <wp:lineTo x="13153" y="21171"/>
                <wp:lineTo x="13480" y="20929"/>
                <wp:lineTo x="18480" y="19719"/>
                <wp:lineTo x="19350" y="18267"/>
                <wp:lineTo x="19567" y="2419"/>
                <wp:lineTo x="18698" y="2299"/>
                <wp:lineTo x="2500" y="2057"/>
                <wp:lineTo x="1631" y="2057"/>
              </wp:wrapPolygon>
            </wp:wrapThrough>
            <wp:docPr id="3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3490" cy="2267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A88BBE" w14:textId="0D6E53EC" w:rsidR="000F68BD" w:rsidRPr="00E01933" w:rsidRDefault="00E01933" w:rsidP="000F68BD">
      <w:pPr>
        <w:rPr>
          <w:rFonts w:ascii="Garamond" w:hAnsi="Garamond"/>
        </w:rPr>
      </w:pPr>
      <w:r>
        <w:rPr>
          <w:rFonts w:ascii="Garamond" w:hAnsi="Garamond"/>
        </w:rPr>
        <w:t>(</w:t>
      </w:r>
      <w:r w:rsidR="000F68BD" w:rsidRPr="00E01933">
        <w:rPr>
          <w:rFonts w:ascii="Garamond" w:hAnsi="Garamond"/>
        </w:rPr>
        <w:t>b)</w:t>
      </w:r>
    </w:p>
    <w:p w14:paraId="60028C94" w14:textId="36638E26" w:rsidR="000F68BD" w:rsidRPr="002E19F3" w:rsidRDefault="000F68BD" w:rsidP="000B7EC8">
      <w:pPr>
        <w:spacing w:line="480" w:lineRule="auto"/>
        <w:rPr>
          <w:rFonts w:ascii="Garamond" w:hAnsi="Garamond"/>
          <w:b/>
          <w:bCs/>
          <w:noProof/>
        </w:rPr>
      </w:pPr>
    </w:p>
    <w:p w14:paraId="78A1E48C" w14:textId="2130B186" w:rsidR="008A37E3" w:rsidRPr="003841E5" w:rsidRDefault="008A37E3" w:rsidP="002E19F3">
      <w:pPr>
        <w:spacing w:line="360" w:lineRule="auto"/>
        <w:jc w:val="both"/>
        <w:rPr>
          <w:rFonts w:ascii="Garamond" w:hAnsi="Garamond"/>
          <w:noProof/>
        </w:rPr>
      </w:pPr>
    </w:p>
    <w:p w14:paraId="0301079A" w14:textId="77777777" w:rsidR="00D65C5E" w:rsidRDefault="00D65C5E">
      <w:pPr>
        <w:rPr>
          <w:rFonts w:ascii="Garamond" w:hAnsi="Garamond"/>
          <w:b/>
          <w:bCs/>
          <w:color w:val="000000" w:themeColor="text1"/>
          <w:lang w:val="en-US"/>
        </w:rPr>
      </w:pPr>
    </w:p>
    <w:p w14:paraId="6576D773" w14:textId="77777777" w:rsidR="00D65C5E" w:rsidRDefault="00D65C5E">
      <w:pPr>
        <w:rPr>
          <w:rFonts w:ascii="Garamond" w:hAnsi="Garamond"/>
          <w:b/>
          <w:bCs/>
          <w:color w:val="000000" w:themeColor="text1"/>
          <w:lang w:val="en-US"/>
        </w:rPr>
      </w:pPr>
    </w:p>
    <w:p w14:paraId="5D11A063" w14:textId="77777777" w:rsidR="00D65C5E" w:rsidRDefault="00D65C5E">
      <w:pPr>
        <w:rPr>
          <w:rFonts w:ascii="Garamond" w:hAnsi="Garamond"/>
          <w:b/>
          <w:bCs/>
          <w:color w:val="000000" w:themeColor="text1"/>
          <w:lang w:val="en-US"/>
        </w:rPr>
      </w:pPr>
    </w:p>
    <w:p w14:paraId="34170B8B" w14:textId="6289C9E6" w:rsidR="008E1F88" w:rsidRDefault="008E1F88">
      <w:pPr>
        <w:rPr>
          <w:rFonts w:ascii="Garamond" w:hAnsi="Garamond"/>
          <w:b/>
          <w:bCs/>
          <w:color w:val="000000" w:themeColor="text1"/>
          <w:lang w:val="en-US"/>
        </w:rPr>
      </w:pPr>
      <w:r>
        <w:rPr>
          <w:rFonts w:ascii="Garamond" w:hAnsi="Garamond"/>
          <w:b/>
          <w:bCs/>
          <w:color w:val="000000" w:themeColor="text1"/>
          <w:lang w:val="en-US"/>
        </w:rPr>
        <w:br w:type="page"/>
      </w:r>
    </w:p>
    <w:p w14:paraId="2ED5DC17" w14:textId="77777777" w:rsidR="00D65C5E" w:rsidRPr="00D02802" w:rsidRDefault="00D65C5E" w:rsidP="00D65C5E">
      <w:pPr>
        <w:spacing w:line="480" w:lineRule="auto"/>
        <w:jc w:val="both"/>
        <w:rPr>
          <w:rFonts w:ascii="Garamond" w:hAnsi="Garamond"/>
          <w:color w:val="000000" w:themeColor="text1"/>
          <w:lang w:val="en-US"/>
        </w:rPr>
      </w:pPr>
      <w:r>
        <w:rPr>
          <w:rFonts w:ascii="Garamond" w:hAnsi="Garamond"/>
          <w:b/>
          <w:bCs/>
          <w:color w:val="000000" w:themeColor="text1"/>
          <w:lang w:val="en-US"/>
        </w:rPr>
        <w:lastRenderedPageBreak/>
        <w:t xml:space="preserve">Supplementary </w:t>
      </w:r>
      <w:r w:rsidRPr="00D67008">
        <w:rPr>
          <w:rFonts w:ascii="Garamond" w:hAnsi="Garamond"/>
          <w:b/>
          <w:bCs/>
          <w:color w:val="000000" w:themeColor="text1"/>
          <w:lang w:val="en-US"/>
        </w:rPr>
        <w:t xml:space="preserve">Table </w:t>
      </w:r>
      <w:r>
        <w:rPr>
          <w:rFonts w:ascii="Garamond" w:hAnsi="Garamond"/>
          <w:b/>
          <w:bCs/>
          <w:color w:val="000000" w:themeColor="text1"/>
          <w:lang w:val="en-US"/>
        </w:rPr>
        <w:t>1</w:t>
      </w:r>
      <w:r w:rsidRPr="006055C8">
        <w:rPr>
          <w:rFonts w:ascii="Garamond" w:hAnsi="Garamond"/>
          <w:b/>
          <w:bCs/>
          <w:color w:val="000000" w:themeColor="text1"/>
          <w:lang w:val="en-US"/>
        </w:rPr>
        <w:t>:</w:t>
      </w:r>
      <w:r>
        <w:rPr>
          <w:rFonts w:ascii="Garamond" w:hAnsi="Garamond"/>
          <w:b/>
          <w:bCs/>
          <w:color w:val="000000" w:themeColor="text1"/>
          <w:lang w:val="en-US"/>
        </w:rPr>
        <w:t xml:space="preserve"> </w:t>
      </w:r>
      <w:r w:rsidRPr="00D02802">
        <w:rPr>
          <w:rFonts w:ascii="Garamond" w:hAnsi="Garamond"/>
          <w:color w:val="000000" w:themeColor="text1"/>
          <w:lang w:val="en-US"/>
        </w:rPr>
        <w:t xml:space="preserve">Summary statistics for parasite clearance rates (/hour) using WWARN </w:t>
      </w:r>
      <w:proofErr w:type="spellStart"/>
      <w:r w:rsidRPr="00D02802">
        <w:rPr>
          <w:rFonts w:ascii="Garamond" w:hAnsi="Garamond"/>
          <w:color w:val="000000" w:themeColor="text1"/>
          <w:lang w:val="en-US"/>
        </w:rPr>
        <w:t>PCE</w:t>
      </w:r>
      <w:r w:rsidRPr="00D02802">
        <w:rPr>
          <w:rFonts w:ascii="Garamond" w:hAnsi="Garamond"/>
          <w:color w:val="000000" w:themeColor="text1"/>
          <w:vertAlign w:val="superscript"/>
          <w:lang w:val="en-US"/>
        </w:rPr>
        <w:t>a</w:t>
      </w:r>
      <w:proofErr w:type="spellEnd"/>
      <w:r w:rsidRPr="00D02802">
        <w:rPr>
          <w:rFonts w:ascii="Garamond" w:hAnsi="Garamond"/>
          <w:color w:val="000000" w:themeColor="text1"/>
          <w:lang w:val="en-US"/>
        </w:rPr>
        <w:t xml:space="preserve"> and Bayesian hierarchical modelling</w:t>
      </w:r>
      <w:r w:rsidRPr="00D02802">
        <w:rPr>
          <w:rFonts w:ascii="Garamond" w:hAnsi="Garamond"/>
          <w:b/>
          <w:bCs/>
          <w:color w:val="000000" w:themeColor="text1"/>
          <w:lang w:val="en-US"/>
        </w:rPr>
        <w:t xml:space="preserve"> </w:t>
      </w:r>
      <w:r w:rsidRPr="00D02802">
        <w:rPr>
          <w:rFonts w:ascii="Garamond" w:hAnsi="Garamond"/>
          <w:color w:val="000000" w:themeColor="text1"/>
          <w:lang w:val="en-US"/>
        </w:rPr>
        <w:t>methods.</w:t>
      </w:r>
    </w:p>
    <w:tbl>
      <w:tblPr>
        <w:tblW w:w="915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"/>
        <w:gridCol w:w="1031"/>
        <w:gridCol w:w="1187"/>
        <w:gridCol w:w="1117"/>
        <w:gridCol w:w="1559"/>
        <w:gridCol w:w="1663"/>
        <w:gridCol w:w="1563"/>
        <w:gridCol w:w="114"/>
      </w:tblGrid>
      <w:tr w:rsidR="00D65C5E" w:rsidRPr="00D02802" w14:paraId="69703D97" w14:textId="77777777" w:rsidTr="00AD1A0C">
        <w:trPr>
          <w:trHeight w:hRule="exact" w:val="654"/>
          <w:tblHeader/>
        </w:trPr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693D96" w14:textId="77777777" w:rsidR="00D65C5E" w:rsidRPr="002927AF" w:rsidRDefault="00D65C5E" w:rsidP="00DA2107">
            <w:pPr>
              <w:spacing w:after="300" w:line="276" w:lineRule="auto"/>
              <w:jc w:val="both"/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</w:pPr>
            <w:r w:rsidRPr="002927AF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Method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96C9E87" w14:textId="77777777" w:rsidR="00D65C5E" w:rsidRPr="002927AF" w:rsidRDefault="00D65C5E" w:rsidP="00DA2107">
            <w:pPr>
              <w:spacing w:after="300" w:line="276" w:lineRule="auto"/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</w:pPr>
            <w:r w:rsidRPr="002927AF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No. of patients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0A5E42" w14:textId="77777777" w:rsidR="00D65C5E" w:rsidRPr="002927AF" w:rsidRDefault="00D65C5E" w:rsidP="00DA2107">
            <w:pPr>
              <w:spacing w:after="300" w:line="276" w:lineRule="auto"/>
              <w:jc w:val="both"/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</w:pPr>
            <w:r w:rsidRPr="002927AF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 xml:space="preserve">Mean </w:t>
            </w:r>
            <w:r w:rsidRPr="00D02802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  <w:lang w:val="en-US"/>
              </w:rPr>
              <w:t>(/hour)</w:t>
            </w:r>
            <w:r w:rsidRPr="00D02802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  <w:lang w:val="en-US"/>
              </w:rPr>
              <w:tab/>
            </w: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CEF32C" w14:textId="77777777" w:rsidR="00D65C5E" w:rsidRPr="002927AF" w:rsidRDefault="00D65C5E" w:rsidP="00DA2107">
            <w:pPr>
              <w:spacing w:after="300" w:line="276" w:lineRule="auto"/>
              <w:jc w:val="both"/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</w:pPr>
            <w:r w:rsidRPr="002927AF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 xml:space="preserve">Median </w:t>
            </w:r>
            <w:r w:rsidRPr="00D02802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  <w:lang w:val="en-US"/>
              </w:rPr>
              <w:t>(/hour)</w:t>
            </w:r>
            <w:r w:rsidRPr="00D02802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  <w:lang w:val="en-US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53E015" w14:textId="77777777" w:rsidR="00D65C5E" w:rsidRPr="002927AF" w:rsidRDefault="00D65C5E" w:rsidP="00DA2107">
            <w:pPr>
              <w:spacing w:after="300" w:line="276" w:lineRule="auto"/>
              <w:jc w:val="both"/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2927AF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IQR</w:t>
            </w:r>
            <w:r w:rsidRPr="002927AF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  <w:vertAlign w:val="superscript"/>
              </w:rPr>
              <w:t>b</w:t>
            </w:r>
            <w:proofErr w:type="spellEnd"/>
            <w:r w:rsidRPr="002927AF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D02802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  <w:lang w:val="en-US"/>
              </w:rPr>
              <w:t>(/hour)</w:t>
            </w:r>
            <w:r w:rsidRPr="00D02802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  <w:lang w:val="en-US"/>
              </w:rPr>
              <w:tab/>
            </w:r>
          </w:p>
        </w:tc>
        <w:tc>
          <w:tcPr>
            <w:tcW w:w="16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C884A2" w14:textId="77777777" w:rsidR="00D65C5E" w:rsidRPr="002927AF" w:rsidRDefault="00D65C5E" w:rsidP="00DA2107">
            <w:pPr>
              <w:spacing w:after="300" w:line="276" w:lineRule="auto"/>
              <w:jc w:val="both"/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</w:pPr>
            <w:r w:rsidRPr="002927AF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 xml:space="preserve">Range </w:t>
            </w:r>
            <w:r w:rsidRPr="00D02802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  <w:lang w:val="en-US"/>
              </w:rPr>
              <w:t>(/hour)</w:t>
            </w: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95101E" w14:textId="77777777" w:rsidR="00D65C5E" w:rsidRPr="002927AF" w:rsidRDefault="00D65C5E" w:rsidP="00DA2107">
            <w:pPr>
              <w:spacing w:after="300" w:line="276" w:lineRule="auto"/>
              <w:jc w:val="both"/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</w:pPr>
            <w:r w:rsidRPr="002927AF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 xml:space="preserve">95% </w:t>
            </w:r>
            <w:proofErr w:type="spellStart"/>
            <w:r w:rsidRPr="002927AF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CI</w:t>
            </w:r>
            <w:r w:rsidRPr="002927AF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  <w:vertAlign w:val="superscript"/>
              </w:rPr>
              <w:t>c</w:t>
            </w:r>
            <w:proofErr w:type="spellEnd"/>
            <w:r w:rsidRPr="002927AF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 xml:space="preserve"> &amp; </w:t>
            </w:r>
            <w:proofErr w:type="spellStart"/>
            <w:r w:rsidRPr="002927AF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CrI</w:t>
            </w:r>
            <w:r w:rsidRPr="002927AF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  <w:vertAlign w:val="superscript"/>
              </w:rPr>
              <w:t>d</w:t>
            </w:r>
            <w:proofErr w:type="spellEnd"/>
            <w:r w:rsidRPr="002927AF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D02802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  <w:lang w:val="en-US"/>
              </w:rPr>
              <w:t>(/hour)</w:t>
            </w:r>
            <w:r w:rsidRPr="00D02802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  <w:lang w:val="en-US"/>
              </w:rPr>
              <w:tab/>
            </w:r>
          </w:p>
        </w:tc>
        <w:tc>
          <w:tcPr>
            <w:tcW w:w="114" w:type="dxa"/>
            <w:shd w:val="clear" w:color="auto" w:fill="FFFFFF"/>
            <w:vAlign w:val="center"/>
            <w:hideMark/>
          </w:tcPr>
          <w:p w14:paraId="219843DD" w14:textId="77777777" w:rsidR="00D65C5E" w:rsidRPr="002927AF" w:rsidRDefault="00D65C5E" w:rsidP="00DA2107">
            <w:pPr>
              <w:spacing w:after="300" w:line="276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</w:tr>
      <w:tr w:rsidR="00D65C5E" w:rsidRPr="00D02802" w14:paraId="7067100D" w14:textId="77777777" w:rsidTr="00AD1A0C">
        <w:trPr>
          <w:trHeight w:hRule="exact" w:val="371"/>
        </w:trPr>
        <w:tc>
          <w:tcPr>
            <w:tcW w:w="918" w:type="dxa"/>
            <w:tcBorders>
              <w:top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F7AE90" w14:textId="77777777" w:rsidR="00D65C5E" w:rsidRPr="002927AF" w:rsidRDefault="00D65C5E" w:rsidP="00DA2107">
            <w:pPr>
              <w:spacing w:after="300" w:line="276" w:lineRule="auto"/>
              <w:jc w:val="both"/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</w:pPr>
            <w:r w:rsidRPr="002927AF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FFFFFF"/>
          </w:tcPr>
          <w:p w14:paraId="65F08295" w14:textId="77777777" w:rsidR="00D65C5E" w:rsidRPr="002927AF" w:rsidRDefault="00D65C5E" w:rsidP="00DA2107">
            <w:pPr>
              <w:spacing w:after="300" w:line="276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D02802">
              <w:rPr>
                <w:rFonts w:ascii="Garamond" w:hAnsi="Garamond"/>
                <w:color w:val="000000" w:themeColor="text1"/>
                <w:sz w:val="22"/>
                <w:szCs w:val="22"/>
              </w:rPr>
              <w:t>678</w:t>
            </w:r>
          </w:p>
        </w:tc>
        <w:tc>
          <w:tcPr>
            <w:tcW w:w="1187" w:type="dxa"/>
            <w:tcBorders>
              <w:top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CE77C7" w14:textId="77777777" w:rsidR="00D65C5E" w:rsidRPr="00D02802" w:rsidRDefault="00D65C5E" w:rsidP="00DA2107">
            <w:pPr>
              <w:spacing w:after="300" w:line="276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D02802">
              <w:rPr>
                <w:rFonts w:ascii="Garamond" w:hAnsi="Garamond"/>
                <w:color w:val="000000" w:themeColor="text1"/>
                <w:sz w:val="22"/>
                <w:szCs w:val="22"/>
              </w:rPr>
              <w:t>0.2635</w:t>
            </w:r>
          </w:p>
        </w:tc>
        <w:tc>
          <w:tcPr>
            <w:tcW w:w="1117" w:type="dxa"/>
            <w:tcBorders>
              <w:top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D5EB7A" w14:textId="77777777" w:rsidR="00D65C5E" w:rsidRPr="00D02802" w:rsidRDefault="00D65C5E" w:rsidP="00DA2107">
            <w:pPr>
              <w:spacing w:after="300" w:line="276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D02802">
              <w:rPr>
                <w:rFonts w:ascii="Garamond" w:hAnsi="Garamond"/>
                <w:color w:val="000000" w:themeColor="text1"/>
                <w:sz w:val="22"/>
                <w:szCs w:val="22"/>
              </w:rPr>
              <w:t>0.2576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B78D86" w14:textId="77777777" w:rsidR="00D65C5E" w:rsidRPr="00D02802" w:rsidRDefault="00D65C5E" w:rsidP="00DA2107">
            <w:pPr>
              <w:spacing w:after="300" w:line="276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D02802">
              <w:rPr>
                <w:rFonts w:ascii="Garamond" w:hAnsi="Garamond"/>
                <w:color w:val="000000" w:themeColor="text1"/>
                <w:sz w:val="22"/>
                <w:szCs w:val="22"/>
              </w:rPr>
              <w:t>0.2012 - 0.3168</w:t>
            </w:r>
          </w:p>
        </w:tc>
        <w:tc>
          <w:tcPr>
            <w:tcW w:w="1663" w:type="dxa"/>
            <w:tcBorders>
              <w:top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BD1E3A" w14:textId="77777777" w:rsidR="00D65C5E" w:rsidRPr="00D02802" w:rsidRDefault="00D65C5E" w:rsidP="00DA2107">
            <w:pPr>
              <w:spacing w:after="300" w:line="276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D02802">
              <w:rPr>
                <w:rFonts w:ascii="Garamond" w:hAnsi="Garamond"/>
                <w:color w:val="000000" w:themeColor="text1"/>
                <w:sz w:val="22"/>
                <w:szCs w:val="22"/>
              </w:rPr>
              <w:t>0.0472 - 0.8044</w:t>
            </w:r>
          </w:p>
        </w:tc>
        <w:tc>
          <w:tcPr>
            <w:tcW w:w="1563" w:type="dxa"/>
            <w:tcBorders>
              <w:top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3D7B06" w14:textId="45DD195E" w:rsidR="00D65C5E" w:rsidRPr="00D02802" w:rsidRDefault="00D65C5E" w:rsidP="00DA2107">
            <w:pPr>
              <w:spacing w:after="300" w:line="276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  <w:vertAlign w:val="superscript"/>
              </w:rPr>
            </w:pPr>
            <w:r w:rsidRPr="00D02802">
              <w:rPr>
                <w:rFonts w:ascii="Garamond" w:hAnsi="Garamond"/>
                <w:color w:val="000000" w:themeColor="text1"/>
                <w:sz w:val="22"/>
                <w:szCs w:val="22"/>
              </w:rPr>
              <w:t>[0.1093,</w:t>
            </w:r>
            <w:r w:rsidR="00AD1A0C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</w:t>
            </w:r>
            <w:r w:rsidRPr="00D02802">
              <w:rPr>
                <w:rFonts w:ascii="Garamond" w:hAnsi="Garamond"/>
                <w:color w:val="000000" w:themeColor="text1"/>
                <w:sz w:val="22"/>
                <w:szCs w:val="22"/>
              </w:rPr>
              <w:t>0.4596]</w:t>
            </w:r>
            <w:r w:rsidR="009D01EA" w:rsidRPr="00AD1A0C" w:rsidDel="009D01EA">
              <w:rPr>
                <w:rFonts w:ascii="Garamond" w:hAnsi="Garamond"/>
                <w:color w:val="000000" w:themeColor="text1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114" w:type="dxa"/>
            <w:shd w:val="clear" w:color="auto" w:fill="FFFFFF"/>
            <w:vAlign w:val="center"/>
            <w:hideMark/>
          </w:tcPr>
          <w:p w14:paraId="1DA57ADC" w14:textId="77777777" w:rsidR="00D65C5E" w:rsidRPr="002927AF" w:rsidRDefault="00D65C5E" w:rsidP="00DA2107">
            <w:pPr>
              <w:spacing w:after="300" w:line="276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</w:tr>
      <w:tr w:rsidR="00D65C5E" w:rsidRPr="00D02802" w14:paraId="1964B499" w14:textId="77777777" w:rsidTr="00AD1A0C">
        <w:trPr>
          <w:trHeight w:hRule="exact" w:val="397"/>
        </w:trPr>
        <w:tc>
          <w:tcPr>
            <w:tcW w:w="918" w:type="dxa"/>
            <w:tcBorders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DFC386" w14:textId="77777777" w:rsidR="00D65C5E" w:rsidRPr="00D02802" w:rsidRDefault="00D65C5E" w:rsidP="00DA2107">
            <w:pPr>
              <w:spacing w:after="300" w:line="276" w:lineRule="auto"/>
              <w:jc w:val="both"/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</w:pPr>
            <w:r w:rsidRPr="00D02802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FFFFFF"/>
          </w:tcPr>
          <w:p w14:paraId="6F5CCECF" w14:textId="77777777" w:rsidR="00D65C5E" w:rsidRPr="00D02802" w:rsidRDefault="00D65C5E" w:rsidP="00DA2107">
            <w:pPr>
              <w:spacing w:after="300" w:line="276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D02802">
              <w:rPr>
                <w:rFonts w:ascii="Garamond" w:hAnsi="Garamond"/>
                <w:color w:val="000000" w:themeColor="text1"/>
                <w:sz w:val="22"/>
                <w:szCs w:val="22"/>
              </w:rPr>
              <w:t>714</w:t>
            </w:r>
          </w:p>
        </w:tc>
        <w:tc>
          <w:tcPr>
            <w:tcW w:w="1187" w:type="dxa"/>
            <w:tcBorders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76C0F3" w14:textId="77777777" w:rsidR="00D65C5E" w:rsidRPr="00D02802" w:rsidRDefault="00D65C5E" w:rsidP="00DA2107">
            <w:pPr>
              <w:spacing w:after="300" w:line="276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D02802">
              <w:rPr>
                <w:rFonts w:ascii="Garamond" w:hAnsi="Garamond"/>
                <w:color w:val="000000" w:themeColor="text1"/>
                <w:sz w:val="22"/>
                <w:szCs w:val="22"/>
              </w:rPr>
              <w:t>0.3606</w:t>
            </w:r>
          </w:p>
        </w:tc>
        <w:tc>
          <w:tcPr>
            <w:tcW w:w="1117" w:type="dxa"/>
            <w:tcBorders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D51DE5" w14:textId="77777777" w:rsidR="00D65C5E" w:rsidRPr="00D02802" w:rsidRDefault="00D65C5E" w:rsidP="00DA2107">
            <w:pPr>
              <w:spacing w:after="300" w:line="276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D02802">
              <w:rPr>
                <w:rFonts w:ascii="Garamond" w:hAnsi="Garamond"/>
                <w:color w:val="000000" w:themeColor="text1"/>
                <w:sz w:val="22"/>
                <w:szCs w:val="22"/>
              </w:rPr>
              <w:t>0.3388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E89816" w14:textId="77777777" w:rsidR="00D65C5E" w:rsidRPr="00D02802" w:rsidRDefault="00D65C5E" w:rsidP="00DA2107">
            <w:pPr>
              <w:spacing w:after="300" w:line="276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D02802">
              <w:rPr>
                <w:rFonts w:ascii="Garamond" w:hAnsi="Garamond"/>
                <w:color w:val="000000" w:themeColor="text1"/>
                <w:sz w:val="22"/>
                <w:szCs w:val="22"/>
              </w:rPr>
              <w:t>0.2856 - 0.4506</w:t>
            </w:r>
          </w:p>
        </w:tc>
        <w:tc>
          <w:tcPr>
            <w:tcW w:w="1663" w:type="dxa"/>
            <w:tcBorders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1F38D1" w14:textId="77777777" w:rsidR="00D65C5E" w:rsidRPr="00D02802" w:rsidRDefault="00D65C5E" w:rsidP="00DA2107">
            <w:pPr>
              <w:spacing w:after="300" w:line="276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D02802">
              <w:rPr>
                <w:rFonts w:ascii="Garamond" w:hAnsi="Garamond"/>
                <w:color w:val="000000" w:themeColor="text1"/>
                <w:sz w:val="22"/>
                <w:szCs w:val="22"/>
              </w:rPr>
              <w:t>0.0829 - 1.1824</w:t>
            </w:r>
          </w:p>
        </w:tc>
        <w:tc>
          <w:tcPr>
            <w:tcW w:w="1563" w:type="dxa"/>
            <w:tcBorders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D385F0" w14:textId="4E22F7E0" w:rsidR="00D65C5E" w:rsidRPr="00D02802" w:rsidRDefault="00D65C5E" w:rsidP="00DA2107">
            <w:pPr>
              <w:spacing w:after="300" w:line="276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  <w:vertAlign w:val="superscript"/>
              </w:rPr>
            </w:pPr>
            <w:r w:rsidRPr="00D02802">
              <w:rPr>
                <w:rFonts w:ascii="Garamond" w:hAnsi="Garamond"/>
                <w:color w:val="000000" w:themeColor="text1"/>
                <w:sz w:val="22"/>
                <w:szCs w:val="22"/>
              </w:rPr>
              <w:t>[0.1759, 0.6524]</w:t>
            </w:r>
          </w:p>
        </w:tc>
        <w:tc>
          <w:tcPr>
            <w:tcW w:w="11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31C62420" w14:textId="77777777" w:rsidR="00D65C5E" w:rsidRPr="002927AF" w:rsidRDefault="00D65C5E" w:rsidP="00DA2107">
            <w:pPr>
              <w:spacing w:after="300" w:line="276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</w:tr>
    </w:tbl>
    <w:p w14:paraId="4771044F" w14:textId="77777777" w:rsidR="00D65C5E" w:rsidRPr="00D02802" w:rsidRDefault="00D65C5E" w:rsidP="00D65C5E">
      <w:pPr>
        <w:spacing w:line="276" w:lineRule="auto"/>
        <w:jc w:val="both"/>
        <w:rPr>
          <w:rFonts w:ascii="Garamond" w:hAnsi="Garamond"/>
          <w:color w:val="000000" w:themeColor="text1"/>
          <w:sz w:val="18"/>
          <w:szCs w:val="18"/>
          <w:vertAlign w:val="superscript"/>
          <w:lang w:val="en-US"/>
        </w:rPr>
      </w:pPr>
    </w:p>
    <w:p w14:paraId="55BF236A" w14:textId="77777777" w:rsidR="00D65C5E" w:rsidRPr="00D02802" w:rsidRDefault="00D65C5E" w:rsidP="009D01EA">
      <w:pPr>
        <w:spacing w:line="276" w:lineRule="auto"/>
        <w:jc w:val="both"/>
        <w:rPr>
          <w:rFonts w:ascii="Garamond" w:hAnsi="Garamond"/>
          <w:color w:val="000000" w:themeColor="text1"/>
          <w:sz w:val="18"/>
          <w:szCs w:val="18"/>
          <w:lang w:val="en-US"/>
        </w:rPr>
      </w:pPr>
      <w:r w:rsidRPr="006055C8">
        <w:rPr>
          <w:rFonts w:ascii="Garamond" w:hAnsi="Garamond"/>
          <w:color w:val="000000" w:themeColor="text1"/>
          <w:sz w:val="18"/>
          <w:szCs w:val="18"/>
          <w:vertAlign w:val="superscript"/>
          <w:lang w:val="en-US"/>
        </w:rPr>
        <w:t>a</w:t>
      </w:r>
      <w:r w:rsidRPr="00D02802">
        <w:rPr>
          <w:rFonts w:ascii="Garamond" w:hAnsi="Garamond"/>
          <w:color w:val="000000" w:themeColor="text1"/>
          <w:sz w:val="18"/>
          <w:szCs w:val="18"/>
          <w:vertAlign w:val="superscript"/>
          <w:lang w:val="en-US"/>
        </w:rPr>
        <w:t xml:space="preserve"> </w:t>
      </w:r>
      <w:r w:rsidRPr="00D02802">
        <w:rPr>
          <w:rFonts w:ascii="Garamond" w:hAnsi="Garamond"/>
          <w:color w:val="000000" w:themeColor="text1"/>
          <w:sz w:val="18"/>
          <w:szCs w:val="18"/>
          <w:lang w:val="en-US"/>
        </w:rPr>
        <w:t>Worldwide Antimalarial Resistance Network’s Parasite Clearance Estimator</w:t>
      </w:r>
    </w:p>
    <w:p w14:paraId="20BE75BF" w14:textId="77777777" w:rsidR="00D65C5E" w:rsidRPr="00D02802" w:rsidRDefault="00D65C5E" w:rsidP="009D01EA">
      <w:pPr>
        <w:spacing w:line="276" w:lineRule="auto"/>
        <w:jc w:val="both"/>
        <w:rPr>
          <w:rFonts w:ascii="Garamond" w:hAnsi="Garamond"/>
          <w:color w:val="000000" w:themeColor="text1"/>
          <w:sz w:val="18"/>
          <w:szCs w:val="18"/>
          <w:lang w:val="en-US"/>
        </w:rPr>
      </w:pPr>
      <w:r w:rsidRPr="00D02802">
        <w:rPr>
          <w:rFonts w:ascii="Garamond" w:hAnsi="Garamond"/>
          <w:color w:val="000000" w:themeColor="text1"/>
          <w:sz w:val="18"/>
          <w:szCs w:val="18"/>
          <w:vertAlign w:val="superscript"/>
          <w:lang w:val="en-US"/>
        </w:rPr>
        <w:t xml:space="preserve">b </w:t>
      </w:r>
      <w:r w:rsidRPr="00D02802">
        <w:rPr>
          <w:rFonts w:ascii="Garamond" w:hAnsi="Garamond"/>
          <w:color w:val="000000" w:themeColor="text1"/>
          <w:sz w:val="18"/>
          <w:szCs w:val="18"/>
          <w:lang w:val="en-US"/>
        </w:rPr>
        <w:t>IQR - Inter-quartile range</w:t>
      </w:r>
    </w:p>
    <w:p w14:paraId="45B7EADE" w14:textId="77777777" w:rsidR="00D65C5E" w:rsidRPr="00D02802" w:rsidRDefault="00D65C5E" w:rsidP="009D01EA">
      <w:pPr>
        <w:spacing w:line="276" w:lineRule="auto"/>
        <w:jc w:val="both"/>
        <w:rPr>
          <w:rFonts w:ascii="Garamond" w:hAnsi="Garamond"/>
          <w:color w:val="000000" w:themeColor="text1"/>
          <w:sz w:val="18"/>
          <w:szCs w:val="18"/>
          <w:lang w:val="en-US"/>
        </w:rPr>
      </w:pPr>
      <w:r w:rsidRPr="00D02802">
        <w:rPr>
          <w:rFonts w:ascii="Garamond" w:hAnsi="Garamond"/>
          <w:color w:val="000000" w:themeColor="text1"/>
          <w:sz w:val="18"/>
          <w:szCs w:val="18"/>
          <w:vertAlign w:val="superscript"/>
          <w:lang w:val="en-US"/>
        </w:rPr>
        <w:t xml:space="preserve">c </w:t>
      </w:r>
      <w:r w:rsidRPr="00D02802">
        <w:rPr>
          <w:rFonts w:ascii="Garamond" w:hAnsi="Garamond"/>
          <w:color w:val="000000" w:themeColor="text1"/>
          <w:sz w:val="18"/>
          <w:szCs w:val="18"/>
          <w:lang w:val="en-US"/>
        </w:rPr>
        <w:t>CI - Confidence interval</w:t>
      </w:r>
    </w:p>
    <w:p w14:paraId="3BBA0F41" w14:textId="77777777" w:rsidR="00D65C5E" w:rsidRDefault="00D65C5E" w:rsidP="009D01EA">
      <w:pPr>
        <w:spacing w:line="276" w:lineRule="auto"/>
        <w:jc w:val="both"/>
      </w:pPr>
      <w:r w:rsidRPr="00D02802">
        <w:rPr>
          <w:rFonts w:ascii="Garamond" w:hAnsi="Garamond"/>
          <w:color w:val="000000" w:themeColor="text1"/>
          <w:sz w:val="18"/>
          <w:szCs w:val="18"/>
          <w:vertAlign w:val="superscript"/>
          <w:lang w:val="en-US"/>
        </w:rPr>
        <w:t xml:space="preserve">d </w:t>
      </w:r>
      <w:proofErr w:type="spellStart"/>
      <w:r w:rsidRPr="00D02802">
        <w:rPr>
          <w:rFonts w:ascii="Garamond" w:hAnsi="Garamond"/>
          <w:color w:val="000000" w:themeColor="text1"/>
          <w:sz w:val="18"/>
          <w:szCs w:val="18"/>
          <w:lang w:val="en-US"/>
        </w:rPr>
        <w:t>CrI</w:t>
      </w:r>
      <w:proofErr w:type="spellEnd"/>
      <w:r w:rsidRPr="00D02802">
        <w:rPr>
          <w:rFonts w:ascii="Garamond" w:hAnsi="Garamond"/>
          <w:color w:val="000000" w:themeColor="text1"/>
          <w:sz w:val="18"/>
          <w:szCs w:val="18"/>
          <w:lang w:val="en-US"/>
        </w:rPr>
        <w:t xml:space="preserve"> - Credible interval</w:t>
      </w:r>
    </w:p>
    <w:p w14:paraId="26E03B63" w14:textId="77777777" w:rsidR="00D65C5E" w:rsidRDefault="00D65C5E" w:rsidP="00134F1C">
      <w:pPr>
        <w:spacing w:line="480" w:lineRule="auto"/>
        <w:jc w:val="both"/>
        <w:rPr>
          <w:rFonts w:ascii="Garamond" w:hAnsi="Garamond"/>
          <w:b/>
          <w:bCs/>
          <w:color w:val="000000" w:themeColor="text1"/>
          <w:lang w:val="en-US"/>
        </w:rPr>
      </w:pPr>
    </w:p>
    <w:p w14:paraId="26D482F6" w14:textId="77777777" w:rsidR="00D65C5E" w:rsidRDefault="00D65C5E" w:rsidP="00134F1C">
      <w:pPr>
        <w:spacing w:line="480" w:lineRule="auto"/>
        <w:jc w:val="both"/>
        <w:rPr>
          <w:rFonts w:ascii="Garamond" w:hAnsi="Garamond"/>
          <w:b/>
          <w:bCs/>
          <w:color w:val="000000" w:themeColor="text1"/>
          <w:lang w:val="en-US"/>
        </w:rPr>
      </w:pPr>
    </w:p>
    <w:p w14:paraId="14005011" w14:textId="77777777" w:rsidR="00D65C5E" w:rsidRDefault="00D65C5E" w:rsidP="00134F1C">
      <w:pPr>
        <w:spacing w:line="480" w:lineRule="auto"/>
        <w:jc w:val="both"/>
        <w:rPr>
          <w:rFonts w:ascii="Garamond" w:hAnsi="Garamond"/>
          <w:b/>
          <w:bCs/>
          <w:color w:val="000000" w:themeColor="text1"/>
          <w:lang w:val="en-US"/>
        </w:rPr>
      </w:pPr>
    </w:p>
    <w:p w14:paraId="51DCF0E6" w14:textId="77777777" w:rsidR="00D65C5E" w:rsidRDefault="00D65C5E" w:rsidP="00134F1C">
      <w:pPr>
        <w:spacing w:line="480" w:lineRule="auto"/>
        <w:jc w:val="both"/>
        <w:rPr>
          <w:rFonts w:ascii="Garamond" w:hAnsi="Garamond"/>
          <w:b/>
          <w:bCs/>
          <w:color w:val="000000" w:themeColor="text1"/>
          <w:lang w:val="en-US"/>
        </w:rPr>
      </w:pPr>
    </w:p>
    <w:p w14:paraId="787BA903" w14:textId="77777777" w:rsidR="00D65C5E" w:rsidRDefault="00D65C5E" w:rsidP="00134F1C">
      <w:pPr>
        <w:spacing w:line="480" w:lineRule="auto"/>
        <w:jc w:val="both"/>
        <w:rPr>
          <w:rFonts w:ascii="Garamond" w:hAnsi="Garamond"/>
          <w:b/>
          <w:bCs/>
          <w:color w:val="000000" w:themeColor="text1"/>
          <w:lang w:val="en-US"/>
        </w:rPr>
      </w:pPr>
    </w:p>
    <w:p w14:paraId="66E169E9" w14:textId="77777777" w:rsidR="00D65C5E" w:rsidRDefault="00D65C5E" w:rsidP="00134F1C">
      <w:pPr>
        <w:spacing w:line="480" w:lineRule="auto"/>
        <w:jc w:val="both"/>
        <w:rPr>
          <w:rFonts w:ascii="Garamond" w:hAnsi="Garamond"/>
          <w:b/>
          <w:bCs/>
          <w:color w:val="000000" w:themeColor="text1"/>
          <w:lang w:val="en-US"/>
        </w:rPr>
      </w:pPr>
    </w:p>
    <w:p w14:paraId="1C11E036" w14:textId="77777777" w:rsidR="00D65C5E" w:rsidRDefault="00D65C5E" w:rsidP="00134F1C">
      <w:pPr>
        <w:spacing w:line="480" w:lineRule="auto"/>
        <w:jc w:val="both"/>
        <w:rPr>
          <w:rFonts w:ascii="Garamond" w:hAnsi="Garamond"/>
          <w:b/>
          <w:bCs/>
          <w:color w:val="000000" w:themeColor="text1"/>
          <w:lang w:val="en-US"/>
        </w:rPr>
      </w:pPr>
    </w:p>
    <w:p w14:paraId="66A16CF0" w14:textId="77777777" w:rsidR="00D65C5E" w:rsidRDefault="00D65C5E" w:rsidP="00134F1C">
      <w:pPr>
        <w:spacing w:line="480" w:lineRule="auto"/>
        <w:jc w:val="both"/>
        <w:rPr>
          <w:rFonts w:ascii="Garamond" w:hAnsi="Garamond"/>
          <w:b/>
          <w:bCs/>
          <w:color w:val="000000" w:themeColor="text1"/>
          <w:lang w:val="en-US"/>
        </w:rPr>
      </w:pPr>
    </w:p>
    <w:p w14:paraId="125A7F6C" w14:textId="77777777" w:rsidR="00D65C5E" w:rsidRDefault="00D65C5E" w:rsidP="00134F1C">
      <w:pPr>
        <w:spacing w:line="480" w:lineRule="auto"/>
        <w:jc w:val="both"/>
        <w:rPr>
          <w:rFonts w:ascii="Garamond" w:hAnsi="Garamond"/>
          <w:b/>
          <w:bCs/>
          <w:color w:val="000000" w:themeColor="text1"/>
          <w:lang w:val="en-US"/>
        </w:rPr>
      </w:pPr>
    </w:p>
    <w:p w14:paraId="394A9A0C" w14:textId="77777777" w:rsidR="00D65C5E" w:rsidRDefault="00D65C5E" w:rsidP="00134F1C">
      <w:pPr>
        <w:spacing w:line="480" w:lineRule="auto"/>
        <w:jc w:val="both"/>
        <w:rPr>
          <w:rFonts w:ascii="Garamond" w:hAnsi="Garamond"/>
          <w:b/>
          <w:bCs/>
          <w:color w:val="000000" w:themeColor="text1"/>
          <w:lang w:val="en-US"/>
        </w:rPr>
      </w:pPr>
    </w:p>
    <w:p w14:paraId="223027E8" w14:textId="77777777" w:rsidR="00D65C5E" w:rsidRDefault="00D65C5E" w:rsidP="00134F1C">
      <w:pPr>
        <w:spacing w:line="480" w:lineRule="auto"/>
        <w:jc w:val="both"/>
        <w:rPr>
          <w:rFonts w:ascii="Garamond" w:hAnsi="Garamond"/>
          <w:b/>
          <w:bCs/>
          <w:color w:val="000000" w:themeColor="text1"/>
          <w:lang w:val="en-US"/>
        </w:rPr>
      </w:pPr>
    </w:p>
    <w:p w14:paraId="68D774B8" w14:textId="77777777" w:rsidR="00D65C5E" w:rsidRDefault="00D65C5E" w:rsidP="00134F1C">
      <w:pPr>
        <w:spacing w:line="480" w:lineRule="auto"/>
        <w:jc w:val="both"/>
        <w:rPr>
          <w:rFonts w:ascii="Garamond" w:hAnsi="Garamond"/>
          <w:b/>
          <w:bCs/>
          <w:color w:val="000000" w:themeColor="text1"/>
          <w:lang w:val="en-US"/>
        </w:rPr>
      </w:pPr>
    </w:p>
    <w:p w14:paraId="14459157" w14:textId="77777777" w:rsidR="00D65C5E" w:rsidRDefault="00D65C5E" w:rsidP="00134F1C">
      <w:pPr>
        <w:spacing w:line="480" w:lineRule="auto"/>
        <w:jc w:val="both"/>
        <w:rPr>
          <w:rFonts w:ascii="Garamond" w:hAnsi="Garamond"/>
          <w:b/>
          <w:bCs/>
          <w:color w:val="000000" w:themeColor="text1"/>
          <w:lang w:val="en-US"/>
        </w:rPr>
      </w:pPr>
    </w:p>
    <w:p w14:paraId="3EACF090" w14:textId="77777777" w:rsidR="00D65C5E" w:rsidRDefault="00D65C5E" w:rsidP="00134F1C">
      <w:pPr>
        <w:spacing w:line="480" w:lineRule="auto"/>
        <w:jc w:val="both"/>
        <w:rPr>
          <w:rFonts w:ascii="Garamond" w:hAnsi="Garamond"/>
          <w:b/>
          <w:bCs/>
          <w:color w:val="000000" w:themeColor="text1"/>
          <w:lang w:val="en-US"/>
        </w:rPr>
      </w:pPr>
    </w:p>
    <w:p w14:paraId="5E08A13A" w14:textId="77777777" w:rsidR="00D65C5E" w:rsidRDefault="00D65C5E" w:rsidP="00134F1C">
      <w:pPr>
        <w:spacing w:line="480" w:lineRule="auto"/>
        <w:jc w:val="both"/>
        <w:rPr>
          <w:rFonts w:ascii="Garamond" w:hAnsi="Garamond"/>
          <w:b/>
          <w:bCs/>
          <w:color w:val="000000" w:themeColor="text1"/>
          <w:lang w:val="en-US"/>
        </w:rPr>
      </w:pPr>
    </w:p>
    <w:p w14:paraId="77DA3F09" w14:textId="77777777" w:rsidR="00D65C5E" w:rsidRDefault="00D65C5E" w:rsidP="00134F1C">
      <w:pPr>
        <w:spacing w:line="480" w:lineRule="auto"/>
        <w:jc w:val="both"/>
        <w:rPr>
          <w:rFonts w:ascii="Garamond" w:hAnsi="Garamond"/>
          <w:b/>
          <w:bCs/>
          <w:color w:val="000000" w:themeColor="text1"/>
          <w:lang w:val="en-US"/>
        </w:rPr>
      </w:pPr>
    </w:p>
    <w:p w14:paraId="4D6C0316" w14:textId="77777777" w:rsidR="00D65C5E" w:rsidRDefault="00D65C5E" w:rsidP="00134F1C">
      <w:pPr>
        <w:spacing w:line="480" w:lineRule="auto"/>
        <w:jc w:val="both"/>
        <w:rPr>
          <w:rFonts w:ascii="Garamond" w:hAnsi="Garamond"/>
          <w:b/>
          <w:bCs/>
          <w:color w:val="000000" w:themeColor="text1"/>
          <w:lang w:val="en-US"/>
        </w:rPr>
      </w:pPr>
    </w:p>
    <w:p w14:paraId="408A8095" w14:textId="77777777" w:rsidR="00D65C5E" w:rsidRDefault="00D65C5E" w:rsidP="00134F1C">
      <w:pPr>
        <w:spacing w:line="480" w:lineRule="auto"/>
        <w:jc w:val="both"/>
        <w:rPr>
          <w:rFonts w:ascii="Garamond" w:hAnsi="Garamond"/>
          <w:b/>
          <w:bCs/>
          <w:color w:val="000000" w:themeColor="text1"/>
          <w:lang w:val="en-US"/>
        </w:rPr>
      </w:pPr>
    </w:p>
    <w:p w14:paraId="7669AADE" w14:textId="189A0A4A" w:rsidR="000D399F" w:rsidRDefault="00885BE0" w:rsidP="00134F1C">
      <w:pPr>
        <w:spacing w:line="480" w:lineRule="auto"/>
        <w:jc w:val="both"/>
        <w:rPr>
          <w:rFonts w:ascii="Garamond" w:hAnsi="Garamond"/>
          <w:color w:val="000000" w:themeColor="text1"/>
          <w:lang w:val="en-US"/>
        </w:rPr>
      </w:pPr>
      <w:r>
        <w:rPr>
          <w:rFonts w:ascii="Garamond" w:hAnsi="Garamond"/>
          <w:b/>
          <w:bCs/>
          <w:color w:val="000000" w:themeColor="text1"/>
          <w:lang w:val="en-US"/>
        </w:rPr>
        <w:lastRenderedPageBreak/>
        <w:t xml:space="preserve">Supplementary </w:t>
      </w:r>
      <w:r w:rsidR="000D399F" w:rsidRPr="00D67008">
        <w:rPr>
          <w:rFonts w:ascii="Garamond" w:hAnsi="Garamond"/>
          <w:b/>
          <w:bCs/>
          <w:color w:val="000000" w:themeColor="text1"/>
          <w:lang w:val="en-US"/>
        </w:rPr>
        <w:t xml:space="preserve">Table </w:t>
      </w:r>
      <w:r w:rsidR="00D65C5E">
        <w:rPr>
          <w:rFonts w:ascii="Garamond" w:hAnsi="Garamond"/>
          <w:b/>
          <w:bCs/>
          <w:color w:val="000000" w:themeColor="text1"/>
          <w:lang w:val="en-US"/>
        </w:rPr>
        <w:t>2</w:t>
      </w:r>
      <w:r w:rsidR="000D399F" w:rsidRPr="006055C8">
        <w:rPr>
          <w:rFonts w:ascii="Garamond" w:hAnsi="Garamond"/>
          <w:b/>
          <w:bCs/>
          <w:color w:val="000000" w:themeColor="text1"/>
          <w:lang w:val="en-US"/>
        </w:rPr>
        <w:t>:</w:t>
      </w:r>
      <w:r w:rsidR="000D399F" w:rsidRPr="00D67008">
        <w:rPr>
          <w:rFonts w:ascii="Garamond" w:hAnsi="Garamond"/>
          <w:color w:val="000000" w:themeColor="text1"/>
          <w:lang w:val="en-US"/>
        </w:rPr>
        <w:t xml:space="preserve"> </w:t>
      </w:r>
      <w:r w:rsidR="00697488">
        <w:rPr>
          <w:rFonts w:ascii="Garamond" w:hAnsi="Garamond"/>
          <w:color w:val="000000" w:themeColor="text1"/>
          <w:lang w:val="en-US"/>
        </w:rPr>
        <w:t>Estimated</w:t>
      </w:r>
      <w:r w:rsidR="000D399F" w:rsidRPr="00D67008">
        <w:rPr>
          <w:rFonts w:ascii="Garamond" w:hAnsi="Garamond"/>
          <w:color w:val="000000" w:themeColor="text1"/>
          <w:lang w:val="en-US"/>
        </w:rPr>
        <w:t xml:space="preserve"> parasite clearance rate</w:t>
      </w:r>
      <w:r w:rsidR="006F732D">
        <w:rPr>
          <w:rFonts w:ascii="Garamond" w:hAnsi="Garamond"/>
          <w:color w:val="000000" w:themeColor="text1"/>
          <w:lang w:val="en-US"/>
        </w:rPr>
        <w:t>s</w:t>
      </w:r>
      <w:r w:rsidR="000D399F" w:rsidRPr="00D67008">
        <w:rPr>
          <w:rFonts w:ascii="Garamond" w:hAnsi="Garamond"/>
          <w:color w:val="000000" w:themeColor="text1"/>
          <w:lang w:val="en-US"/>
        </w:rPr>
        <w:t xml:space="preserve"> </w:t>
      </w:r>
      <w:r w:rsidR="000D399F">
        <w:rPr>
          <w:rFonts w:ascii="Garamond" w:hAnsi="Garamond"/>
          <w:color w:val="000000" w:themeColor="text1"/>
          <w:lang w:val="en-US"/>
        </w:rPr>
        <w:t>by</w:t>
      </w:r>
      <w:r w:rsidR="00697488">
        <w:rPr>
          <w:rFonts w:ascii="Garamond" w:hAnsi="Garamond"/>
          <w:color w:val="000000" w:themeColor="text1"/>
          <w:lang w:val="en-US"/>
        </w:rPr>
        <w:t xml:space="preserve"> </w:t>
      </w:r>
      <w:r w:rsidR="00D45E0B">
        <w:rPr>
          <w:rFonts w:ascii="Garamond" w:hAnsi="Garamond"/>
          <w:color w:val="000000" w:themeColor="text1"/>
          <w:lang w:val="en-US"/>
        </w:rPr>
        <w:t xml:space="preserve">antimalarial </w:t>
      </w:r>
      <w:r w:rsidR="000D399F">
        <w:rPr>
          <w:rFonts w:ascii="Garamond" w:hAnsi="Garamond"/>
          <w:color w:val="000000" w:themeColor="text1"/>
          <w:lang w:val="en-US"/>
        </w:rPr>
        <w:t xml:space="preserve">treatment administered </w:t>
      </w:r>
      <w:r w:rsidR="000D399F" w:rsidRPr="00D67008">
        <w:rPr>
          <w:rFonts w:ascii="Garamond" w:hAnsi="Garamond"/>
          <w:color w:val="000000" w:themeColor="text1"/>
          <w:lang w:val="en-US"/>
        </w:rPr>
        <w:t xml:space="preserve">using </w:t>
      </w:r>
      <w:r w:rsidR="000D399F" w:rsidRPr="00134F1C">
        <w:rPr>
          <w:rFonts w:ascii="Garamond" w:hAnsi="Garamond"/>
          <w:color w:val="000000" w:themeColor="text1"/>
          <w:lang w:val="en-US"/>
        </w:rPr>
        <w:t xml:space="preserve">WWARN </w:t>
      </w:r>
      <w:proofErr w:type="spellStart"/>
      <w:r w:rsidR="006F732D" w:rsidRPr="00134F1C">
        <w:rPr>
          <w:rFonts w:ascii="Garamond" w:hAnsi="Garamond"/>
          <w:color w:val="000000" w:themeColor="text1"/>
          <w:lang w:val="en-US"/>
        </w:rPr>
        <w:t>PCE</w:t>
      </w:r>
      <w:r w:rsidR="006F732D">
        <w:rPr>
          <w:rFonts w:ascii="Garamond" w:hAnsi="Garamond"/>
          <w:color w:val="000000" w:themeColor="text1"/>
          <w:vertAlign w:val="superscript"/>
          <w:lang w:val="en-US"/>
        </w:rPr>
        <w:t>a</w:t>
      </w:r>
      <w:proofErr w:type="spellEnd"/>
      <w:r w:rsidR="006F732D" w:rsidRPr="00134F1C">
        <w:rPr>
          <w:rFonts w:ascii="Garamond" w:hAnsi="Garamond"/>
          <w:color w:val="000000" w:themeColor="text1"/>
          <w:lang w:val="en-US"/>
        </w:rPr>
        <w:t xml:space="preserve"> </w:t>
      </w:r>
      <w:r w:rsidR="000D399F" w:rsidRPr="00134F1C">
        <w:rPr>
          <w:rFonts w:ascii="Garamond" w:hAnsi="Garamond"/>
          <w:color w:val="000000" w:themeColor="text1"/>
          <w:lang w:val="en-US"/>
        </w:rPr>
        <w:t xml:space="preserve">and </w:t>
      </w:r>
      <w:r w:rsidR="000D399F" w:rsidRPr="00E173AC">
        <w:rPr>
          <w:rFonts w:ascii="Garamond" w:hAnsi="Garamond"/>
          <w:color w:val="000000" w:themeColor="text1"/>
          <w:lang w:val="en-US"/>
        </w:rPr>
        <w:t xml:space="preserve">Bayesian </w:t>
      </w:r>
      <w:r w:rsidR="000D399F">
        <w:rPr>
          <w:rFonts w:ascii="Garamond" w:hAnsi="Garamond"/>
          <w:color w:val="000000" w:themeColor="text1"/>
          <w:lang w:val="en-US"/>
        </w:rPr>
        <w:t>hierarchical modelling</w:t>
      </w:r>
      <w:r w:rsidR="000D399F" w:rsidRPr="00E173AC">
        <w:rPr>
          <w:rFonts w:ascii="Garamond" w:hAnsi="Garamond"/>
          <w:color w:val="000000" w:themeColor="text1"/>
          <w:lang w:val="en-US"/>
        </w:rPr>
        <w:t>.</w:t>
      </w:r>
    </w:p>
    <w:tbl>
      <w:tblPr>
        <w:tblW w:w="8414" w:type="dxa"/>
        <w:tblCellMar>
          <w:top w:w="74" w:type="dxa"/>
          <w:left w:w="74" w:type="dxa"/>
          <w:bottom w:w="74" w:type="dxa"/>
          <w:right w:w="74" w:type="dxa"/>
        </w:tblCellMar>
        <w:tblLook w:val="04A0" w:firstRow="1" w:lastRow="0" w:firstColumn="1" w:lastColumn="0" w:noHBand="0" w:noVBand="1"/>
      </w:tblPr>
      <w:tblGrid>
        <w:gridCol w:w="3522"/>
        <w:gridCol w:w="154"/>
        <w:gridCol w:w="2502"/>
        <w:gridCol w:w="2187"/>
        <w:gridCol w:w="49"/>
      </w:tblGrid>
      <w:tr w:rsidR="00487CFD" w:rsidRPr="00325BEF" w14:paraId="4E55C795" w14:textId="77777777" w:rsidTr="00487CFD">
        <w:trPr>
          <w:gridAfter w:val="1"/>
          <w:wAfter w:w="49" w:type="dxa"/>
          <w:trHeight w:hRule="exact" w:val="715"/>
          <w:tblHeader/>
        </w:trPr>
        <w:tc>
          <w:tcPr>
            <w:tcW w:w="3522" w:type="dxa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F7E018" w14:textId="77777777" w:rsidR="00487CFD" w:rsidRPr="00325BEF" w:rsidRDefault="00487CFD" w:rsidP="00DA2107">
            <w:pPr>
              <w:spacing w:after="315" w:line="360" w:lineRule="auto"/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</w:pPr>
            <w:r w:rsidRPr="00325BEF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Treatment</w:t>
            </w:r>
          </w:p>
        </w:tc>
        <w:tc>
          <w:tcPr>
            <w:tcW w:w="15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725CDB19" w14:textId="77777777" w:rsidR="00487CFD" w:rsidRPr="00325BEF" w:rsidRDefault="00487CFD" w:rsidP="00DA2107">
            <w:pPr>
              <w:spacing w:after="315" w:line="360" w:lineRule="auto"/>
              <w:jc w:val="both"/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502" w:type="dxa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4E3AE0" w14:textId="77777777" w:rsidR="00487CFD" w:rsidRPr="00487CFD" w:rsidRDefault="00487CFD" w:rsidP="00DA2107">
            <w:pPr>
              <w:spacing w:after="315" w:line="360" w:lineRule="auto"/>
              <w:jc w:val="both"/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 xml:space="preserve">WWARN </w:t>
            </w:r>
            <w:proofErr w:type="spellStart"/>
            <w:r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PCE</w:t>
            </w:r>
            <w:r w:rsidRPr="00F626B8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  <w:vertAlign w:val="superscript"/>
              </w:rPr>
              <w:t>a</w:t>
            </w:r>
            <w:proofErr w:type="spellEnd"/>
          </w:p>
        </w:tc>
        <w:tc>
          <w:tcPr>
            <w:tcW w:w="2187" w:type="dxa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3599B0" w14:textId="77777777" w:rsidR="00487CFD" w:rsidRPr="00325BEF" w:rsidRDefault="00487CFD" w:rsidP="00DA2107">
            <w:pPr>
              <w:spacing w:after="315" w:line="360" w:lineRule="auto"/>
              <w:jc w:val="both"/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Bayesian hierarchical modelling</w:t>
            </w:r>
          </w:p>
        </w:tc>
      </w:tr>
      <w:tr w:rsidR="00487CFD" w:rsidRPr="00325BEF" w14:paraId="7FEE1C9D" w14:textId="77777777" w:rsidTr="00DA2107">
        <w:trPr>
          <w:trHeight w:hRule="exact" w:val="340"/>
        </w:trPr>
        <w:tc>
          <w:tcPr>
            <w:tcW w:w="8414" w:type="dxa"/>
            <w:gridSpan w:val="5"/>
            <w:tcBorders>
              <w:bottom w:val="single" w:sz="4" w:space="0" w:color="000000" w:themeColor="text1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D68661" w14:textId="77777777" w:rsidR="00487CFD" w:rsidRPr="00024BBD" w:rsidRDefault="00487CFD" w:rsidP="00DA2107">
            <w:pPr>
              <w:spacing w:after="315" w:line="360" w:lineRule="auto"/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</w:pPr>
            <w:r w:rsidRPr="00024BBD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Uncomplicated malaria</w:t>
            </w:r>
          </w:p>
        </w:tc>
      </w:tr>
      <w:tr w:rsidR="00487CFD" w:rsidRPr="00325BEF" w14:paraId="4CAF3501" w14:textId="77777777" w:rsidTr="00DA2107">
        <w:trPr>
          <w:trHeight w:hRule="exact" w:val="340"/>
        </w:trPr>
        <w:tc>
          <w:tcPr>
            <w:tcW w:w="3522" w:type="dxa"/>
            <w:tcBorders>
              <w:top w:val="single" w:sz="4" w:space="0" w:color="000000" w:themeColor="text1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CCAA05" w14:textId="77777777" w:rsidR="00487CFD" w:rsidRPr="00325BEF" w:rsidRDefault="00487CFD" w:rsidP="00DA2107">
            <w:pPr>
              <w:spacing w:after="315" w:line="360" w:lineRule="auto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325BEF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Artemether-</w:t>
            </w:r>
            <w:r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l</w:t>
            </w:r>
            <w:r w:rsidRPr="00325BEF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umefantrine</w:t>
            </w:r>
            <w:r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 xml:space="preserve"> (n)</w:t>
            </w:r>
          </w:p>
        </w:tc>
        <w:tc>
          <w:tcPr>
            <w:tcW w:w="154" w:type="dxa"/>
            <w:tcBorders>
              <w:top w:val="single" w:sz="4" w:space="0" w:color="000000" w:themeColor="text1"/>
            </w:tcBorders>
          </w:tcPr>
          <w:p w14:paraId="02A36CBE" w14:textId="77777777" w:rsidR="00487CFD" w:rsidRPr="005D1719" w:rsidRDefault="00487CFD" w:rsidP="00DA2107">
            <w:pPr>
              <w:spacing w:after="315" w:line="360" w:lineRule="auto"/>
              <w:jc w:val="both"/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502" w:type="dxa"/>
            <w:tcBorders>
              <w:top w:val="single" w:sz="4" w:space="0" w:color="000000" w:themeColor="text1"/>
            </w:tcBorders>
            <w:shd w:val="clear" w:color="auto" w:fill="auto"/>
          </w:tcPr>
          <w:p w14:paraId="528F704A" w14:textId="77777777" w:rsidR="00487CFD" w:rsidRPr="005D1719" w:rsidRDefault="00487CFD" w:rsidP="00DA2107">
            <w:pPr>
              <w:spacing w:after="315" w:line="360" w:lineRule="auto"/>
              <w:jc w:val="both"/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5D1719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30</w:t>
            </w:r>
            <w:r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236" w:type="dxa"/>
            <w:gridSpan w:val="2"/>
            <w:tcBorders>
              <w:top w:val="single" w:sz="4" w:space="0" w:color="000000" w:themeColor="text1"/>
            </w:tcBorders>
            <w:shd w:val="clear" w:color="auto" w:fill="auto"/>
          </w:tcPr>
          <w:p w14:paraId="63D3BAB9" w14:textId="77777777" w:rsidR="00487CFD" w:rsidRPr="005D1719" w:rsidRDefault="00487CFD" w:rsidP="00DA2107">
            <w:pPr>
              <w:spacing w:after="315" w:line="360" w:lineRule="auto"/>
              <w:jc w:val="both"/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5D1719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32</w:t>
            </w:r>
            <w:r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0</w:t>
            </w:r>
          </w:p>
        </w:tc>
      </w:tr>
      <w:tr w:rsidR="00487CFD" w:rsidRPr="00325BEF" w14:paraId="4E836FD7" w14:textId="77777777" w:rsidTr="00DA2107">
        <w:trPr>
          <w:trHeight w:hRule="exact" w:val="340"/>
        </w:trPr>
        <w:tc>
          <w:tcPr>
            <w:tcW w:w="3522" w:type="dxa"/>
            <w:shd w:val="clear" w:color="auto" w:fill="auto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7891537B" w14:textId="5CC1E6BF" w:rsidR="00487CFD" w:rsidRPr="00325BEF" w:rsidRDefault="00487CFD" w:rsidP="00DA2107">
            <w:pPr>
              <w:spacing w:after="315" w:line="360" w:lineRule="auto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325BEF">
              <w:rPr>
                <w:rFonts w:ascii="Garamond" w:hAnsi="Garamond"/>
                <w:color w:val="000000" w:themeColor="text1"/>
                <w:sz w:val="22"/>
                <w:szCs w:val="22"/>
              </w:rPr>
              <w:t>Mean (</w:t>
            </w:r>
            <w:r w:rsidR="00B10573">
              <w:rPr>
                <w:rFonts w:ascii="Garamond" w:hAnsi="Garamond"/>
                <w:color w:val="000000" w:themeColor="text1"/>
                <w:sz w:val="22"/>
                <w:szCs w:val="22"/>
              </w:rPr>
              <w:t>/</w:t>
            </w:r>
            <w:r w:rsidRPr="00325BEF">
              <w:rPr>
                <w:rFonts w:ascii="Garamond" w:hAnsi="Garamond"/>
                <w:color w:val="000000" w:themeColor="text1"/>
                <w:sz w:val="22"/>
                <w:szCs w:val="22"/>
              </w:rPr>
              <w:t>hour)</w:t>
            </w:r>
          </w:p>
        </w:tc>
        <w:tc>
          <w:tcPr>
            <w:tcW w:w="154" w:type="dxa"/>
          </w:tcPr>
          <w:p w14:paraId="7A3C9A01" w14:textId="77777777" w:rsidR="00487CFD" w:rsidRPr="00325BEF" w:rsidRDefault="00487CFD" w:rsidP="00DA2107">
            <w:pPr>
              <w:spacing w:after="315" w:line="360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250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ED102E" w14:textId="0258F92D" w:rsidR="00487CFD" w:rsidRPr="00F85533" w:rsidRDefault="00F626B8" w:rsidP="00DA2107">
            <w:pPr>
              <w:spacing w:after="315" w:line="360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0.2718</w:t>
            </w:r>
          </w:p>
        </w:tc>
        <w:tc>
          <w:tcPr>
            <w:tcW w:w="2236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9252E7" w14:textId="61316C49" w:rsidR="00487CFD" w:rsidRPr="00B058EA" w:rsidRDefault="00F626B8" w:rsidP="00DA2107">
            <w:pPr>
              <w:spacing w:after="315" w:line="360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0.3573</w:t>
            </w:r>
          </w:p>
        </w:tc>
      </w:tr>
      <w:tr w:rsidR="00487CFD" w:rsidRPr="00325BEF" w14:paraId="4C3426B8" w14:textId="77777777" w:rsidTr="00DA2107">
        <w:trPr>
          <w:trHeight w:hRule="exact" w:val="340"/>
        </w:trPr>
        <w:tc>
          <w:tcPr>
            <w:tcW w:w="3522" w:type="dxa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236668B1" w14:textId="51A584D0" w:rsidR="00487CFD" w:rsidRPr="00325BEF" w:rsidRDefault="00487CFD" w:rsidP="00DA2107">
            <w:pPr>
              <w:spacing w:after="315" w:line="360" w:lineRule="auto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325BEF">
              <w:rPr>
                <w:rFonts w:ascii="Garamond" w:hAnsi="Garamond"/>
                <w:color w:val="000000" w:themeColor="text1"/>
                <w:sz w:val="22"/>
                <w:szCs w:val="22"/>
              </w:rPr>
              <w:t>Median (</w:t>
            </w:r>
            <w:r w:rsidR="00B10573">
              <w:rPr>
                <w:rFonts w:ascii="Garamond" w:hAnsi="Garamond"/>
                <w:color w:val="000000" w:themeColor="text1"/>
                <w:sz w:val="22"/>
                <w:szCs w:val="22"/>
              </w:rPr>
              <w:t>/</w:t>
            </w:r>
            <w:r w:rsidRPr="00325BEF">
              <w:rPr>
                <w:rFonts w:ascii="Garamond" w:hAnsi="Garamond"/>
                <w:color w:val="000000" w:themeColor="text1"/>
                <w:sz w:val="22"/>
                <w:szCs w:val="22"/>
              </w:rPr>
              <w:t>hour)</w:t>
            </w:r>
          </w:p>
        </w:tc>
        <w:tc>
          <w:tcPr>
            <w:tcW w:w="154" w:type="dxa"/>
            <w:tcBorders>
              <w:top w:val="single" w:sz="6" w:space="0" w:color="DDDDDD"/>
            </w:tcBorders>
          </w:tcPr>
          <w:p w14:paraId="2ACB231F" w14:textId="77777777" w:rsidR="00487CFD" w:rsidRPr="00325BEF" w:rsidRDefault="00487CFD" w:rsidP="00DA2107">
            <w:pPr>
              <w:spacing w:after="315" w:line="360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2502" w:type="dxa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0F276A" w14:textId="7FAB4473" w:rsidR="00487CFD" w:rsidRPr="00F85533" w:rsidRDefault="00F626B8" w:rsidP="00DA2107">
            <w:pPr>
              <w:spacing w:after="315" w:line="360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0.</w:t>
            </w:r>
            <w:r w:rsidR="00487CFD" w:rsidRPr="00F85533">
              <w:rPr>
                <w:rFonts w:ascii="Garamond" w:hAnsi="Garamond"/>
                <w:color w:val="000000" w:themeColor="text1"/>
                <w:sz w:val="22"/>
                <w:szCs w:val="22"/>
              </w:rPr>
              <w:t>263</w:t>
            </w: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236" w:type="dxa"/>
            <w:gridSpan w:val="2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67EE77" w14:textId="7EF59B91" w:rsidR="00487CFD" w:rsidRPr="00B058EA" w:rsidRDefault="00F626B8" w:rsidP="00DA2107">
            <w:pPr>
              <w:spacing w:after="315" w:line="360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0.3575</w:t>
            </w:r>
          </w:p>
        </w:tc>
      </w:tr>
      <w:tr w:rsidR="00487CFD" w:rsidRPr="00325BEF" w14:paraId="31E13E9D" w14:textId="77777777" w:rsidTr="00DA2107">
        <w:trPr>
          <w:trHeight w:hRule="exact" w:val="340"/>
        </w:trPr>
        <w:tc>
          <w:tcPr>
            <w:tcW w:w="3522" w:type="dxa"/>
            <w:tcBorders>
              <w:top w:val="single" w:sz="6" w:space="0" w:color="DDDDDD"/>
              <w:bottom w:val="single" w:sz="4" w:space="0" w:color="auto"/>
            </w:tcBorders>
            <w:shd w:val="clear" w:color="auto" w:fill="auto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07BE325F" w14:textId="77777777" w:rsidR="00487CFD" w:rsidRPr="00325BEF" w:rsidRDefault="00487CFD" w:rsidP="00DA2107">
            <w:pPr>
              <w:spacing w:after="315" w:line="360" w:lineRule="auto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325BEF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95% </w:t>
            </w:r>
            <w:proofErr w:type="spellStart"/>
            <w:r w:rsidRPr="00325BEF">
              <w:rPr>
                <w:rFonts w:ascii="Garamond" w:hAnsi="Garamond"/>
                <w:color w:val="000000" w:themeColor="text1"/>
                <w:sz w:val="22"/>
                <w:szCs w:val="22"/>
              </w:rPr>
              <w:t>CI</w:t>
            </w:r>
            <w:r>
              <w:rPr>
                <w:rFonts w:ascii="Garamond" w:hAnsi="Garamond"/>
                <w:color w:val="000000" w:themeColor="text1"/>
                <w:sz w:val="22"/>
                <w:szCs w:val="22"/>
                <w:vertAlign w:val="superscript"/>
              </w:rPr>
              <w:t>b</w:t>
            </w:r>
            <w:proofErr w:type="spellEnd"/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&amp; </w:t>
            </w:r>
            <w:proofErr w:type="spellStart"/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CrI</w:t>
            </w:r>
            <w:r>
              <w:rPr>
                <w:rFonts w:ascii="Garamond" w:hAnsi="Garamond"/>
                <w:color w:val="000000" w:themeColor="text1"/>
                <w:sz w:val="22"/>
                <w:szCs w:val="22"/>
                <w:vertAlign w:val="superscript"/>
              </w:rPr>
              <w:t>c</w:t>
            </w:r>
            <w:proofErr w:type="spellEnd"/>
            <w:r w:rsidRPr="00325BEF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(/hour)</w:t>
            </w:r>
          </w:p>
        </w:tc>
        <w:tc>
          <w:tcPr>
            <w:tcW w:w="154" w:type="dxa"/>
            <w:tcBorders>
              <w:top w:val="single" w:sz="6" w:space="0" w:color="DDDDDD"/>
              <w:bottom w:val="single" w:sz="4" w:space="0" w:color="auto"/>
            </w:tcBorders>
          </w:tcPr>
          <w:p w14:paraId="269F0B9A" w14:textId="77777777" w:rsidR="00487CFD" w:rsidRPr="00F85533" w:rsidRDefault="00487CFD" w:rsidP="00DA2107">
            <w:pPr>
              <w:spacing w:after="315" w:line="360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2502" w:type="dxa"/>
            <w:tcBorders>
              <w:top w:val="single" w:sz="6" w:space="0" w:color="DDDDDD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8CE96A" w14:textId="1302292A" w:rsidR="00487CFD" w:rsidRPr="00F85533" w:rsidRDefault="00487CFD" w:rsidP="00DA2107">
            <w:pPr>
              <w:spacing w:after="315" w:line="360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F85533">
              <w:rPr>
                <w:rFonts w:ascii="Garamond" w:hAnsi="Garamond"/>
                <w:color w:val="000000" w:themeColor="text1"/>
                <w:sz w:val="22"/>
                <w:szCs w:val="22"/>
              </w:rPr>
              <w:t>[</w:t>
            </w:r>
            <w:r w:rsidR="00F626B8">
              <w:rPr>
                <w:rFonts w:ascii="Garamond" w:hAnsi="Garamond"/>
                <w:color w:val="000000" w:themeColor="text1"/>
                <w:sz w:val="22"/>
                <w:szCs w:val="22"/>
              </w:rPr>
              <w:t>0</w:t>
            </w:r>
            <w:r w:rsidRPr="00F85533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  <w:r w:rsidR="00F626B8">
              <w:rPr>
                <w:rFonts w:ascii="Garamond" w:hAnsi="Garamond"/>
                <w:color w:val="000000" w:themeColor="text1"/>
                <w:sz w:val="22"/>
                <w:szCs w:val="22"/>
              </w:rPr>
              <w:t>1319</w:t>
            </w:r>
            <w:r w:rsidRPr="00F85533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, </w:t>
            </w:r>
            <w:r w:rsidR="00F626B8">
              <w:rPr>
                <w:rFonts w:ascii="Garamond" w:hAnsi="Garamond"/>
                <w:color w:val="000000" w:themeColor="text1"/>
                <w:sz w:val="22"/>
                <w:szCs w:val="22"/>
              </w:rPr>
              <w:t>0.4420</w:t>
            </w:r>
            <w:r w:rsidRPr="00F85533">
              <w:rPr>
                <w:rFonts w:ascii="Garamond" w:hAnsi="Garamond"/>
                <w:color w:val="000000" w:themeColor="text1"/>
                <w:sz w:val="22"/>
                <w:szCs w:val="22"/>
              </w:rPr>
              <w:t>]</w:t>
            </w:r>
          </w:p>
        </w:tc>
        <w:tc>
          <w:tcPr>
            <w:tcW w:w="2236" w:type="dxa"/>
            <w:gridSpan w:val="2"/>
            <w:tcBorders>
              <w:top w:val="single" w:sz="6" w:space="0" w:color="DDDDDD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E35283" w14:textId="4CA16C02" w:rsidR="00487CFD" w:rsidRPr="00B058EA" w:rsidRDefault="00487CFD" w:rsidP="00DA2107">
            <w:pPr>
              <w:spacing w:after="315" w:line="360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13ED8">
              <w:rPr>
                <w:rFonts w:ascii="Garamond" w:hAnsi="Garamond"/>
                <w:color w:val="000000" w:themeColor="text1"/>
                <w:sz w:val="22"/>
                <w:szCs w:val="22"/>
              </w:rPr>
              <w:t>[</w:t>
            </w:r>
            <w:r w:rsidR="00F626B8">
              <w:rPr>
                <w:rFonts w:ascii="Garamond" w:hAnsi="Garamond"/>
                <w:color w:val="000000" w:themeColor="text1"/>
                <w:sz w:val="22"/>
                <w:szCs w:val="22"/>
              </w:rPr>
              <w:t>0</w:t>
            </w:r>
            <w:r w:rsidRPr="00613ED8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  <w:r w:rsidR="00F626B8">
              <w:rPr>
                <w:rFonts w:ascii="Garamond" w:hAnsi="Garamond"/>
                <w:color w:val="000000" w:themeColor="text1"/>
                <w:sz w:val="22"/>
                <w:szCs w:val="22"/>
              </w:rPr>
              <w:t>3276</w:t>
            </w:r>
            <w:r w:rsidRPr="00613ED8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, </w:t>
            </w:r>
            <w:r w:rsidR="00F626B8">
              <w:rPr>
                <w:rFonts w:ascii="Garamond" w:hAnsi="Garamond"/>
                <w:color w:val="000000" w:themeColor="text1"/>
                <w:sz w:val="22"/>
                <w:szCs w:val="22"/>
              </w:rPr>
              <w:t>0.3834</w:t>
            </w:r>
            <w:r w:rsidRPr="00613ED8">
              <w:rPr>
                <w:rFonts w:ascii="Garamond" w:hAnsi="Garamond"/>
                <w:color w:val="000000" w:themeColor="text1"/>
                <w:sz w:val="22"/>
                <w:szCs w:val="22"/>
              </w:rPr>
              <w:t>]</w:t>
            </w:r>
          </w:p>
        </w:tc>
      </w:tr>
      <w:tr w:rsidR="00487CFD" w:rsidRPr="00325BEF" w14:paraId="5C503B5A" w14:textId="77777777" w:rsidTr="00DA2107">
        <w:trPr>
          <w:trHeight w:hRule="exact" w:val="340"/>
        </w:trPr>
        <w:tc>
          <w:tcPr>
            <w:tcW w:w="3522" w:type="dxa"/>
            <w:tcBorders>
              <w:top w:val="single" w:sz="4" w:space="0" w:color="auto"/>
            </w:tcBorders>
            <w:shd w:val="clear" w:color="auto" w:fill="auto"/>
            <w:tcMar>
              <w:top w:w="75" w:type="dxa"/>
              <w:left w:w="74" w:type="dxa"/>
              <w:bottom w:w="75" w:type="dxa"/>
              <w:right w:w="75" w:type="dxa"/>
            </w:tcMar>
          </w:tcPr>
          <w:p w14:paraId="292BCA67" w14:textId="77777777" w:rsidR="00487CFD" w:rsidRPr="00B058EA" w:rsidRDefault="00487CFD" w:rsidP="00DA2107">
            <w:pPr>
              <w:spacing w:after="315" w:line="360" w:lineRule="auto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325BEF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Artesunate-mefloquine</w:t>
            </w:r>
            <w:r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 xml:space="preserve"> (n)</w:t>
            </w:r>
          </w:p>
        </w:tc>
        <w:tc>
          <w:tcPr>
            <w:tcW w:w="154" w:type="dxa"/>
            <w:tcBorders>
              <w:top w:val="single" w:sz="4" w:space="0" w:color="auto"/>
            </w:tcBorders>
            <w:shd w:val="clear" w:color="auto" w:fill="auto"/>
          </w:tcPr>
          <w:p w14:paraId="1000A232" w14:textId="77777777" w:rsidR="00487CFD" w:rsidRPr="00B058EA" w:rsidRDefault="00487CFD" w:rsidP="00DA2107">
            <w:pPr>
              <w:spacing w:after="315" w:line="360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2502" w:type="dxa"/>
            <w:tcBorders>
              <w:top w:val="single" w:sz="4" w:space="0" w:color="auto"/>
            </w:tcBorders>
            <w:shd w:val="clear" w:color="auto" w:fill="auto"/>
          </w:tcPr>
          <w:p w14:paraId="035B044D" w14:textId="77777777" w:rsidR="00487CFD" w:rsidRPr="00B058EA" w:rsidRDefault="00487CFD" w:rsidP="00DA2107">
            <w:pPr>
              <w:spacing w:after="315" w:line="360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5D1719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111</w:t>
            </w:r>
          </w:p>
        </w:tc>
        <w:tc>
          <w:tcPr>
            <w:tcW w:w="223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5C0B0EC" w14:textId="77777777" w:rsidR="00487CFD" w:rsidRPr="00B058EA" w:rsidRDefault="00487CFD" w:rsidP="00DA2107">
            <w:pPr>
              <w:spacing w:after="315" w:line="360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5D1719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115</w:t>
            </w:r>
          </w:p>
        </w:tc>
      </w:tr>
      <w:tr w:rsidR="00487CFD" w:rsidRPr="00325BEF" w14:paraId="12FF8B66" w14:textId="77777777" w:rsidTr="00DA2107">
        <w:trPr>
          <w:trHeight w:hRule="exact" w:val="340"/>
        </w:trPr>
        <w:tc>
          <w:tcPr>
            <w:tcW w:w="3522" w:type="dxa"/>
            <w:shd w:val="clear" w:color="auto" w:fill="auto"/>
            <w:tcMar>
              <w:top w:w="75" w:type="dxa"/>
              <w:left w:w="480" w:type="dxa"/>
              <w:bottom w:w="75" w:type="dxa"/>
              <w:right w:w="75" w:type="dxa"/>
            </w:tcMar>
          </w:tcPr>
          <w:p w14:paraId="0D01E1F0" w14:textId="532B7E40" w:rsidR="00487CFD" w:rsidRPr="00B058EA" w:rsidRDefault="00487CFD" w:rsidP="00DA2107">
            <w:pPr>
              <w:spacing w:after="315" w:line="360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325BEF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Mean </w:t>
            </w:r>
            <w:r w:rsidR="00B10573" w:rsidRPr="00325BEF">
              <w:rPr>
                <w:rFonts w:ascii="Garamond" w:hAnsi="Garamond"/>
                <w:color w:val="000000" w:themeColor="text1"/>
                <w:sz w:val="22"/>
                <w:szCs w:val="22"/>
              </w:rPr>
              <w:t>(/hour)</w:t>
            </w:r>
          </w:p>
        </w:tc>
        <w:tc>
          <w:tcPr>
            <w:tcW w:w="154" w:type="dxa"/>
            <w:shd w:val="clear" w:color="auto" w:fill="auto"/>
          </w:tcPr>
          <w:p w14:paraId="1C45596E" w14:textId="77777777" w:rsidR="00487CFD" w:rsidRPr="00B058EA" w:rsidRDefault="00487CFD" w:rsidP="00DA2107">
            <w:pPr>
              <w:spacing w:after="315" w:line="360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2502" w:type="dxa"/>
            <w:shd w:val="clear" w:color="auto" w:fill="auto"/>
          </w:tcPr>
          <w:p w14:paraId="2B848F01" w14:textId="544BF6FE" w:rsidR="00487CFD" w:rsidRPr="00B058EA" w:rsidRDefault="00F626B8" w:rsidP="00DA2107">
            <w:pPr>
              <w:spacing w:after="315" w:line="360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0.2755</w:t>
            </w:r>
          </w:p>
        </w:tc>
        <w:tc>
          <w:tcPr>
            <w:tcW w:w="2236" w:type="dxa"/>
            <w:gridSpan w:val="2"/>
            <w:shd w:val="clear" w:color="auto" w:fill="auto"/>
          </w:tcPr>
          <w:p w14:paraId="176EDC21" w14:textId="266B343C" w:rsidR="00487CFD" w:rsidRPr="00B058EA" w:rsidRDefault="00F626B8" w:rsidP="00DA2107">
            <w:pPr>
              <w:spacing w:after="315" w:line="360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0.3594</w:t>
            </w:r>
          </w:p>
        </w:tc>
      </w:tr>
      <w:tr w:rsidR="00487CFD" w:rsidRPr="00325BEF" w14:paraId="504FD8C0" w14:textId="77777777" w:rsidTr="00DA2107">
        <w:trPr>
          <w:trHeight w:hRule="exact" w:val="340"/>
        </w:trPr>
        <w:tc>
          <w:tcPr>
            <w:tcW w:w="3522" w:type="dxa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480" w:type="dxa"/>
              <w:bottom w:w="75" w:type="dxa"/>
              <w:right w:w="75" w:type="dxa"/>
            </w:tcMar>
          </w:tcPr>
          <w:p w14:paraId="70937E60" w14:textId="19AE2F3E" w:rsidR="00487CFD" w:rsidRPr="00B058EA" w:rsidRDefault="00487CFD" w:rsidP="00DA2107">
            <w:pPr>
              <w:spacing w:after="315" w:line="360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325BEF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Median </w:t>
            </w:r>
            <w:r w:rsidR="00B10573" w:rsidRPr="00325BEF">
              <w:rPr>
                <w:rFonts w:ascii="Garamond" w:hAnsi="Garamond"/>
                <w:color w:val="000000" w:themeColor="text1"/>
                <w:sz w:val="22"/>
                <w:szCs w:val="22"/>
              </w:rPr>
              <w:t>(/hour)</w:t>
            </w:r>
          </w:p>
        </w:tc>
        <w:tc>
          <w:tcPr>
            <w:tcW w:w="154" w:type="dxa"/>
            <w:tcBorders>
              <w:top w:val="single" w:sz="6" w:space="0" w:color="DDDDDD"/>
            </w:tcBorders>
            <w:shd w:val="clear" w:color="auto" w:fill="auto"/>
          </w:tcPr>
          <w:p w14:paraId="65641D29" w14:textId="77777777" w:rsidR="00487CFD" w:rsidRPr="00B058EA" w:rsidRDefault="00487CFD" w:rsidP="00DA2107">
            <w:pPr>
              <w:spacing w:after="315" w:line="360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2502" w:type="dxa"/>
            <w:tcBorders>
              <w:top w:val="single" w:sz="6" w:space="0" w:color="DDDDDD"/>
            </w:tcBorders>
            <w:shd w:val="clear" w:color="auto" w:fill="auto"/>
          </w:tcPr>
          <w:p w14:paraId="4CBFAA80" w14:textId="33FAF741" w:rsidR="00487CFD" w:rsidRPr="00B058EA" w:rsidRDefault="00F626B8" w:rsidP="00DA2107">
            <w:pPr>
              <w:spacing w:after="315" w:line="360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0.</w:t>
            </w:r>
            <w:r w:rsidR="00487CFD" w:rsidRPr="006C0633">
              <w:rPr>
                <w:rFonts w:ascii="Garamond" w:hAnsi="Garamond"/>
                <w:color w:val="000000" w:themeColor="text1"/>
                <w:sz w:val="22"/>
                <w:szCs w:val="22"/>
              </w:rPr>
              <w:t>2</w:t>
            </w: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740</w:t>
            </w:r>
          </w:p>
        </w:tc>
        <w:tc>
          <w:tcPr>
            <w:tcW w:w="2236" w:type="dxa"/>
            <w:gridSpan w:val="2"/>
            <w:tcBorders>
              <w:top w:val="single" w:sz="6" w:space="0" w:color="DDDDDD"/>
            </w:tcBorders>
            <w:shd w:val="clear" w:color="auto" w:fill="auto"/>
          </w:tcPr>
          <w:p w14:paraId="6FFCCCF5" w14:textId="0C9A9752" w:rsidR="00487CFD" w:rsidRPr="00B058EA" w:rsidRDefault="00F626B8" w:rsidP="00DA2107">
            <w:pPr>
              <w:spacing w:after="315" w:line="360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0.3587</w:t>
            </w:r>
          </w:p>
        </w:tc>
      </w:tr>
      <w:tr w:rsidR="00487CFD" w:rsidRPr="00325BEF" w14:paraId="4D939784" w14:textId="77777777" w:rsidTr="00DA2107">
        <w:trPr>
          <w:trHeight w:hRule="exact" w:val="340"/>
        </w:trPr>
        <w:tc>
          <w:tcPr>
            <w:tcW w:w="3522" w:type="dxa"/>
            <w:tcBorders>
              <w:top w:val="single" w:sz="6" w:space="0" w:color="DDDDDD"/>
              <w:bottom w:val="single" w:sz="4" w:space="0" w:color="auto"/>
            </w:tcBorders>
            <w:shd w:val="clear" w:color="auto" w:fill="auto"/>
            <w:tcMar>
              <w:top w:w="75" w:type="dxa"/>
              <w:left w:w="480" w:type="dxa"/>
              <w:bottom w:w="75" w:type="dxa"/>
              <w:right w:w="75" w:type="dxa"/>
            </w:tcMar>
          </w:tcPr>
          <w:p w14:paraId="223B206F" w14:textId="68A5DEE6" w:rsidR="00487CFD" w:rsidRPr="00B058EA" w:rsidRDefault="00487CFD" w:rsidP="00DA2107">
            <w:pPr>
              <w:spacing w:after="315" w:line="360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325BEF">
              <w:rPr>
                <w:rFonts w:ascii="Garamond" w:hAnsi="Garamond"/>
                <w:color w:val="000000" w:themeColor="text1"/>
                <w:sz w:val="22"/>
                <w:szCs w:val="22"/>
              </w:rPr>
              <w:t>95% CI</w:t>
            </w: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&amp; </w:t>
            </w:r>
            <w:proofErr w:type="spellStart"/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CrI</w:t>
            </w:r>
            <w:proofErr w:type="spellEnd"/>
            <w:r w:rsidRPr="00325BEF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</w:t>
            </w:r>
            <w:r w:rsidR="00B10573" w:rsidRPr="00325BEF">
              <w:rPr>
                <w:rFonts w:ascii="Garamond" w:hAnsi="Garamond"/>
                <w:color w:val="000000" w:themeColor="text1"/>
                <w:sz w:val="22"/>
                <w:szCs w:val="22"/>
              </w:rPr>
              <w:t>(/hour)</w:t>
            </w:r>
          </w:p>
        </w:tc>
        <w:tc>
          <w:tcPr>
            <w:tcW w:w="154" w:type="dxa"/>
            <w:tcBorders>
              <w:top w:val="single" w:sz="6" w:space="0" w:color="DDDDDD"/>
              <w:bottom w:val="single" w:sz="4" w:space="0" w:color="auto"/>
            </w:tcBorders>
            <w:shd w:val="clear" w:color="auto" w:fill="auto"/>
          </w:tcPr>
          <w:p w14:paraId="5157FE44" w14:textId="77777777" w:rsidR="00487CFD" w:rsidRPr="00B058EA" w:rsidRDefault="00487CFD" w:rsidP="00DA2107">
            <w:pPr>
              <w:spacing w:after="315" w:line="360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2502" w:type="dxa"/>
            <w:tcBorders>
              <w:top w:val="single" w:sz="6" w:space="0" w:color="DDDDDD"/>
              <w:bottom w:val="single" w:sz="4" w:space="0" w:color="auto"/>
            </w:tcBorders>
            <w:shd w:val="clear" w:color="auto" w:fill="auto"/>
          </w:tcPr>
          <w:p w14:paraId="37C25C88" w14:textId="16789662" w:rsidR="00487CFD" w:rsidRPr="00B058EA" w:rsidRDefault="00487CFD" w:rsidP="00DA2107">
            <w:pPr>
              <w:spacing w:after="315" w:line="360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C0633">
              <w:rPr>
                <w:rFonts w:ascii="Garamond" w:hAnsi="Garamond"/>
                <w:color w:val="000000" w:themeColor="text1"/>
                <w:sz w:val="22"/>
                <w:szCs w:val="22"/>
              </w:rPr>
              <w:t>[</w:t>
            </w:r>
            <w:r w:rsidR="00F626B8">
              <w:rPr>
                <w:rFonts w:ascii="Garamond" w:hAnsi="Garamond"/>
                <w:color w:val="000000" w:themeColor="text1"/>
                <w:sz w:val="22"/>
                <w:szCs w:val="22"/>
              </w:rPr>
              <w:t>0.0905</w:t>
            </w:r>
            <w:r w:rsidRPr="006C0633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, </w:t>
            </w:r>
            <w:r w:rsidR="00F626B8">
              <w:rPr>
                <w:rFonts w:ascii="Garamond" w:hAnsi="Garamond"/>
                <w:color w:val="000000" w:themeColor="text1"/>
                <w:sz w:val="22"/>
                <w:szCs w:val="22"/>
              </w:rPr>
              <w:t>0.4727</w:t>
            </w:r>
            <w:r w:rsidRPr="006C0633">
              <w:rPr>
                <w:rFonts w:ascii="Garamond" w:hAnsi="Garamond"/>
                <w:color w:val="000000" w:themeColor="text1"/>
                <w:sz w:val="22"/>
                <w:szCs w:val="22"/>
              </w:rPr>
              <w:t>]</w:t>
            </w:r>
          </w:p>
        </w:tc>
        <w:tc>
          <w:tcPr>
            <w:tcW w:w="2236" w:type="dxa"/>
            <w:gridSpan w:val="2"/>
            <w:tcBorders>
              <w:top w:val="single" w:sz="6" w:space="0" w:color="DDDDDD"/>
              <w:bottom w:val="single" w:sz="4" w:space="0" w:color="auto"/>
            </w:tcBorders>
            <w:shd w:val="clear" w:color="auto" w:fill="auto"/>
          </w:tcPr>
          <w:p w14:paraId="3664A17A" w14:textId="36A0765D" w:rsidR="00487CFD" w:rsidRPr="00B058EA" w:rsidRDefault="00487CFD" w:rsidP="00DA2107">
            <w:pPr>
              <w:spacing w:after="315" w:line="360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13ED8">
              <w:rPr>
                <w:rFonts w:ascii="Garamond" w:hAnsi="Garamond"/>
                <w:color w:val="000000" w:themeColor="text1"/>
                <w:sz w:val="22"/>
                <w:szCs w:val="22"/>
              </w:rPr>
              <w:t>[</w:t>
            </w:r>
            <w:r w:rsidR="00F626B8">
              <w:rPr>
                <w:rFonts w:ascii="Garamond" w:hAnsi="Garamond"/>
                <w:color w:val="000000" w:themeColor="text1"/>
                <w:sz w:val="22"/>
                <w:szCs w:val="22"/>
              </w:rPr>
              <w:t>0.3243</w:t>
            </w:r>
            <w:r w:rsidRPr="00613ED8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, </w:t>
            </w:r>
            <w:r w:rsidR="00F626B8">
              <w:rPr>
                <w:rFonts w:ascii="Garamond" w:hAnsi="Garamond"/>
                <w:color w:val="000000" w:themeColor="text1"/>
                <w:sz w:val="22"/>
                <w:szCs w:val="22"/>
              </w:rPr>
              <w:t>0.3982</w:t>
            </w:r>
            <w:r w:rsidRPr="00613ED8">
              <w:rPr>
                <w:rFonts w:ascii="Garamond" w:hAnsi="Garamond"/>
                <w:color w:val="000000" w:themeColor="text1"/>
                <w:sz w:val="22"/>
                <w:szCs w:val="22"/>
              </w:rPr>
              <w:t>]</w:t>
            </w:r>
          </w:p>
        </w:tc>
      </w:tr>
      <w:tr w:rsidR="00487CFD" w:rsidRPr="00325BEF" w14:paraId="5607C194" w14:textId="77777777" w:rsidTr="00DA2107">
        <w:trPr>
          <w:trHeight w:hRule="exact" w:val="340"/>
        </w:trPr>
        <w:tc>
          <w:tcPr>
            <w:tcW w:w="3522" w:type="dxa"/>
            <w:tcBorders>
              <w:top w:val="single" w:sz="4" w:space="0" w:color="auto"/>
            </w:tcBorders>
            <w:shd w:val="clear" w:color="auto" w:fill="auto"/>
            <w:tcMar>
              <w:top w:w="75" w:type="dxa"/>
              <w:left w:w="74" w:type="dxa"/>
              <w:bottom w:w="75" w:type="dxa"/>
              <w:right w:w="75" w:type="dxa"/>
            </w:tcMar>
          </w:tcPr>
          <w:p w14:paraId="322886C2" w14:textId="77777777" w:rsidR="00487CFD" w:rsidRPr="00325BEF" w:rsidRDefault="00487CFD" w:rsidP="00DA2107">
            <w:pPr>
              <w:spacing w:after="315" w:line="360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325BEF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Chloroquin</w:t>
            </w:r>
            <w:r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e (n)</w:t>
            </w:r>
          </w:p>
        </w:tc>
        <w:tc>
          <w:tcPr>
            <w:tcW w:w="154" w:type="dxa"/>
            <w:tcBorders>
              <w:top w:val="single" w:sz="4" w:space="0" w:color="auto"/>
            </w:tcBorders>
            <w:shd w:val="clear" w:color="auto" w:fill="auto"/>
          </w:tcPr>
          <w:p w14:paraId="57C69837" w14:textId="77777777" w:rsidR="00487CFD" w:rsidRPr="00B058EA" w:rsidRDefault="00487CFD" w:rsidP="00DA2107">
            <w:pPr>
              <w:spacing w:after="315" w:line="360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2502" w:type="dxa"/>
            <w:tcBorders>
              <w:top w:val="single" w:sz="4" w:space="0" w:color="auto"/>
            </w:tcBorders>
            <w:shd w:val="clear" w:color="auto" w:fill="auto"/>
          </w:tcPr>
          <w:p w14:paraId="78CA6AB7" w14:textId="77777777" w:rsidR="00487CFD" w:rsidRPr="006C0633" w:rsidRDefault="00487CFD" w:rsidP="00DA2107">
            <w:pPr>
              <w:spacing w:after="315" w:line="360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5D1719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17</w:t>
            </w:r>
            <w:r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23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86CEE89" w14:textId="77777777" w:rsidR="00487CFD" w:rsidRPr="00B058EA" w:rsidRDefault="00487CFD" w:rsidP="00DA2107">
            <w:pPr>
              <w:spacing w:after="315" w:line="360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5D1719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17</w:t>
            </w:r>
            <w:r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6</w:t>
            </w:r>
          </w:p>
        </w:tc>
      </w:tr>
      <w:tr w:rsidR="00487CFD" w:rsidRPr="00325BEF" w14:paraId="4B01A21A" w14:textId="77777777" w:rsidTr="00DA2107">
        <w:trPr>
          <w:trHeight w:hRule="exact" w:val="340"/>
        </w:trPr>
        <w:tc>
          <w:tcPr>
            <w:tcW w:w="3522" w:type="dxa"/>
            <w:shd w:val="clear" w:color="auto" w:fill="auto"/>
            <w:tcMar>
              <w:top w:w="75" w:type="dxa"/>
              <w:left w:w="480" w:type="dxa"/>
              <w:bottom w:w="75" w:type="dxa"/>
              <w:right w:w="75" w:type="dxa"/>
            </w:tcMar>
          </w:tcPr>
          <w:p w14:paraId="029A335F" w14:textId="5BB40ABE" w:rsidR="00487CFD" w:rsidRPr="00325BEF" w:rsidRDefault="00487CFD" w:rsidP="00DA2107">
            <w:pPr>
              <w:spacing w:after="315" w:line="360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325BEF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Mean </w:t>
            </w:r>
            <w:r w:rsidR="00B10573" w:rsidRPr="00325BEF">
              <w:rPr>
                <w:rFonts w:ascii="Garamond" w:hAnsi="Garamond"/>
                <w:color w:val="000000" w:themeColor="text1"/>
                <w:sz w:val="22"/>
                <w:szCs w:val="22"/>
              </w:rPr>
              <w:t>(/hour)</w:t>
            </w:r>
          </w:p>
        </w:tc>
        <w:tc>
          <w:tcPr>
            <w:tcW w:w="154" w:type="dxa"/>
            <w:shd w:val="clear" w:color="auto" w:fill="auto"/>
          </w:tcPr>
          <w:p w14:paraId="70B16680" w14:textId="77777777" w:rsidR="00487CFD" w:rsidRPr="00B058EA" w:rsidRDefault="00487CFD" w:rsidP="00DA2107">
            <w:pPr>
              <w:spacing w:after="315" w:line="360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2502" w:type="dxa"/>
            <w:shd w:val="clear" w:color="auto" w:fill="auto"/>
          </w:tcPr>
          <w:p w14:paraId="60B63609" w14:textId="7C90B270" w:rsidR="00487CFD" w:rsidRPr="006C0633" w:rsidRDefault="00F626B8" w:rsidP="00DA2107">
            <w:pPr>
              <w:spacing w:after="315" w:line="360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0.2179</w:t>
            </w:r>
          </w:p>
        </w:tc>
        <w:tc>
          <w:tcPr>
            <w:tcW w:w="2236" w:type="dxa"/>
            <w:gridSpan w:val="2"/>
            <w:shd w:val="clear" w:color="auto" w:fill="auto"/>
          </w:tcPr>
          <w:p w14:paraId="4943D9A6" w14:textId="728E61F2" w:rsidR="00487CFD" w:rsidRPr="00B058EA" w:rsidRDefault="00F626B8" w:rsidP="00DA2107">
            <w:pPr>
              <w:spacing w:after="315" w:line="360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0.2422</w:t>
            </w:r>
          </w:p>
        </w:tc>
      </w:tr>
      <w:tr w:rsidR="00487CFD" w:rsidRPr="00325BEF" w14:paraId="3022C597" w14:textId="77777777" w:rsidTr="00DA2107">
        <w:trPr>
          <w:trHeight w:hRule="exact" w:val="340"/>
        </w:trPr>
        <w:tc>
          <w:tcPr>
            <w:tcW w:w="3522" w:type="dxa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480" w:type="dxa"/>
              <w:bottom w:w="75" w:type="dxa"/>
              <w:right w:w="75" w:type="dxa"/>
            </w:tcMar>
          </w:tcPr>
          <w:p w14:paraId="18B48F66" w14:textId="77C6A5C7" w:rsidR="00487CFD" w:rsidRPr="00325BEF" w:rsidRDefault="00487CFD" w:rsidP="00DA2107">
            <w:pPr>
              <w:spacing w:after="315" w:line="360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325BEF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Median </w:t>
            </w:r>
            <w:r w:rsidR="00B10573" w:rsidRPr="00325BEF">
              <w:rPr>
                <w:rFonts w:ascii="Garamond" w:hAnsi="Garamond"/>
                <w:color w:val="000000" w:themeColor="text1"/>
                <w:sz w:val="22"/>
                <w:szCs w:val="22"/>
              </w:rPr>
              <w:t>(/hour)</w:t>
            </w:r>
          </w:p>
        </w:tc>
        <w:tc>
          <w:tcPr>
            <w:tcW w:w="154" w:type="dxa"/>
            <w:tcBorders>
              <w:top w:val="single" w:sz="6" w:space="0" w:color="DDDDDD"/>
            </w:tcBorders>
            <w:shd w:val="clear" w:color="auto" w:fill="auto"/>
          </w:tcPr>
          <w:p w14:paraId="61EDE843" w14:textId="77777777" w:rsidR="00487CFD" w:rsidRPr="00B058EA" w:rsidRDefault="00487CFD" w:rsidP="00DA2107">
            <w:pPr>
              <w:spacing w:after="315" w:line="360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2502" w:type="dxa"/>
            <w:tcBorders>
              <w:top w:val="single" w:sz="6" w:space="0" w:color="DDDDDD"/>
            </w:tcBorders>
            <w:shd w:val="clear" w:color="auto" w:fill="auto"/>
          </w:tcPr>
          <w:p w14:paraId="7EF4329F" w14:textId="5B793DC8" w:rsidR="00487CFD" w:rsidRPr="006C0633" w:rsidRDefault="00F626B8" w:rsidP="00DA2107">
            <w:pPr>
              <w:spacing w:after="315" w:line="360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0.2123</w:t>
            </w:r>
          </w:p>
        </w:tc>
        <w:tc>
          <w:tcPr>
            <w:tcW w:w="2236" w:type="dxa"/>
            <w:gridSpan w:val="2"/>
            <w:tcBorders>
              <w:top w:val="single" w:sz="6" w:space="0" w:color="DDDDDD"/>
            </w:tcBorders>
            <w:shd w:val="clear" w:color="auto" w:fill="auto"/>
          </w:tcPr>
          <w:p w14:paraId="7946E742" w14:textId="216AADA3" w:rsidR="00487CFD" w:rsidRPr="00B058EA" w:rsidRDefault="00F626B8" w:rsidP="00DA2107">
            <w:pPr>
              <w:spacing w:after="315" w:line="360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0.2419</w:t>
            </w:r>
          </w:p>
        </w:tc>
      </w:tr>
      <w:tr w:rsidR="00487CFD" w:rsidRPr="00325BEF" w14:paraId="507EEDEF" w14:textId="77777777" w:rsidTr="00DA2107">
        <w:trPr>
          <w:trHeight w:hRule="exact" w:val="340"/>
        </w:trPr>
        <w:tc>
          <w:tcPr>
            <w:tcW w:w="3522" w:type="dxa"/>
            <w:tcBorders>
              <w:top w:val="single" w:sz="6" w:space="0" w:color="DDDDDD"/>
              <w:bottom w:val="single" w:sz="4" w:space="0" w:color="auto"/>
            </w:tcBorders>
            <w:shd w:val="clear" w:color="auto" w:fill="auto"/>
            <w:tcMar>
              <w:top w:w="75" w:type="dxa"/>
              <w:left w:w="480" w:type="dxa"/>
              <w:bottom w:w="75" w:type="dxa"/>
              <w:right w:w="75" w:type="dxa"/>
            </w:tcMar>
          </w:tcPr>
          <w:p w14:paraId="4102FA03" w14:textId="54C2B348" w:rsidR="00487CFD" w:rsidRPr="00325BEF" w:rsidRDefault="00487CFD" w:rsidP="00DA2107">
            <w:pPr>
              <w:spacing w:after="315" w:line="360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325BEF">
              <w:rPr>
                <w:rFonts w:ascii="Garamond" w:hAnsi="Garamond"/>
                <w:color w:val="000000" w:themeColor="text1"/>
                <w:sz w:val="22"/>
                <w:szCs w:val="22"/>
              </w:rPr>
              <w:t>95% CI</w:t>
            </w: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&amp; </w:t>
            </w:r>
            <w:proofErr w:type="spellStart"/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CrI</w:t>
            </w:r>
            <w:proofErr w:type="spellEnd"/>
            <w:r w:rsidRPr="00325BEF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</w:t>
            </w:r>
            <w:r w:rsidR="00B10573" w:rsidRPr="00325BEF">
              <w:rPr>
                <w:rFonts w:ascii="Garamond" w:hAnsi="Garamond"/>
                <w:color w:val="000000" w:themeColor="text1"/>
                <w:sz w:val="22"/>
                <w:szCs w:val="22"/>
              </w:rPr>
              <w:t>(/hour)</w:t>
            </w:r>
          </w:p>
        </w:tc>
        <w:tc>
          <w:tcPr>
            <w:tcW w:w="154" w:type="dxa"/>
            <w:tcBorders>
              <w:top w:val="single" w:sz="6" w:space="0" w:color="DDDDDD"/>
              <w:bottom w:val="single" w:sz="4" w:space="0" w:color="auto"/>
            </w:tcBorders>
            <w:shd w:val="clear" w:color="auto" w:fill="auto"/>
          </w:tcPr>
          <w:p w14:paraId="2A3E1BDC" w14:textId="77777777" w:rsidR="00487CFD" w:rsidRPr="00B058EA" w:rsidRDefault="00487CFD" w:rsidP="00DA2107">
            <w:pPr>
              <w:spacing w:after="315" w:line="360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2502" w:type="dxa"/>
            <w:tcBorders>
              <w:top w:val="single" w:sz="6" w:space="0" w:color="DDDDDD"/>
              <w:bottom w:val="single" w:sz="4" w:space="0" w:color="auto"/>
            </w:tcBorders>
            <w:shd w:val="clear" w:color="auto" w:fill="auto"/>
          </w:tcPr>
          <w:p w14:paraId="2BBF8770" w14:textId="3D2BC051" w:rsidR="00487CFD" w:rsidRPr="006C0633" w:rsidRDefault="00487CFD" w:rsidP="00DA2107">
            <w:pPr>
              <w:spacing w:after="315" w:line="360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085847">
              <w:rPr>
                <w:rFonts w:ascii="Garamond" w:hAnsi="Garamond"/>
                <w:color w:val="000000" w:themeColor="text1"/>
                <w:sz w:val="22"/>
                <w:szCs w:val="22"/>
              </w:rPr>
              <w:t>[</w:t>
            </w:r>
            <w:r w:rsidR="00F626B8">
              <w:rPr>
                <w:rFonts w:ascii="Garamond" w:hAnsi="Garamond"/>
                <w:color w:val="000000" w:themeColor="text1"/>
                <w:sz w:val="22"/>
                <w:szCs w:val="22"/>
              </w:rPr>
              <w:t>0.0947</w:t>
            </w:r>
            <w:r w:rsidRPr="00085847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, </w:t>
            </w:r>
            <w:r w:rsidR="00F626B8">
              <w:rPr>
                <w:rFonts w:ascii="Garamond" w:hAnsi="Garamond"/>
                <w:color w:val="000000" w:themeColor="text1"/>
                <w:sz w:val="22"/>
                <w:szCs w:val="22"/>
              </w:rPr>
              <w:t>0.</w:t>
            </w:r>
            <w:r w:rsidRPr="00085847">
              <w:rPr>
                <w:rFonts w:ascii="Garamond" w:hAnsi="Garamond"/>
                <w:color w:val="000000" w:themeColor="text1"/>
                <w:sz w:val="22"/>
                <w:szCs w:val="22"/>
              </w:rPr>
              <w:t>3</w:t>
            </w:r>
            <w:r w:rsidR="00F626B8">
              <w:rPr>
                <w:rFonts w:ascii="Garamond" w:hAnsi="Garamond"/>
                <w:color w:val="000000" w:themeColor="text1"/>
                <w:sz w:val="22"/>
                <w:szCs w:val="22"/>
              </w:rPr>
              <w:t>71</w:t>
            </w:r>
            <w:r w:rsidRPr="00085847">
              <w:rPr>
                <w:rFonts w:ascii="Garamond" w:hAnsi="Garamond"/>
                <w:color w:val="000000" w:themeColor="text1"/>
                <w:sz w:val="22"/>
                <w:szCs w:val="22"/>
              </w:rPr>
              <w:t>4]</w:t>
            </w:r>
          </w:p>
        </w:tc>
        <w:tc>
          <w:tcPr>
            <w:tcW w:w="2236" w:type="dxa"/>
            <w:gridSpan w:val="2"/>
            <w:tcBorders>
              <w:top w:val="single" w:sz="6" w:space="0" w:color="DDDDDD"/>
              <w:bottom w:val="single" w:sz="4" w:space="0" w:color="auto"/>
            </w:tcBorders>
            <w:shd w:val="clear" w:color="auto" w:fill="auto"/>
          </w:tcPr>
          <w:p w14:paraId="6DBB9639" w14:textId="5BBD9155" w:rsidR="00487CFD" w:rsidRPr="00B058EA" w:rsidRDefault="00487CFD" w:rsidP="00DA2107">
            <w:pPr>
              <w:spacing w:after="315" w:line="360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5520B2">
              <w:rPr>
                <w:rFonts w:ascii="Garamond" w:hAnsi="Garamond"/>
                <w:color w:val="000000" w:themeColor="text1"/>
                <w:sz w:val="22"/>
                <w:szCs w:val="22"/>
              </w:rPr>
              <w:t>[</w:t>
            </w:r>
            <w:r w:rsidR="00F626B8">
              <w:rPr>
                <w:rFonts w:ascii="Garamond" w:hAnsi="Garamond"/>
                <w:color w:val="000000" w:themeColor="text1"/>
                <w:sz w:val="22"/>
                <w:szCs w:val="22"/>
              </w:rPr>
              <w:t>0.2278</w:t>
            </w:r>
            <w:r w:rsidRPr="005520B2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, </w:t>
            </w:r>
            <w:r w:rsidR="00F626B8">
              <w:rPr>
                <w:rFonts w:ascii="Garamond" w:hAnsi="Garamond"/>
                <w:color w:val="000000" w:themeColor="text1"/>
                <w:sz w:val="22"/>
                <w:szCs w:val="22"/>
              </w:rPr>
              <w:t>0.2578</w:t>
            </w:r>
            <w:r w:rsidRPr="005520B2">
              <w:rPr>
                <w:rFonts w:ascii="Garamond" w:hAnsi="Garamond"/>
                <w:color w:val="000000" w:themeColor="text1"/>
                <w:sz w:val="22"/>
                <w:szCs w:val="22"/>
              </w:rPr>
              <w:t>]</w:t>
            </w:r>
          </w:p>
        </w:tc>
      </w:tr>
      <w:tr w:rsidR="00487CFD" w:rsidRPr="00325BEF" w14:paraId="72FB880B" w14:textId="77777777" w:rsidTr="00DA2107">
        <w:trPr>
          <w:trHeight w:hRule="exact" w:val="340"/>
        </w:trPr>
        <w:tc>
          <w:tcPr>
            <w:tcW w:w="8414" w:type="dxa"/>
            <w:gridSpan w:val="5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auto"/>
            <w:tcMar>
              <w:top w:w="75" w:type="dxa"/>
              <w:left w:w="74" w:type="dxa"/>
              <w:bottom w:w="75" w:type="dxa"/>
              <w:right w:w="75" w:type="dxa"/>
            </w:tcMar>
          </w:tcPr>
          <w:p w14:paraId="307AD2F3" w14:textId="77777777" w:rsidR="00487CFD" w:rsidRPr="00024BBD" w:rsidRDefault="00487CFD" w:rsidP="00DA2107">
            <w:pPr>
              <w:spacing w:after="315" w:line="360" w:lineRule="auto"/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</w:pPr>
            <w:r w:rsidRPr="00024BBD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Severe malaria</w:t>
            </w:r>
          </w:p>
        </w:tc>
      </w:tr>
      <w:tr w:rsidR="00487CFD" w:rsidRPr="00325BEF" w14:paraId="5DF1B38F" w14:textId="77777777" w:rsidTr="00DA2107">
        <w:trPr>
          <w:trHeight w:hRule="exact" w:val="811"/>
        </w:trPr>
        <w:tc>
          <w:tcPr>
            <w:tcW w:w="3522" w:type="dxa"/>
            <w:tcBorders>
              <w:top w:val="single" w:sz="4" w:space="0" w:color="000000" w:themeColor="text1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9F110C" w14:textId="77777777" w:rsidR="00487CFD" w:rsidRPr="005D1719" w:rsidRDefault="00487CFD" w:rsidP="00DA2107">
            <w:pPr>
              <w:spacing w:after="315" w:line="360" w:lineRule="auto"/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</w:pPr>
            <w:r w:rsidRPr="00325BEF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Artemether-</w:t>
            </w:r>
            <w:r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l</w:t>
            </w:r>
            <w:r w:rsidRPr="00325BEF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umefantrin</w:t>
            </w:r>
            <w:r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e followed by a</w:t>
            </w:r>
            <w:r w:rsidRPr="00325BEF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rtesunate (intravenous)</w:t>
            </w:r>
            <w:r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 xml:space="preserve"> (n)</w:t>
            </w:r>
          </w:p>
        </w:tc>
        <w:tc>
          <w:tcPr>
            <w:tcW w:w="154" w:type="dxa"/>
            <w:tcBorders>
              <w:top w:val="single" w:sz="4" w:space="0" w:color="000000" w:themeColor="text1"/>
            </w:tcBorders>
          </w:tcPr>
          <w:p w14:paraId="0F5DC75D" w14:textId="77777777" w:rsidR="00487CFD" w:rsidRPr="005D1719" w:rsidRDefault="00487CFD" w:rsidP="00DA2107">
            <w:pPr>
              <w:spacing w:after="315" w:line="360" w:lineRule="auto"/>
              <w:jc w:val="both"/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502" w:type="dxa"/>
            <w:tcBorders>
              <w:top w:val="single" w:sz="4" w:space="0" w:color="000000" w:themeColor="text1"/>
            </w:tcBorders>
            <w:shd w:val="clear" w:color="auto" w:fill="auto"/>
          </w:tcPr>
          <w:p w14:paraId="1BB5F1A3" w14:textId="77777777" w:rsidR="00487CFD" w:rsidRPr="005D1719" w:rsidRDefault="00487CFD" w:rsidP="00DA2107">
            <w:pPr>
              <w:spacing w:after="315" w:line="360" w:lineRule="auto"/>
              <w:jc w:val="both"/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5D1719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2236" w:type="dxa"/>
            <w:gridSpan w:val="2"/>
            <w:tcBorders>
              <w:top w:val="single" w:sz="4" w:space="0" w:color="000000" w:themeColor="text1"/>
            </w:tcBorders>
            <w:shd w:val="clear" w:color="auto" w:fill="auto"/>
          </w:tcPr>
          <w:p w14:paraId="2E03AC32" w14:textId="77777777" w:rsidR="00487CFD" w:rsidRPr="005D1719" w:rsidRDefault="00487CFD" w:rsidP="00DA2107">
            <w:pPr>
              <w:spacing w:after="315" w:line="360" w:lineRule="auto"/>
              <w:jc w:val="both"/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5D1719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16</w:t>
            </w:r>
          </w:p>
        </w:tc>
      </w:tr>
      <w:tr w:rsidR="00487CFD" w:rsidRPr="00325BEF" w14:paraId="52A4CB71" w14:textId="77777777" w:rsidTr="00DA2107">
        <w:trPr>
          <w:trHeight w:hRule="exact" w:val="340"/>
        </w:trPr>
        <w:tc>
          <w:tcPr>
            <w:tcW w:w="3522" w:type="dxa"/>
            <w:shd w:val="clear" w:color="auto" w:fill="auto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1C825409" w14:textId="77777777" w:rsidR="00487CFD" w:rsidRPr="00325BEF" w:rsidRDefault="00487CFD" w:rsidP="00DA2107">
            <w:pPr>
              <w:spacing w:after="315" w:line="360" w:lineRule="auto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325BEF">
              <w:rPr>
                <w:rFonts w:ascii="Garamond" w:hAnsi="Garamond"/>
                <w:color w:val="000000" w:themeColor="text1"/>
                <w:sz w:val="22"/>
                <w:szCs w:val="22"/>
              </w:rPr>
              <w:t>Mean (/hour)</w:t>
            </w:r>
          </w:p>
        </w:tc>
        <w:tc>
          <w:tcPr>
            <w:tcW w:w="154" w:type="dxa"/>
          </w:tcPr>
          <w:p w14:paraId="4EDEA400" w14:textId="77777777" w:rsidR="00487CFD" w:rsidRPr="00325BEF" w:rsidRDefault="00487CFD" w:rsidP="00DA2107">
            <w:pPr>
              <w:spacing w:after="315" w:line="360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250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467FD2" w14:textId="5E3C2629" w:rsidR="00487CFD" w:rsidRPr="006C0693" w:rsidRDefault="00F626B8" w:rsidP="00DA2107">
            <w:pPr>
              <w:spacing w:after="315" w:line="360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0.3148</w:t>
            </w:r>
          </w:p>
        </w:tc>
        <w:tc>
          <w:tcPr>
            <w:tcW w:w="2236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A283BE" w14:textId="2791A5F7" w:rsidR="00487CFD" w:rsidRPr="00B058EA" w:rsidRDefault="00F626B8" w:rsidP="00DA2107">
            <w:pPr>
              <w:spacing w:after="315" w:line="360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0.3519</w:t>
            </w:r>
          </w:p>
        </w:tc>
      </w:tr>
      <w:tr w:rsidR="00487CFD" w:rsidRPr="00325BEF" w14:paraId="336A959D" w14:textId="77777777" w:rsidTr="00DA2107">
        <w:trPr>
          <w:trHeight w:hRule="exact" w:val="340"/>
        </w:trPr>
        <w:tc>
          <w:tcPr>
            <w:tcW w:w="3522" w:type="dxa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171D8978" w14:textId="77777777" w:rsidR="00487CFD" w:rsidRPr="00325BEF" w:rsidRDefault="00487CFD" w:rsidP="00DA2107">
            <w:pPr>
              <w:spacing w:after="315" w:line="360" w:lineRule="auto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325BEF">
              <w:rPr>
                <w:rFonts w:ascii="Garamond" w:hAnsi="Garamond"/>
                <w:color w:val="000000" w:themeColor="text1"/>
                <w:sz w:val="22"/>
                <w:szCs w:val="22"/>
              </w:rPr>
              <w:t>Median (/hour)</w:t>
            </w:r>
          </w:p>
        </w:tc>
        <w:tc>
          <w:tcPr>
            <w:tcW w:w="154" w:type="dxa"/>
            <w:tcBorders>
              <w:top w:val="single" w:sz="6" w:space="0" w:color="DDDDDD"/>
            </w:tcBorders>
          </w:tcPr>
          <w:p w14:paraId="632F703F" w14:textId="77777777" w:rsidR="00487CFD" w:rsidRPr="00325BEF" w:rsidRDefault="00487CFD" w:rsidP="00DA2107">
            <w:pPr>
              <w:spacing w:after="315" w:line="360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2502" w:type="dxa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F20ECF" w14:textId="5DC2DBD6" w:rsidR="00487CFD" w:rsidRPr="006C0693" w:rsidRDefault="00F626B8" w:rsidP="00DA2107">
            <w:pPr>
              <w:spacing w:after="315" w:line="360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0.3273</w:t>
            </w:r>
          </w:p>
        </w:tc>
        <w:tc>
          <w:tcPr>
            <w:tcW w:w="2236" w:type="dxa"/>
            <w:gridSpan w:val="2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2EE095" w14:textId="426F9FF3" w:rsidR="00487CFD" w:rsidRPr="00B058EA" w:rsidRDefault="00F626B8" w:rsidP="00DA2107">
            <w:pPr>
              <w:spacing w:after="315" w:line="360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  <w:lang w:val="en-US"/>
              </w:rPr>
              <w:t>0.3535</w:t>
            </w:r>
          </w:p>
        </w:tc>
      </w:tr>
      <w:tr w:rsidR="00487CFD" w:rsidRPr="00325BEF" w14:paraId="06922C0F" w14:textId="77777777" w:rsidTr="00DA2107">
        <w:trPr>
          <w:trHeight w:hRule="exact" w:val="340"/>
        </w:trPr>
        <w:tc>
          <w:tcPr>
            <w:tcW w:w="3522" w:type="dxa"/>
            <w:tcBorders>
              <w:top w:val="single" w:sz="6" w:space="0" w:color="DDDDDD"/>
              <w:bottom w:val="single" w:sz="4" w:space="0" w:color="auto"/>
            </w:tcBorders>
            <w:shd w:val="clear" w:color="auto" w:fill="auto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1AFA6794" w14:textId="77777777" w:rsidR="00487CFD" w:rsidRPr="00325BEF" w:rsidRDefault="00487CFD" w:rsidP="00DA2107">
            <w:pPr>
              <w:spacing w:after="315" w:line="360" w:lineRule="auto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325BEF">
              <w:rPr>
                <w:rFonts w:ascii="Garamond" w:hAnsi="Garamond"/>
                <w:color w:val="000000" w:themeColor="text1"/>
                <w:sz w:val="22"/>
                <w:szCs w:val="22"/>
              </w:rPr>
              <w:t>95% CI</w:t>
            </w: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&amp; </w:t>
            </w:r>
            <w:proofErr w:type="spellStart"/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CrI</w:t>
            </w:r>
            <w:proofErr w:type="spellEnd"/>
            <w:r w:rsidRPr="00325BEF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(/hour)</w:t>
            </w:r>
          </w:p>
        </w:tc>
        <w:tc>
          <w:tcPr>
            <w:tcW w:w="154" w:type="dxa"/>
            <w:tcBorders>
              <w:top w:val="single" w:sz="6" w:space="0" w:color="DDDDDD"/>
              <w:bottom w:val="single" w:sz="4" w:space="0" w:color="auto"/>
            </w:tcBorders>
          </w:tcPr>
          <w:p w14:paraId="13644D71" w14:textId="77777777" w:rsidR="00487CFD" w:rsidRPr="00325BEF" w:rsidRDefault="00487CFD" w:rsidP="00DA2107">
            <w:pPr>
              <w:spacing w:after="315" w:line="360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2502" w:type="dxa"/>
            <w:tcBorders>
              <w:top w:val="single" w:sz="6" w:space="0" w:color="DDDDDD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FBB621" w14:textId="1321D2AF" w:rsidR="00487CFD" w:rsidRPr="006C0693" w:rsidRDefault="00487CFD" w:rsidP="00DA2107">
            <w:pPr>
              <w:spacing w:after="315" w:line="360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C0693">
              <w:rPr>
                <w:rFonts w:ascii="Garamond" w:hAnsi="Garamond"/>
                <w:color w:val="000000" w:themeColor="text1"/>
                <w:sz w:val="22"/>
                <w:szCs w:val="22"/>
              </w:rPr>
              <w:t>[</w:t>
            </w:r>
            <w:r w:rsidR="00F626B8">
              <w:rPr>
                <w:rFonts w:ascii="Garamond" w:hAnsi="Garamond"/>
                <w:color w:val="000000" w:themeColor="text1"/>
                <w:sz w:val="22"/>
                <w:szCs w:val="22"/>
              </w:rPr>
              <w:t>0.1486, 0.4581</w:t>
            </w:r>
            <w:r w:rsidRPr="006C0693">
              <w:rPr>
                <w:rFonts w:ascii="Garamond" w:hAnsi="Garamond"/>
                <w:color w:val="000000" w:themeColor="text1"/>
                <w:sz w:val="22"/>
                <w:szCs w:val="22"/>
              </w:rPr>
              <w:t>]</w:t>
            </w:r>
          </w:p>
        </w:tc>
        <w:tc>
          <w:tcPr>
            <w:tcW w:w="2236" w:type="dxa"/>
            <w:gridSpan w:val="2"/>
            <w:tcBorders>
              <w:top w:val="single" w:sz="6" w:space="0" w:color="DDDDDD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86CDCF" w14:textId="718DABF0" w:rsidR="00487CFD" w:rsidRPr="00B058EA" w:rsidRDefault="00487CFD" w:rsidP="00DA2107">
            <w:pPr>
              <w:spacing w:after="315" w:line="360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13ED8">
              <w:rPr>
                <w:rFonts w:ascii="Garamond" w:hAnsi="Garamond"/>
                <w:color w:val="000000" w:themeColor="text1"/>
                <w:sz w:val="22"/>
                <w:szCs w:val="22"/>
              </w:rPr>
              <w:t>[</w:t>
            </w:r>
            <w:r w:rsidR="00F626B8">
              <w:rPr>
                <w:rFonts w:ascii="Garamond" w:hAnsi="Garamond"/>
                <w:color w:val="000000" w:themeColor="text1"/>
                <w:sz w:val="22"/>
                <w:szCs w:val="22"/>
              </w:rPr>
              <w:t>0.2854</w:t>
            </w:r>
            <w:r w:rsidRPr="00613ED8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, </w:t>
            </w:r>
            <w:r w:rsidR="00F626B8">
              <w:rPr>
                <w:rFonts w:ascii="Garamond" w:hAnsi="Garamond"/>
                <w:color w:val="000000" w:themeColor="text1"/>
                <w:sz w:val="22"/>
                <w:szCs w:val="22"/>
              </w:rPr>
              <w:t>0.4273</w:t>
            </w:r>
            <w:r w:rsidRPr="00613ED8">
              <w:rPr>
                <w:rFonts w:ascii="Garamond" w:hAnsi="Garamond"/>
                <w:color w:val="000000" w:themeColor="text1"/>
                <w:sz w:val="22"/>
                <w:szCs w:val="22"/>
              </w:rPr>
              <w:t>]</w:t>
            </w:r>
          </w:p>
        </w:tc>
      </w:tr>
      <w:tr w:rsidR="00487CFD" w:rsidRPr="00325BEF" w14:paraId="49CF642E" w14:textId="77777777" w:rsidTr="00DA2107">
        <w:trPr>
          <w:trHeight w:hRule="exact" w:val="811"/>
        </w:trPr>
        <w:tc>
          <w:tcPr>
            <w:tcW w:w="3522" w:type="dxa"/>
            <w:tcBorders>
              <w:top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B0F538" w14:textId="77777777" w:rsidR="00487CFD" w:rsidRPr="00325BEF" w:rsidRDefault="00487CFD" w:rsidP="00DA2107">
            <w:pPr>
              <w:spacing w:after="315" w:line="360" w:lineRule="auto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325BEF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A</w:t>
            </w:r>
            <w:r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rtesunate</w:t>
            </w:r>
            <w:r w:rsidRPr="00325BEF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 xml:space="preserve"> (intravenous)</w:t>
            </w:r>
            <w:r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 xml:space="preserve"> followed by a</w:t>
            </w:r>
            <w:r w:rsidRPr="00325BEF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rtemether-</w:t>
            </w:r>
            <w:r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l</w:t>
            </w:r>
            <w:r w:rsidRPr="00325BEF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umefantrine</w:t>
            </w:r>
            <w:r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 xml:space="preserve"> (n)</w:t>
            </w:r>
          </w:p>
        </w:tc>
        <w:tc>
          <w:tcPr>
            <w:tcW w:w="154" w:type="dxa"/>
            <w:tcBorders>
              <w:top w:val="single" w:sz="4" w:space="0" w:color="auto"/>
            </w:tcBorders>
          </w:tcPr>
          <w:p w14:paraId="0FBC40E9" w14:textId="77777777" w:rsidR="00487CFD" w:rsidRPr="005D1719" w:rsidRDefault="00487CFD" w:rsidP="00DA2107">
            <w:pPr>
              <w:spacing w:after="315" w:line="360" w:lineRule="auto"/>
              <w:jc w:val="both"/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502" w:type="dxa"/>
            <w:tcBorders>
              <w:top w:val="single" w:sz="4" w:space="0" w:color="auto"/>
            </w:tcBorders>
            <w:shd w:val="clear" w:color="auto" w:fill="auto"/>
          </w:tcPr>
          <w:p w14:paraId="4412DCC6" w14:textId="77777777" w:rsidR="00487CFD" w:rsidRPr="005D1719" w:rsidRDefault="00487CFD" w:rsidP="00DA2107">
            <w:pPr>
              <w:spacing w:after="315" w:line="360" w:lineRule="auto"/>
              <w:jc w:val="both"/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5D1719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77</w:t>
            </w:r>
          </w:p>
        </w:tc>
        <w:tc>
          <w:tcPr>
            <w:tcW w:w="223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2AC5F43" w14:textId="77777777" w:rsidR="00487CFD" w:rsidRPr="005D1719" w:rsidRDefault="00487CFD" w:rsidP="00DA2107">
            <w:pPr>
              <w:spacing w:after="315" w:line="360" w:lineRule="auto"/>
              <w:jc w:val="both"/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5D1719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87</w:t>
            </w:r>
          </w:p>
        </w:tc>
      </w:tr>
      <w:tr w:rsidR="00487CFD" w:rsidRPr="00325BEF" w14:paraId="016DCE69" w14:textId="77777777" w:rsidTr="00DA2107">
        <w:trPr>
          <w:trHeight w:hRule="exact" w:val="340"/>
        </w:trPr>
        <w:tc>
          <w:tcPr>
            <w:tcW w:w="3522" w:type="dxa"/>
            <w:shd w:val="clear" w:color="auto" w:fill="auto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3443268F" w14:textId="77777777" w:rsidR="00487CFD" w:rsidRPr="00325BEF" w:rsidRDefault="00487CFD" w:rsidP="00DA2107">
            <w:pPr>
              <w:spacing w:after="315" w:line="360" w:lineRule="auto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325BEF">
              <w:rPr>
                <w:rFonts w:ascii="Garamond" w:hAnsi="Garamond"/>
                <w:color w:val="000000" w:themeColor="text1"/>
                <w:sz w:val="22"/>
                <w:szCs w:val="22"/>
              </w:rPr>
              <w:t>Mean (/hour)</w:t>
            </w:r>
          </w:p>
        </w:tc>
        <w:tc>
          <w:tcPr>
            <w:tcW w:w="154" w:type="dxa"/>
          </w:tcPr>
          <w:p w14:paraId="0F2AFA5E" w14:textId="77777777" w:rsidR="00487CFD" w:rsidRPr="00325BEF" w:rsidRDefault="00487CFD" w:rsidP="00DA2107">
            <w:pPr>
              <w:spacing w:after="315" w:line="360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250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D3A762" w14:textId="4C1968B6" w:rsidR="00487CFD" w:rsidRPr="00F85533" w:rsidRDefault="00F626B8" w:rsidP="00DA2107">
            <w:pPr>
              <w:spacing w:after="315" w:line="360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0.3069</w:t>
            </w:r>
          </w:p>
        </w:tc>
        <w:tc>
          <w:tcPr>
            <w:tcW w:w="2236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C9667F" w14:textId="6B851D59" w:rsidR="00487CFD" w:rsidRPr="00B058EA" w:rsidRDefault="00F626B8" w:rsidP="00DA2107">
            <w:pPr>
              <w:spacing w:after="315" w:line="360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0.3868</w:t>
            </w:r>
          </w:p>
        </w:tc>
      </w:tr>
      <w:tr w:rsidR="00487CFD" w:rsidRPr="00325BEF" w14:paraId="13F7BE92" w14:textId="77777777" w:rsidTr="00DA2107">
        <w:trPr>
          <w:trHeight w:hRule="exact" w:val="340"/>
        </w:trPr>
        <w:tc>
          <w:tcPr>
            <w:tcW w:w="3522" w:type="dxa"/>
            <w:tcBorders>
              <w:top w:val="single" w:sz="6" w:space="0" w:color="DDDDDD"/>
              <w:bottom w:val="single" w:sz="6" w:space="0" w:color="DDDDDD"/>
            </w:tcBorders>
            <w:shd w:val="clear" w:color="auto" w:fill="auto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6C94556E" w14:textId="77777777" w:rsidR="00487CFD" w:rsidRPr="00325BEF" w:rsidRDefault="00487CFD" w:rsidP="00DA2107">
            <w:pPr>
              <w:spacing w:after="315" w:line="360" w:lineRule="auto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325BEF">
              <w:rPr>
                <w:rFonts w:ascii="Garamond" w:hAnsi="Garamond"/>
                <w:color w:val="000000" w:themeColor="text1"/>
                <w:sz w:val="22"/>
                <w:szCs w:val="22"/>
              </w:rPr>
              <w:t>Median (/hour)</w:t>
            </w:r>
          </w:p>
        </w:tc>
        <w:tc>
          <w:tcPr>
            <w:tcW w:w="154" w:type="dxa"/>
            <w:tcBorders>
              <w:top w:val="single" w:sz="6" w:space="0" w:color="DDDDDD"/>
              <w:bottom w:val="single" w:sz="6" w:space="0" w:color="DDDDDD"/>
            </w:tcBorders>
          </w:tcPr>
          <w:p w14:paraId="119E3B26" w14:textId="77777777" w:rsidR="00487CFD" w:rsidRPr="00325BEF" w:rsidRDefault="00487CFD" w:rsidP="00DA2107">
            <w:pPr>
              <w:spacing w:after="315" w:line="360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2502" w:type="dxa"/>
            <w:tcBorders>
              <w:top w:val="single" w:sz="6" w:space="0" w:color="DDDDDD"/>
              <w:bottom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4FEC41" w14:textId="061584E6" w:rsidR="00487CFD" w:rsidRPr="00F85533" w:rsidRDefault="00F626B8" w:rsidP="00DA2107">
            <w:pPr>
              <w:spacing w:after="315" w:line="360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0.3046</w:t>
            </w:r>
          </w:p>
        </w:tc>
        <w:tc>
          <w:tcPr>
            <w:tcW w:w="2236" w:type="dxa"/>
            <w:gridSpan w:val="2"/>
            <w:tcBorders>
              <w:top w:val="single" w:sz="6" w:space="0" w:color="DDDDDD"/>
              <w:bottom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277671" w14:textId="7A08959F" w:rsidR="00487CFD" w:rsidRPr="00B058EA" w:rsidRDefault="00F626B8" w:rsidP="00DA2107">
            <w:pPr>
              <w:spacing w:after="315" w:line="360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0.3866</w:t>
            </w:r>
          </w:p>
        </w:tc>
      </w:tr>
      <w:tr w:rsidR="00487CFD" w:rsidRPr="00325BEF" w14:paraId="69637C84" w14:textId="77777777" w:rsidTr="00DA2107">
        <w:trPr>
          <w:trHeight w:hRule="exact" w:val="340"/>
        </w:trPr>
        <w:tc>
          <w:tcPr>
            <w:tcW w:w="3522" w:type="dxa"/>
            <w:tcBorders>
              <w:top w:val="single" w:sz="6" w:space="0" w:color="DDDDDD"/>
              <w:bottom w:val="single" w:sz="4" w:space="0" w:color="auto"/>
            </w:tcBorders>
            <w:shd w:val="clear" w:color="auto" w:fill="auto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2256A1A3" w14:textId="77777777" w:rsidR="00487CFD" w:rsidRPr="00325BEF" w:rsidRDefault="00487CFD" w:rsidP="00DA2107">
            <w:pPr>
              <w:spacing w:after="315" w:line="360" w:lineRule="auto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325BEF">
              <w:rPr>
                <w:rFonts w:ascii="Garamond" w:hAnsi="Garamond"/>
                <w:color w:val="000000" w:themeColor="text1"/>
                <w:sz w:val="22"/>
                <w:szCs w:val="22"/>
              </w:rPr>
              <w:t>95% CI</w:t>
            </w: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&amp; </w:t>
            </w:r>
            <w:proofErr w:type="spellStart"/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CrI</w:t>
            </w:r>
            <w:proofErr w:type="spellEnd"/>
            <w:r w:rsidRPr="00325BEF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(/hour)</w:t>
            </w:r>
          </w:p>
        </w:tc>
        <w:tc>
          <w:tcPr>
            <w:tcW w:w="154" w:type="dxa"/>
            <w:tcBorders>
              <w:top w:val="single" w:sz="6" w:space="0" w:color="DDDDDD"/>
              <w:bottom w:val="single" w:sz="4" w:space="0" w:color="auto"/>
            </w:tcBorders>
          </w:tcPr>
          <w:p w14:paraId="70839F56" w14:textId="77777777" w:rsidR="00487CFD" w:rsidRPr="00325BEF" w:rsidRDefault="00487CFD" w:rsidP="00DA2107">
            <w:pPr>
              <w:spacing w:after="315" w:line="360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2502" w:type="dxa"/>
            <w:tcBorders>
              <w:top w:val="single" w:sz="6" w:space="0" w:color="DDDDDD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849E22" w14:textId="2E39B868" w:rsidR="00487CFD" w:rsidRPr="00F85533" w:rsidRDefault="00487CFD" w:rsidP="00DA2107">
            <w:pPr>
              <w:spacing w:after="315" w:line="360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C0693">
              <w:rPr>
                <w:rFonts w:ascii="Garamond" w:hAnsi="Garamond"/>
                <w:color w:val="000000" w:themeColor="text1"/>
                <w:sz w:val="22"/>
                <w:szCs w:val="22"/>
              </w:rPr>
              <w:t>[</w:t>
            </w:r>
            <w:r w:rsidR="00F626B8">
              <w:rPr>
                <w:rFonts w:ascii="Garamond" w:hAnsi="Garamond"/>
                <w:color w:val="000000" w:themeColor="text1"/>
                <w:sz w:val="22"/>
                <w:szCs w:val="22"/>
              </w:rPr>
              <w:t>0.1665</w:t>
            </w:r>
            <w:r w:rsidRPr="006C0693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, </w:t>
            </w:r>
            <w:r w:rsidR="00F626B8">
              <w:rPr>
                <w:rFonts w:ascii="Garamond" w:hAnsi="Garamond"/>
                <w:color w:val="000000" w:themeColor="text1"/>
                <w:sz w:val="22"/>
                <w:szCs w:val="22"/>
              </w:rPr>
              <w:t>0.5535</w:t>
            </w:r>
            <w:r w:rsidRPr="006C0693">
              <w:rPr>
                <w:rFonts w:ascii="Garamond" w:hAnsi="Garamond"/>
                <w:color w:val="000000" w:themeColor="text1"/>
                <w:sz w:val="22"/>
                <w:szCs w:val="22"/>
              </w:rPr>
              <w:t>]</w:t>
            </w:r>
          </w:p>
        </w:tc>
        <w:tc>
          <w:tcPr>
            <w:tcW w:w="2236" w:type="dxa"/>
            <w:gridSpan w:val="2"/>
            <w:tcBorders>
              <w:top w:val="single" w:sz="6" w:space="0" w:color="DDDDDD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B32370" w14:textId="74C2D5C6" w:rsidR="00487CFD" w:rsidRPr="00B058EA" w:rsidRDefault="00487CFD" w:rsidP="00DA2107">
            <w:pPr>
              <w:spacing w:after="315" w:line="360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13ED8">
              <w:rPr>
                <w:rFonts w:ascii="Garamond" w:hAnsi="Garamond"/>
                <w:color w:val="000000" w:themeColor="text1"/>
                <w:sz w:val="22"/>
                <w:szCs w:val="22"/>
              </w:rPr>
              <w:t>[</w:t>
            </w:r>
            <w:r w:rsidR="00F626B8">
              <w:rPr>
                <w:rFonts w:ascii="Garamond" w:hAnsi="Garamond"/>
                <w:color w:val="000000" w:themeColor="text1"/>
                <w:sz w:val="22"/>
                <w:szCs w:val="22"/>
              </w:rPr>
              <w:t>0.3450</w:t>
            </w:r>
            <w:r w:rsidRPr="00613ED8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, </w:t>
            </w:r>
            <w:r w:rsidR="00F626B8">
              <w:rPr>
                <w:rFonts w:ascii="Garamond" w:hAnsi="Garamond"/>
                <w:color w:val="000000" w:themeColor="text1"/>
                <w:sz w:val="22"/>
                <w:szCs w:val="22"/>
              </w:rPr>
              <w:t>0.4376</w:t>
            </w:r>
            <w:r w:rsidRPr="00613ED8">
              <w:rPr>
                <w:rFonts w:ascii="Garamond" w:hAnsi="Garamond"/>
                <w:color w:val="000000" w:themeColor="text1"/>
                <w:sz w:val="22"/>
                <w:szCs w:val="22"/>
              </w:rPr>
              <w:t>]</w:t>
            </w:r>
          </w:p>
        </w:tc>
      </w:tr>
    </w:tbl>
    <w:p w14:paraId="31F8A8BA" w14:textId="77777777" w:rsidR="00597FE6" w:rsidRDefault="00597FE6" w:rsidP="001028CB">
      <w:pPr>
        <w:spacing w:line="276" w:lineRule="auto"/>
        <w:jc w:val="both"/>
        <w:rPr>
          <w:rFonts w:ascii="Garamond" w:hAnsi="Garamond"/>
          <w:color w:val="000000" w:themeColor="text1"/>
          <w:sz w:val="18"/>
          <w:szCs w:val="18"/>
          <w:vertAlign w:val="superscript"/>
          <w:lang w:val="en-US"/>
        </w:rPr>
      </w:pPr>
    </w:p>
    <w:p w14:paraId="7601179B" w14:textId="20D85246" w:rsidR="009D7B91" w:rsidRPr="009D01EA" w:rsidRDefault="006F732D" w:rsidP="00B10573">
      <w:pPr>
        <w:spacing w:line="276" w:lineRule="auto"/>
        <w:jc w:val="both"/>
        <w:rPr>
          <w:rFonts w:ascii="Garamond" w:hAnsi="Garamond"/>
          <w:color w:val="000000" w:themeColor="text1"/>
          <w:sz w:val="18"/>
          <w:szCs w:val="18"/>
          <w:lang w:val="en-US"/>
        </w:rPr>
      </w:pPr>
      <w:r w:rsidRPr="009D01EA">
        <w:rPr>
          <w:rFonts w:ascii="Garamond" w:hAnsi="Garamond"/>
          <w:color w:val="000000" w:themeColor="text1"/>
          <w:sz w:val="18"/>
          <w:szCs w:val="18"/>
          <w:vertAlign w:val="superscript"/>
          <w:lang w:val="en-US"/>
        </w:rPr>
        <w:t>a</w:t>
      </w:r>
      <w:r w:rsidR="006437A3" w:rsidRPr="009D01EA">
        <w:rPr>
          <w:rFonts w:ascii="Garamond" w:hAnsi="Garamond"/>
          <w:color w:val="000000" w:themeColor="text1"/>
          <w:sz w:val="18"/>
          <w:szCs w:val="18"/>
          <w:vertAlign w:val="superscript"/>
          <w:lang w:val="en-US"/>
        </w:rPr>
        <w:t xml:space="preserve"> </w:t>
      </w:r>
      <w:r w:rsidR="006437A3" w:rsidRPr="009D01EA">
        <w:rPr>
          <w:rFonts w:ascii="Garamond" w:hAnsi="Garamond"/>
          <w:color w:val="000000" w:themeColor="text1"/>
          <w:sz w:val="18"/>
          <w:szCs w:val="18"/>
          <w:lang w:val="en-US"/>
        </w:rPr>
        <w:t>Worldwide Antimalarial Resistance Network Parasite Clearance Estimator</w:t>
      </w:r>
    </w:p>
    <w:p w14:paraId="3A1CF87A" w14:textId="41977CB2" w:rsidR="006F732D" w:rsidRPr="009D01EA" w:rsidRDefault="00697488" w:rsidP="00B10573">
      <w:pPr>
        <w:spacing w:line="276" w:lineRule="auto"/>
        <w:jc w:val="both"/>
        <w:rPr>
          <w:rFonts w:ascii="Garamond" w:hAnsi="Garamond"/>
          <w:color w:val="000000" w:themeColor="text1"/>
          <w:sz w:val="18"/>
          <w:szCs w:val="18"/>
          <w:lang w:val="en-US"/>
        </w:rPr>
      </w:pPr>
      <w:r w:rsidRPr="009D01EA">
        <w:rPr>
          <w:rFonts w:ascii="Garamond" w:hAnsi="Garamond"/>
          <w:color w:val="000000" w:themeColor="text1"/>
          <w:sz w:val="18"/>
          <w:szCs w:val="18"/>
          <w:vertAlign w:val="superscript"/>
          <w:lang w:val="en-US"/>
        </w:rPr>
        <w:t>b</w:t>
      </w:r>
      <w:r w:rsidR="006F732D" w:rsidRPr="009D01EA">
        <w:rPr>
          <w:rFonts w:ascii="Garamond" w:hAnsi="Garamond"/>
          <w:color w:val="000000" w:themeColor="text1"/>
          <w:sz w:val="18"/>
          <w:szCs w:val="18"/>
          <w:vertAlign w:val="superscript"/>
          <w:lang w:val="en-US"/>
        </w:rPr>
        <w:t xml:space="preserve"> </w:t>
      </w:r>
      <w:r w:rsidR="006F732D" w:rsidRPr="009D01EA">
        <w:rPr>
          <w:rFonts w:ascii="Garamond" w:hAnsi="Garamond"/>
          <w:color w:val="000000" w:themeColor="text1"/>
          <w:sz w:val="18"/>
          <w:szCs w:val="18"/>
          <w:lang w:val="en-US"/>
        </w:rPr>
        <w:t>CI – Confidence interval</w:t>
      </w:r>
    </w:p>
    <w:p w14:paraId="04754088" w14:textId="69E97C2A" w:rsidR="006F732D" w:rsidRPr="009D01EA" w:rsidRDefault="00697488" w:rsidP="00B10573">
      <w:pPr>
        <w:spacing w:line="276" w:lineRule="auto"/>
        <w:jc w:val="both"/>
        <w:rPr>
          <w:rFonts w:ascii="Garamond" w:hAnsi="Garamond"/>
          <w:color w:val="000000" w:themeColor="text1"/>
          <w:sz w:val="18"/>
          <w:szCs w:val="18"/>
          <w:lang w:val="en-US"/>
        </w:rPr>
      </w:pPr>
      <w:r w:rsidRPr="009D01EA">
        <w:rPr>
          <w:rFonts w:ascii="Garamond" w:hAnsi="Garamond"/>
          <w:color w:val="000000" w:themeColor="text1"/>
          <w:sz w:val="18"/>
          <w:szCs w:val="18"/>
          <w:vertAlign w:val="superscript"/>
          <w:lang w:val="en-US"/>
        </w:rPr>
        <w:t>c</w:t>
      </w:r>
      <w:r w:rsidR="006F732D" w:rsidRPr="009D01EA">
        <w:rPr>
          <w:rFonts w:ascii="Garamond" w:hAnsi="Garamond"/>
          <w:color w:val="000000" w:themeColor="text1"/>
          <w:sz w:val="18"/>
          <w:szCs w:val="18"/>
          <w:vertAlign w:val="superscript"/>
          <w:lang w:val="en-US"/>
        </w:rPr>
        <w:t xml:space="preserve"> </w:t>
      </w:r>
      <w:proofErr w:type="spellStart"/>
      <w:r w:rsidR="006F732D" w:rsidRPr="009D01EA">
        <w:rPr>
          <w:rFonts w:ascii="Garamond" w:hAnsi="Garamond"/>
          <w:color w:val="000000" w:themeColor="text1"/>
          <w:sz w:val="18"/>
          <w:szCs w:val="18"/>
          <w:lang w:val="en-US"/>
        </w:rPr>
        <w:t>CrI</w:t>
      </w:r>
      <w:proofErr w:type="spellEnd"/>
      <w:r w:rsidR="006F732D" w:rsidRPr="009D01EA">
        <w:rPr>
          <w:rFonts w:ascii="Garamond" w:hAnsi="Garamond"/>
          <w:color w:val="000000" w:themeColor="text1"/>
          <w:sz w:val="18"/>
          <w:szCs w:val="18"/>
          <w:lang w:val="en-US"/>
        </w:rPr>
        <w:t xml:space="preserve"> - Credible interval</w:t>
      </w:r>
    </w:p>
    <w:p w14:paraId="080386C7" w14:textId="77777777" w:rsidR="006F732D" w:rsidRPr="00CC0AB0" w:rsidRDefault="006F732D" w:rsidP="00134F1C">
      <w:pPr>
        <w:spacing w:line="480" w:lineRule="auto"/>
        <w:jc w:val="both"/>
        <w:rPr>
          <w:rFonts w:ascii="Garamond" w:hAnsi="Garamond"/>
          <w:color w:val="000000" w:themeColor="text1"/>
          <w:sz w:val="18"/>
          <w:szCs w:val="18"/>
          <w:lang w:val="en-US"/>
        </w:rPr>
      </w:pPr>
    </w:p>
    <w:p w14:paraId="0FD67992" w14:textId="50DAB4C3" w:rsidR="00183AE3" w:rsidRDefault="00183AE3" w:rsidP="00D65C5E"/>
    <w:sectPr w:rsidR="00183AE3" w:rsidSect="000D399F">
      <w:footnotePr>
        <w:pos w:val="beneathText"/>
      </w:footnotePr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trackRevisions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99F"/>
    <w:rsid w:val="00024BBD"/>
    <w:rsid w:val="00024E45"/>
    <w:rsid w:val="00051303"/>
    <w:rsid w:val="0009584D"/>
    <w:rsid w:val="000B7EC8"/>
    <w:rsid w:val="000D399F"/>
    <w:rsid w:val="000F68BD"/>
    <w:rsid w:val="0010181A"/>
    <w:rsid w:val="001028CB"/>
    <w:rsid w:val="00134F1C"/>
    <w:rsid w:val="00157DAC"/>
    <w:rsid w:val="00183AE3"/>
    <w:rsid w:val="001A5B11"/>
    <w:rsid w:val="00290B24"/>
    <w:rsid w:val="002E19F3"/>
    <w:rsid w:val="00375323"/>
    <w:rsid w:val="00376E6F"/>
    <w:rsid w:val="003841E5"/>
    <w:rsid w:val="00441656"/>
    <w:rsid w:val="004825E5"/>
    <w:rsid w:val="00487CFD"/>
    <w:rsid w:val="004C40A6"/>
    <w:rsid w:val="00507135"/>
    <w:rsid w:val="00563FEE"/>
    <w:rsid w:val="00597FE6"/>
    <w:rsid w:val="006055C8"/>
    <w:rsid w:val="006437A3"/>
    <w:rsid w:val="00662A67"/>
    <w:rsid w:val="00666FE2"/>
    <w:rsid w:val="00697488"/>
    <w:rsid w:val="006F732D"/>
    <w:rsid w:val="007510A7"/>
    <w:rsid w:val="007722E3"/>
    <w:rsid w:val="00772F40"/>
    <w:rsid w:val="00784A80"/>
    <w:rsid w:val="007B58D1"/>
    <w:rsid w:val="007C7F92"/>
    <w:rsid w:val="007D612B"/>
    <w:rsid w:val="007F3BD6"/>
    <w:rsid w:val="008311E1"/>
    <w:rsid w:val="00842447"/>
    <w:rsid w:val="008533B2"/>
    <w:rsid w:val="008619D9"/>
    <w:rsid w:val="008813E8"/>
    <w:rsid w:val="00885BE0"/>
    <w:rsid w:val="008A37E3"/>
    <w:rsid w:val="008E1F88"/>
    <w:rsid w:val="009D01EA"/>
    <w:rsid w:val="009D7B91"/>
    <w:rsid w:val="00A0627F"/>
    <w:rsid w:val="00A65901"/>
    <w:rsid w:val="00AC6F34"/>
    <w:rsid w:val="00AD1A0C"/>
    <w:rsid w:val="00AD728B"/>
    <w:rsid w:val="00B00F07"/>
    <w:rsid w:val="00B10573"/>
    <w:rsid w:val="00B1275C"/>
    <w:rsid w:val="00B3575E"/>
    <w:rsid w:val="00B401E3"/>
    <w:rsid w:val="00B604E1"/>
    <w:rsid w:val="00B94F09"/>
    <w:rsid w:val="00CC0AB0"/>
    <w:rsid w:val="00CD0907"/>
    <w:rsid w:val="00D45E0B"/>
    <w:rsid w:val="00D65C5E"/>
    <w:rsid w:val="00DD0FFC"/>
    <w:rsid w:val="00E01933"/>
    <w:rsid w:val="00EB4DF6"/>
    <w:rsid w:val="00EC418C"/>
    <w:rsid w:val="00ED6F2B"/>
    <w:rsid w:val="00EF2171"/>
    <w:rsid w:val="00F409AD"/>
    <w:rsid w:val="00F626B8"/>
    <w:rsid w:val="00F9555B"/>
    <w:rsid w:val="00FF2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57469"/>
  <w15:chartTrackingRefBased/>
  <w15:docId w15:val="{E39A8457-EA9E-6348-A822-D627A72D4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MY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99F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D39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399F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399F"/>
    <w:rPr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0D399F"/>
  </w:style>
  <w:style w:type="character" w:styleId="PlaceholderText">
    <w:name w:val="Placeholder Text"/>
    <w:basedOn w:val="DefaultParagraphFont"/>
    <w:uiPriority w:val="99"/>
    <w:semiHidden/>
    <w:rsid w:val="00B00F07"/>
    <w:rPr>
      <w:color w:val="808080"/>
    </w:rPr>
  </w:style>
  <w:style w:type="paragraph" w:styleId="ListParagraph">
    <w:name w:val="List Paragraph"/>
    <w:basedOn w:val="Normal"/>
    <w:uiPriority w:val="34"/>
    <w:qFormat/>
    <w:rsid w:val="00290B24"/>
    <w:pPr>
      <w:ind w:left="720"/>
      <w:contextualSpacing/>
    </w:pPr>
  </w:style>
  <w:style w:type="paragraph" w:styleId="Revision">
    <w:name w:val="Revision"/>
    <w:hidden/>
    <w:uiPriority w:val="99"/>
    <w:semiHidden/>
    <w:rsid w:val="00666FE2"/>
    <w:rPr>
      <w:rFonts w:ascii="Times New Roman" w:eastAsia="Times New Roman" w:hAnsi="Times New Roman" w:cs="Times New Roman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4DF6"/>
    <w:rPr>
      <w:rFonts w:ascii="Times New Roman" w:eastAsia="Times New Roman" w:hAnsi="Times New Roman" w:cs="Times New Roman"/>
      <w:b/>
      <w:bCs/>
      <w:lang w:eastAsia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4DF6"/>
    <w:rPr>
      <w:rFonts w:ascii="Times New Roman" w:eastAsia="Times New Roman" w:hAnsi="Times New Roman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Jeyamalar T Thurai Rathnam</dc:creator>
  <cp:keywords/>
  <dc:description/>
  <cp:lastModifiedBy>Jeyamalar T Thurai Rathnam</cp:lastModifiedBy>
  <cp:revision>2</cp:revision>
  <dcterms:created xsi:type="dcterms:W3CDTF">2022-11-28T12:43:00Z</dcterms:created>
  <dcterms:modified xsi:type="dcterms:W3CDTF">2022-11-28T12:43:00Z</dcterms:modified>
</cp:coreProperties>
</file>