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054" w:rsidRDefault="00DE2054" w:rsidP="00DE205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Adsorption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Adipic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acid in Al/B-N/P </w:t>
      </w:r>
      <w:proofErr w:type="spellStart"/>
      <w:r>
        <w:rPr>
          <w:rFonts w:ascii="Times New Roman" w:hAnsi="Times New Roman" w:cs="Times New Roman"/>
          <w:sz w:val="24"/>
          <w:szCs w:val="24"/>
        </w:rPr>
        <w:t>nanocages</w:t>
      </w:r>
      <w:proofErr w:type="spellEnd"/>
      <w:r>
        <w:rPr>
          <w:rFonts w:ascii="Times New Roman" w:hAnsi="Times New Roman" w:cs="Times New Roman"/>
          <w:sz w:val="24"/>
          <w:szCs w:val="24"/>
        </w:rPr>
        <w:t>: DFT investigations</w:t>
      </w:r>
    </w:p>
    <w:p w:rsidR="00DE2054" w:rsidRDefault="00DE2054" w:rsidP="00DE205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E2054" w:rsidRDefault="00DE2054" w:rsidP="00DE2054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Jamelah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S.Al-Otaibi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 </w:t>
      </w:r>
      <w:proofErr w:type="spellStart"/>
      <w:r>
        <w:rPr>
          <w:rFonts w:ascii="Times New Roman" w:hAnsi="Times New Roman" w:cs="Times New Roman"/>
          <w:sz w:val="24"/>
          <w:szCs w:val="24"/>
        </w:rPr>
        <w:t>Y.Sheena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Y.Shyma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Goncagül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Serdaroglu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</w:p>
    <w:p w:rsidR="00DE2054" w:rsidRDefault="00DE2054" w:rsidP="00DE2054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DE2054" w:rsidRDefault="00DE2054" w:rsidP="00DE2054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DE2054" w:rsidRDefault="00DE2054" w:rsidP="00DE2054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Department of Chemistry, College of Science, Princess </w:t>
      </w:r>
      <w:proofErr w:type="spellStart"/>
      <w:r>
        <w:rPr>
          <w:rFonts w:ascii="Times New Roman" w:hAnsi="Times New Roman" w:cs="Times New Roman"/>
          <w:sz w:val="24"/>
          <w:szCs w:val="24"/>
        </w:rPr>
        <w:t>Nourah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Abdulrahman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Saudi Arabia</w:t>
      </w:r>
    </w:p>
    <w:p w:rsidR="00DE2054" w:rsidRDefault="00DE2054" w:rsidP="00DE2054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Researcher, </w:t>
      </w:r>
      <w:proofErr w:type="spellStart"/>
      <w:r>
        <w:rPr>
          <w:rFonts w:ascii="Times New Roman" w:hAnsi="Times New Roman" w:cs="Times New Roman"/>
          <w:sz w:val="24"/>
          <w:szCs w:val="24"/>
        </w:rPr>
        <w:t>Thushara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Neethinagar-64,  </w:t>
      </w:r>
      <w:proofErr w:type="spellStart"/>
      <w:r>
        <w:rPr>
          <w:rFonts w:ascii="Times New Roman" w:hAnsi="Times New Roman" w:cs="Times New Roman"/>
          <w:sz w:val="24"/>
          <w:szCs w:val="24"/>
        </w:rPr>
        <w:t>Kollam</w:t>
      </w:r>
      <w:proofErr w:type="spellEnd"/>
      <w:r>
        <w:rPr>
          <w:rFonts w:ascii="Times New Roman" w:hAnsi="Times New Roman" w:cs="Times New Roman"/>
          <w:sz w:val="24"/>
          <w:szCs w:val="24"/>
        </w:rPr>
        <w:t>, Kerala, India</w:t>
      </w:r>
    </w:p>
    <w:p w:rsidR="00DE2054" w:rsidRDefault="00DE2054" w:rsidP="00DE20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Sivas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Cumhuriyet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 University, Faculty of Education, Math. </w:t>
      </w: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Sci. </w:t>
      </w:r>
      <w:proofErr w:type="spellStart"/>
      <w:r>
        <w:rPr>
          <w:rFonts w:ascii="Times New Roman" w:hAnsi="Times New Roman" w:cs="Times New Roman"/>
          <w:sz w:val="24"/>
          <w:szCs w:val="24"/>
        </w:rPr>
        <w:t>Edu</w:t>
      </w:r>
      <w:proofErr w:type="spellEnd"/>
      <w:r>
        <w:rPr>
          <w:rFonts w:ascii="Times New Roman" w:hAnsi="Times New Roman" w:cs="Times New Roman"/>
          <w:sz w:val="24"/>
          <w:szCs w:val="24"/>
        </w:rPr>
        <w:t>., 58140 Sivas/ TURKEY</w:t>
      </w:r>
    </w:p>
    <w:p w:rsidR="00DE2054" w:rsidRDefault="00DE2054" w:rsidP="00DE2054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DE2054" w:rsidRDefault="00DE2054" w:rsidP="00DE2054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*author for correspondence: email: 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marysheena2018@rediffmail.com</w:t>
        </w:r>
      </w:hyperlink>
    </w:p>
    <w:p w:rsidR="00DE2054" w:rsidRDefault="00DE2054" w:rsidP="001308A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E2054" w:rsidRDefault="00DE2054" w:rsidP="001308A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308A4" w:rsidRDefault="001308A4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60711" w:rsidRPr="00FD6200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D6200">
        <w:rPr>
          <w:rFonts w:ascii="Times New Roman" w:hAnsi="Times New Roman" w:cs="Times New Roman"/>
          <w:sz w:val="24"/>
          <w:szCs w:val="24"/>
        </w:rPr>
        <w:t xml:space="preserve">Table S1 </w:t>
      </w:r>
      <w:proofErr w:type="spellStart"/>
      <w:r w:rsidRPr="00FD6200">
        <w:rPr>
          <w:rFonts w:ascii="Times New Roman" w:hAnsi="Times New Roman" w:cs="Times New Roman"/>
          <w:sz w:val="24"/>
          <w:szCs w:val="24"/>
        </w:rPr>
        <w:t>Mulliken</w:t>
      </w:r>
      <w:proofErr w:type="spellEnd"/>
      <w:r w:rsidRPr="00FD6200">
        <w:rPr>
          <w:rFonts w:ascii="Times New Roman" w:hAnsi="Times New Roman" w:cs="Times New Roman"/>
          <w:sz w:val="24"/>
          <w:szCs w:val="24"/>
        </w:rPr>
        <w:t xml:space="preserve"> charges</w:t>
      </w:r>
    </w:p>
    <w:p w:rsidR="00960711" w:rsidRPr="00FD6200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60711" w:rsidRPr="00FD6200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870"/>
        <w:gridCol w:w="1258"/>
        <w:gridCol w:w="2146"/>
        <w:gridCol w:w="1702"/>
        <w:gridCol w:w="1791"/>
        <w:gridCol w:w="1809"/>
      </w:tblGrid>
      <w:tr w:rsidR="00960711" w:rsidRPr="00FD6200" w:rsidTr="00BF13E8">
        <w:tc>
          <w:tcPr>
            <w:tcW w:w="82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ADPA</w:t>
            </w:r>
          </w:p>
        </w:tc>
        <w:tc>
          <w:tcPr>
            <w:tcW w:w="12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charges</w:t>
            </w:r>
          </w:p>
        </w:tc>
        <w:tc>
          <w:tcPr>
            <w:tcW w:w="21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Al-N-D</w:t>
            </w:r>
          </w:p>
        </w:tc>
        <w:tc>
          <w:tcPr>
            <w:tcW w:w="171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AlP</w:t>
            </w:r>
            <w:proofErr w:type="spellEnd"/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-D</w:t>
            </w:r>
          </w:p>
        </w:tc>
        <w:tc>
          <w:tcPr>
            <w:tcW w:w="180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BN-D</w:t>
            </w:r>
          </w:p>
        </w:tc>
        <w:tc>
          <w:tcPr>
            <w:tcW w:w="181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BP-D</w:t>
            </w:r>
          </w:p>
        </w:tc>
      </w:tr>
      <w:tr w:rsidR="00960711" w:rsidRPr="00FD6200" w:rsidTr="00BF13E8">
        <w:tc>
          <w:tcPr>
            <w:tcW w:w="82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</w:p>
        </w:tc>
        <w:tc>
          <w:tcPr>
            <w:tcW w:w="12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-0.557950</w:t>
            </w:r>
          </w:p>
        </w:tc>
        <w:tc>
          <w:tcPr>
            <w:tcW w:w="21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-0.522625</w:t>
            </w:r>
          </w:p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 xml:space="preserve">(OH group O atom near to cage) </w:t>
            </w:r>
          </w:p>
        </w:tc>
        <w:tc>
          <w:tcPr>
            <w:tcW w:w="171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-0.528186</w:t>
            </w:r>
          </w:p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 xml:space="preserve">(OH group O atom near to cage) </w:t>
            </w:r>
          </w:p>
        </w:tc>
        <w:tc>
          <w:tcPr>
            <w:tcW w:w="180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-0.405524</w:t>
            </w:r>
          </w:p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 xml:space="preserve">(carbonyl O atom near to cage) </w:t>
            </w:r>
          </w:p>
        </w:tc>
        <w:tc>
          <w:tcPr>
            <w:tcW w:w="181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-0.454359</w:t>
            </w:r>
          </w:p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 xml:space="preserve">(carbonyl O atom near to cage) </w:t>
            </w:r>
          </w:p>
        </w:tc>
      </w:tr>
      <w:tr w:rsidR="00960711" w:rsidRPr="00FD6200" w:rsidTr="00BF13E8">
        <w:tc>
          <w:tcPr>
            <w:tcW w:w="82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12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-0.557958</w:t>
            </w:r>
          </w:p>
        </w:tc>
        <w:tc>
          <w:tcPr>
            <w:tcW w:w="21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-0.568068</w:t>
            </w:r>
          </w:p>
        </w:tc>
        <w:tc>
          <w:tcPr>
            <w:tcW w:w="171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-0.562114</w:t>
            </w:r>
          </w:p>
        </w:tc>
        <w:tc>
          <w:tcPr>
            <w:tcW w:w="180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-0.568461</w:t>
            </w:r>
          </w:p>
        </w:tc>
        <w:tc>
          <w:tcPr>
            <w:tcW w:w="181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-0.562907</w:t>
            </w:r>
          </w:p>
        </w:tc>
      </w:tr>
      <w:tr w:rsidR="00960711" w:rsidRPr="00FD6200" w:rsidTr="00BF13E8">
        <w:tc>
          <w:tcPr>
            <w:tcW w:w="82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12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-0.415571</w:t>
            </w:r>
          </w:p>
        </w:tc>
        <w:tc>
          <w:tcPr>
            <w:tcW w:w="21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-0.457990</w:t>
            </w:r>
          </w:p>
        </w:tc>
        <w:tc>
          <w:tcPr>
            <w:tcW w:w="171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-0.451655</w:t>
            </w:r>
          </w:p>
        </w:tc>
        <w:tc>
          <w:tcPr>
            <w:tcW w:w="180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-0.458842</w:t>
            </w:r>
          </w:p>
        </w:tc>
        <w:tc>
          <w:tcPr>
            <w:tcW w:w="181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 xml:space="preserve">-0.454359  </w:t>
            </w:r>
          </w:p>
        </w:tc>
      </w:tr>
      <w:tr w:rsidR="00960711" w:rsidRPr="00FD6200" w:rsidTr="00BF13E8">
        <w:tc>
          <w:tcPr>
            <w:tcW w:w="82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O4</w:t>
            </w:r>
          </w:p>
        </w:tc>
        <w:tc>
          <w:tcPr>
            <w:tcW w:w="12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-0.415573</w:t>
            </w:r>
          </w:p>
        </w:tc>
        <w:tc>
          <w:tcPr>
            <w:tcW w:w="216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-0.468054 (carbonyl O atom near to cage)</w:t>
            </w: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1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 xml:space="preserve">-0.474692 (carbonyl O atom near to cage) </w:t>
            </w:r>
          </w:p>
        </w:tc>
        <w:tc>
          <w:tcPr>
            <w:tcW w:w="1800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-0.605447</w:t>
            </w:r>
          </w:p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 xml:space="preserve">(OH group O atom near to cage) </w:t>
            </w:r>
          </w:p>
        </w:tc>
        <w:tc>
          <w:tcPr>
            <w:tcW w:w="1818" w:type="dxa"/>
          </w:tcPr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>-0.574421</w:t>
            </w:r>
          </w:p>
          <w:p w:rsidR="00960711" w:rsidRPr="00FD6200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D6200">
              <w:rPr>
                <w:rFonts w:ascii="Times New Roman" w:hAnsi="Times New Roman" w:cs="Times New Roman"/>
                <w:sz w:val="24"/>
                <w:szCs w:val="24"/>
              </w:rPr>
              <w:t xml:space="preserve">(OH group O atom near to cage) </w:t>
            </w:r>
          </w:p>
        </w:tc>
      </w:tr>
    </w:tbl>
    <w:p w:rsidR="00960711" w:rsidRPr="00FD6200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60711" w:rsidRPr="00496DBA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96DBA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496DBA">
        <w:rPr>
          <w:rFonts w:ascii="Times New Roman" w:hAnsi="Times New Roman" w:cs="Times New Roman"/>
          <w:sz w:val="24"/>
          <w:szCs w:val="24"/>
        </w:rPr>
        <w:t xml:space="preserve">. Enhancement factors </w:t>
      </w:r>
    </w:p>
    <w:p w:rsidR="00960711" w:rsidRPr="00496DBA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96DBA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496DBA">
        <w:rPr>
          <w:rFonts w:ascii="Times New Roman" w:hAnsi="Times New Roman" w:cs="Times New Roman"/>
          <w:sz w:val="24"/>
          <w:szCs w:val="24"/>
        </w:rPr>
        <w:t xml:space="preserve">.1 Enhancement factor for ADPA in </w:t>
      </w:r>
      <w:proofErr w:type="spellStart"/>
      <w:r w:rsidRPr="00496DBA">
        <w:rPr>
          <w:rFonts w:ascii="Times New Roman" w:hAnsi="Times New Roman" w:cs="Times New Roman"/>
          <w:sz w:val="24"/>
          <w:szCs w:val="24"/>
        </w:rPr>
        <w:t>AlN</w:t>
      </w:r>
      <w:proofErr w:type="spellEnd"/>
      <w:r w:rsidRPr="00496D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6DBA">
        <w:rPr>
          <w:rFonts w:ascii="Times New Roman" w:hAnsi="Times New Roman" w:cs="Times New Roman"/>
          <w:sz w:val="24"/>
          <w:szCs w:val="24"/>
        </w:rPr>
        <w:t>nanocage</w:t>
      </w:r>
      <w:proofErr w:type="spellEnd"/>
      <w:r w:rsidRPr="00496DB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1129"/>
        <w:gridCol w:w="1265"/>
        <w:gridCol w:w="1164"/>
        <w:gridCol w:w="1230"/>
        <w:gridCol w:w="1710"/>
        <w:gridCol w:w="1800"/>
      </w:tblGrid>
      <w:tr w:rsidR="00960711" w:rsidRPr="00496DBA" w:rsidTr="00BF13E8">
        <w:tc>
          <w:tcPr>
            <w:tcW w:w="2394" w:type="dxa"/>
            <w:gridSpan w:val="2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ADPA</w:t>
            </w:r>
          </w:p>
        </w:tc>
        <w:tc>
          <w:tcPr>
            <w:tcW w:w="2394" w:type="dxa"/>
            <w:gridSpan w:val="2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AlN</w:t>
            </w:r>
            <w:proofErr w:type="spellEnd"/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Assignments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 xml:space="preserve">Enhancement </w:t>
            </w:r>
          </w:p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Factor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2927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5.48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2931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8.71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1682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1655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968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</w:t>
            </w:r>
            <w:proofErr w:type="spellEnd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=O</w:t>
            </w:r>
          </w:p>
        </w:tc>
      </w:tr>
      <w:tr w:rsidR="00960711" w:rsidRPr="00496DBA" w:rsidTr="00BF13E8">
        <w:trPr>
          <w:trHeight w:val="60"/>
        </w:trPr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1475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1454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δCH2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1380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1397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δCH2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1297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1284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υCO</w:t>
            </w:r>
            <w:proofErr w:type="spellEnd"/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1053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1036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υCC</w:t>
            </w:r>
            <w:proofErr w:type="spellEnd"/>
          </w:p>
        </w:tc>
      </w:tr>
    </w:tbl>
    <w:p w:rsidR="00960711" w:rsidRPr="00496DBA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96DBA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496D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96DBA">
        <w:rPr>
          <w:rFonts w:ascii="Times New Roman" w:hAnsi="Times New Roman" w:cs="Times New Roman"/>
          <w:sz w:val="24"/>
          <w:szCs w:val="24"/>
        </w:rPr>
        <w:t xml:space="preserve"> Enhancement factor for ADPA in </w:t>
      </w:r>
      <w:proofErr w:type="spellStart"/>
      <w:r w:rsidRPr="00496DBA">
        <w:rPr>
          <w:rFonts w:ascii="Times New Roman" w:hAnsi="Times New Roman" w:cs="Times New Roman"/>
          <w:sz w:val="24"/>
          <w:szCs w:val="24"/>
        </w:rPr>
        <w:t>AlP</w:t>
      </w:r>
      <w:proofErr w:type="spellEnd"/>
      <w:r w:rsidRPr="00496D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6DBA">
        <w:rPr>
          <w:rFonts w:ascii="Times New Roman" w:hAnsi="Times New Roman" w:cs="Times New Roman"/>
          <w:sz w:val="24"/>
          <w:szCs w:val="24"/>
        </w:rPr>
        <w:t>nanocage</w:t>
      </w:r>
      <w:proofErr w:type="spellEnd"/>
      <w:r w:rsidRPr="00496DB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1129"/>
        <w:gridCol w:w="1265"/>
        <w:gridCol w:w="1164"/>
        <w:gridCol w:w="1230"/>
        <w:gridCol w:w="1710"/>
        <w:gridCol w:w="1800"/>
      </w:tblGrid>
      <w:tr w:rsidR="00960711" w:rsidRPr="00496DBA" w:rsidTr="00BF13E8">
        <w:tc>
          <w:tcPr>
            <w:tcW w:w="2394" w:type="dxa"/>
            <w:gridSpan w:val="2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ADPA</w:t>
            </w:r>
          </w:p>
        </w:tc>
        <w:tc>
          <w:tcPr>
            <w:tcW w:w="2394" w:type="dxa"/>
            <w:gridSpan w:val="2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AlP</w:t>
            </w:r>
            <w:proofErr w:type="spellEnd"/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Assignments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 xml:space="preserve">Enhancement </w:t>
            </w:r>
          </w:p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Factor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2927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5.48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2901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19.87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1682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1606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4.61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1546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</w:t>
            </w:r>
            <w:proofErr w:type="spellEnd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=O</w:t>
            </w:r>
          </w:p>
        </w:tc>
      </w:tr>
      <w:tr w:rsidR="00960711" w:rsidRPr="00496DBA" w:rsidTr="00BF13E8">
        <w:trPr>
          <w:trHeight w:val="60"/>
        </w:trPr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1475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1458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δCH2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1380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1353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δCH2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1297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1292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υCO</w:t>
            </w:r>
            <w:proofErr w:type="spellEnd"/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1013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1013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υCC</w:t>
            </w:r>
            <w:proofErr w:type="spellEnd"/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862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853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υCC</w:t>
            </w:r>
            <w:proofErr w:type="spellEnd"/>
          </w:p>
        </w:tc>
      </w:tr>
    </w:tbl>
    <w:p w:rsidR="00960711" w:rsidRPr="00496DBA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96DBA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496D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96DBA">
        <w:rPr>
          <w:rFonts w:ascii="Times New Roman" w:hAnsi="Times New Roman" w:cs="Times New Roman"/>
          <w:sz w:val="24"/>
          <w:szCs w:val="24"/>
        </w:rPr>
        <w:t xml:space="preserve"> Enhancement factor for ADPA in BN </w:t>
      </w:r>
      <w:proofErr w:type="spellStart"/>
      <w:r w:rsidRPr="00496DBA">
        <w:rPr>
          <w:rFonts w:ascii="Times New Roman" w:hAnsi="Times New Roman" w:cs="Times New Roman"/>
          <w:sz w:val="24"/>
          <w:szCs w:val="24"/>
        </w:rPr>
        <w:t>nanocage</w:t>
      </w:r>
      <w:proofErr w:type="spellEnd"/>
      <w:r w:rsidRPr="00496DBA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TableGrid"/>
        <w:tblW w:w="0" w:type="auto"/>
        <w:tblLook w:val="04A0"/>
      </w:tblPr>
      <w:tblGrid>
        <w:gridCol w:w="1129"/>
        <w:gridCol w:w="1265"/>
        <w:gridCol w:w="1164"/>
        <w:gridCol w:w="1230"/>
        <w:gridCol w:w="1710"/>
        <w:gridCol w:w="1800"/>
      </w:tblGrid>
      <w:tr w:rsidR="00960711" w:rsidRPr="00496DBA" w:rsidTr="00BF13E8">
        <w:tc>
          <w:tcPr>
            <w:tcW w:w="2394" w:type="dxa"/>
            <w:gridSpan w:val="2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ADPA</w:t>
            </w:r>
          </w:p>
        </w:tc>
        <w:tc>
          <w:tcPr>
            <w:tcW w:w="2394" w:type="dxa"/>
            <w:gridSpan w:val="2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BN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Assignments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 xml:space="preserve">Enhancement </w:t>
            </w:r>
          </w:p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Factor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2927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5.48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2932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5.76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υCH2</w:t>
            </w:r>
          </w:p>
        </w:tc>
      </w:tr>
      <w:tr w:rsidR="00960711" w:rsidRPr="00496DBA" w:rsidTr="00BF13E8">
        <w:trPr>
          <w:trHeight w:val="60"/>
        </w:trPr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1475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1454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δCH2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1297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υCO</w:t>
            </w:r>
            <w:proofErr w:type="spellEnd"/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1053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1053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υCC</w:t>
            </w:r>
            <w:proofErr w:type="spellEnd"/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862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852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υCC</w:t>
            </w:r>
            <w:proofErr w:type="spellEnd"/>
          </w:p>
        </w:tc>
      </w:tr>
    </w:tbl>
    <w:p w:rsidR="00960711" w:rsidRPr="00496DBA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96DBA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496D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96DBA">
        <w:rPr>
          <w:rFonts w:ascii="Times New Roman" w:hAnsi="Times New Roman" w:cs="Times New Roman"/>
          <w:sz w:val="24"/>
          <w:szCs w:val="24"/>
        </w:rPr>
        <w:t xml:space="preserve"> Enhancement factor for ADPA in BP </w:t>
      </w:r>
      <w:proofErr w:type="spellStart"/>
      <w:r w:rsidRPr="00496DBA">
        <w:rPr>
          <w:rFonts w:ascii="Times New Roman" w:hAnsi="Times New Roman" w:cs="Times New Roman"/>
          <w:sz w:val="24"/>
          <w:szCs w:val="24"/>
        </w:rPr>
        <w:t>nanocage</w:t>
      </w:r>
      <w:proofErr w:type="spellEnd"/>
    </w:p>
    <w:tbl>
      <w:tblPr>
        <w:tblStyle w:val="TableGrid"/>
        <w:tblW w:w="0" w:type="auto"/>
        <w:tblLook w:val="04A0"/>
      </w:tblPr>
      <w:tblGrid>
        <w:gridCol w:w="1129"/>
        <w:gridCol w:w="1265"/>
        <w:gridCol w:w="1164"/>
        <w:gridCol w:w="1230"/>
        <w:gridCol w:w="1710"/>
        <w:gridCol w:w="1800"/>
      </w:tblGrid>
      <w:tr w:rsidR="00960711" w:rsidRPr="00496DBA" w:rsidTr="00BF13E8">
        <w:tc>
          <w:tcPr>
            <w:tcW w:w="2394" w:type="dxa"/>
            <w:gridSpan w:val="2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ADPA</w:t>
            </w:r>
          </w:p>
        </w:tc>
        <w:tc>
          <w:tcPr>
            <w:tcW w:w="2394" w:type="dxa"/>
            <w:gridSpan w:val="2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Assignments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 xml:space="preserve">Enhancement </w:t>
            </w:r>
          </w:p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Factor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υ(cm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96DB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711" w:rsidRPr="00496DBA" w:rsidTr="00BF13E8">
        <w:trPr>
          <w:trHeight w:val="60"/>
        </w:trPr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1475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δCH2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1297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1295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υCO</w:t>
            </w:r>
            <w:proofErr w:type="spellEnd"/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1095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1106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δCH2</w:t>
            </w:r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1053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1048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υCC</w:t>
            </w:r>
            <w:proofErr w:type="spellEnd"/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1013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1013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υCC</w:t>
            </w:r>
            <w:proofErr w:type="spellEnd"/>
          </w:p>
        </w:tc>
      </w:tr>
      <w:tr w:rsidR="00960711" w:rsidRPr="00496DBA" w:rsidTr="00BF13E8">
        <w:tc>
          <w:tcPr>
            <w:tcW w:w="1129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862</w:t>
            </w:r>
          </w:p>
        </w:tc>
        <w:tc>
          <w:tcPr>
            <w:tcW w:w="1265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858</w:t>
            </w: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71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00" w:type="dxa"/>
          </w:tcPr>
          <w:p w:rsidR="00960711" w:rsidRPr="00496DBA" w:rsidRDefault="00960711" w:rsidP="00BF13E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DBA">
              <w:rPr>
                <w:rFonts w:ascii="Times New Roman" w:hAnsi="Times New Roman" w:cs="Times New Roman"/>
                <w:sz w:val="24"/>
                <w:szCs w:val="24"/>
              </w:rPr>
              <w:t>υCC</w:t>
            </w:r>
            <w:proofErr w:type="spellEnd"/>
          </w:p>
        </w:tc>
      </w:tr>
    </w:tbl>
    <w:p w:rsidR="00960711" w:rsidRPr="00496DBA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60711" w:rsidRPr="006B6373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6B6373">
        <w:rPr>
          <w:rFonts w:ascii="Times New Roman" w:hAnsi="Times New Roman" w:cs="Times New Roman"/>
          <w:sz w:val="24"/>
          <w:szCs w:val="24"/>
          <w:u w:val="single"/>
        </w:rPr>
        <w:t xml:space="preserve">Table </w:t>
      </w:r>
      <w:r>
        <w:rPr>
          <w:rFonts w:ascii="Times New Roman" w:hAnsi="Times New Roman" w:cs="Times New Roman"/>
          <w:sz w:val="24"/>
          <w:szCs w:val="24"/>
          <w:u w:val="single"/>
        </w:rPr>
        <w:t>S3</w:t>
      </w:r>
      <w:r w:rsidRPr="006B6373">
        <w:rPr>
          <w:rFonts w:ascii="Times New Roman" w:hAnsi="Times New Roman" w:cs="Times New Roman"/>
          <w:sz w:val="24"/>
          <w:szCs w:val="24"/>
          <w:u w:val="single"/>
        </w:rPr>
        <w:t>. Energy values obtained from docking</w:t>
      </w:r>
    </w:p>
    <w:p w:rsidR="00960711" w:rsidRPr="006B6373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6B6373">
        <w:rPr>
          <w:rFonts w:ascii="Times New Roman" w:hAnsi="Times New Roman" w:cs="Times New Roman"/>
          <w:sz w:val="24"/>
          <w:szCs w:val="24"/>
          <w:u w:val="single"/>
        </w:rPr>
        <w:t>Compound</w:t>
      </w:r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  <w:t>PDB</w:t>
      </w:r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  <w:t>GE</w:t>
      </w:r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</w:r>
      <w:proofErr w:type="spellStart"/>
      <w:r w:rsidRPr="006B6373">
        <w:rPr>
          <w:rFonts w:ascii="Times New Roman" w:hAnsi="Times New Roman" w:cs="Times New Roman"/>
          <w:sz w:val="24"/>
          <w:szCs w:val="24"/>
          <w:u w:val="single"/>
        </w:rPr>
        <w:t>aVdW</w:t>
      </w:r>
      <w:proofErr w:type="spellEnd"/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</w:r>
      <w:proofErr w:type="spellStart"/>
      <w:r w:rsidRPr="006B6373">
        <w:rPr>
          <w:rFonts w:ascii="Times New Roman" w:hAnsi="Times New Roman" w:cs="Times New Roman"/>
          <w:sz w:val="24"/>
          <w:szCs w:val="24"/>
          <w:u w:val="single"/>
        </w:rPr>
        <w:t>rVdW</w:t>
      </w:r>
      <w:proofErr w:type="spellEnd"/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B6373">
        <w:rPr>
          <w:rFonts w:ascii="Times New Roman" w:hAnsi="Times New Roman" w:cs="Times New Roman"/>
          <w:sz w:val="24"/>
          <w:szCs w:val="24"/>
          <w:u w:val="single"/>
        </w:rPr>
        <w:tab/>
        <w:t>ACE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ADPA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ab/>
        <w:t xml:space="preserve">4EP9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-26.72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-12.17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3.48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-7.27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ADPA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1TMQ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-27.95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-12.97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0.54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-5.62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ADPA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2HI9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-25.89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-12.85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1.51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-5.14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ADPA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3IDA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 w:rsidRPr="006B6373">
        <w:rPr>
          <w:rFonts w:ascii="Times New Roman" w:hAnsi="Times New Roman" w:cs="Times New Roman"/>
          <w:sz w:val="24"/>
          <w:szCs w:val="24"/>
        </w:rPr>
        <w:t xml:space="preserve">24.17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-10.02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0.56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-6.00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ALN=D</w:t>
      </w:r>
      <w:r w:rsidRPr="006B6373">
        <w:rPr>
          <w:rFonts w:ascii="Times New Roman" w:hAnsi="Times New Roman" w:cs="Times New Roman"/>
          <w:sz w:val="24"/>
          <w:szCs w:val="24"/>
        </w:rPr>
        <w:tab/>
        <w:t xml:space="preserve">4EP9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-42.84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-17.51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1.25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-11.08     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ALN=D</w:t>
      </w:r>
      <w:r w:rsidRPr="006B6373">
        <w:rPr>
          <w:rFonts w:ascii="Times New Roman" w:hAnsi="Times New Roman" w:cs="Times New Roman"/>
          <w:sz w:val="24"/>
          <w:szCs w:val="24"/>
        </w:rPr>
        <w:tab/>
        <w:t xml:space="preserve">1TMQ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-34.16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-18.41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3.81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-6.57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ALN=D</w:t>
      </w:r>
      <w:r w:rsidRPr="006B6373">
        <w:rPr>
          <w:rFonts w:ascii="Times New Roman" w:hAnsi="Times New Roman" w:cs="Times New Roman"/>
          <w:sz w:val="24"/>
          <w:szCs w:val="24"/>
        </w:rPr>
        <w:tab/>
        <w:t xml:space="preserve">2HI9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-37.80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-17.27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3.32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-9.29     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ALN=D</w:t>
      </w:r>
      <w:r w:rsidRPr="006B6373">
        <w:rPr>
          <w:rFonts w:ascii="Times New Roman" w:hAnsi="Times New Roman" w:cs="Times New Roman"/>
          <w:sz w:val="24"/>
          <w:szCs w:val="24"/>
        </w:rPr>
        <w:tab/>
        <w:t xml:space="preserve">3IDA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-36.06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-16.25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4.27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-10.39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ALP=D</w:t>
      </w:r>
      <w:r w:rsidRPr="006B6373">
        <w:rPr>
          <w:rFonts w:ascii="Times New Roman" w:hAnsi="Times New Roman" w:cs="Times New Roman"/>
          <w:sz w:val="24"/>
          <w:szCs w:val="24"/>
        </w:rPr>
        <w:tab/>
        <w:t xml:space="preserve">4EP9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6B6373">
        <w:rPr>
          <w:rFonts w:ascii="Times New Roman" w:hAnsi="Times New Roman" w:cs="Times New Roman"/>
          <w:sz w:val="24"/>
          <w:szCs w:val="24"/>
        </w:rPr>
        <w:t xml:space="preserve">.73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-16.24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5.35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B6373">
        <w:rPr>
          <w:rFonts w:ascii="Times New Roman" w:hAnsi="Times New Roman" w:cs="Times New Roman"/>
          <w:sz w:val="24"/>
          <w:szCs w:val="24"/>
        </w:rPr>
        <w:t>2.13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ALP=D</w:t>
      </w:r>
      <w:r w:rsidRPr="006B6373">
        <w:rPr>
          <w:rFonts w:ascii="Times New Roman" w:hAnsi="Times New Roman" w:cs="Times New Roman"/>
          <w:sz w:val="24"/>
          <w:szCs w:val="24"/>
        </w:rPr>
        <w:tab/>
        <w:t xml:space="preserve">1TMQ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-3</w:t>
      </w:r>
      <w:r w:rsidRPr="006B6373">
        <w:rPr>
          <w:rFonts w:ascii="Times New Roman" w:hAnsi="Times New Roman" w:cs="Times New Roman"/>
          <w:sz w:val="24"/>
          <w:szCs w:val="24"/>
        </w:rPr>
        <w:t xml:space="preserve">6.14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-11.24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2.37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B6373">
        <w:rPr>
          <w:rFonts w:ascii="Times New Roman" w:hAnsi="Times New Roman" w:cs="Times New Roman"/>
          <w:sz w:val="24"/>
          <w:szCs w:val="24"/>
        </w:rPr>
        <w:t xml:space="preserve">3.42     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ALP=D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2HI9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6B6373">
        <w:rPr>
          <w:rFonts w:ascii="Times New Roman" w:hAnsi="Times New Roman" w:cs="Times New Roman"/>
          <w:sz w:val="24"/>
          <w:szCs w:val="24"/>
        </w:rPr>
        <w:t xml:space="preserve">.86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-17.56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4.94      </w:t>
      </w:r>
      <w:r>
        <w:rPr>
          <w:rFonts w:ascii="Times New Roman" w:hAnsi="Times New Roman" w:cs="Times New Roman"/>
          <w:sz w:val="24"/>
          <w:szCs w:val="24"/>
        </w:rPr>
        <w:tab/>
        <w:t>-1</w:t>
      </w:r>
      <w:r w:rsidRPr="006B6373">
        <w:rPr>
          <w:rFonts w:ascii="Times New Roman" w:hAnsi="Times New Roman" w:cs="Times New Roman"/>
          <w:sz w:val="24"/>
          <w:szCs w:val="24"/>
        </w:rPr>
        <w:t>0.34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ALP=D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3IDA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6B6373">
        <w:rPr>
          <w:rFonts w:ascii="Times New Roman" w:hAnsi="Times New Roman" w:cs="Times New Roman"/>
          <w:sz w:val="24"/>
          <w:szCs w:val="24"/>
        </w:rPr>
        <w:t xml:space="preserve">.78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-15.38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3.02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B6373">
        <w:rPr>
          <w:rFonts w:ascii="Times New Roman" w:hAnsi="Times New Roman" w:cs="Times New Roman"/>
          <w:sz w:val="24"/>
          <w:szCs w:val="24"/>
        </w:rPr>
        <w:t>3.82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BN=D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4EP9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-51.11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-22.44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12.14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-17.40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BN=D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1TMQ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-41.08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-17.50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2.86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-10.94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lastRenderedPageBreak/>
        <w:t>BN=D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2HI9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-42.55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-22.67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6.63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-9.33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BN=D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3IDA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-45.40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-23.79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9.58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-11.15     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BP=D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4EP9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-27.40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-21.18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4.87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-1.14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BP=D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1TMQ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-20.64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-16.21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8.11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6B6373">
        <w:rPr>
          <w:rFonts w:ascii="Times New Roman" w:hAnsi="Times New Roman" w:cs="Times New Roman"/>
          <w:sz w:val="24"/>
          <w:szCs w:val="24"/>
        </w:rPr>
        <w:t>3.31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BP=D</w:t>
      </w:r>
      <w:r w:rsidRPr="006B63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2HI9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B6373">
        <w:rPr>
          <w:rFonts w:ascii="Times New Roman" w:hAnsi="Times New Roman" w:cs="Times New Roman"/>
          <w:sz w:val="24"/>
          <w:szCs w:val="24"/>
        </w:rPr>
        <w:t xml:space="preserve">9.54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-13.73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 xml:space="preserve">4.47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B63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B6373">
        <w:rPr>
          <w:rFonts w:ascii="Times New Roman" w:hAnsi="Times New Roman" w:cs="Times New Roman"/>
          <w:sz w:val="24"/>
          <w:szCs w:val="24"/>
        </w:rPr>
        <w:t>2.63</w:t>
      </w:r>
    </w:p>
    <w:p w:rsidR="00960711" w:rsidRPr="001308A4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308A4">
        <w:rPr>
          <w:rFonts w:ascii="Times New Roman" w:hAnsi="Times New Roman" w:cs="Times New Roman"/>
          <w:sz w:val="24"/>
          <w:szCs w:val="24"/>
          <w:u w:val="single"/>
        </w:rPr>
        <w:t>BP=D</w:t>
      </w:r>
      <w:r w:rsidRPr="001308A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08A4">
        <w:rPr>
          <w:rFonts w:ascii="Times New Roman" w:hAnsi="Times New Roman" w:cs="Times New Roman"/>
          <w:sz w:val="24"/>
          <w:szCs w:val="24"/>
          <w:u w:val="single"/>
        </w:rPr>
        <w:tab/>
        <w:t xml:space="preserve">3IDA </w:t>
      </w:r>
      <w:r w:rsidRPr="001308A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08A4">
        <w:rPr>
          <w:rFonts w:ascii="Times New Roman" w:hAnsi="Times New Roman" w:cs="Times New Roman"/>
          <w:sz w:val="24"/>
          <w:szCs w:val="24"/>
          <w:u w:val="single"/>
        </w:rPr>
        <w:tab/>
        <w:t xml:space="preserve">-29.91   </w:t>
      </w:r>
      <w:r w:rsidRPr="001308A4">
        <w:rPr>
          <w:rFonts w:ascii="Times New Roman" w:hAnsi="Times New Roman" w:cs="Times New Roman"/>
          <w:sz w:val="24"/>
          <w:szCs w:val="24"/>
          <w:u w:val="single"/>
        </w:rPr>
        <w:tab/>
        <w:t xml:space="preserve">-12.38      </w:t>
      </w:r>
      <w:r w:rsidRPr="001308A4">
        <w:rPr>
          <w:rFonts w:ascii="Times New Roman" w:hAnsi="Times New Roman" w:cs="Times New Roman"/>
          <w:sz w:val="24"/>
          <w:szCs w:val="24"/>
          <w:u w:val="single"/>
        </w:rPr>
        <w:tab/>
        <w:t xml:space="preserve">1.57    </w:t>
      </w:r>
      <w:r w:rsidRPr="001308A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08A4">
        <w:rPr>
          <w:rFonts w:ascii="Times New Roman" w:hAnsi="Times New Roman" w:cs="Times New Roman"/>
          <w:sz w:val="24"/>
          <w:szCs w:val="24"/>
          <w:u w:val="single"/>
        </w:rPr>
        <w:tab/>
        <w:t xml:space="preserve">-12.79     </w:t>
      </w:r>
    </w:p>
    <w:p w:rsidR="00960711" w:rsidRPr="006B6373" w:rsidRDefault="00DC0717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D-</w:t>
      </w:r>
      <w:proofErr w:type="spellStart"/>
      <w:r>
        <w:rPr>
          <w:rFonts w:ascii="Times New Roman" w:hAnsi="Times New Roman" w:cs="Times New Roman"/>
          <w:sz w:val="24"/>
          <w:szCs w:val="24"/>
        </w:rPr>
        <w:t>Adipic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acid; </w:t>
      </w:r>
      <w:proofErr w:type="spellStart"/>
      <w:r w:rsidR="00960711" w:rsidRPr="006B6373">
        <w:rPr>
          <w:rFonts w:ascii="Times New Roman" w:hAnsi="Times New Roman" w:cs="Times New Roman"/>
          <w:sz w:val="24"/>
          <w:szCs w:val="24"/>
        </w:rPr>
        <w:t>aVdW</w:t>
      </w:r>
      <w:proofErr w:type="spellEnd"/>
      <w:r w:rsidR="00960711" w:rsidRPr="006B63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60711" w:rsidRPr="006B6373">
        <w:rPr>
          <w:rFonts w:ascii="Times New Roman" w:hAnsi="Times New Roman" w:cs="Times New Roman"/>
          <w:sz w:val="24"/>
          <w:szCs w:val="24"/>
        </w:rPr>
        <w:t>rVdW</w:t>
      </w:r>
      <w:proofErr w:type="spellEnd"/>
      <w:r w:rsidR="00960711" w:rsidRPr="006B6373">
        <w:rPr>
          <w:rFonts w:ascii="Times New Roman" w:hAnsi="Times New Roman" w:cs="Times New Roman"/>
          <w:sz w:val="24"/>
          <w:szCs w:val="24"/>
        </w:rPr>
        <w:t xml:space="preserve"> - softened attractive and repulsive van </w:t>
      </w:r>
      <w:proofErr w:type="spellStart"/>
      <w:r w:rsidR="00960711" w:rsidRPr="006B6373">
        <w:rPr>
          <w:rFonts w:ascii="Times New Roman" w:hAnsi="Times New Roman" w:cs="Times New Roman"/>
          <w:sz w:val="24"/>
          <w:szCs w:val="24"/>
        </w:rPr>
        <w:t>der</w:t>
      </w:r>
      <w:proofErr w:type="spellEnd"/>
      <w:r w:rsidR="00960711" w:rsidRPr="006B6373">
        <w:rPr>
          <w:rFonts w:ascii="Times New Roman" w:hAnsi="Times New Roman" w:cs="Times New Roman"/>
          <w:sz w:val="24"/>
          <w:szCs w:val="24"/>
        </w:rPr>
        <w:t xml:space="preserve"> Waals energy</w:t>
      </w:r>
    </w:p>
    <w:p w:rsidR="00960711" w:rsidRPr="006B6373" w:rsidRDefault="00960711" w:rsidP="00960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373">
        <w:rPr>
          <w:rFonts w:ascii="Times New Roman" w:hAnsi="Times New Roman" w:cs="Times New Roman"/>
          <w:sz w:val="24"/>
          <w:szCs w:val="24"/>
        </w:rPr>
        <w:t>ACE - atomic contact energy (ACE)</w:t>
      </w:r>
    </w:p>
    <w:p w:rsidR="00960711" w:rsidRPr="006B6373" w:rsidRDefault="00960711" w:rsidP="0096071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15FDC" w:rsidRPr="009E389E" w:rsidRDefault="00815FDC" w:rsidP="009E389E">
      <w:pPr>
        <w:rPr>
          <w:szCs w:val="24"/>
        </w:rPr>
      </w:pPr>
    </w:p>
    <w:sectPr w:rsidR="00815FDC" w:rsidRPr="009E389E" w:rsidSect="00734F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F6FF6"/>
    <w:multiLevelType w:val="hybridMultilevel"/>
    <w:tmpl w:val="746025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F5DD6"/>
    <w:multiLevelType w:val="hybridMultilevel"/>
    <w:tmpl w:val="27E27C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058CC"/>
    <w:multiLevelType w:val="hybridMultilevel"/>
    <w:tmpl w:val="9E06EF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DC68B1"/>
    <w:rsid w:val="0000202A"/>
    <w:rsid w:val="000273B5"/>
    <w:rsid w:val="000279DB"/>
    <w:rsid w:val="00042AF3"/>
    <w:rsid w:val="0004586C"/>
    <w:rsid w:val="00063F12"/>
    <w:rsid w:val="00070AF6"/>
    <w:rsid w:val="00074B61"/>
    <w:rsid w:val="0008074B"/>
    <w:rsid w:val="000A2407"/>
    <w:rsid w:val="000A5981"/>
    <w:rsid w:val="000C03A6"/>
    <w:rsid w:val="000C1B23"/>
    <w:rsid w:val="000C5BCF"/>
    <w:rsid w:val="000E28EB"/>
    <w:rsid w:val="000E365D"/>
    <w:rsid w:val="000E560B"/>
    <w:rsid w:val="001055A6"/>
    <w:rsid w:val="00105692"/>
    <w:rsid w:val="00110505"/>
    <w:rsid w:val="0011573C"/>
    <w:rsid w:val="00115CE8"/>
    <w:rsid w:val="00127B39"/>
    <w:rsid w:val="001308A4"/>
    <w:rsid w:val="00143D99"/>
    <w:rsid w:val="0014484E"/>
    <w:rsid w:val="001621A8"/>
    <w:rsid w:val="00167805"/>
    <w:rsid w:val="00183335"/>
    <w:rsid w:val="001863E9"/>
    <w:rsid w:val="00187934"/>
    <w:rsid w:val="001A7457"/>
    <w:rsid w:val="001B1EB3"/>
    <w:rsid w:val="001B7170"/>
    <w:rsid w:val="001D08E3"/>
    <w:rsid w:val="002010D7"/>
    <w:rsid w:val="0020290E"/>
    <w:rsid w:val="00204D8B"/>
    <w:rsid w:val="002121C9"/>
    <w:rsid w:val="00222BA3"/>
    <w:rsid w:val="002341D3"/>
    <w:rsid w:val="00257691"/>
    <w:rsid w:val="00286136"/>
    <w:rsid w:val="002B7C26"/>
    <w:rsid w:val="002C78D6"/>
    <w:rsid w:val="002D104C"/>
    <w:rsid w:val="002D185F"/>
    <w:rsid w:val="002D32C0"/>
    <w:rsid w:val="002D4530"/>
    <w:rsid w:val="002E11BD"/>
    <w:rsid w:val="002E65D8"/>
    <w:rsid w:val="002E6D47"/>
    <w:rsid w:val="002F544B"/>
    <w:rsid w:val="002F797D"/>
    <w:rsid w:val="00301E59"/>
    <w:rsid w:val="00304756"/>
    <w:rsid w:val="00304C68"/>
    <w:rsid w:val="0030602F"/>
    <w:rsid w:val="0032729F"/>
    <w:rsid w:val="003353FD"/>
    <w:rsid w:val="00345A3E"/>
    <w:rsid w:val="00355495"/>
    <w:rsid w:val="00364C22"/>
    <w:rsid w:val="00381B80"/>
    <w:rsid w:val="00387FF1"/>
    <w:rsid w:val="00395AA5"/>
    <w:rsid w:val="0039747F"/>
    <w:rsid w:val="00397924"/>
    <w:rsid w:val="003A210C"/>
    <w:rsid w:val="003B23EF"/>
    <w:rsid w:val="003B4577"/>
    <w:rsid w:val="003B727D"/>
    <w:rsid w:val="003C1887"/>
    <w:rsid w:val="003C38C5"/>
    <w:rsid w:val="003D3A02"/>
    <w:rsid w:val="003E28C4"/>
    <w:rsid w:val="003E79A5"/>
    <w:rsid w:val="003F7F0B"/>
    <w:rsid w:val="00410A93"/>
    <w:rsid w:val="0041513F"/>
    <w:rsid w:val="00416678"/>
    <w:rsid w:val="00417012"/>
    <w:rsid w:val="00421A9B"/>
    <w:rsid w:val="00423199"/>
    <w:rsid w:val="00423266"/>
    <w:rsid w:val="00431CCD"/>
    <w:rsid w:val="00455918"/>
    <w:rsid w:val="004836B3"/>
    <w:rsid w:val="00487F12"/>
    <w:rsid w:val="004B41D4"/>
    <w:rsid w:val="004C02AB"/>
    <w:rsid w:val="004E0616"/>
    <w:rsid w:val="004E18E4"/>
    <w:rsid w:val="004E2DFC"/>
    <w:rsid w:val="00511437"/>
    <w:rsid w:val="00512C33"/>
    <w:rsid w:val="00541B78"/>
    <w:rsid w:val="00576CAB"/>
    <w:rsid w:val="00582011"/>
    <w:rsid w:val="00583FDA"/>
    <w:rsid w:val="00583FF5"/>
    <w:rsid w:val="00590337"/>
    <w:rsid w:val="00591B7D"/>
    <w:rsid w:val="005A7B11"/>
    <w:rsid w:val="005B1780"/>
    <w:rsid w:val="005B2DD1"/>
    <w:rsid w:val="005B367E"/>
    <w:rsid w:val="005C0DCE"/>
    <w:rsid w:val="005C5748"/>
    <w:rsid w:val="005C7476"/>
    <w:rsid w:val="005D240A"/>
    <w:rsid w:val="005D3F7C"/>
    <w:rsid w:val="005E2EE3"/>
    <w:rsid w:val="005F4695"/>
    <w:rsid w:val="005F6A52"/>
    <w:rsid w:val="00603598"/>
    <w:rsid w:val="006056A5"/>
    <w:rsid w:val="00614AE8"/>
    <w:rsid w:val="006213AA"/>
    <w:rsid w:val="00623ECA"/>
    <w:rsid w:val="00631746"/>
    <w:rsid w:val="006412E4"/>
    <w:rsid w:val="00644FBD"/>
    <w:rsid w:val="006467C7"/>
    <w:rsid w:val="00651C9D"/>
    <w:rsid w:val="00654C2D"/>
    <w:rsid w:val="00682A4A"/>
    <w:rsid w:val="00684876"/>
    <w:rsid w:val="006A12C4"/>
    <w:rsid w:val="006A20C4"/>
    <w:rsid w:val="006A519C"/>
    <w:rsid w:val="006A6C2B"/>
    <w:rsid w:val="006B0CE5"/>
    <w:rsid w:val="006B45C0"/>
    <w:rsid w:val="006B4A0D"/>
    <w:rsid w:val="006C29C7"/>
    <w:rsid w:val="006D034D"/>
    <w:rsid w:val="006D5D3C"/>
    <w:rsid w:val="006E6CDE"/>
    <w:rsid w:val="007050C2"/>
    <w:rsid w:val="00705D94"/>
    <w:rsid w:val="00716314"/>
    <w:rsid w:val="00726E43"/>
    <w:rsid w:val="0072765C"/>
    <w:rsid w:val="007356E7"/>
    <w:rsid w:val="00740DA7"/>
    <w:rsid w:val="0074713F"/>
    <w:rsid w:val="007511A7"/>
    <w:rsid w:val="007524F2"/>
    <w:rsid w:val="00757AF7"/>
    <w:rsid w:val="00766F80"/>
    <w:rsid w:val="00784205"/>
    <w:rsid w:val="007A15CC"/>
    <w:rsid w:val="007F6F33"/>
    <w:rsid w:val="007F72BB"/>
    <w:rsid w:val="00815FDC"/>
    <w:rsid w:val="008220FA"/>
    <w:rsid w:val="008250C6"/>
    <w:rsid w:val="00836DD2"/>
    <w:rsid w:val="00840F86"/>
    <w:rsid w:val="00841D38"/>
    <w:rsid w:val="008543A2"/>
    <w:rsid w:val="00857014"/>
    <w:rsid w:val="00887B98"/>
    <w:rsid w:val="008917CC"/>
    <w:rsid w:val="00897986"/>
    <w:rsid w:val="008A49E8"/>
    <w:rsid w:val="008A7A82"/>
    <w:rsid w:val="008C3FE6"/>
    <w:rsid w:val="008C5D58"/>
    <w:rsid w:val="008E609B"/>
    <w:rsid w:val="00912B46"/>
    <w:rsid w:val="00924C07"/>
    <w:rsid w:val="00925DE2"/>
    <w:rsid w:val="009274A0"/>
    <w:rsid w:val="00931C18"/>
    <w:rsid w:val="00936DD0"/>
    <w:rsid w:val="0094124A"/>
    <w:rsid w:val="00960711"/>
    <w:rsid w:val="00967172"/>
    <w:rsid w:val="009879AE"/>
    <w:rsid w:val="009A570D"/>
    <w:rsid w:val="009B1081"/>
    <w:rsid w:val="009B7A7B"/>
    <w:rsid w:val="009D58F7"/>
    <w:rsid w:val="009D6C43"/>
    <w:rsid w:val="009D761B"/>
    <w:rsid w:val="009E389E"/>
    <w:rsid w:val="009E415F"/>
    <w:rsid w:val="009F27CF"/>
    <w:rsid w:val="00A051A9"/>
    <w:rsid w:val="00A21D69"/>
    <w:rsid w:val="00A27655"/>
    <w:rsid w:val="00A37A08"/>
    <w:rsid w:val="00A505C8"/>
    <w:rsid w:val="00A60751"/>
    <w:rsid w:val="00A84E37"/>
    <w:rsid w:val="00A96B3A"/>
    <w:rsid w:val="00AA3C63"/>
    <w:rsid w:val="00AE0D72"/>
    <w:rsid w:val="00AE6963"/>
    <w:rsid w:val="00B026E8"/>
    <w:rsid w:val="00B32814"/>
    <w:rsid w:val="00B447C9"/>
    <w:rsid w:val="00B507F1"/>
    <w:rsid w:val="00B5172E"/>
    <w:rsid w:val="00B555FB"/>
    <w:rsid w:val="00B824F2"/>
    <w:rsid w:val="00BA5F66"/>
    <w:rsid w:val="00BA6FFF"/>
    <w:rsid w:val="00BB4FE5"/>
    <w:rsid w:val="00BC3FFB"/>
    <w:rsid w:val="00BD33C2"/>
    <w:rsid w:val="00BF0131"/>
    <w:rsid w:val="00BF39EC"/>
    <w:rsid w:val="00BF4566"/>
    <w:rsid w:val="00C1129D"/>
    <w:rsid w:val="00C15842"/>
    <w:rsid w:val="00C24C50"/>
    <w:rsid w:val="00C33BB5"/>
    <w:rsid w:val="00C33C5F"/>
    <w:rsid w:val="00C55296"/>
    <w:rsid w:val="00C778F5"/>
    <w:rsid w:val="00C77F1D"/>
    <w:rsid w:val="00CB2BB0"/>
    <w:rsid w:val="00CB4083"/>
    <w:rsid w:val="00CC0B01"/>
    <w:rsid w:val="00CE04BC"/>
    <w:rsid w:val="00CF503A"/>
    <w:rsid w:val="00D0113C"/>
    <w:rsid w:val="00D021CC"/>
    <w:rsid w:val="00D04207"/>
    <w:rsid w:val="00D10265"/>
    <w:rsid w:val="00D12D3F"/>
    <w:rsid w:val="00D46268"/>
    <w:rsid w:val="00D51F30"/>
    <w:rsid w:val="00D60DB0"/>
    <w:rsid w:val="00D66162"/>
    <w:rsid w:val="00D70DD4"/>
    <w:rsid w:val="00D80377"/>
    <w:rsid w:val="00D85B10"/>
    <w:rsid w:val="00D90ED4"/>
    <w:rsid w:val="00D9320C"/>
    <w:rsid w:val="00D9419D"/>
    <w:rsid w:val="00DA265C"/>
    <w:rsid w:val="00DA4237"/>
    <w:rsid w:val="00DA6BB6"/>
    <w:rsid w:val="00DB2BA3"/>
    <w:rsid w:val="00DC0717"/>
    <w:rsid w:val="00DC18A2"/>
    <w:rsid w:val="00DC68B1"/>
    <w:rsid w:val="00DD6A6D"/>
    <w:rsid w:val="00DE2054"/>
    <w:rsid w:val="00DE2E19"/>
    <w:rsid w:val="00E34D26"/>
    <w:rsid w:val="00E34DAF"/>
    <w:rsid w:val="00E43512"/>
    <w:rsid w:val="00E51E46"/>
    <w:rsid w:val="00E610A8"/>
    <w:rsid w:val="00E61514"/>
    <w:rsid w:val="00E623D1"/>
    <w:rsid w:val="00E6451E"/>
    <w:rsid w:val="00EB2B03"/>
    <w:rsid w:val="00ED143B"/>
    <w:rsid w:val="00EE2970"/>
    <w:rsid w:val="00EF69FB"/>
    <w:rsid w:val="00F03127"/>
    <w:rsid w:val="00F155D4"/>
    <w:rsid w:val="00F308F1"/>
    <w:rsid w:val="00F37AAE"/>
    <w:rsid w:val="00F4626B"/>
    <w:rsid w:val="00F55E2C"/>
    <w:rsid w:val="00F6137F"/>
    <w:rsid w:val="00F617E4"/>
    <w:rsid w:val="00F84C80"/>
    <w:rsid w:val="00F95C93"/>
    <w:rsid w:val="00F95EC0"/>
    <w:rsid w:val="00F9746A"/>
    <w:rsid w:val="00FD0C2F"/>
    <w:rsid w:val="00FE23C5"/>
    <w:rsid w:val="00FF7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A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4F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04D8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021CC"/>
    <w:pPr>
      <w:ind w:left="720"/>
      <w:contextualSpacing/>
    </w:pPr>
    <w:rPr>
      <w:rFonts w:eastAsiaTheme="minorHAnsi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1CC"/>
    <w:pPr>
      <w:spacing w:after="0" w:line="240" w:lineRule="auto"/>
    </w:pPr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1CC"/>
    <w:rPr>
      <w:rFonts w:ascii="Tahoma" w:eastAsiaTheme="minorHAnsi" w:hAnsi="Tahoma" w:cs="Tahoma"/>
      <w:sz w:val="16"/>
      <w:szCs w:val="16"/>
      <w:lang w:val="en-IN"/>
    </w:rPr>
  </w:style>
  <w:style w:type="paragraph" w:styleId="Header">
    <w:name w:val="header"/>
    <w:basedOn w:val="Normal"/>
    <w:link w:val="HeaderChar"/>
    <w:uiPriority w:val="99"/>
    <w:semiHidden/>
    <w:unhideWhenUsed/>
    <w:rsid w:val="00D021C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021CC"/>
    <w:rPr>
      <w:rFonts w:eastAsiaTheme="minorHAnsi"/>
    </w:rPr>
  </w:style>
  <w:style w:type="paragraph" w:styleId="Footer">
    <w:name w:val="footer"/>
    <w:basedOn w:val="Normal"/>
    <w:link w:val="FooterChar"/>
    <w:uiPriority w:val="99"/>
    <w:semiHidden/>
    <w:unhideWhenUsed/>
    <w:rsid w:val="00D021C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021CC"/>
    <w:rPr>
      <w:rFonts w:eastAsiaTheme="minorHAnsi"/>
    </w:rPr>
  </w:style>
  <w:style w:type="paragraph" w:customStyle="1" w:styleId="normal0">
    <w:name w:val="normal"/>
    <w:rsid w:val="009D761B"/>
    <w:pPr>
      <w:spacing w:after="160" w:line="256" w:lineRule="auto"/>
    </w:pPr>
    <w:rPr>
      <w:rFonts w:ascii="Calibri" w:eastAsia="Calibri" w:hAnsi="Calibri" w:cs="Calibri"/>
      <w:lang w:val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rysheena2018@rediff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7546F-0354-4C81-8BE2-65ED21F95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3495</TotalTime>
  <Pages>3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Intel</cp:lastModifiedBy>
  <cp:revision>221</cp:revision>
  <dcterms:created xsi:type="dcterms:W3CDTF">2019-05-24T01:28:00Z</dcterms:created>
  <dcterms:modified xsi:type="dcterms:W3CDTF">2021-01-08T14:35:00Z</dcterms:modified>
</cp:coreProperties>
</file>