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B678AE" w14:textId="77777777" w:rsidR="008B6C87" w:rsidRPr="00082D88" w:rsidRDefault="008B6C87" w:rsidP="008B6C87">
      <w:pPr>
        <w:rPr>
          <w:rFonts w:ascii="Arial" w:hAnsi="Arial" w:cs="Arial"/>
          <w:sz w:val="32"/>
          <w:szCs w:val="32"/>
          <w:lang w:val="en-US"/>
        </w:rPr>
      </w:pPr>
      <w:r w:rsidRPr="00082D88">
        <w:rPr>
          <w:rFonts w:ascii="Arial" w:hAnsi="Arial" w:cs="Arial"/>
          <w:sz w:val="32"/>
          <w:szCs w:val="32"/>
          <w:lang w:val="en-US"/>
        </w:rPr>
        <w:t>APPENDIX</w:t>
      </w:r>
    </w:p>
    <w:p w14:paraId="3B4091DD" w14:textId="77777777" w:rsidR="008B6C87" w:rsidRPr="00082D88" w:rsidRDefault="008B6C87" w:rsidP="008B6C87">
      <w:pPr>
        <w:rPr>
          <w:rFonts w:ascii="Arial" w:hAnsi="Arial" w:cs="Arial"/>
          <w:sz w:val="32"/>
          <w:szCs w:val="32"/>
          <w:lang w:val="en-US"/>
        </w:rPr>
      </w:pPr>
      <w:r w:rsidRPr="00082D88">
        <w:rPr>
          <w:rFonts w:ascii="Arial" w:hAnsi="Arial" w:cs="Arial"/>
          <w:sz w:val="32"/>
          <w:szCs w:val="32"/>
          <w:lang w:val="en-US"/>
        </w:rPr>
        <w:t>Is Swift’s formula for strike the least squares solution?</w:t>
      </w:r>
    </w:p>
    <w:p w14:paraId="37289F48" w14:textId="77777777" w:rsidR="008B6C87" w:rsidRPr="00082D88" w:rsidRDefault="008B6C87" w:rsidP="008B6C87">
      <w:pPr>
        <w:spacing w:line="480" w:lineRule="auto"/>
        <w:ind w:firstLine="709"/>
        <w:jc w:val="both"/>
        <w:rPr>
          <w:rFonts w:ascii="Arial" w:hAnsi="Arial" w:cs="Arial"/>
          <w:sz w:val="24"/>
          <w:szCs w:val="24"/>
          <w:lang w:val="en-US"/>
        </w:rPr>
      </w:pPr>
      <w:r w:rsidRPr="00082D88">
        <w:rPr>
          <w:rFonts w:ascii="Arial" w:hAnsi="Arial" w:cs="Arial"/>
          <w:sz w:val="24"/>
          <w:szCs w:val="24"/>
          <w:lang w:val="en-US"/>
        </w:rPr>
        <w:t>The suspicion that Swift’s formula couldn’t be a least square solution for strike came when using it as a stepping stone to obtain a similar formula for the phase tensor. The formula is given as</w:t>
      </w:r>
    </w:p>
    <w:p w14:paraId="2C735863" w14:textId="77777777" w:rsidR="008B6C87" w:rsidRPr="00082D88" w:rsidRDefault="008B6C87" w:rsidP="008B6C87">
      <w:pPr>
        <w:jc w:val="both"/>
        <w:rPr>
          <w:rFonts w:ascii="Arial" w:hAnsi="Arial" w:cs="Arial"/>
          <w:sz w:val="24"/>
          <w:szCs w:val="24"/>
          <w:lang w:val="en-US"/>
        </w:rPr>
      </w:pPr>
    </w:p>
    <w:p w14:paraId="60128F87" w14:textId="77777777" w:rsidR="008B6C87" w:rsidRPr="00082D88" w:rsidRDefault="008B6C87" w:rsidP="008B6C87">
      <w:pPr>
        <w:jc w:val="both"/>
        <w:rPr>
          <w:rFonts w:ascii="Arial" w:hAnsi="Arial" w:cs="Arial"/>
          <w:sz w:val="24"/>
          <w:szCs w:val="24"/>
          <w:lang w:val="en-US"/>
        </w:rPr>
      </w:pPr>
      <m:oMathPara>
        <m:oMathParaPr>
          <m:jc m:val="right"/>
        </m:oMathParaPr>
        <m:oMath>
          <m:r>
            <w:rPr>
              <w:rFonts w:ascii="Cambria Math" w:hAnsi="Cambria Math" w:cs="Arial"/>
              <w:sz w:val="24"/>
              <w:szCs w:val="24"/>
              <w:lang w:val="en-US"/>
            </w:rPr>
            <m:t>tan4θ=</m:t>
          </m:r>
          <m:f>
            <m:fPr>
              <m:ctrlPr>
                <w:rPr>
                  <w:rFonts w:ascii="Cambria Math" w:hAnsi="Cambria Math" w:cs="Arial"/>
                  <w:i/>
                  <w:sz w:val="24"/>
                  <w:szCs w:val="24"/>
                  <w:lang w:val="en-US"/>
                </w:rPr>
              </m:ctrlPr>
            </m:fPr>
            <m:num>
              <m:r>
                <w:rPr>
                  <w:rFonts w:ascii="Cambria Math" w:hAnsi="Cambria Math" w:cs="Arial"/>
                  <w:sz w:val="24"/>
                  <w:szCs w:val="24"/>
                  <w:lang w:val="en-US"/>
                </w:rPr>
                <m:t>2Real</m:t>
              </m:r>
              <m:d>
                <m:dPr>
                  <m:begChr m:val="["/>
                  <m:endChr m:val="]"/>
                  <m:ctrlPr>
                    <w:rPr>
                      <w:rFonts w:ascii="Cambria Math" w:hAnsi="Cambria Math" w:cs="Arial"/>
                      <w:i/>
                      <w:sz w:val="24"/>
                      <w:szCs w:val="24"/>
                      <w:lang w:val="en-US"/>
                    </w:rPr>
                  </m:ctrlPr>
                </m:dPr>
                <m:e>
                  <m:d>
                    <m:dPr>
                      <m:ctrlPr>
                        <w:rPr>
                          <w:rFonts w:ascii="Cambria Math" w:hAnsi="Cambria Math" w:cs="Arial"/>
                          <w:i/>
                          <w:sz w:val="24"/>
                          <w:szCs w:val="24"/>
                          <w:lang w:val="en-US"/>
                        </w:rPr>
                      </m:ctrlPr>
                    </m:dPr>
                    <m:e>
                      <m:sSub>
                        <m:sSubPr>
                          <m:ctrlPr>
                            <w:rPr>
                              <w:rFonts w:ascii="Cambria Math" w:hAnsi="Cambria Math" w:cs="Arial"/>
                              <w:i/>
                              <w:sz w:val="24"/>
                              <w:szCs w:val="24"/>
                              <w:lang w:val="en-US"/>
                            </w:rPr>
                          </m:ctrlPr>
                        </m:sSubPr>
                        <m:e>
                          <m:r>
                            <w:rPr>
                              <w:rFonts w:ascii="Cambria Math" w:hAnsi="Cambria Math" w:cs="Arial"/>
                              <w:sz w:val="24"/>
                              <w:szCs w:val="24"/>
                              <w:lang w:val="en-US"/>
                            </w:rPr>
                            <m:t>Z</m:t>
                          </m:r>
                        </m:e>
                        <m:sub>
                          <m:r>
                            <w:rPr>
                              <w:rFonts w:ascii="Cambria Math" w:hAnsi="Cambria Math" w:cs="Arial"/>
                              <w:sz w:val="24"/>
                              <w:szCs w:val="24"/>
                              <w:lang w:val="en-US"/>
                            </w:rPr>
                            <m:t>yy</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w:rPr>
                              <w:rFonts w:ascii="Cambria Math" w:hAnsi="Cambria Math" w:cs="Arial"/>
                              <w:sz w:val="24"/>
                              <w:szCs w:val="24"/>
                              <w:lang w:val="en-US"/>
                            </w:rPr>
                            <m:t>Z</m:t>
                          </m:r>
                        </m:e>
                        <m:sub>
                          <m:r>
                            <w:rPr>
                              <w:rFonts w:ascii="Cambria Math" w:hAnsi="Cambria Math" w:cs="Arial"/>
                              <w:sz w:val="24"/>
                              <w:szCs w:val="24"/>
                              <w:lang w:val="en-US"/>
                            </w:rPr>
                            <m:t>xx</m:t>
                          </m:r>
                        </m:sub>
                      </m:sSub>
                    </m:e>
                  </m:d>
                  <m:r>
                    <w:rPr>
                      <w:rFonts w:ascii="Cambria Math" w:hAnsi="Cambria Math" w:cs="Arial"/>
                      <w:sz w:val="24"/>
                      <w:szCs w:val="24"/>
                      <w:lang w:val="en-US"/>
                    </w:rPr>
                    <m:t>(</m:t>
                  </m:r>
                  <m:sSubSup>
                    <m:sSubSupPr>
                      <m:ctrlPr>
                        <w:rPr>
                          <w:rFonts w:ascii="Cambria Math" w:hAnsi="Cambria Math" w:cs="Arial"/>
                          <w:i/>
                          <w:sz w:val="24"/>
                          <w:szCs w:val="24"/>
                          <w:lang w:val="en-US"/>
                        </w:rPr>
                      </m:ctrlPr>
                    </m:sSubSupPr>
                    <m:e>
                      <m:r>
                        <w:rPr>
                          <w:rFonts w:ascii="Cambria Math" w:hAnsi="Cambria Math" w:cs="Arial"/>
                          <w:sz w:val="24"/>
                          <w:szCs w:val="24"/>
                          <w:lang w:val="en-US"/>
                        </w:rPr>
                        <m:t>Z</m:t>
                      </m:r>
                    </m:e>
                    <m:sub>
                      <m:r>
                        <w:rPr>
                          <w:rFonts w:ascii="Cambria Math" w:hAnsi="Cambria Math" w:cs="Arial"/>
                          <w:sz w:val="24"/>
                          <w:szCs w:val="24"/>
                          <w:lang w:val="en-US"/>
                        </w:rPr>
                        <m:t>xy</m:t>
                      </m:r>
                    </m:sub>
                    <m:sup>
                      <m:r>
                        <w:rPr>
                          <w:rFonts w:ascii="Cambria Math" w:hAnsi="Cambria Math" w:cs="Arial"/>
                          <w:sz w:val="24"/>
                          <w:szCs w:val="24"/>
                          <w:lang w:val="en-US"/>
                        </w:rPr>
                        <m:t>*</m:t>
                      </m:r>
                    </m:sup>
                  </m:sSubSup>
                  <m:r>
                    <w:rPr>
                      <w:rFonts w:ascii="Cambria Math" w:hAnsi="Cambria Math" w:cs="Arial"/>
                      <w:sz w:val="24"/>
                      <w:szCs w:val="24"/>
                      <w:lang w:val="en-US"/>
                    </w:rPr>
                    <m:t>+</m:t>
                  </m:r>
                  <m:sSubSup>
                    <m:sSubSupPr>
                      <m:ctrlPr>
                        <w:rPr>
                          <w:rFonts w:ascii="Cambria Math" w:hAnsi="Cambria Math" w:cs="Arial"/>
                          <w:i/>
                          <w:sz w:val="24"/>
                          <w:szCs w:val="24"/>
                          <w:lang w:val="en-US"/>
                        </w:rPr>
                      </m:ctrlPr>
                    </m:sSubSupPr>
                    <m:e>
                      <m:r>
                        <w:rPr>
                          <w:rFonts w:ascii="Cambria Math" w:hAnsi="Cambria Math" w:cs="Arial"/>
                          <w:sz w:val="24"/>
                          <w:szCs w:val="24"/>
                          <w:lang w:val="en-US"/>
                        </w:rPr>
                        <m:t>Z</m:t>
                      </m:r>
                    </m:e>
                    <m:sub>
                      <m:r>
                        <w:rPr>
                          <w:rFonts w:ascii="Cambria Math" w:hAnsi="Cambria Math" w:cs="Arial"/>
                          <w:sz w:val="24"/>
                          <w:szCs w:val="24"/>
                          <w:lang w:val="en-US"/>
                        </w:rPr>
                        <m:t>yx</m:t>
                      </m:r>
                    </m:sub>
                    <m:sup>
                      <m:r>
                        <w:rPr>
                          <w:rFonts w:ascii="Cambria Math" w:hAnsi="Cambria Math" w:cs="Arial"/>
                          <w:sz w:val="24"/>
                          <w:szCs w:val="24"/>
                          <w:lang w:val="en-US"/>
                        </w:rPr>
                        <m:t>*</m:t>
                      </m:r>
                    </m:sup>
                  </m:sSubSup>
                </m:e>
              </m:d>
            </m:num>
            <m:den>
              <m:sSup>
                <m:sSupPr>
                  <m:ctrlPr>
                    <w:rPr>
                      <w:rFonts w:ascii="Cambria Math" w:hAnsi="Cambria Math" w:cs="Arial"/>
                      <w:i/>
                      <w:sz w:val="24"/>
                      <w:szCs w:val="24"/>
                      <w:lang w:val="en-US"/>
                    </w:rPr>
                  </m:ctrlPr>
                </m:sSupPr>
                <m:e>
                  <m:d>
                    <m:dPr>
                      <m:begChr m:val="|"/>
                      <m:endChr m:val="|"/>
                      <m:ctrlPr>
                        <w:rPr>
                          <w:rFonts w:ascii="Cambria Math" w:hAnsi="Cambria Math" w:cs="Arial"/>
                          <w:i/>
                          <w:sz w:val="24"/>
                          <w:szCs w:val="24"/>
                          <w:lang w:val="en-US"/>
                        </w:rPr>
                      </m:ctrlPr>
                    </m:dPr>
                    <m:e>
                      <m:sSub>
                        <m:sSubPr>
                          <m:ctrlPr>
                            <w:rPr>
                              <w:rFonts w:ascii="Cambria Math" w:hAnsi="Cambria Math" w:cs="Arial"/>
                              <w:i/>
                              <w:sz w:val="24"/>
                              <w:szCs w:val="24"/>
                              <w:lang w:val="en-US"/>
                            </w:rPr>
                          </m:ctrlPr>
                        </m:sSubPr>
                        <m:e>
                          <m:r>
                            <w:rPr>
                              <w:rFonts w:ascii="Cambria Math" w:hAnsi="Cambria Math" w:cs="Arial"/>
                              <w:sz w:val="24"/>
                              <w:szCs w:val="24"/>
                              <w:lang w:val="en-US"/>
                            </w:rPr>
                            <m:t>Z</m:t>
                          </m:r>
                        </m:e>
                        <m:sub>
                          <m:r>
                            <w:rPr>
                              <w:rFonts w:ascii="Cambria Math" w:hAnsi="Cambria Math" w:cs="Arial"/>
                              <w:sz w:val="24"/>
                              <w:szCs w:val="24"/>
                              <w:lang w:val="en-US"/>
                            </w:rPr>
                            <m:t>xy</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w:rPr>
                              <w:rFonts w:ascii="Cambria Math" w:hAnsi="Cambria Math" w:cs="Arial"/>
                              <w:sz w:val="24"/>
                              <w:szCs w:val="24"/>
                              <w:lang w:val="en-US"/>
                            </w:rPr>
                            <m:t>Z</m:t>
                          </m:r>
                        </m:e>
                        <m:sub>
                          <m:r>
                            <w:rPr>
                              <w:rFonts w:ascii="Cambria Math" w:hAnsi="Cambria Math" w:cs="Arial"/>
                              <w:sz w:val="24"/>
                              <w:szCs w:val="24"/>
                              <w:lang w:val="en-US"/>
                            </w:rPr>
                            <m:t>yx</m:t>
                          </m:r>
                        </m:sub>
                      </m:sSub>
                    </m:e>
                  </m:d>
                </m:e>
                <m:sup>
                  <m:r>
                    <w:rPr>
                      <w:rFonts w:ascii="Cambria Math" w:hAnsi="Cambria Math" w:cs="Arial"/>
                      <w:sz w:val="24"/>
                      <w:szCs w:val="24"/>
                      <w:lang w:val="en-US"/>
                    </w:rPr>
                    <m:t>2</m:t>
                  </m:r>
                </m:sup>
              </m:sSup>
              <m:r>
                <w:rPr>
                  <w:rFonts w:ascii="Cambria Math" w:hAnsi="Cambria Math" w:cs="Arial"/>
                  <w:sz w:val="24"/>
                  <w:szCs w:val="24"/>
                  <w:lang w:val="en-US"/>
                </w:rPr>
                <m:t>-</m:t>
              </m:r>
              <m:sSup>
                <m:sSupPr>
                  <m:ctrlPr>
                    <w:rPr>
                      <w:rFonts w:ascii="Cambria Math" w:hAnsi="Cambria Math" w:cs="Arial"/>
                      <w:i/>
                      <w:sz w:val="24"/>
                      <w:szCs w:val="24"/>
                      <w:lang w:val="en-US"/>
                    </w:rPr>
                  </m:ctrlPr>
                </m:sSupPr>
                <m:e>
                  <m:d>
                    <m:dPr>
                      <m:begChr m:val="|"/>
                      <m:endChr m:val="|"/>
                      <m:ctrlPr>
                        <w:rPr>
                          <w:rFonts w:ascii="Cambria Math" w:hAnsi="Cambria Math" w:cs="Arial"/>
                          <w:i/>
                          <w:sz w:val="24"/>
                          <w:szCs w:val="24"/>
                          <w:lang w:val="en-US"/>
                        </w:rPr>
                      </m:ctrlPr>
                    </m:dPr>
                    <m:e>
                      <m:sSub>
                        <m:sSubPr>
                          <m:ctrlPr>
                            <w:rPr>
                              <w:rFonts w:ascii="Cambria Math" w:hAnsi="Cambria Math" w:cs="Arial"/>
                              <w:i/>
                              <w:sz w:val="24"/>
                              <w:szCs w:val="24"/>
                              <w:lang w:val="en-US"/>
                            </w:rPr>
                          </m:ctrlPr>
                        </m:sSubPr>
                        <m:e>
                          <m:r>
                            <w:rPr>
                              <w:rFonts w:ascii="Cambria Math" w:hAnsi="Cambria Math" w:cs="Arial"/>
                              <w:sz w:val="24"/>
                              <w:szCs w:val="24"/>
                              <w:lang w:val="en-US"/>
                            </w:rPr>
                            <m:t>Z</m:t>
                          </m:r>
                        </m:e>
                        <m:sub>
                          <m:r>
                            <w:rPr>
                              <w:rFonts w:ascii="Cambria Math" w:hAnsi="Cambria Math" w:cs="Arial"/>
                              <w:sz w:val="24"/>
                              <w:szCs w:val="24"/>
                              <w:lang w:val="en-US"/>
                            </w:rPr>
                            <m:t>yy</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w:rPr>
                              <w:rFonts w:ascii="Cambria Math" w:hAnsi="Cambria Math" w:cs="Arial"/>
                              <w:sz w:val="24"/>
                              <w:szCs w:val="24"/>
                              <w:lang w:val="en-US"/>
                            </w:rPr>
                            <m:t>Z</m:t>
                          </m:r>
                        </m:e>
                        <m:sub>
                          <m:r>
                            <w:rPr>
                              <w:rFonts w:ascii="Cambria Math" w:hAnsi="Cambria Math" w:cs="Arial"/>
                              <w:sz w:val="24"/>
                              <w:szCs w:val="24"/>
                              <w:lang w:val="en-US"/>
                            </w:rPr>
                            <m:t>xx</m:t>
                          </m:r>
                        </m:sub>
                      </m:sSub>
                    </m:e>
                  </m:d>
                </m:e>
                <m:sup>
                  <m:r>
                    <w:rPr>
                      <w:rFonts w:ascii="Cambria Math" w:hAnsi="Cambria Math" w:cs="Arial"/>
                      <w:sz w:val="24"/>
                      <w:szCs w:val="24"/>
                      <w:lang w:val="en-US"/>
                    </w:rPr>
                    <m:t>2</m:t>
                  </m:r>
                </m:sup>
              </m:sSup>
            </m:den>
          </m:f>
          <m:r>
            <w:rPr>
              <w:rFonts w:ascii="Cambria Math" w:hAnsi="Cambria Math" w:cs="Arial"/>
              <w:sz w:val="24"/>
              <w:szCs w:val="24"/>
              <w:lang w:val="en-US"/>
            </w:rPr>
            <m:t xml:space="preserve">  .                                    (A1)</m:t>
          </m:r>
        </m:oMath>
      </m:oMathPara>
    </w:p>
    <w:p w14:paraId="43190569" w14:textId="77777777" w:rsidR="008B6C87" w:rsidRPr="00082D88" w:rsidRDefault="008B6C87" w:rsidP="008B6C87">
      <w:pPr>
        <w:jc w:val="both"/>
        <w:rPr>
          <w:rFonts w:ascii="Arial" w:hAnsi="Arial" w:cs="Arial"/>
          <w:sz w:val="24"/>
          <w:szCs w:val="24"/>
          <w:lang w:val="en-US"/>
        </w:rPr>
      </w:pPr>
    </w:p>
    <w:p w14:paraId="31F15F0B" w14:textId="77777777" w:rsidR="008B6C87" w:rsidRPr="00082D88" w:rsidRDefault="008B6C87" w:rsidP="008B6C87">
      <w:pPr>
        <w:spacing w:line="480" w:lineRule="auto"/>
        <w:jc w:val="both"/>
        <w:rPr>
          <w:rFonts w:ascii="Arial" w:hAnsi="Arial" w:cs="Arial"/>
          <w:sz w:val="24"/>
          <w:szCs w:val="24"/>
          <w:lang w:val="en-US"/>
        </w:rPr>
      </w:pPr>
      <w:r w:rsidRPr="00082D88">
        <w:rPr>
          <w:rFonts w:ascii="Arial" w:hAnsi="Arial" w:cs="Arial"/>
          <w:sz w:val="24"/>
          <w:szCs w:val="24"/>
          <w:lang w:val="en-US"/>
        </w:rPr>
        <w:t xml:space="preserve">The asterisk stands for the conjugate of a complex number. It is stated in articles and textbooks that this follows from minimizing </w:t>
      </w:r>
      <m:oMath>
        <m:sSup>
          <m:sSupPr>
            <m:ctrlPr>
              <w:rPr>
                <w:rFonts w:ascii="Cambria Math" w:hAnsi="Arial" w:cs="Arial"/>
                <w:i/>
                <w:sz w:val="24"/>
                <w:szCs w:val="24"/>
                <w:lang w:val="en-US"/>
              </w:rPr>
            </m:ctrlPr>
          </m:sSupPr>
          <m:e>
            <m:d>
              <m:dPr>
                <m:begChr m:val="|"/>
                <m:endChr m:val="|"/>
                <m:ctrlPr>
                  <w:rPr>
                    <w:rFonts w:ascii="Cambria Math" w:hAnsi="Arial" w:cs="Arial"/>
                    <w:i/>
                    <w:sz w:val="24"/>
                    <w:szCs w:val="24"/>
                    <w:lang w:val="en-US"/>
                  </w:rPr>
                </m:ctrlPr>
              </m:dPr>
              <m:e>
                <m:sSubSup>
                  <m:sSubSupPr>
                    <m:ctrlPr>
                      <w:rPr>
                        <w:rFonts w:ascii="Cambria Math" w:hAnsi="Arial" w:cs="Arial"/>
                        <w:i/>
                        <w:sz w:val="24"/>
                        <w:szCs w:val="24"/>
                        <w:lang w:val="en-US"/>
                      </w:rPr>
                    </m:ctrlPr>
                  </m:sSubSupPr>
                  <m:e>
                    <m:r>
                      <w:rPr>
                        <w:rFonts w:ascii="Cambria Math" w:hAnsi="Arial" w:cs="Arial"/>
                        <w:sz w:val="24"/>
                        <w:szCs w:val="24"/>
                        <w:lang w:val="en-US"/>
                      </w:rPr>
                      <m:t>Z</m:t>
                    </m:r>
                  </m:e>
                  <m:sub>
                    <m:r>
                      <w:rPr>
                        <w:rFonts w:ascii="Cambria Math" w:hAnsi="Arial" w:cs="Arial"/>
                        <w:sz w:val="24"/>
                        <w:szCs w:val="24"/>
                        <w:lang w:val="en-US"/>
                      </w:rPr>
                      <m:t>xx</m:t>
                    </m:r>
                  </m:sub>
                  <m:sup>
                    <m:r>
                      <w:rPr>
                        <w:rFonts w:ascii="Cambria Math" w:hAnsi="Arial" w:cs="Arial"/>
                        <w:sz w:val="24"/>
                        <w:szCs w:val="24"/>
                        <w:lang w:val="en-US"/>
                      </w:rPr>
                      <m:t>'</m:t>
                    </m:r>
                  </m:sup>
                </m:sSubSup>
              </m:e>
            </m:d>
          </m:e>
          <m:sup>
            <m:r>
              <w:rPr>
                <w:rFonts w:ascii="Cambria Math" w:hAnsi="Arial" w:cs="Arial"/>
                <w:sz w:val="24"/>
                <w:szCs w:val="24"/>
                <w:lang w:val="en-US"/>
              </w:rPr>
              <m:t>2</m:t>
            </m:r>
          </m:sup>
        </m:sSup>
        <m:r>
          <w:rPr>
            <w:rFonts w:ascii="Cambria Math" w:hAnsi="Arial" w:cs="Arial"/>
            <w:sz w:val="24"/>
            <w:szCs w:val="24"/>
            <w:lang w:val="en-US"/>
          </w:rPr>
          <m:t>+</m:t>
        </m:r>
        <m:sSup>
          <m:sSupPr>
            <m:ctrlPr>
              <w:rPr>
                <w:rFonts w:ascii="Cambria Math" w:hAnsi="Arial" w:cs="Arial"/>
                <w:i/>
                <w:sz w:val="24"/>
                <w:szCs w:val="24"/>
                <w:lang w:val="en-US"/>
              </w:rPr>
            </m:ctrlPr>
          </m:sSupPr>
          <m:e>
            <m:d>
              <m:dPr>
                <m:begChr m:val="|"/>
                <m:endChr m:val="|"/>
                <m:ctrlPr>
                  <w:rPr>
                    <w:rFonts w:ascii="Cambria Math" w:hAnsi="Arial" w:cs="Arial"/>
                    <w:i/>
                    <w:sz w:val="24"/>
                    <w:szCs w:val="24"/>
                    <w:lang w:val="en-US"/>
                  </w:rPr>
                </m:ctrlPr>
              </m:dPr>
              <m:e>
                <m:sSubSup>
                  <m:sSubSupPr>
                    <m:ctrlPr>
                      <w:rPr>
                        <w:rFonts w:ascii="Cambria Math" w:hAnsi="Arial" w:cs="Arial"/>
                        <w:i/>
                        <w:sz w:val="24"/>
                        <w:szCs w:val="24"/>
                        <w:lang w:val="en-US"/>
                      </w:rPr>
                    </m:ctrlPr>
                  </m:sSubSupPr>
                  <m:e>
                    <m:r>
                      <w:rPr>
                        <w:rFonts w:ascii="Cambria Math" w:hAnsi="Arial" w:cs="Arial"/>
                        <w:sz w:val="24"/>
                        <w:szCs w:val="24"/>
                        <w:lang w:val="en-US"/>
                      </w:rPr>
                      <m:t>Z</m:t>
                    </m:r>
                  </m:e>
                  <m:sub>
                    <m:r>
                      <w:rPr>
                        <w:rFonts w:ascii="Cambria Math" w:hAnsi="Arial" w:cs="Arial"/>
                        <w:sz w:val="24"/>
                        <w:szCs w:val="24"/>
                        <w:lang w:val="en-US"/>
                      </w:rPr>
                      <m:t>yy</m:t>
                    </m:r>
                  </m:sub>
                  <m:sup>
                    <m:r>
                      <w:rPr>
                        <w:rFonts w:ascii="Cambria Math" w:hAnsi="Arial" w:cs="Arial"/>
                        <w:sz w:val="24"/>
                        <w:szCs w:val="24"/>
                        <w:lang w:val="en-US"/>
                      </w:rPr>
                      <m:t>'</m:t>
                    </m:r>
                  </m:sup>
                </m:sSubSup>
              </m:e>
            </m:d>
          </m:e>
          <m:sup>
            <m:r>
              <w:rPr>
                <w:rFonts w:ascii="Cambria Math" w:hAnsi="Arial" w:cs="Arial"/>
                <w:sz w:val="24"/>
                <w:szCs w:val="24"/>
                <w:lang w:val="en-US"/>
              </w:rPr>
              <m:t>2</m:t>
            </m:r>
          </m:sup>
        </m:sSup>
      </m:oMath>
      <w:r w:rsidRPr="00082D88">
        <w:rPr>
          <w:rFonts w:ascii="Arial" w:hAnsi="Arial" w:cs="Arial"/>
          <w:sz w:val="24"/>
          <w:szCs w:val="24"/>
          <w:lang w:val="en-US"/>
        </w:rPr>
        <w:t xml:space="preserve"> or maximizing</w:t>
      </w:r>
      <m:oMath>
        <m:sSup>
          <m:sSupPr>
            <m:ctrlPr>
              <w:rPr>
                <w:rFonts w:ascii="Cambria Math" w:hAnsi="Arial" w:cs="Arial"/>
                <w:i/>
                <w:sz w:val="24"/>
                <w:szCs w:val="24"/>
                <w:lang w:val="en-US"/>
              </w:rPr>
            </m:ctrlPr>
          </m:sSupPr>
          <m:e>
            <m:d>
              <m:dPr>
                <m:begChr m:val="|"/>
                <m:endChr m:val="|"/>
                <m:ctrlPr>
                  <w:rPr>
                    <w:rFonts w:ascii="Cambria Math" w:hAnsi="Arial" w:cs="Arial"/>
                    <w:i/>
                    <w:sz w:val="24"/>
                    <w:szCs w:val="24"/>
                    <w:lang w:val="en-US"/>
                  </w:rPr>
                </m:ctrlPr>
              </m:dPr>
              <m:e>
                <m:sSubSup>
                  <m:sSubSupPr>
                    <m:ctrlPr>
                      <w:rPr>
                        <w:rFonts w:ascii="Cambria Math" w:hAnsi="Arial" w:cs="Arial"/>
                        <w:i/>
                        <w:sz w:val="24"/>
                        <w:szCs w:val="24"/>
                        <w:lang w:val="en-US"/>
                      </w:rPr>
                    </m:ctrlPr>
                  </m:sSubSupPr>
                  <m:e>
                    <m:r>
                      <w:rPr>
                        <w:rFonts w:ascii="Cambria Math" w:hAnsi="Arial" w:cs="Arial"/>
                        <w:sz w:val="24"/>
                        <w:szCs w:val="24"/>
                        <w:lang w:val="en-US"/>
                      </w:rPr>
                      <m:t>Z</m:t>
                    </m:r>
                  </m:e>
                  <m:sub>
                    <m:r>
                      <w:rPr>
                        <w:rFonts w:ascii="Cambria Math" w:hAnsi="Arial" w:cs="Arial"/>
                        <w:sz w:val="24"/>
                        <w:szCs w:val="24"/>
                        <w:lang w:val="en-US"/>
                      </w:rPr>
                      <m:t>xy</m:t>
                    </m:r>
                  </m:sub>
                  <m:sup>
                    <m:r>
                      <w:rPr>
                        <w:rFonts w:ascii="Cambria Math" w:hAnsi="Arial" w:cs="Arial"/>
                        <w:sz w:val="24"/>
                        <w:szCs w:val="24"/>
                        <w:lang w:val="en-US"/>
                      </w:rPr>
                      <m:t>'</m:t>
                    </m:r>
                  </m:sup>
                </m:sSubSup>
              </m:e>
            </m:d>
          </m:e>
          <m:sup>
            <m:r>
              <w:rPr>
                <w:rFonts w:ascii="Cambria Math" w:hAnsi="Arial" w:cs="Arial"/>
                <w:sz w:val="24"/>
                <w:szCs w:val="24"/>
                <w:lang w:val="en-US"/>
              </w:rPr>
              <m:t>2</m:t>
            </m:r>
          </m:sup>
        </m:sSup>
        <m:r>
          <w:rPr>
            <w:rFonts w:ascii="Cambria Math" w:hAnsi="Arial" w:cs="Arial"/>
            <w:sz w:val="24"/>
            <w:szCs w:val="24"/>
            <w:lang w:val="en-US"/>
          </w:rPr>
          <m:t>+</m:t>
        </m:r>
        <m:sSup>
          <m:sSupPr>
            <m:ctrlPr>
              <w:rPr>
                <w:rFonts w:ascii="Cambria Math" w:hAnsi="Arial" w:cs="Arial"/>
                <w:i/>
                <w:sz w:val="24"/>
                <w:szCs w:val="24"/>
                <w:lang w:val="en-US"/>
              </w:rPr>
            </m:ctrlPr>
          </m:sSupPr>
          <m:e>
            <m:d>
              <m:dPr>
                <m:begChr m:val="|"/>
                <m:endChr m:val="|"/>
                <m:ctrlPr>
                  <w:rPr>
                    <w:rFonts w:ascii="Cambria Math" w:hAnsi="Arial" w:cs="Arial"/>
                    <w:i/>
                    <w:sz w:val="24"/>
                    <w:szCs w:val="24"/>
                    <w:lang w:val="en-US"/>
                  </w:rPr>
                </m:ctrlPr>
              </m:dPr>
              <m:e>
                <m:sSubSup>
                  <m:sSubSupPr>
                    <m:ctrlPr>
                      <w:rPr>
                        <w:rFonts w:ascii="Cambria Math" w:hAnsi="Arial" w:cs="Arial"/>
                        <w:i/>
                        <w:sz w:val="24"/>
                        <w:szCs w:val="24"/>
                        <w:lang w:val="en-US"/>
                      </w:rPr>
                    </m:ctrlPr>
                  </m:sSubSupPr>
                  <m:e>
                    <m:r>
                      <w:rPr>
                        <w:rFonts w:ascii="Cambria Math" w:hAnsi="Arial" w:cs="Arial"/>
                        <w:sz w:val="24"/>
                        <w:szCs w:val="24"/>
                        <w:lang w:val="en-US"/>
                      </w:rPr>
                      <m:t>Z</m:t>
                    </m:r>
                  </m:e>
                  <m:sub>
                    <m:r>
                      <w:rPr>
                        <w:rFonts w:ascii="Cambria Math" w:hAnsi="Arial" w:cs="Arial"/>
                        <w:sz w:val="24"/>
                        <w:szCs w:val="24"/>
                        <w:lang w:val="en-US"/>
                      </w:rPr>
                      <m:t>yx</m:t>
                    </m:r>
                  </m:sub>
                  <m:sup>
                    <m:r>
                      <w:rPr>
                        <w:rFonts w:ascii="Cambria Math" w:hAnsi="Arial" w:cs="Arial"/>
                        <w:sz w:val="24"/>
                        <w:szCs w:val="24"/>
                        <w:lang w:val="en-US"/>
                      </w:rPr>
                      <m:t>'</m:t>
                    </m:r>
                  </m:sup>
                </m:sSubSup>
              </m:e>
            </m:d>
          </m:e>
          <m:sup>
            <m:r>
              <w:rPr>
                <w:rFonts w:ascii="Cambria Math" w:hAnsi="Arial" w:cs="Arial"/>
                <w:sz w:val="24"/>
                <w:szCs w:val="24"/>
                <w:lang w:val="en-US"/>
              </w:rPr>
              <m:t>2</m:t>
            </m:r>
          </m:sup>
        </m:sSup>
      </m:oMath>
      <w:r w:rsidRPr="00082D88">
        <w:rPr>
          <w:rFonts w:ascii="Arial" w:hAnsi="Arial" w:cs="Arial"/>
          <w:sz w:val="24"/>
          <w:szCs w:val="24"/>
          <w:lang w:val="en-US"/>
        </w:rPr>
        <w:t xml:space="preserve"> in equation 9 (e.g.</w:t>
      </w:r>
      <w:r w:rsidRPr="00082D88">
        <w:rPr>
          <w:rFonts w:ascii="Arial" w:hAnsi="Arial" w:cs="Arial"/>
          <w:sz w:val="24"/>
          <w:szCs w:val="24"/>
          <w:shd w:val="clear" w:color="auto" w:fill="FFFFFF"/>
          <w:lang w:val="en-US"/>
        </w:rPr>
        <w:t xml:space="preserve"> Vozoff, 1972; </w:t>
      </w:r>
      <w:r w:rsidRPr="00082D88">
        <w:rPr>
          <w:rFonts w:ascii="Arial" w:eastAsia="Times New Roman" w:hAnsi="Arial" w:cs="Arial"/>
          <w:sz w:val="24"/>
          <w:szCs w:val="24"/>
          <w:lang w:val="en-US"/>
        </w:rPr>
        <w:t>Gamble et al., 1979;</w:t>
      </w:r>
      <w:r w:rsidRPr="00082D88">
        <w:rPr>
          <w:rFonts w:ascii="Arial" w:hAnsi="Arial" w:cs="Arial"/>
          <w:sz w:val="24"/>
          <w:szCs w:val="24"/>
          <w:shd w:val="clear" w:color="auto" w:fill="FFFFFF"/>
          <w:lang w:val="en-US"/>
        </w:rPr>
        <w:t xml:space="preserve"> Clarke et al., 1983; Simpson and Bahr, 2005; Chave and Jones, 2012). The most cited reference for the origin of the formula is </w:t>
      </w:r>
      <w:r w:rsidRPr="00082D88">
        <w:rPr>
          <w:rFonts w:ascii="Arial" w:hAnsi="Arial" w:cs="Arial"/>
          <w:sz w:val="24"/>
          <w:szCs w:val="24"/>
          <w:lang w:val="en-US"/>
        </w:rPr>
        <w:t xml:space="preserve">Swift’s doctoral thesis. However, although he describes the above procedure the formula is nowhere in his thesis.  The first explicit form is in Sims and Bostick (1969), who consider a special combination of the tensor elements and show that the quantity describes an ellipse when rotated. Then they find the angle of the major axis of the ellipse by solving a classical problem of maxima and minima. Thus what they found is an exact, analytical solution. They mention that their result can also be obtained using Swift’s least squares approach. This is true, equation A1 is indeed one of four possible solutions of a fourth degree equation for </w:t>
      </w:r>
      <m:oMath>
        <m:r>
          <w:rPr>
            <w:rFonts w:ascii="Cambria Math" w:hAnsi="Cambria Math" w:cs="Arial"/>
            <w:sz w:val="24"/>
            <w:szCs w:val="24"/>
            <w:lang w:val="en-US"/>
          </w:rPr>
          <m:t xml:space="preserve">tanθ </m:t>
        </m:r>
      </m:oMath>
      <w:r w:rsidRPr="00082D88">
        <w:rPr>
          <w:rFonts w:ascii="Arial" w:hAnsi="Arial" w:cs="Arial"/>
          <w:sz w:val="24"/>
          <w:szCs w:val="24"/>
          <w:lang w:val="en-US"/>
        </w:rPr>
        <w:t xml:space="preserve">that results from the least squares approach. </w:t>
      </w:r>
    </w:p>
    <w:p w14:paraId="13D7F0EE" w14:textId="77777777" w:rsidR="008B6C87" w:rsidRPr="00082D88" w:rsidRDefault="008B6C87" w:rsidP="008B6C87">
      <w:pPr>
        <w:spacing w:line="480" w:lineRule="auto"/>
        <w:ind w:firstLine="709"/>
        <w:jc w:val="both"/>
        <w:rPr>
          <w:rFonts w:ascii="Arial" w:hAnsi="Arial" w:cs="Arial"/>
          <w:sz w:val="24"/>
          <w:szCs w:val="24"/>
          <w:lang w:val="en-US"/>
        </w:rPr>
      </w:pPr>
      <w:r w:rsidRPr="00082D88">
        <w:rPr>
          <w:rFonts w:ascii="Arial" w:hAnsi="Arial" w:cs="Arial"/>
          <w:sz w:val="24"/>
          <w:szCs w:val="24"/>
          <w:lang w:val="en-US"/>
        </w:rPr>
        <w:t>Let’s go back to the analogy of the impedance and phase tensors. For the phase tensor we would require to minimize</w:t>
      </w:r>
      <m:oMath>
        <m:sSup>
          <m:sSupPr>
            <m:ctrlPr>
              <w:rPr>
                <w:rFonts w:ascii="Cambria Math" w:hAnsi="Cambria Math" w:cs="Arial"/>
                <w:i/>
                <w:sz w:val="24"/>
                <w:szCs w:val="24"/>
                <w:lang w:val="en-US"/>
              </w:rPr>
            </m:ctrlPr>
          </m:sSupPr>
          <m:e>
            <m:d>
              <m:dPr>
                <m:begChr m:val="|"/>
                <m:endChr m:val="|"/>
                <m:ctrlPr>
                  <w:rPr>
                    <w:rFonts w:ascii="Cambria Math" w:hAnsi="Cambria Math" w:cs="Arial"/>
                    <w:i/>
                    <w:sz w:val="24"/>
                    <w:szCs w:val="24"/>
                    <w:lang w:val="en-US"/>
                  </w:rPr>
                </m:ctrlPr>
              </m:dPr>
              <m:e>
                <m:sSubSup>
                  <m:sSubSupPr>
                    <m:ctrlPr>
                      <w:rPr>
                        <w:rFonts w:ascii="Cambria Math" w:hAnsi="Cambria Math" w:cs="Arial"/>
                        <w:i/>
                        <w:sz w:val="24"/>
                        <w:szCs w:val="24"/>
                        <w:lang w:val="en-US"/>
                      </w:rPr>
                    </m:ctrlPr>
                  </m:sSubSupPr>
                  <m:e>
                    <m:r>
                      <m:rPr>
                        <m:sty m:val="p"/>
                      </m:rPr>
                      <w:rPr>
                        <w:rFonts w:ascii="Cambria Math" w:hAnsi="Cambria Math" w:cs="Arial"/>
                        <w:sz w:val="24"/>
                        <w:szCs w:val="24"/>
                        <w:lang w:val="en-US"/>
                      </w:rPr>
                      <m:t>Φ</m:t>
                    </m:r>
                  </m:e>
                  <m:sub>
                    <m:r>
                      <w:rPr>
                        <w:rFonts w:ascii="Cambria Math" w:hAnsi="Cambria Math" w:cs="Arial"/>
                        <w:sz w:val="24"/>
                        <w:szCs w:val="24"/>
                        <w:lang w:val="en-US"/>
                      </w:rPr>
                      <m:t>12</m:t>
                    </m:r>
                  </m:sub>
                  <m:sup>
                    <m:r>
                      <w:rPr>
                        <w:rFonts w:ascii="Cambria Math" w:hAnsi="Cambria Math" w:cs="Arial"/>
                        <w:sz w:val="24"/>
                        <w:szCs w:val="24"/>
                        <w:lang w:val="en-US"/>
                      </w:rPr>
                      <m:t>'</m:t>
                    </m:r>
                  </m:sup>
                </m:sSubSup>
              </m:e>
            </m:d>
          </m:e>
          <m:sup>
            <m:r>
              <w:rPr>
                <w:rFonts w:ascii="Cambria Math" w:hAnsi="Cambria Math" w:cs="Arial"/>
                <w:sz w:val="24"/>
                <w:szCs w:val="24"/>
                <w:lang w:val="en-US"/>
              </w:rPr>
              <m:t>2</m:t>
            </m:r>
          </m:sup>
        </m:sSup>
        <m:r>
          <w:rPr>
            <w:rFonts w:ascii="Cambria Math" w:hAnsi="Cambria Math" w:cs="Arial"/>
            <w:sz w:val="24"/>
            <w:szCs w:val="24"/>
            <w:lang w:val="en-US"/>
          </w:rPr>
          <m:t>+</m:t>
        </m:r>
        <m:sSup>
          <m:sSupPr>
            <m:ctrlPr>
              <w:rPr>
                <w:rFonts w:ascii="Cambria Math" w:hAnsi="Cambria Math" w:cs="Arial"/>
                <w:i/>
                <w:sz w:val="24"/>
                <w:szCs w:val="24"/>
                <w:lang w:val="en-US"/>
              </w:rPr>
            </m:ctrlPr>
          </m:sSupPr>
          <m:e>
            <m:d>
              <m:dPr>
                <m:begChr m:val="|"/>
                <m:endChr m:val="|"/>
                <m:ctrlPr>
                  <w:rPr>
                    <w:rFonts w:ascii="Cambria Math" w:hAnsi="Cambria Math" w:cs="Arial"/>
                    <w:i/>
                    <w:sz w:val="24"/>
                    <w:szCs w:val="24"/>
                    <w:lang w:val="en-US"/>
                  </w:rPr>
                </m:ctrlPr>
              </m:dPr>
              <m:e>
                <m:sSubSup>
                  <m:sSubSupPr>
                    <m:ctrlPr>
                      <w:rPr>
                        <w:rFonts w:ascii="Cambria Math" w:hAnsi="Cambria Math" w:cs="Arial"/>
                        <w:i/>
                        <w:sz w:val="24"/>
                        <w:szCs w:val="24"/>
                        <w:lang w:val="en-US"/>
                      </w:rPr>
                    </m:ctrlPr>
                  </m:sSubSupPr>
                  <m:e>
                    <m:r>
                      <m:rPr>
                        <m:sty m:val="p"/>
                      </m:rPr>
                      <w:rPr>
                        <w:rFonts w:ascii="Cambria Math" w:hAnsi="Cambria Math" w:cs="Arial"/>
                        <w:sz w:val="24"/>
                        <w:szCs w:val="24"/>
                        <w:lang w:val="en-US"/>
                      </w:rPr>
                      <m:t>Φ</m:t>
                    </m:r>
                  </m:e>
                  <m:sub>
                    <m:r>
                      <w:rPr>
                        <w:rFonts w:ascii="Cambria Math" w:hAnsi="Cambria Math" w:cs="Arial"/>
                        <w:sz w:val="24"/>
                        <w:szCs w:val="24"/>
                        <w:lang w:val="en-US"/>
                      </w:rPr>
                      <m:t>21</m:t>
                    </m:r>
                  </m:sub>
                  <m:sup>
                    <m:r>
                      <w:rPr>
                        <w:rFonts w:ascii="Cambria Math" w:hAnsi="Cambria Math" w:cs="Arial"/>
                        <w:sz w:val="24"/>
                        <w:szCs w:val="24"/>
                        <w:lang w:val="en-US"/>
                      </w:rPr>
                      <m:t>'</m:t>
                    </m:r>
                  </m:sup>
                </m:sSubSup>
              </m:e>
            </m:d>
          </m:e>
          <m:sup>
            <m:r>
              <w:rPr>
                <w:rFonts w:ascii="Cambria Math" w:hAnsi="Cambria Math" w:cs="Arial"/>
                <w:sz w:val="24"/>
                <w:szCs w:val="24"/>
                <w:lang w:val="en-US"/>
              </w:rPr>
              <m:t>2</m:t>
            </m:r>
          </m:sup>
        </m:sSup>
      </m:oMath>
      <w:r w:rsidRPr="00082D88">
        <w:rPr>
          <w:rFonts w:ascii="Arial" w:hAnsi="Arial" w:cs="Arial"/>
          <w:sz w:val="24"/>
          <w:szCs w:val="24"/>
          <w:lang w:val="en-US"/>
        </w:rPr>
        <w:t xml:space="preserve"> in equation 14. We then need the </w:t>
      </w:r>
      <w:r w:rsidRPr="00082D88">
        <w:rPr>
          <w:rFonts w:ascii="Arial" w:hAnsi="Arial" w:cs="Arial"/>
          <w:sz w:val="24"/>
          <w:szCs w:val="24"/>
          <w:lang w:val="en-US"/>
        </w:rPr>
        <w:lastRenderedPageBreak/>
        <w:t xml:space="preserve">derivative with respect to </w:t>
      </w:r>
      <m:oMath>
        <m:r>
          <w:rPr>
            <w:rFonts w:ascii="Cambria Math" w:hAnsi="Cambria Math" w:cs="Arial"/>
            <w:sz w:val="24"/>
            <w:szCs w:val="24"/>
            <w:lang w:val="en-US"/>
          </w:rPr>
          <m:t>θ</m:t>
        </m:r>
      </m:oMath>
      <w:r w:rsidRPr="00082D88">
        <w:rPr>
          <w:rFonts w:ascii="Arial" w:hAnsi="Arial" w:cs="Arial"/>
          <w:sz w:val="24"/>
          <w:szCs w:val="24"/>
          <w:lang w:val="en-US"/>
        </w:rPr>
        <w:t xml:space="preserve">and then setting it to zero. However, this is not necessary. The derivative of </w:t>
      </w:r>
      <m:oMath>
        <m:sSup>
          <m:sSupPr>
            <m:ctrlPr>
              <w:rPr>
                <w:rFonts w:ascii="Cambria Math" w:hAnsi="Arial" w:cs="Arial"/>
                <w:i/>
                <w:sz w:val="24"/>
                <w:szCs w:val="24"/>
                <w:lang w:val="en-US"/>
              </w:rPr>
            </m:ctrlPr>
          </m:sSupPr>
          <m:e>
            <m:d>
              <m:dPr>
                <m:begChr m:val="|"/>
                <m:endChr m:val="|"/>
                <m:ctrlPr>
                  <w:rPr>
                    <w:rFonts w:ascii="Cambria Math" w:hAnsi="Arial" w:cs="Arial"/>
                    <w:i/>
                    <w:sz w:val="24"/>
                    <w:szCs w:val="24"/>
                    <w:lang w:val="en-US"/>
                  </w:rPr>
                </m:ctrlPr>
              </m:dPr>
              <m:e>
                <m:sSubSup>
                  <m:sSubSupPr>
                    <m:ctrlPr>
                      <w:rPr>
                        <w:rFonts w:ascii="Cambria Math" w:hAnsi="Arial" w:cs="Arial"/>
                        <w:i/>
                        <w:sz w:val="24"/>
                        <w:szCs w:val="24"/>
                        <w:lang w:val="en-US"/>
                      </w:rPr>
                    </m:ctrlPr>
                  </m:sSubSupPr>
                  <m:e>
                    <m:r>
                      <w:rPr>
                        <w:rFonts w:ascii="Cambria Math" w:hAnsi="Arial" w:cs="Arial"/>
                        <w:sz w:val="24"/>
                        <w:szCs w:val="24"/>
                        <w:lang w:val="en-US"/>
                      </w:rPr>
                      <m:t>Z</m:t>
                    </m:r>
                  </m:e>
                  <m:sub>
                    <m:r>
                      <w:rPr>
                        <w:rFonts w:ascii="Cambria Math" w:hAnsi="Arial" w:cs="Arial"/>
                        <w:sz w:val="24"/>
                        <w:szCs w:val="24"/>
                        <w:lang w:val="en-US"/>
                      </w:rPr>
                      <m:t>xy</m:t>
                    </m:r>
                  </m:sub>
                  <m:sup>
                    <m:r>
                      <w:rPr>
                        <w:rFonts w:ascii="Cambria Math" w:hAnsi="Arial" w:cs="Arial"/>
                        <w:sz w:val="24"/>
                        <w:szCs w:val="24"/>
                        <w:lang w:val="en-US"/>
                      </w:rPr>
                      <m:t>'</m:t>
                    </m:r>
                  </m:sup>
                </m:sSubSup>
              </m:e>
            </m:d>
          </m:e>
          <m:sup>
            <m:r>
              <w:rPr>
                <w:rFonts w:ascii="Cambria Math" w:hAnsi="Arial" w:cs="Arial"/>
                <w:sz w:val="24"/>
                <w:szCs w:val="24"/>
                <w:lang w:val="en-US"/>
              </w:rPr>
              <m:t>2</m:t>
            </m:r>
          </m:sup>
        </m:sSup>
        <m:r>
          <w:rPr>
            <w:rFonts w:ascii="Cambria Math" w:hAnsi="Arial" w:cs="Arial"/>
            <w:sz w:val="24"/>
            <w:szCs w:val="24"/>
            <w:lang w:val="en-US"/>
          </w:rPr>
          <m:t>+</m:t>
        </m:r>
        <m:sSup>
          <m:sSupPr>
            <m:ctrlPr>
              <w:rPr>
                <w:rFonts w:ascii="Cambria Math" w:hAnsi="Arial" w:cs="Arial"/>
                <w:i/>
                <w:sz w:val="24"/>
                <w:szCs w:val="24"/>
                <w:lang w:val="en-US"/>
              </w:rPr>
            </m:ctrlPr>
          </m:sSupPr>
          <m:e>
            <m:d>
              <m:dPr>
                <m:begChr m:val="|"/>
                <m:endChr m:val="|"/>
                <m:ctrlPr>
                  <w:rPr>
                    <w:rFonts w:ascii="Cambria Math" w:hAnsi="Arial" w:cs="Arial"/>
                    <w:i/>
                    <w:sz w:val="24"/>
                    <w:szCs w:val="24"/>
                    <w:lang w:val="en-US"/>
                  </w:rPr>
                </m:ctrlPr>
              </m:dPr>
              <m:e>
                <m:sSubSup>
                  <m:sSubSupPr>
                    <m:ctrlPr>
                      <w:rPr>
                        <w:rFonts w:ascii="Cambria Math" w:hAnsi="Arial" w:cs="Arial"/>
                        <w:i/>
                        <w:sz w:val="24"/>
                        <w:szCs w:val="24"/>
                        <w:lang w:val="en-US"/>
                      </w:rPr>
                    </m:ctrlPr>
                  </m:sSubSupPr>
                  <m:e>
                    <m:r>
                      <w:rPr>
                        <w:rFonts w:ascii="Cambria Math" w:hAnsi="Arial" w:cs="Arial"/>
                        <w:sz w:val="24"/>
                        <w:szCs w:val="24"/>
                        <w:lang w:val="en-US"/>
                      </w:rPr>
                      <m:t>Z</m:t>
                    </m:r>
                  </m:e>
                  <m:sub>
                    <m:r>
                      <w:rPr>
                        <w:rFonts w:ascii="Cambria Math" w:hAnsi="Arial" w:cs="Arial"/>
                        <w:sz w:val="24"/>
                        <w:szCs w:val="24"/>
                        <w:lang w:val="en-US"/>
                      </w:rPr>
                      <m:t>yx</m:t>
                    </m:r>
                  </m:sub>
                  <m:sup>
                    <m:r>
                      <w:rPr>
                        <w:rFonts w:ascii="Cambria Math" w:hAnsi="Arial" w:cs="Arial"/>
                        <w:sz w:val="24"/>
                        <w:szCs w:val="24"/>
                        <w:lang w:val="en-US"/>
                      </w:rPr>
                      <m:t>'</m:t>
                    </m:r>
                  </m:sup>
                </m:sSubSup>
              </m:e>
            </m:d>
          </m:e>
          <m:sup>
            <m:r>
              <w:rPr>
                <w:rFonts w:ascii="Cambria Math" w:hAnsi="Arial" w:cs="Arial"/>
                <w:sz w:val="24"/>
                <w:szCs w:val="24"/>
                <w:lang w:val="en-US"/>
              </w:rPr>
              <m:t>2</m:t>
            </m:r>
          </m:sup>
        </m:sSup>
      </m:oMath>
      <w:r w:rsidRPr="00082D88">
        <w:rPr>
          <w:rFonts w:ascii="Arial" w:hAnsi="Arial" w:cs="Arial"/>
          <w:sz w:val="24"/>
          <w:szCs w:val="24"/>
          <w:lang w:val="en-US"/>
        </w:rPr>
        <w:t xml:space="preserve"> is the same as the derivative of</w:t>
      </w:r>
      <m:oMath>
        <m:sSup>
          <m:sSupPr>
            <m:ctrlPr>
              <w:rPr>
                <w:rFonts w:ascii="Cambria Math" w:hAnsi="Cambria Math" w:cs="Arial"/>
                <w:i/>
                <w:sz w:val="24"/>
                <w:szCs w:val="24"/>
                <w:lang w:val="en-US"/>
              </w:rPr>
            </m:ctrlPr>
          </m:sSupPr>
          <m:e>
            <m:d>
              <m:dPr>
                <m:begChr m:val="|"/>
                <m:endChr m:val="|"/>
                <m:ctrlPr>
                  <w:rPr>
                    <w:rFonts w:ascii="Cambria Math" w:hAnsi="Cambria Math" w:cs="Arial"/>
                    <w:i/>
                    <w:sz w:val="24"/>
                    <w:szCs w:val="24"/>
                    <w:lang w:val="en-US"/>
                  </w:rPr>
                </m:ctrlPr>
              </m:dPr>
              <m:e>
                <m:sSubSup>
                  <m:sSubSupPr>
                    <m:ctrlPr>
                      <w:rPr>
                        <w:rFonts w:ascii="Cambria Math" w:hAnsi="Cambria Math" w:cs="Arial"/>
                        <w:i/>
                        <w:sz w:val="24"/>
                        <w:szCs w:val="24"/>
                        <w:lang w:val="en-US"/>
                      </w:rPr>
                    </m:ctrlPr>
                  </m:sSubSupPr>
                  <m:e>
                    <m:r>
                      <m:rPr>
                        <m:sty m:val="p"/>
                      </m:rPr>
                      <w:rPr>
                        <w:rFonts w:ascii="Cambria Math" w:hAnsi="Cambria Math" w:cs="Arial"/>
                        <w:sz w:val="24"/>
                        <w:szCs w:val="24"/>
                        <w:lang w:val="en-US"/>
                      </w:rPr>
                      <m:t>Φ</m:t>
                    </m:r>
                  </m:e>
                  <m:sub>
                    <m:r>
                      <w:rPr>
                        <w:rFonts w:ascii="Cambria Math" w:hAnsi="Cambria Math" w:cs="Arial"/>
                        <w:sz w:val="24"/>
                        <w:szCs w:val="24"/>
                        <w:lang w:val="en-US"/>
                      </w:rPr>
                      <m:t>12</m:t>
                    </m:r>
                  </m:sub>
                  <m:sup>
                    <m:r>
                      <w:rPr>
                        <w:rFonts w:ascii="Cambria Math" w:hAnsi="Cambria Math" w:cs="Arial"/>
                        <w:sz w:val="24"/>
                        <w:szCs w:val="24"/>
                        <w:lang w:val="en-US"/>
                      </w:rPr>
                      <m:t>'</m:t>
                    </m:r>
                  </m:sup>
                </m:sSubSup>
              </m:e>
            </m:d>
          </m:e>
          <m:sup>
            <m:r>
              <w:rPr>
                <w:rFonts w:ascii="Cambria Math" w:hAnsi="Cambria Math" w:cs="Arial"/>
                <w:sz w:val="24"/>
                <w:szCs w:val="24"/>
                <w:lang w:val="en-US"/>
              </w:rPr>
              <m:t>2</m:t>
            </m:r>
          </m:sup>
        </m:sSup>
        <m:r>
          <w:rPr>
            <w:rFonts w:ascii="Cambria Math" w:hAnsi="Cambria Math" w:cs="Arial"/>
            <w:sz w:val="24"/>
            <w:szCs w:val="24"/>
            <w:lang w:val="en-US"/>
          </w:rPr>
          <m:t>+</m:t>
        </m:r>
        <m:sSup>
          <m:sSupPr>
            <m:ctrlPr>
              <w:rPr>
                <w:rFonts w:ascii="Cambria Math" w:hAnsi="Cambria Math" w:cs="Arial"/>
                <w:i/>
                <w:sz w:val="24"/>
                <w:szCs w:val="24"/>
                <w:lang w:val="en-US"/>
              </w:rPr>
            </m:ctrlPr>
          </m:sSupPr>
          <m:e>
            <m:d>
              <m:dPr>
                <m:begChr m:val="|"/>
                <m:endChr m:val="|"/>
                <m:ctrlPr>
                  <w:rPr>
                    <w:rFonts w:ascii="Cambria Math" w:hAnsi="Cambria Math" w:cs="Arial"/>
                    <w:i/>
                    <w:sz w:val="24"/>
                    <w:szCs w:val="24"/>
                    <w:lang w:val="en-US"/>
                  </w:rPr>
                </m:ctrlPr>
              </m:dPr>
              <m:e>
                <m:sSubSup>
                  <m:sSubSupPr>
                    <m:ctrlPr>
                      <w:rPr>
                        <w:rFonts w:ascii="Cambria Math" w:hAnsi="Cambria Math" w:cs="Arial"/>
                        <w:i/>
                        <w:sz w:val="24"/>
                        <w:szCs w:val="24"/>
                        <w:lang w:val="en-US"/>
                      </w:rPr>
                    </m:ctrlPr>
                  </m:sSubSupPr>
                  <m:e>
                    <m:r>
                      <m:rPr>
                        <m:sty m:val="p"/>
                      </m:rPr>
                      <w:rPr>
                        <w:rFonts w:ascii="Cambria Math" w:hAnsi="Cambria Math" w:cs="Arial"/>
                        <w:sz w:val="24"/>
                        <w:szCs w:val="24"/>
                        <w:lang w:val="en-US"/>
                      </w:rPr>
                      <m:t>Φ</m:t>
                    </m:r>
                  </m:e>
                  <m:sub>
                    <m:r>
                      <w:rPr>
                        <w:rFonts w:ascii="Cambria Math" w:hAnsi="Cambria Math" w:cs="Arial"/>
                        <w:sz w:val="24"/>
                        <w:szCs w:val="24"/>
                        <w:lang w:val="en-US"/>
                      </w:rPr>
                      <m:t>21</m:t>
                    </m:r>
                  </m:sub>
                  <m:sup>
                    <m:r>
                      <w:rPr>
                        <w:rFonts w:ascii="Cambria Math" w:hAnsi="Cambria Math" w:cs="Arial"/>
                        <w:sz w:val="24"/>
                        <w:szCs w:val="24"/>
                        <w:lang w:val="en-US"/>
                      </w:rPr>
                      <m:t>'</m:t>
                    </m:r>
                  </m:sup>
                </m:sSubSup>
              </m:e>
            </m:d>
          </m:e>
          <m:sup>
            <m:r>
              <w:rPr>
                <w:rFonts w:ascii="Cambria Math" w:hAnsi="Cambria Math" w:cs="Arial"/>
                <w:sz w:val="24"/>
                <w:szCs w:val="24"/>
                <w:lang w:val="en-US"/>
              </w:rPr>
              <m:t>2</m:t>
            </m:r>
          </m:sup>
        </m:sSup>
      </m:oMath>
      <w:r w:rsidRPr="00082D88">
        <w:rPr>
          <w:rFonts w:ascii="Arial" w:hAnsi="Arial" w:cs="Arial"/>
          <w:sz w:val="24"/>
          <w:szCs w:val="24"/>
          <w:lang w:val="en-US"/>
        </w:rPr>
        <w:t>, except that the elements of the phase tensor are real. The ambiguity of whether this leads to a maximum or a minimum can be checked a posteriori. Now substitute the corresponding elements of the phase tensor in equation A1 as</w:t>
      </w:r>
      <m:oMath>
        <m:sSub>
          <m:sSubPr>
            <m:ctrlPr>
              <w:rPr>
                <w:rFonts w:ascii="Cambria Math" w:hAnsi="Cambria Math" w:cs="Arial"/>
                <w:i/>
                <w:sz w:val="24"/>
                <w:szCs w:val="24"/>
                <w:lang w:val="en-US"/>
              </w:rPr>
            </m:ctrlPr>
          </m:sSubPr>
          <m:e>
            <m:r>
              <w:rPr>
                <w:rFonts w:ascii="Cambria Math" w:hAnsi="Cambria Math" w:cs="Arial"/>
                <w:sz w:val="24"/>
                <w:szCs w:val="24"/>
                <w:lang w:val="en-US"/>
              </w:rPr>
              <m:t xml:space="preserve"> Z</m:t>
            </m:r>
          </m:e>
          <m:sub>
            <m:r>
              <w:rPr>
                <w:rFonts w:ascii="Cambria Math" w:hAnsi="Cambria Math" w:cs="Arial"/>
                <w:sz w:val="24"/>
                <w:szCs w:val="24"/>
                <w:lang w:val="en-US"/>
              </w:rPr>
              <m:t>xx</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11</m:t>
            </m:r>
          </m:sub>
        </m:sSub>
        <m:r>
          <w:rPr>
            <w:rFonts w:ascii="Cambria Math" w:hAnsi="Cambria Math" w:cs="Arial"/>
            <w:sz w:val="24"/>
            <w:szCs w:val="24"/>
            <w:lang w:val="en-US"/>
          </w:rPr>
          <m:t xml:space="preserve">, </m:t>
        </m:r>
        <m:sSub>
          <m:sSubPr>
            <m:ctrlPr>
              <w:rPr>
                <w:rFonts w:ascii="Cambria Math" w:hAnsi="Cambria Math" w:cs="Arial"/>
                <w:i/>
                <w:sz w:val="24"/>
                <w:szCs w:val="24"/>
                <w:lang w:val="en-US"/>
              </w:rPr>
            </m:ctrlPr>
          </m:sSubPr>
          <m:e>
            <m:r>
              <w:rPr>
                <w:rFonts w:ascii="Cambria Math" w:hAnsi="Cambria Math" w:cs="Arial"/>
                <w:sz w:val="24"/>
                <w:szCs w:val="24"/>
                <w:lang w:val="en-US"/>
              </w:rPr>
              <m:t>Z</m:t>
            </m:r>
          </m:e>
          <m:sub>
            <m:r>
              <w:rPr>
                <w:rFonts w:ascii="Cambria Math" w:hAnsi="Cambria Math" w:cs="Arial"/>
                <w:sz w:val="24"/>
                <w:szCs w:val="24"/>
                <w:lang w:val="en-US"/>
              </w:rPr>
              <m:t>xy</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12</m:t>
            </m:r>
          </m:sub>
        </m:sSub>
        <m:r>
          <w:rPr>
            <w:rFonts w:ascii="Cambria Math" w:hAnsi="Cambria Math" w:cs="Arial"/>
            <w:sz w:val="24"/>
            <w:szCs w:val="24"/>
            <w:lang w:val="en-US"/>
          </w:rPr>
          <m:t xml:space="preserve">, </m:t>
        </m:r>
        <m:sSub>
          <m:sSubPr>
            <m:ctrlPr>
              <w:rPr>
                <w:rFonts w:ascii="Cambria Math" w:hAnsi="Cambria Math" w:cs="Arial"/>
                <w:i/>
                <w:sz w:val="24"/>
                <w:szCs w:val="24"/>
                <w:lang w:val="en-US"/>
              </w:rPr>
            </m:ctrlPr>
          </m:sSubPr>
          <m:e>
            <m:r>
              <w:rPr>
                <w:rFonts w:ascii="Cambria Math" w:hAnsi="Cambria Math" w:cs="Arial"/>
                <w:sz w:val="24"/>
                <w:szCs w:val="24"/>
                <w:lang w:val="en-US"/>
              </w:rPr>
              <m:t>Z</m:t>
            </m:r>
          </m:e>
          <m:sub>
            <m:r>
              <w:rPr>
                <w:rFonts w:ascii="Cambria Math" w:hAnsi="Cambria Math" w:cs="Arial"/>
                <w:sz w:val="24"/>
                <w:szCs w:val="24"/>
                <w:lang w:val="en-US"/>
              </w:rPr>
              <m:t>yx</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21</m:t>
            </m:r>
          </m:sub>
        </m:sSub>
        <m:r>
          <w:rPr>
            <w:rFonts w:ascii="Cambria Math" w:hAnsi="Cambria Math" w:cs="Arial"/>
            <w:sz w:val="24"/>
            <w:szCs w:val="24"/>
            <w:lang w:val="en-US"/>
          </w:rPr>
          <m:t xml:space="preserve">, </m:t>
        </m:r>
        <m:sSub>
          <m:sSubPr>
            <m:ctrlPr>
              <w:rPr>
                <w:rFonts w:ascii="Cambria Math" w:hAnsi="Cambria Math" w:cs="Arial"/>
                <w:i/>
                <w:sz w:val="24"/>
                <w:szCs w:val="24"/>
                <w:lang w:val="en-US"/>
              </w:rPr>
            </m:ctrlPr>
          </m:sSubPr>
          <m:e>
            <m:r>
              <w:rPr>
                <w:rFonts w:ascii="Cambria Math" w:hAnsi="Cambria Math" w:cs="Arial"/>
                <w:sz w:val="24"/>
                <w:szCs w:val="24"/>
                <w:lang w:val="en-US"/>
              </w:rPr>
              <m:t>Z</m:t>
            </m:r>
          </m:e>
          <m:sub>
            <m:r>
              <w:rPr>
                <w:rFonts w:ascii="Cambria Math" w:hAnsi="Cambria Math" w:cs="Arial"/>
                <w:sz w:val="24"/>
                <w:szCs w:val="24"/>
                <w:lang w:val="en-US"/>
              </w:rPr>
              <m:t>yy</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22</m:t>
            </m:r>
          </m:sub>
        </m:sSub>
      </m:oMath>
      <w:r w:rsidRPr="00082D88">
        <w:rPr>
          <w:rFonts w:ascii="Arial" w:hAnsi="Arial" w:cs="Arial"/>
          <w:sz w:val="24"/>
          <w:szCs w:val="24"/>
          <w:lang w:val="en-US"/>
        </w:rPr>
        <w:t xml:space="preserve"> . The results is</w:t>
      </w:r>
    </w:p>
    <w:p w14:paraId="5E429C52" w14:textId="77777777" w:rsidR="008B6C87" w:rsidRPr="00082D88" w:rsidRDefault="008B6C87" w:rsidP="008B6C87">
      <w:pPr>
        <w:jc w:val="both"/>
        <w:rPr>
          <w:rFonts w:ascii="Arial" w:hAnsi="Arial" w:cs="Arial"/>
          <w:sz w:val="24"/>
          <w:szCs w:val="24"/>
          <w:lang w:val="en-US"/>
        </w:rPr>
      </w:pPr>
    </w:p>
    <w:p w14:paraId="3C73E908" w14:textId="77777777" w:rsidR="008B6C87" w:rsidRPr="00082D88" w:rsidRDefault="008B6C87" w:rsidP="008B6C87">
      <w:pPr>
        <w:jc w:val="both"/>
        <w:rPr>
          <w:rFonts w:ascii="Arial" w:hAnsi="Arial" w:cs="Arial"/>
          <w:sz w:val="24"/>
          <w:szCs w:val="24"/>
          <w:lang w:val="en-US"/>
        </w:rPr>
      </w:pPr>
      <m:oMathPara>
        <m:oMathParaPr>
          <m:jc m:val="right"/>
        </m:oMathParaPr>
        <m:oMath>
          <m:r>
            <w:rPr>
              <w:rFonts w:ascii="Cambria Math" w:hAnsi="Cambria Math" w:cs="Arial"/>
              <w:sz w:val="24"/>
              <w:szCs w:val="24"/>
              <w:lang w:val="en-US"/>
            </w:rPr>
            <m:t>tan4θ=</m:t>
          </m:r>
          <m:f>
            <m:fPr>
              <m:ctrlPr>
                <w:rPr>
                  <w:rFonts w:ascii="Cambria Math" w:hAnsi="Cambria Math" w:cs="Arial"/>
                  <w:i/>
                  <w:sz w:val="24"/>
                  <w:szCs w:val="24"/>
                  <w:lang w:val="en-US"/>
                </w:rPr>
              </m:ctrlPr>
            </m:fPr>
            <m:num>
              <m:r>
                <w:rPr>
                  <w:rFonts w:ascii="Cambria Math" w:hAnsi="Cambria Math" w:cs="Arial"/>
                  <w:sz w:val="24"/>
                  <w:szCs w:val="24"/>
                  <w:lang w:val="en-US"/>
                </w:rPr>
                <m:t>2</m:t>
              </m:r>
              <m:d>
                <m:dPr>
                  <m:begChr m:val="["/>
                  <m:endChr m:val="]"/>
                  <m:ctrlPr>
                    <w:rPr>
                      <w:rFonts w:ascii="Cambria Math" w:hAnsi="Cambria Math" w:cs="Arial"/>
                      <w:i/>
                      <w:sz w:val="24"/>
                      <w:szCs w:val="24"/>
                      <w:lang w:val="en-US"/>
                    </w:rPr>
                  </m:ctrlPr>
                </m:dPr>
                <m:e>
                  <m:d>
                    <m:dPr>
                      <m:ctrlPr>
                        <w:rPr>
                          <w:rFonts w:ascii="Cambria Math" w:hAnsi="Cambria Math" w:cs="Arial"/>
                          <w:i/>
                          <w:sz w:val="24"/>
                          <w:szCs w:val="24"/>
                          <w:lang w:val="en-US"/>
                        </w:rPr>
                      </m:ctrlPr>
                    </m:dPr>
                    <m:e>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22</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11</m:t>
                          </m:r>
                        </m:sub>
                      </m:sSub>
                    </m:e>
                  </m:d>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12</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21</m:t>
                      </m:r>
                    </m:sub>
                  </m:sSub>
                </m:e>
              </m:d>
            </m:num>
            <m:den>
              <m:sSup>
                <m:sSupPr>
                  <m:ctrlPr>
                    <w:rPr>
                      <w:rFonts w:ascii="Cambria Math" w:hAnsi="Cambria Math" w:cs="Arial"/>
                      <w:i/>
                      <w:sz w:val="24"/>
                      <w:szCs w:val="24"/>
                      <w:lang w:val="en-US"/>
                    </w:rPr>
                  </m:ctrlPr>
                </m:sSupPr>
                <m:e>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12</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21</m:t>
                      </m:r>
                    </m:sub>
                  </m:sSub>
                  <m:r>
                    <w:rPr>
                      <w:rFonts w:ascii="Cambria Math" w:hAnsi="Cambria Math" w:cs="Arial"/>
                      <w:sz w:val="24"/>
                      <w:szCs w:val="24"/>
                      <w:lang w:val="en-US"/>
                    </w:rPr>
                    <m:t>)</m:t>
                  </m:r>
                </m:e>
                <m:sup>
                  <m:r>
                    <w:rPr>
                      <w:rFonts w:ascii="Cambria Math" w:hAnsi="Cambria Math" w:cs="Arial"/>
                      <w:sz w:val="24"/>
                      <w:szCs w:val="24"/>
                      <w:lang w:val="en-US"/>
                    </w:rPr>
                    <m:t>2</m:t>
                  </m:r>
                </m:sup>
              </m:sSup>
              <m:r>
                <w:rPr>
                  <w:rFonts w:ascii="Cambria Math" w:hAnsi="Cambria Math" w:cs="Arial"/>
                  <w:sz w:val="24"/>
                  <w:szCs w:val="24"/>
                  <w:lang w:val="en-US"/>
                </w:rPr>
                <m:t>-</m:t>
              </m:r>
              <m:sSup>
                <m:sSupPr>
                  <m:ctrlPr>
                    <w:rPr>
                      <w:rFonts w:ascii="Cambria Math" w:hAnsi="Cambria Math" w:cs="Arial"/>
                      <w:i/>
                      <w:sz w:val="24"/>
                      <w:szCs w:val="24"/>
                      <w:lang w:val="en-US"/>
                    </w:rPr>
                  </m:ctrlPr>
                </m:sSupPr>
                <m:e>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22</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11</m:t>
                      </m:r>
                    </m:sub>
                  </m:sSub>
                  <m:r>
                    <w:rPr>
                      <w:rFonts w:ascii="Cambria Math" w:hAnsi="Cambria Math" w:cs="Arial"/>
                      <w:sz w:val="24"/>
                      <w:szCs w:val="24"/>
                      <w:lang w:val="en-US"/>
                    </w:rPr>
                    <m:t>)</m:t>
                  </m:r>
                </m:e>
                <m:sup>
                  <m:r>
                    <w:rPr>
                      <w:rFonts w:ascii="Cambria Math" w:hAnsi="Cambria Math" w:cs="Arial"/>
                      <w:sz w:val="24"/>
                      <w:szCs w:val="24"/>
                      <w:lang w:val="en-US"/>
                    </w:rPr>
                    <m:t>2</m:t>
                  </m:r>
                </m:sup>
              </m:sSup>
            </m:den>
          </m:f>
          <m:r>
            <w:rPr>
              <w:rFonts w:ascii="Cambria Math" w:hAnsi="Cambria Math" w:cs="Arial"/>
              <w:sz w:val="24"/>
              <w:szCs w:val="24"/>
              <w:lang w:val="en-US"/>
            </w:rPr>
            <m:t xml:space="preserve">     .                                           (A2)</m:t>
          </m:r>
        </m:oMath>
      </m:oMathPara>
    </w:p>
    <w:p w14:paraId="45BF9952" w14:textId="77777777" w:rsidR="008B6C87" w:rsidRPr="00082D88" w:rsidRDefault="008B6C87" w:rsidP="008B6C87">
      <w:pPr>
        <w:jc w:val="both"/>
        <w:rPr>
          <w:rFonts w:ascii="Arial" w:hAnsi="Arial" w:cs="Arial"/>
          <w:sz w:val="24"/>
          <w:szCs w:val="24"/>
          <w:lang w:val="en-US"/>
        </w:rPr>
      </w:pPr>
    </w:p>
    <w:p w14:paraId="6269A838" w14:textId="77777777" w:rsidR="008B6C87" w:rsidRPr="00082D88" w:rsidRDefault="008B6C87" w:rsidP="008B6C87">
      <w:pPr>
        <w:spacing w:line="480" w:lineRule="auto"/>
        <w:jc w:val="both"/>
        <w:rPr>
          <w:rFonts w:ascii="Arial" w:hAnsi="Arial" w:cs="Arial"/>
          <w:sz w:val="24"/>
          <w:szCs w:val="24"/>
          <w:lang w:val="en-US"/>
        </w:rPr>
      </w:pPr>
      <w:r w:rsidRPr="00082D88">
        <w:rPr>
          <w:rFonts w:ascii="Arial" w:hAnsi="Arial" w:cs="Arial"/>
          <w:sz w:val="24"/>
          <w:szCs w:val="24"/>
          <w:lang w:val="en-US"/>
        </w:rPr>
        <w:t>Presumably this would be the least squares solution for the strike in terms of the elements of the phase tensor. However, there is nothing new about this formula. Consider the equivalent form</w:t>
      </w:r>
    </w:p>
    <w:p w14:paraId="0A67467C" w14:textId="77777777" w:rsidR="008B6C87" w:rsidRPr="00082D88" w:rsidRDefault="008B6C87" w:rsidP="008B6C87">
      <w:pPr>
        <w:jc w:val="both"/>
        <w:rPr>
          <w:rFonts w:ascii="Arial" w:hAnsi="Arial" w:cs="Arial"/>
          <w:sz w:val="24"/>
          <w:szCs w:val="24"/>
          <w:lang w:val="en-US"/>
        </w:rPr>
      </w:pPr>
    </w:p>
    <w:p w14:paraId="3707CA3B" w14:textId="77777777" w:rsidR="008B6C87" w:rsidRPr="00082D88" w:rsidRDefault="008B6C87" w:rsidP="008B6C87">
      <w:pPr>
        <w:jc w:val="both"/>
        <w:rPr>
          <w:rFonts w:ascii="Arial" w:hAnsi="Arial" w:cs="Arial"/>
          <w:sz w:val="24"/>
          <w:szCs w:val="24"/>
          <w:lang w:val="en-US"/>
        </w:rPr>
      </w:pPr>
      <m:oMathPara>
        <m:oMathParaPr>
          <m:jc m:val="right"/>
        </m:oMathParaPr>
        <m:oMath>
          <m:r>
            <w:rPr>
              <w:rFonts w:ascii="Cambria Math" w:hAnsi="Cambria Math" w:cs="Arial"/>
              <w:sz w:val="24"/>
              <w:szCs w:val="24"/>
              <w:lang w:val="en-US"/>
            </w:rPr>
            <m:t xml:space="preserve">            tan4θ=</m:t>
          </m:r>
          <m:f>
            <m:fPr>
              <m:ctrlPr>
                <w:rPr>
                  <w:rFonts w:ascii="Cambria Math" w:hAnsi="Cambria Math" w:cs="Arial"/>
                  <w:i/>
                  <w:sz w:val="24"/>
                  <w:szCs w:val="24"/>
                  <w:lang w:val="en-US"/>
                </w:rPr>
              </m:ctrlPr>
            </m:fPr>
            <m:num>
              <m:r>
                <w:rPr>
                  <w:rFonts w:ascii="Cambria Math" w:hAnsi="Cambria Math" w:cs="Arial"/>
                  <w:sz w:val="24"/>
                  <w:szCs w:val="24"/>
                  <w:lang w:val="en-US"/>
                </w:rPr>
                <m:t>2</m:t>
              </m:r>
              <m:f>
                <m:fPr>
                  <m:ctrlPr>
                    <w:rPr>
                      <w:rFonts w:ascii="Cambria Math" w:hAnsi="Cambria Math" w:cs="Arial"/>
                      <w:i/>
                      <w:sz w:val="24"/>
                      <w:szCs w:val="24"/>
                      <w:lang w:val="en-US"/>
                    </w:rPr>
                  </m:ctrlPr>
                </m:fPr>
                <m:num>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12</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21</m:t>
                      </m:r>
                    </m:sub>
                  </m:sSub>
                </m:num>
                <m:den>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22</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11</m:t>
                      </m:r>
                    </m:sub>
                  </m:sSub>
                </m:den>
              </m:f>
            </m:num>
            <m:den>
              <m:f>
                <m:fPr>
                  <m:ctrlPr>
                    <w:rPr>
                      <w:rFonts w:ascii="Cambria Math" w:hAnsi="Cambria Math" w:cs="Arial"/>
                      <w:i/>
                      <w:sz w:val="24"/>
                      <w:szCs w:val="24"/>
                      <w:lang w:val="en-US"/>
                    </w:rPr>
                  </m:ctrlPr>
                </m:fPr>
                <m:num>
                  <m:sSup>
                    <m:sSupPr>
                      <m:ctrlPr>
                        <w:rPr>
                          <w:rFonts w:ascii="Cambria Math" w:hAnsi="Cambria Math" w:cs="Arial"/>
                          <w:i/>
                          <w:sz w:val="24"/>
                          <w:szCs w:val="24"/>
                          <w:lang w:val="en-US"/>
                        </w:rPr>
                      </m:ctrlPr>
                    </m:sSupPr>
                    <m:e>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12</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21</m:t>
                          </m:r>
                        </m:sub>
                      </m:sSub>
                      <m:r>
                        <w:rPr>
                          <w:rFonts w:ascii="Cambria Math" w:hAnsi="Cambria Math" w:cs="Arial"/>
                          <w:sz w:val="24"/>
                          <w:szCs w:val="24"/>
                          <w:lang w:val="en-US"/>
                        </w:rPr>
                        <m:t>)</m:t>
                      </m:r>
                    </m:e>
                    <m:sup>
                      <m:r>
                        <w:rPr>
                          <w:rFonts w:ascii="Cambria Math" w:hAnsi="Cambria Math" w:cs="Arial"/>
                          <w:sz w:val="24"/>
                          <w:szCs w:val="24"/>
                          <w:lang w:val="en-US"/>
                        </w:rPr>
                        <m:t>2</m:t>
                      </m:r>
                    </m:sup>
                  </m:sSup>
                </m:num>
                <m:den>
                  <m:sSup>
                    <m:sSupPr>
                      <m:ctrlPr>
                        <w:rPr>
                          <w:rFonts w:ascii="Cambria Math" w:hAnsi="Cambria Math" w:cs="Arial"/>
                          <w:i/>
                          <w:sz w:val="24"/>
                          <w:szCs w:val="24"/>
                          <w:lang w:val="en-US"/>
                        </w:rPr>
                      </m:ctrlPr>
                    </m:sSupPr>
                    <m:e>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22</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11</m:t>
                          </m:r>
                        </m:sub>
                      </m:sSub>
                      <m:r>
                        <w:rPr>
                          <w:rFonts w:ascii="Cambria Math" w:hAnsi="Cambria Math" w:cs="Arial"/>
                          <w:sz w:val="24"/>
                          <w:szCs w:val="24"/>
                          <w:lang w:val="en-US"/>
                        </w:rPr>
                        <m:t>)</m:t>
                      </m:r>
                    </m:e>
                    <m:sup>
                      <m:r>
                        <w:rPr>
                          <w:rFonts w:ascii="Cambria Math" w:hAnsi="Cambria Math" w:cs="Arial"/>
                          <w:sz w:val="24"/>
                          <w:szCs w:val="24"/>
                          <w:lang w:val="en-US"/>
                        </w:rPr>
                        <m:t>2</m:t>
                      </m:r>
                    </m:sup>
                  </m:sSup>
                </m:den>
              </m:f>
              <m:r>
                <w:rPr>
                  <w:rFonts w:ascii="Cambria Math" w:hAnsi="Cambria Math" w:cs="Arial"/>
                  <w:sz w:val="24"/>
                  <w:szCs w:val="24"/>
                  <w:lang w:val="en-US"/>
                </w:rPr>
                <m:t>-1</m:t>
              </m:r>
            </m:den>
          </m:f>
          <m:r>
            <w:rPr>
              <w:rFonts w:ascii="Cambria Math" w:hAnsi="Cambria Math" w:cs="Arial"/>
              <w:sz w:val="24"/>
              <w:szCs w:val="24"/>
              <w:lang w:val="en-US"/>
            </w:rPr>
            <m:t xml:space="preserve">  .                                                     (A3)</m:t>
          </m:r>
        </m:oMath>
      </m:oMathPara>
    </w:p>
    <w:p w14:paraId="40E60257" w14:textId="77777777" w:rsidR="008B6C87" w:rsidRPr="00082D88" w:rsidRDefault="008B6C87" w:rsidP="008B6C87">
      <w:pPr>
        <w:jc w:val="both"/>
        <w:rPr>
          <w:rFonts w:ascii="Arial" w:hAnsi="Arial" w:cs="Arial"/>
          <w:sz w:val="24"/>
          <w:szCs w:val="24"/>
          <w:lang w:val="en-US"/>
        </w:rPr>
      </w:pPr>
    </w:p>
    <w:p w14:paraId="52F49354" w14:textId="77777777" w:rsidR="008B6C87" w:rsidRDefault="008B6C87" w:rsidP="008B6C87">
      <w:pPr>
        <w:jc w:val="both"/>
        <w:rPr>
          <w:rFonts w:ascii="Arial" w:hAnsi="Arial" w:cs="Arial"/>
          <w:sz w:val="24"/>
          <w:szCs w:val="24"/>
          <w:lang w:val="en-US"/>
        </w:rPr>
      </w:pPr>
    </w:p>
    <w:p w14:paraId="0BC4E18C" w14:textId="77777777" w:rsidR="008B6C87" w:rsidRDefault="008B6C87" w:rsidP="008B6C87">
      <w:pPr>
        <w:jc w:val="both"/>
        <w:rPr>
          <w:rFonts w:ascii="Arial" w:hAnsi="Arial" w:cs="Arial"/>
          <w:sz w:val="24"/>
          <w:szCs w:val="24"/>
          <w:lang w:val="en-US"/>
        </w:rPr>
      </w:pPr>
    </w:p>
    <w:p w14:paraId="1B0D7E25" w14:textId="77777777" w:rsidR="008B6C87" w:rsidRDefault="008B6C87" w:rsidP="008B6C87">
      <w:pPr>
        <w:jc w:val="both"/>
        <w:rPr>
          <w:rFonts w:ascii="Arial" w:hAnsi="Arial" w:cs="Arial"/>
          <w:sz w:val="24"/>
          <w:szCs w:val="24"/>
          <w:lang w:val="en-US"/>
        </w:rPr>
      </w:pPr>
    </w:p>
    <w:p w14:paraId="6FAD1373" w14:textId="77777777" w:rsidR="008B6C87" w:rsidRPr="00082D88" w:rsidRDefault="008B6C87" w:rsidP="008B6C87">
      <w:pPr>
        <w:jc w:val="both"/>
        <w:rPr>
          <w:rFonts w:ascii="Arial" w:hAnsi="Arial" w:cs="Arial"/>
          <w:sz w:val="24"/>
          <w:szCs w:val="24"/>
          <w:lang w:val="en-US"/>
        </w:rPr>
      </w:pPr>
      <w:r w:rsidRPr="00082D88">
        <w:rPr>
          <w:rFonts w:ascii="Arial" w:hAnsi="Arial" w:cs="Arial"/>
          <w:sz w:val="24"/>
          <w:szCs w:val="24"/>
          <w:lang w:val="en-US"/>
        </w:rPr>
        <w:t xml:space="preserve">Or in more familiar terms </w:t>
      </w:r>
    </w:p>
    <w:p w14:paraId="5DD023F4" w14:textId="77777777" w:rsidR="008B6C87" w:rsidRPr="00082D88" w:rsidRDefault="008B6C87" w:rsidP="008B6C87">
      <w:pPr>
        <w:jc w:val="both"/>
        <w:rPr>
          <w:rFonts w:ascii="Arial" w:hAnsi="Arial" w:cs="Arial"/>
          <w:sz w:val="24"/>
          <w:szCs w:val="24"/>
          <w:lang w:val="en-US"/>
        </w:rPr>
      </w:pPr>
    </w:p>
    <w:p w14:paraId="1500272D" w14:textId="77777777" w:rsidR="008B6C87" w:rsidRPr="00082D88" w:rsidRDefault="008B6C87" w:rsidP="008B6C87">
      <w:pPr>
        <w:jc w:val="both"/>
        <w:rPr>
          <w:rFonts w:ascii="Arial" w:hAnsi="Arial" w:cs="Arial"/>
          <w:sz w:val="24"/>
          <w:szCs w:val="24"/>
          <w:lang w:val="en-US"/>
        </w:rPr>
      </w:pPr>
      <m:oMathPara>
        <m:oMathParaPr>
          <m:jc m:val="right"/>
        </m:oMathParaPr>
        <m:oMath>
          <m:r>
            <w:rPr>
              <w:rFonts w:ascii="Cambria Math" w:hAnsi="Cambria Math" w:cs="Arial"/>
              <w:sz w:val="24"/>
              <w:szCs w:val="24"/>
              <w:lang w:val="en-US"/>
            </w:rPr>
            <w:lastRenderedPageBreak/>
            <m:t xml:space="preserve">                tan4θ=</m:t>
          </m:r>
          <m:f>
            <m:fPr>
              <m:ctrlPr>
                <w:rPr>
                  <w:rFonts w:ascii="Cambria Math" w:hAnsi="Cambria Math" w:cs="Arial"/>
                  <w:i/>
                  <w:sz w:val="24"/>
                  <w:szCs w:val="24"/>
                  <w:lang w:val="en-US"/>
                </w:rPr>
              </m:ctrlPr>
            </m:fPr>
            <m:num>
              <m:r>
                <w:rPr>
                  <w:rFonts w:ascii="Cambria Math" w:hAnsi="Cambria Math" w:cs="Arial"/>
                  <w:sz w:val="24"/>
                  <w:szCs w:val="24"/>
                  <w:lang w:val="en-US"/>
                </w:rPr>
                <m:t>2</m:t>
              </m:r>
              <m:f>
                <m:fPr>
                  <m:ctrlPr>
                    <w:rPr>
                      <w:rFonts w:ascii="Cambria Math" w:hAnsi="Cambria Math" w:cs="Arial"/>
                      <w:i/>
                      <w:sz w:val="24"/>
                      <w:szCs w:val="24"/>
                      <w:lang w:val="en-US"/>
                    </w:rPr>
                  </m:ctrlPr>
                </m:fPr>
                <m:num>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12</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21</m:t>
                      </m:r>
                    </m:sub>
                  </m:sSub>
                </m:num>
                <m:den>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11</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22</m:t>
                      </m:r>
                    </m:sub>
                  </m:sSub>
                </m:den>
              </m:f>
            </m:num>
            <m:den>
              <m:r>
                <w:rPr>
                  <w:rFonts w:ascii="Cambria Math" w:hAnsi="Cambria Math" w:cs="Arial"/>
                  <w:sz w:val="24"/>
                  <w:szCs w:val="24"/>
                  <w:lang w:val="en-US"/>
                </w:rPr>
                <m:t>1-</m:t>
              </m:r>
              <m:f>
                <m:fPr>
                  <m:ctrlPr>
                    <w:rPr>
                      <w:rFonts w:ascii="Cambria Math" w:hAnsi="Cambria Math" w:cs="Arial"/>
                      <w:i/>
                      <w:sz w:val="24"/>
                      <w:szCs w:val="24"/>
                      <w:lang w:val="en-US"/>
                    </w:rPr>
                  </m:ctrlPr>
                </m:fPr>
                <m:num>
                  <m:sSup>
                    <m:sSupPr>
                      <m:ctrlPr>
                        <w:rPr>
                          <w:rFonts w:ascii="Cambria Math" w:hAnsi="Cambria Math" w:cs="Arial"/>
                          <w:i/>
                          <w:sz w:val="24"/>
                          <w:szCs w:val="24"/>
                          <w:lang w:val="en-US"/>
                        </w:rPr>
                      </m:ctrlPr>
                    </m:sSupPr>
                    <m:e>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12</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21</m:t>
                          </m:r>
                        </m:sub>
                      </m:sSub>
                      <m:r>
                        <w:rPr>
                          <w:rFonts w:ascii="Cambria Math" w:hAnsi="Cambria Math" w:cs="Arial"/>
                          <w:sz w:val="24"/>
                          <w:szCs w:val="24"/>
                          <w:lang w:val="en-US"/>
                        </w:rPr>
                        <m:t>)</m:t>
                      </m:r>
                    </m:e>
                    <m:sup>
                      <m:r>
                        <w:rPr>
                          <w:rFonts w:ascii="Cambria Math" w:hAnsi="Cambria Math" w:cs="Arial"/>
                          <w:sz w:val="24"/>
                          <w:szCs w:val="24"/>
                          <w:lang w:val="en-US"/>
                        </w:rPr>
                        <m:t>2</m:t>
                      </m:r>
                    </m:sup>
                  </m:sSup>
                </m:num>
                <m:den>
                  <m:sSup>
                    <m:sSupPr>
                      <m:ctrlPr>
                        <w:rPr>
                          <w:rFonts w:ascii="Cambria Math" w:hAnsi="Cambria Math" w:cs="Arial"/>
                          <w:i/>
                          <w:sz w:val="24"/>
                          <w:szCs w:val="24"/>
                          <w:lang w:val="en-US"/>
                        </w:rPr>
                      </m:ctrlPr>
                    </m:sSupPr>
                    <m:e>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11</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m:rPr>
                              <m:sty m:val="p"/>
                            </m:rPr>
                            <w:rPr>
                              <w:rFonts w:ascii="Cambria Math" w:hAnsi="Cambria Math" w:cs="Arial"/>
                              <w:sz w:val="24"/>
                              <w:szCs w:val="24"/>
                              <w:lang w:val="en-US"/>
                            </w:rPr>
                            <m:t>Φ</m:t>
                          </m:r>
                        </m:e>
                        <m:sub>
                          <m:r>
                            <w:rPr>
                              <w:rFonts w:ascii="Cambria Math" w:hAnsi="Cambria Math" w:cs="Arial"/>
                              <w:sz w:val="24"/>
                              <w:szCs w:val="24"/>
                              <w:lang w:val="en-US"/>
                            </w:rPr>
                            <m:t>22</m:t>
                          </m:r>
                        </m:sub>
                      </m:sSub>
                      <m:r>
                        <w:rPr>
                          <w:rFonts w:ascii="Cambria Math" w:hAnsi="Cambria Math" w:cs="Arial"/>
                          <w:sz w:val="24"/>
                          <w:szCs w:val="24"/>
                          <w:lang w:val="en-US"/>
                        </w:rPr>
                        <m:t>)</m:t>
                      </m:r>
                    </m:e>
                    <m:sup>
                      <m:r>
                        <w:rPr>
                          <w:rFonts w:ascii="Cambria Math" w:hAnsi="Cambria Math" w:cs="Arial"/>
                          <w:sz w:val="24"/>
                          <w:szCs w:val="24"/>
                          <w:lang w:val="en-US"/>
                        </w:rPr>
                        <m:t>2</m:t>
                      </m:r>
                    </m:sup>
                  </m:sSup>
                </m:den>
              </m:f>
            </m:den>
          </m:f>
          <m:r>
            <w:rPr>
              <w:rFonts w:ascii="Cambria Math" w:hAnsi="Cambria Math" w:cs="Arial"/>
              <w:sz w:val="24"/>
              <w:szCs w:val="24"/>
              <w:lang w:val="en-US"/>
            </w:rPr>
            <m:t xml:space="preserve">     .                                               (A4)</m:t>
          </m:r>
        </m:oMath>
      </m:oMathPara>
    </w:p>
    <w:p w14:paraId="41EBB387" w14:textId="77777777" w:rsidR="008B6C87" w:rsidRPr="00082D88" w:rsidRDefault="008B6C87" w:rsidP="008B6C87">
      <w:pPr>
        <w:jc w:val="both"/>
        <w:rPr>
          <w:rFonts w:ascii="Arial" w:hAnsi="Arial" w:cs="Arial"/>
          <w:sz w:val="24"/>
          <w:szCs w:val="24"/>
          <w:lang w:val="en-US"/>
        </w:rPr>
      </w:pPr>
    </w:p>
    <w:p w14:paraId="0A531524" w14:textId="77777777" w:rsidR="008B6C87" w:rsidRPr="00082D88" w:rsidRDefault="008B6C87" w:rsidP="008B6C87">
      <w:pPr>
        <w:spacing w:line="480" w:lineRule="auto"/>
        <w:ind w:firstLine="709"/>
        <w:jc w:val="both"/>
        <w:rPr>
          <w:rFonts w:ascii="Arial" w:hAnsi="Arial" w:cs="Arial"/>
          <w:sz w:val="24"/>
          <w:szCs w:val="24"/>
          <w:lang w:val="en-US"/>
        </w:rPr>
      </w:pPr>
      <w:r w:rsidRPr="00082D88">
        <w:rPr>
          <w:rFonts w:ascii="Arial" w:hAnsi="Arial" w:cs="Arial"/>
          <w:sz w:val="24"/>
          <w:szCs w:val="24"/>
          <w:lang w:val="en-US"/>
        </w:rPr>
        <w:t>It can be recognized that the ratios in the numerator and the denominator are, according to equation 7,</w:t>
      </w:r>
      <m:oMath>
        <m:r>
          <w:rPr>
            <w:rFonts w:ascii="Cambria Math" w:hAnsi="Cambria Math" w:cs="Arial"/>
            <w:sz w:val="24"/>
            <w:szCs w:val="24"/>
            <w:lang w:val="en-US"/>
          </w:rPr>
          <m:t>tan2α</m:t>
        </m:r>
      </m:oMath>
      <w:r w:rsidRPr="00082D88">
        <w:rPr>
          <w:rFonts w:ascii="Arial" w:hAnsi="Arial" w:cs="Arial"/>
          <w:sz w:val="24"/>
          <w:szCs w:val="24"/>
          <w:lang w:val="en-US"/>
        </w:rPr>
        <w:t xml:space="preserve"> and </w:t>
      </w:r>
      <m:oMath>
        <m:sSup>
          <m:sSupPr>
            <m:ctrlPr>
              <w:rPr>
                <w:rFonts w:ascii="Cambria Math" w:hAnsi="Cambria Math" w:cs="Arial"/>
                <w:i/>
                <w:sz w:val="24"/>
                <w:szCs w:val="24"/>
                <w:lang w:val="en-US"/>
              </w:rPr>
            </m:ctrlPr>
          </m:sSupPr>
          <m:e>
            <m:r>
              <w:rPr>
                <w:rFonts w:ascii="Cambria Math" w:hAnsi="Cambria Math" w:cs="Arial"/>
                <w:sz w:val="24"/>
                <w:szCs w:val="24"/>
                <w:lang w:val="en-US"/>
              </w:rPr>
              <m:t>tan</m:t>
            </m:r>
          </m:e>
          <m:sup>
            <m:r>
              <w:rPr>
                <w:rFonts w:ascii="Cambria Math" w:hAnsi="Cambria Math" w:cs="Arial"/>
                <w:sz w:val="24"/>
                <w:szCs w:val="24"/>
                <w:lang w:val="en-US"/>
              </w:rPr>
              <m:t>2</m:t>
            </m:r>
          </m:sup>
        </m:sSup>
        <m:r>
          <w:rPr>
            <w:rFonts w:ascii="Cambria Math" w:hAnsi="Cambria Math" w:cs="Arial"/>
            <w:sz w:val="24"/>
            <w:szCs w:val="24"/>
            <w:lang w:val="en-US"/>
          </w:rPr>
          <m:t>2α</m:t>
        </m:r>
      </m:oMath>
      <w:r w:rsidRPr="00082D88">
        <w:rPr>
          <w:rFonts w:ascii="Arial" w:hAnsi="Arial" w:cs="Arial"/>
          <w:sz w:val="24"/>
          <w:szCs w:val="24"/>
          <w:lang w:val="en-US"/>
        </w:rPr>
        <w:t>, respectively. The result is the familiar trigonometric identity for the double angle</w:t>
      </w:r>
    </w:p>
    <w:p w14:paraId="305ECA6A" w14:textId="77777777" w:rsidR="008B6C87" w:rsidRPr="00082D88" w:rsidRDefault="008B6C87" w:rsidP="008B6C87">
      <w:pPr>
        <w:jc w:val="both"/>
        <w:rPr>
          <w:rFonts w:ascii="Arial" w:hAnsi="Arial" w:cs="Arial"/>
          <w:sz w:val="24"/>
          <w:szCs w:val="24"/>
          <w:lang w:val="en-US"/>
        </w:rPr>
      </w:pPr>
    </w:p>
    <w:p w14:paraId="3F881129" w14:textId="77777777" w:rsidR="008B6C87" w:rsidRPr="00082D88" w:rsidRDefault="008B6C87" w:rsidP="008B6C87">
      <w:pPr>
        <w:jc w:val="both"/>
        <w:rPr>
          <w:rFonts w:ascii="Arial" w:hAnsi="Arial" w:cs="Arial"/>
          <w:sz w:val="24"/>
          <w:szCs w:val="24"/>
          <w:lang w:val="en-US"/>
        </w:rPr>
      </w:pPr>
      <m:oMathPara>
        <m:oMathParaPr>
          <m:jc m:val="right"/>
        </m:oMathParaPr>
        <m:oMath>
          <m:r>
            <w:rPr>
              <w:rFonts w:ascii="Cambria Math" w:hAnsi="Cambria Math" w:cs="Arial"/>
              <w:sz w:val="24"/>
              <w:szCs w:val="24"/>
              <w:lang w:val="en-US"/>
            </w:rPr>
            <m:t xml:space="preserve">                        tan4θ=</m:t>
          </m:r>
          <m:f>
            <m:fPr>
              <m:ctrlPr>
                <w:rPr>
                  <w:rFonts w:ascii="Cambria Math" w:hAnsi="Cambria Math" w:cs="Arial"/>
                  <w:i/>
                  <w:sz w:val="24"/>
                  <w:szCs w:val="24"/>
                  <w:lang w:val="en-US"/>
                </w:rPr>
              </m:ctrlPr>
            </m:fPr>
            <m:num>
              <m:r>
                <w:rPr>
                  <w:rFonts w:ascii="Cambria Math" w:hAnsi="Cambria Math" w:cs="Arial"/>
                  <w:sz w:val="24"/>
                  <w:szCs w:val="24"/>
                  <w:lang w:val="en-US"/>
                </w:rPr>
                <m:t>2tan2α</m:t>
              </m:r>
            </m:num>
            <m:den>
              <m:r>
                <w:rPr>
                  <w:rFonts w:ascii="Cambria Math" w:hAnsi="Cambria Math" w:cs="Arial"/>
                  <w:sz w:val="24"/>
                  <w:szCs w:val="24"/>
                  <w:lang w:val="en-US"/>
                </w:rPr>
                <m:t>1-</m:t>
              </m:r>
              <m:sSup>
                <m:sSupPr>
                  <m:ctrlPr>
                    <w:rPr>
                      <w:rFonts w:ascii="Cambria Math" w:hAnsi="Cambria Math" w:cs="Arial"/>
                      <w:i/>
                      <w:sz w:val="24"/>
                      <w:szCs w:val="24"/>
                      <w:lang w:val="en-US"/>
                    </w:rPr>
                  </m:ctrlPr>
                </m:sSupPr>
                <m:e>
                  <m:r>
                    <w:rPr>
                      <w:rFonts w:ascii="Cambria Math" w:hAnsi="Cambria Math" w:cs="Arial"/>
                      <w:sz w:val="24"/>
                      <w:szCs w:val="24"/>
                      <w:lang w:val="en-US"/>
                    </w:rPr>
                    <m:t>tan</m:t>
                  </m:r>
                </m:e>
                <m:sup>
                  <m:r>
                    <w:rPr>
                      <w:rFonts w:ascii="Cambria Math" w:hAnsi="Cambria Math" w:cs="Arial"/>
                      <w:sz w:val="24"/>
                      <w:szCs w:val="24"/>
                      <w:lang w:val="en-US"/>
                    </w:rPr>
                    <m:t>2</m:t>
                  </m:r>
                </m:sup>
              </m:sSup>
              <m:r>
                <w:rPr>
                  <w:rFonts w:ascii="Cambria Math" w:hAnsi="Cambria Math" w:cs="Arial"/>
                  <w:sz w:val="24"/>
                  <w:szCs w:val="24"/>
                  <w:lang w:val="en-US"/>
                </w:rPr>
                <m:t>2α</m:t>
              </m:r>
            </m:den>
          </m:f>
          <m:r>
            <w:rPr>
              <w:rFonts w:ascii="Cambria Math" w:hAnsi="Cambria Math" w:cs="Arial"/>
              <w:sz w:val="24"/>
              <w:szCs w:val="24"/>
              <w:lang w:val="en-US"/>
            </w:rPr>
            <m:t xml:space="preserve">           .                                           (A5)</m:t>
          </m:r>
        </m:oMath>
      </m:oMathPara>
    </w:p>
    <w:p w14:paraId="620724C3" w14:textId="77777777" w:rsidR="008B6C87" w:rsidRPr="00082D88" w:rsidRDefault="008B6C87" w:rsidP="008B6C87">
      <w:pPr>
        <w:jc w:val="both"/>
        <w:rPr>
          <w:rFonts w:ascii="Arial" w:hAnsi="Arial" w:cs="Arial"/>
          <w:sz w:val="24"/>
          <w:szCs w:val="24"/>
          <w:lang w:val="en-US"/>
        </w:rPr>
      </w:pPr>
    </w:p>
    <w:p w14:paraId="471A48FF" w14:textId="77777777" w:rsidR="008B6C87" w:rsidRPr="00082D88" w:rsidRDefault="008B6C87" w:rsidP="008B6C87">
      <w:pPr>
        <w:spacing w:line="480" w:lineRule="auto"/>
        <w:jc w:val="both"/>
        <w:rPr>
          <w:rFonts w:ascii="Arial" w:hAnsi="Arial" w:cs="Arial"/>
          <w:sz w:val="24"/>
          <w:szCs w:val="24"/>
          <w:lang w:val="en-US"/>
        </w:rPr>
      </w:pPr>
      <w:r w:rsidRPr="00082D88">
        <w:rPr>
          <w:rFonts w:ascii="Arial" w:hAnsi="Arial" w:cs="Arial"/>
          <w:sz w:val="24"/>
          <w:szCs w:val="24"/>
          <w:lang w:val="en-US"/>
        </w:rPr>
        <w:t>This means that adapting equation A1 to the phase tensor doesn’t add to the original estimation of</w:t>
      </w:r>
      <m:oMath>
        <m:r>
          <w:rPr>
            <w:rFonts w:ascii="Cambria Math" w:hAnsi="Cambria Math" w:cs="Arial"/>
            <w:sz w:val="24"/>
            <w:szCs w:val="24"/>
            <w:lang w:val="en-US"/>
          </w:rPr>
          <m:t xml:space="preserve"> tan2α</m:t>
        </m:r>
      </m:oMath>
      <w:r w:rsidRPr="00082D88">
        <w:rPr>
          <w:rFonts w:ascii="Arial" w:hAnsi="Arial" w:cs="Arial"/>
          <w:sz w:val="24"/>
          <w:szCs w:val="24"/>
          <w:lang w:val="en-US"/>
        </w:rPr>
        <w:t>. It simply replaces the estimation of 2</w:t>
      </w:r>
      <m:oMath>
        <m:r>
          <w:rPr>
            <w:rFonts w:ascii="Cambria Math" w:hAnsi="Cambria Math" w:cs="Arial"/>
            <w:sz w:val="24"/>
            <w:szCs w:val="24"/>
            <w:lang w:val="en-US"/>
          </w:rPr>
          <m:t>θ</m:t>
        </m:r>
      </m:oMath>
      <w:r w:rsidRPr="00082D88">
        <w:rPr>
          <w:rFonts w:ascii="Arial" w:hAnsi="Arial" w:cs="Arial"/>
          <w:sz w:val="24"/>
          <w:szCs w:val="24"/>
          <w:lang w:val="en-US"/>
        </w:rPr>
        <w:t xml:space="preserve"> by that of 4</w:t>
      </w:r>
      <m:oMath>
        <m:r>
          <w:rPr>
            <w:rFonts w:ascii="Cambria Math" w:hAnsi="Cambria Math" w:cs="Arial"/>
            <w:sz w:val="24"/>
            <w:szCs w:val="24"/>
            <w:lang w:val="en-US"/>
          </w:rPr>
          <m:t>θ</m:t>
        </m:r>
      </m:oMath>
      <w:r w:rsidRPr="00082D88">
        <w:rPr>
          <w:rFonts w:ascii="Arial" w:hAnsi="Arial" w:cs="Arial"/>
          <w:sz w:val="24"/>
          <w:szCs w:val="24"/>
          <w:lang w:val="en-US"/>
        </w:rPr>
        <w:t>. It may still be argued that this is precisely the type of transformation that makes equation A5 into a least squares solution. Just to be on the safe side we applied both criteria to the noisy and distorted data shown in Figure A1.</w:t>
      </w:r>
    </w:p>
    <w:p w14:paraId="566F37A7" w14:textId="77777777" w:rsidR="008B6C87" w:rsidRDefault="008B6C87" w:rsidP="008B6C87">
      <w:pPr>
        <w:spacing w:line="480" w:lineRule="auto"/>
        <w:jc w:val="both"/>
        <w:rPr>
          <w:rFonts w:ascii="Arial" w:hAnsi="Arial" w:cs="Arial"/>
          <w:sz w:val="24"/>
          <w:szCs w:val="24"/>
          <w:lang w:val="en-US"/>
        </w:rPr>
      </w:pPr>
    </w:p>
    <w:p w14:paraId="03B6D36B" w14:textId="77777777" w:rsidR="008B6C87" w:rsidRPr="00082D88" w:rsidRDefault="008B6C87" w:rsidP="008B6C87">
      <w:pPr>
        <w:spacing w:line="480" w:lineRule="auto"/>
        <w:jc w:val="both"/>
        <w:rPr>
          <w:rFonts w:ascii="Arial" w:hAnsi="Arial" w:cs="Arial"/>
          <w:sz w:val="24"/>
          <w:szCs w:val="24"/>
          <w:lang w:val="en-US"/>
        </w:rPr>
      </w:pPr>
    </w:p>
    <w:p w14:paraId="17D969DE" w14:textId="77777777" w:rsidR="008B6C87" w:rsidRPr="00082D88" w:rsidRDefault="008B6C87" w:rsidP="008B6C87">
      <w:pPr>
        <w:spacing w:line="480" w:lineRule="auto"/>
        <w:jc w:val="both"/>
        <w:rPr>
          <w:rFonts w:ascii="Arial" w:hAnsi="Arial" w:cs="Arial"/>
          <w:sz w:val="24"/>
          <w:szCs w:val="24"/>
          <w:lang w:val="en-US"/>
        </w:rPr>
      </w:pPr>
      <w:r w:rsidRPr="00082D88">
        <w:rPr>
          <w:rFonts w:ascii="Arial" w:hAnsi="Arial" w:cs="Arial"/>
          <w:noProof/>
          <w:sz w:val="24"/>
          <w:szCs w:val="24"/>
          <w:lang w:val="en-US" w:eastAsia="en-US"/>
        </w:rPr>
        <w:lastRenderedPageBreak/>
        <w:drawing>
          <wp:inline distT="0" distB="0" distL="0" distR="0" wp14:anchorId="1A90ACC3" wp14:editId="3B4081F1">
            <wp:extent cx="5612130" cy="2813685"/>
            <wp:effectExtent l="0" t="0" r="0" b="0"/>
            <wp:docPr id="30" name="Picture 1"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1" descr="A close up of a map&#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5612130" cy="2813685"/>
                    </a:xfrm>
                    <a:prstGeom prst="rect">
                      <a:avLst/>
                    </a:prstGeom>
                  </pic:spPr>
                </pic:pic>
              </a:graphicData>
            </a:graphic>
          </wp:inline>
        </w:drawing>
      </w:r>
    </w:p>
    <w:p w14:paraId="0ABF33C2" w14:textId="77777777" w:rsidR="008B6C87" w:rsidRPr="00082D88" w:rsidRDefault="008B6C87" w:rsidP="008B6C87">
      <w:pPr>
        <w:spacing w:line="480" w:lineRule="auto"/>
        <w:jc w:val="both"/>
        <w:rPr>
          <w:rFonts w:ascii="Arial" w:hAnsi="Arial" w:cs="Arial"/>
          <w:sz w:val="24"/>
          <w:szCs w:val="24"/>
          <w:lang w:val="en-US"/>
        </w:rPr>
      </w:pPr>
      <w:r w:rsidRPr="00082D88">
        <w:rPr>
          <w:rFonts w:ascii="Arial" w:hAnsi="Arial" w:cs="Arial"/>
          <w:noProof/>
          <w:sz w:val="24"/>
          <w:szCs w:val="24"/>
          <w:lang w:val="en-US" w:eastAsia="en-US"/>
        </w:rPr>
        <w:drawing>
          <wp:inline distT="0" distB="0" distL="0" distR="0" wp14:anchorId="34C5D0DF" wp14:editId="23EAB815">
            <wp:extent cx="5612130" cy="2720975"/>
            <wp:effectExtent l="0" t="0" r="0" b="0"/>
            <wp:docPr id="31" name="Picture 2"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2" descr="A close up of a map&#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612130" cy="2720975"/>
                    </a:xfrm>
                    <a:prstGeom prst="rect">
                      <a:avLst/>
                    </a:prstGeom>
                  </pic:spPr>
                </pic:pic>
              </a:graphicData>
            </a:graphic>
          </wp:inline>
        </w:drawing>
      </w:r>
    </w:p>
    <w:p w14:paraId="64313F3D" w14:textId="77777777" w:rsidR="008B6C87" w:rsidRPr="00082D88" w:rsidRDefault="008B6C87" w:rsidP="008B6C87">
      <w:pPr>
        <w:spacing w:line="480" w:lineRule="auto"/>
        <w:ind w:left="720" w:hanging="720"/>
        <w:jc w:val="both"/>
        <w:rPr>
          <w:rFonts w:ascii="Arial" w:hAnsi="Arial" w:cs="Arial"/>
          <w:sz w:val="20"/>
          <w:szCs w:val="20"/>
          <w:lang w:val="en-US"/>
        </w:rPr>
      </w:pPr>
      <w:r w:rsidRPr="00082D88">
        <w:rPr>
          <w:rFonts w:ascii="Arial" w:hAnsi="Arial" w:cs="Arial"/>
          <w:sz w:val="20"/>
          <w:szCs w:val="20"/>
          <w:lang w:val="en-US"/>
        </w:rPr>
        <w:t xml:space="preserve">Figure A1. a) The elements of the real part of the distorted impedance tensor for site # 15 of the COPROD2S1 dataset. b) The corresponding elements of the imaginary part of the impedance tensor. The error was computed as 5% of the off-diagonal distorted elements. The continuous lines represent the error-free values. </w:t>
      </w:r>
    </w:p>
    <w:p w14:paraId="5053F5FA" w14:textId="77777777" w:rsidR="008B6C87" w:rsidRDefault="008B6C87" w:rsidP="008B6C87">
      <w:pPr>
        <w:spacing w:line="480" w:lineRule="auto"/>
        <w:jc w:val="both"/>
        <w:rPr>
          <w:rFonts w:ascii="Arial" w:hAnsi="Arial" w:cs="Arial"/>
          <w:sz w:val="24"/>
          <w:szCs w:val="24"/>
          <w:lang w:val="en-US"/>
        </w:rPr>
      </w:pPr>
    </w:p>
    <w:p w14:paraId="40106A76" w14:textId="77777777" w:rsidR="008B6C87" w:rsidRDefault="008B6C87" w:rsidP="008B6C87">
      <w:pPr>
        <w:spacing w:line="480" w:lineRule="auto"/>
        <w:jc w:val="both"/>
        <w:rPr>
          <w:rFonts w:ascii="Arial" w:hAnsi="Arial" w:cs="Arial"/>
          <w:sz w:val="24"/>
          <w:szCs w:val="24"/>
          <w:lang w:val="en-US"/>
        </w:rPr>
      </w:pPr>
      <w:r>
        <w:rPr>
          <w:rFonts w:ascii="Arial" w:hAnsi="Arial" w:cs="Arial"/>
          <w:sz w:val="24"/>
          <w:szCs w:val="24"/>
          <w:lang w:val="en-US"/>
        </w:rPr>
        <w:lastRenderedPageBreak/>
        <w:t xml:space="preserve">The comparison of the estimations using equation A5 and the numerical least squares approach is shown in Figure A2. It can be observed that the numerical solution outperforms equation A5 for most periods.  One last thing must be said about equation A5. We can tell a posteriori that it would correspond to the minimum because it provides the same solution as equation 7. On the other hand, the maximum should correspond to the negative of the same angle. This is because we purposely chose the positive sign in the denominator of the numerator when going from equation A2 to A3. Notice that the squared difference may take one sign or the other. </w:t>
      </w:r>
    </w:p>
    <w:p w14:paraId="50D10742" w14:textId="77777777" w:rsidR="008B6C87" w:rsidRDefault="008B6C87" w:rsidP="008B6C87">
      <w:pPr>
        <w:spacing w:line="480" w:lineRule="auto"/>
        <w:jc w:val="both"/>
        <w:rPr>
          <w:rFonts w:ascii="Arial" w:hAnsi="Arial" w:cs="Arial"/>
          <w:sz w:val="24"/>
          <w:szCs w:val="24"/>
          <w:lang w:val="en-US"/>
        </w:rPr>
      </w:pPr>
      <w:r>
        <w:rPr>
          <w:rFonts w:ascii="Arial" w:hAnsi="Arial" w:cs="Arial"/>
          <w:noProof/>
          <w:sz w:val="24"/>
          <w:szCs w:val="24"/>
          <w:lang w:val="en-US" w:eastAsia="en-US"/>
        </w:rPr>
        <w:drawing>
          <wp:inline distT="0" distB="0" distL="0" distR="0" wp14:anchorId="7EA4B286" wp14:editId="0F61C807">
            <wp:extent cx="5612130" cy="2913380"/>
            <wp:effectExtent l="19050" t="0" r="7620" b="0"/>
            <wp:docPr id="32" name="Picture 2" descr="Fig_A1_lo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_A1_log.jpg"/>
                    <pic:cNvPicPr/>
                  </pic:nvPicPr>
                  <pic:blipFill>
                    <a:blip r:embed="rId6"/>
                    <a:stretch>
                      <a:fillRect/>
                    </a:stretch>
                  </pic:blipFill>
                  <pic:spPr>
                    <a:xfrm>
                      <a:off x="0" y="0"/>
                      <a:ext cx="5612130" cy="2913380"/>
                    </a:xfrm>
                    <a:prstGeom prst="rect">
                      <a:avLst/>
                    </a:prstGeom>
                  </pic:spPr>
                </pic:pic>
              </a:graphicData>
            </a:graphic>
          </wp:inline>
        </w:drawing>
      </w:r>
    </w:p>
    <w:p w14:paraId="7E10595F" w14:textId="77777777" w:rsidR="008B6C87" w:rsidRPr="00082D88" w:rsidRDefault="008B6C87" w:rsidP="008B6C87">
      <w:pPr>
        <w:spacing w:line="480" w:lineRule="auto"/>
        <w:ind w:left="709" w:hanging="709"/>
        <w:jc w:val="both"/>
        <w:rPr>
          <w:rFonts w:ascii="Arial" w:hAnsi="Arial" w:cs="Arial"/>
          <w:sz w:val="20"/>
          <w:szCs w:val="20"/>
          <w:lang w:val="en-US"/>
        </w:rPr>
      </w:pPr>
      <w:r w:rsidRPr="00082D88">
        <w:rPr>
          <w:rFonts w:ascii="Arial" w:hAnsi="Arial" w:cs="Arial"/>
          <w:sz w:val="20"/>
          <w:szCs w:val="20"/>
          <w:lang w:val="en-US"/>
        </w:rPr>
        <w:t xml:space="preserve">Figure A2. Comparison of the estimators of formula A5 and those of the numerical least squares applied to the phase tensor elements. The red curve corresponds to the analytic formula, the blue curve to the numerical least squares approach and the black dashed line to the true strike.  </w:t>
      </w:r>
    </w:p>
    <w:p w14:paraId="54418F04" w14:textId="77777777" w:rsidR="008B6C87" w:rsidRPr="008C51F4" w:rsidRDefault="008B6C87" w:rsidP="008B6C87">
      <w:pPr>
        <w:spacing w:line="480" w:lineRule="auto"/>
        <w:ind w:left="709" w:hanging="709"/>
        <w:jc w:val="both"/>
        <w:rPr>
          <w:rFonts w:ascii="Arial" w:hAnsi="Arial" w:cs="Arial"/>
          <w:color w:val="C00000"/>
          <w:sz w:val="20"/>
          <w:szCs w:val="20"/>
          <w:lang w:val="en-US"/>
        </w:rPr>
      </w:pPr>
    </w:p>
    <w:p w14:paraId="72186FE1" w14:textId="77777777" w:rsidR="008B6C87" w:rsidRDefault="008B6C87" w:rsidP="008B6C87">
      <w:pPr>
        <w:spacing w:line="480" w:lineRule="auto"/>
        <w:ind w:firstLine="709"/>
        <w:jc w:val="both"/>
        <w:rPr>
          <w:rFonts w:ascii="Arial" w:hAnsi="Arial" w:cs="Arial"/>
          <w:sz w:val="24"/>
          <w:szCs w:val="24"/>
          <w:lang w:val="en-US"/>
        </w:rPr>
      </w:pPr>
      <w:r>
        <w:rPr>
          <w:rFonts w:ascii="Arial" w:hAnsi="Arial" w:cs="Arial"/>
          <w:sz w:val="24"/>
          <w:szCs w:val="24"/>
          <w:lang w:val="en-US"/>
        </w:rPr>
        <w:t xml:space="preserve">As commented in the main text, there is nothing wrong with equation A1, except that it is not the claimed least squares solution to strike. Figure A3 illustrates how the </w:t>
      </w:r>
      <w:r>
        <w:rPr>
          <w:rFonts w:ascii="Arial" w:hAnsi="Arial" w:cs="Arial"/>
          <w:sz w:val="24"/>
          <w:szCs w:val="24"/>
          <w:lang w:val="en-US"/>
        </w:rPr>
        <w:lastRenderedPageBreak/>
        <w:t xml:space="preserve">numerical approach of least squares outperforms the estimates using equation A1. The results are very similar when the synthetic data is contaminated with small random errors but the differences are significant when the errors increase. </w:t>
      </w:r>
    </w:p>
    <w:p w14:paraId="2E890C5E" w14:textId="77777777" w:rsidR="008B6C87" w:rsidRPr="00E4764E" w:rsidRDefault="008B6C87" w:rsidP="008B6C87">
      <w:pPr>
        <w:spacing w:line="480" w:lineRule="auto"/>
        <w:jc w:val="both"/>
        <w:rPr>
          <w:rFonts w:ascii="Arial" w:hAnsi="Arial" w:cs="Arial"/>
          <w:sz w:val="24"/>
          <w:szCs w:val="24"/>
          <w:lang w:val="en-US"/>
        </w:rPr>
      </w:pPr>
      <w:r>
        <w:rPr>
          <w:rFonts w:ascii="Arial" w:hAnsi="Arial" w:cs="Arial"/>
          <w:noProof/>
          <w:sz w:val="24"/>
          <w:szCs w:val="24"/>
          <w:lang w:val="en-US" w:eastAsia="en-US"/>
        </w:rPr>
        <w:drawing>
          <wp:inline distT="0" distB="0" distL="0" distR="0" wp14:anchorId="35436612" wp14:editId="75AF9CD9">
            <wp:extent cx="5612130" cy="2913380"/>
            <wp:effectExtent l="19050" t="0" r="7620" b="0"/>
            <wp:docPr id="33" name="Picture 3" descr="FigA2_lo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A2_log.jpg"/>
                    <pic:cNvPicPr/>
                  </pic:nvPicPr>
                  <pic:blipFill>
                    <a:blip r:embed="rId7"/>
                    <a:stretch>
                      <a:fillRect/>
                    </a:stretch>
                  </pic:blipFill>
                  <pic:spPr>
                    <a:xfrm>
                      <a:off x="0" y="0"/>
                      <a:ext cx="5612130" cy="2913380"/>
                    </a:xfrm>
                    <a:prstGeom prst="rect">
                      <a:avLst/>
                    </a:prstGeom>
                  </pic:spPr>
                </pic:pic>
              </a:graphicData>
            </a:graphic>
          </wp:inline>
        </w:drawing>
      </w:r>
    </w:p>
    <w:p w14:paraId="5AAC2EEA" w14:textId="77777777" w:rsidR="008B6C87" w:rsidRDefault="008B6C87" w:rsidP="008B6C87">
      <w:pPr>
        <w:spacing w:line="480" w:lineRule="auto"/>
        <w:ind w:left="709" w:hanging="709"/>
        <w:jc w:val="both"/>
        <w:rPr>
          <w:rFonts w:ascii="Arial" w:hAnsi="Arial" w:cs="Arial"/>
          <w:sz w:val="20"/>
          <w:szCs w:val="20"/>
          <w:lang w:val="en-US"/>
        </w:rPr>
      </w:pPr>
      <w:r w:rsidRPr="00082D88">
        <w:rPr>
          <w:rFonts w:ascii="Arial" w:hAnsi="Arial" w:cs="Arial"/>
          <w:sz w:val="20"/>
          <w:szCs w:val="20"/>
          <w:lang w:val="en-US"/>
        </w:rPr>
        <w:t>Figure A3. Comparison of the numerical least squares approach using windows of one period with Swift’s analytic formula. The red curves correspond to Swift’s analytic formula, the blue curves to the numerical least squares approach and the black dashed line to the true strike. Notice that for a 5% noise the blue curveis only slightly more accurate than the red one. However, for 50% noise the differences amplify leaving the least squares approach</w:t>
      </w:r>
      <w:r w:rsidRPr="00E4764E">
        <w:rPr>
          <w:rFonts w:ascii="Arial" w:hAnsi="Arial" w:cs="Arial"/>
          <w:sz w:val="20"/>
          <w:szCs w:val="20"/>
          <w:lang w:val="en-US"/>
        </w:rPr>
        <w:t xml:space="preserve"> the better estimator.    </w:t>
      </w:r>
    </w:p>
    <w:p w14:paraId="45F79263" w14:textId="77777777" w:rsidR="00A340D3" w:rsidRDefault="00A340D3"/>
    <w:sectPr w:rsidR="00A340D3" w:rsidSect="002B5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C87"/>
    <w:rsid w:val="00114675"/>
    <w:rsid w:val="002B53FA"/>
    <w:rsid w:val="008B6C87"/>
    <w:rsid w:val="00A340D3"/>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D5682"/>
  <w15:chartTrackingRefBased/>
  <w15:docId w15:val="{544DD853-D86F-C94E-9171-07593672C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6C87"/>
    <w:pPr>
      <w:spacing w:after="200" w:line="276" w:lineRule="auto"/>
    </w:pPr>
    <w:rPr>
      <w:rFonts w:eastAsiaTheme="minorEastAsia"/>
      <w:sz w:val="22"/>
      <w:szCs w:val="22"/>
      <w:lang w:val="es-MX" w:eastAsia="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866</Words>
  <Characters>4940</Characters>
  <Application>Microsoft Office Word</Application>
  <DocSecurity>0</DocSecurity>
  <Lines>41</Lines>
  <Paragraphs>11</Paragraphs>
  <ScaleCrop>false</ScaleCrop>
  <Company/>
  <LinksUpToDate>false</LinksUpToDate>
  <CharactersWithSpaces>5795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2020-08-28T22:58:00Z</dcterms:created>
  <dcterms:modified xsi:type="dcterms:W3CDTF">2020-08-28T22:58:00Z</dcterms:modified>
</cp:coreProperties>
</file>