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5"/>
        <w:gridCol w:w="736"/>
        <w:gridCol w:w="736"/>
        <w:gridCol w:w="737"/>
        <w:gridCol w:w="737"/>
        <w:gridCol w:w="737"/>
        <w:gridCol w:w="737"/>
        <w:gridCol w:w="737"/>
        <w:gridCol w:w="823"/>
        <w:gridCol w:w="737"/>
        <w:gridCol w:w="737"/>
        <w:gridCol w:w="823"/>
        <w:gridCol w:w="737"/>
        <w:gridCol w:w="823"/>
        <w:gridCol w:w="832"/>
      </w:tblGrid>
      <w:tr w:rsidR="00624E58" w:rsidRPr="00165BE3" w:rsidTr="00624E58">
        <w:trPr>
          <w:trHeight w:val="289"/>
        </w:trPr>
        <w:tc>
          <w:tcPr>
            <w:tcW w:w="5000" w:type="pct"/>
            <w:gridSpan w:val="1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165BE3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 w:eastAsia="nl-BE"/>
              </w:rPr>
            </w:pPr>
            <w:bookmarkStart w:id="0" w:name="_GoBack"/>
            <w:bookmarkEnd w:id="0"/>
            <w:r w:rsidRPr="004532FD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nl-BE"/>
              </w:rPr>
              <w:t>TABLE 3.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 xml:space="preserve"> Pearson correlation coefficients for all regression variables</w:t>
            </w:r>
          </w:p>
        </w:tc>
      </w:tr>
      <w:tr w:rsidR="00624E58" w:rsidRPr="004532FD" w:rsidTr="00624E58">
        <w:trPr>
          <w:trHeight w:val="289"/>
        </w:trPr>
        <w:tc>
          <w:tcPr>
            <w:tcW w:w="11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Variable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  <w:tc>
          <w:tcPr>
            <w:tcW w:w="2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)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(1) Access to Services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0.36*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0.34*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0.69*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0.32*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0.56*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0.57*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0.84*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0.66*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0.32*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-0.19*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(2) Activities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0.31*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0.48*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0.22*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0.49*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0.71*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0.01*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0.28*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0.15*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-0.06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(3) Autonomy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0.48*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0.31*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0.31*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0.38*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0.38*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0.35*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-0.08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0.05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(4) Comfort and Environment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0.49*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0.42*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0.57*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0.70*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0.70*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0.29*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-0.18*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(5) Empowerment and Support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0.36*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0.26*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0.34*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0.38*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0.29*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0.09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-0.07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(6) Food and Meals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0.44*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0.33*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0.56*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0.41*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-0.20*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(7) Personal Relationships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-0.02*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0.01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(8) Privacy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0.55*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0.63*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-0.04*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-0.13*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(9) Respect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0.68*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0.37*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0.14*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-0.14*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(10) Security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0.23*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0.17*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-0.17*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(11) Staff-Resident Bonding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0.01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0.15*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-0.03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(12) Ownership type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-0.05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-0.18*</w:t>
            </w:r>
          </w:p>
        </w:tc>
      </w:tr>
      <w:tr w:rsidR="00624E58" w:rsidRPr="004532FD" w:rsidTr="00210F9E">
        <w:trPr>
          <w:trHeight w:val="288"/>
        </w:trPr>
        <w:tc>
          <w:tcPr>
            <w:tcW w:w="1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(13) Dependency rate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BE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-0.35*</w:t>
            </w:r>
          </w:p>
        </w:tc>
      </w:tr>
      <w:tr w:rsidR="00624E58" w:rsidRPr="004532FD" w:rsidTr="00210F9E">
        <w:trPr>
          <w:trHeight w:val="300"/>
        </w:trPr>
        <w:tc>
          <w:tcPr>
            <w:tcW w:w="11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(14) Price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eastAsia="nl-BE"/>
              </w:rPr>
              <w:t> </w:t>
            </w:r>
          </w:p>
        </w:tc>
        <w:tc>
          <w:tcPr>
            <w:tcW w:w="2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>1.00*</w:t>
            </w:r>
          </w:p>
        </w:tc>
      </w:tr>
      <w:tr w:rsidR="00624E58" w:rsidRPr="00165BE3" w:rsidTr="00624E58">
        <w:trPr>
          <w:trHeight w:val="289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165BE3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 w:eastAsia="nl-BE"/>
              </w:rPr>
            </w:pPr>
            <w:r w:rsidRPr="004532FD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nl-BE"/>
              </w:rPr>
              <w:t>Note.</w:t>
            </w: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 xml:space="preserve"> The numbers in the column titles refer to the variables with the same number as in the first row. </w:t>
            </w:r>
          </w:p>
        </w:tc>
      </w:tr>
      <w:tr w:rsidR="00624E58" w:rsidRPr="004532FD" w:rsidTr="00210F9E">
        <w:trPr>
          <w:trHeight w:val="288"/>
        </w:trPr>
        <w:tc>
          <w:tcPr>
            <w:tcW w:w="5000" w:type="pct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24E58" w:rsidRPr="004532FD" w:rsidRDefault="00624E58" w:rsidP="00210F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BE"/>
              </w:rPr>
            </w:pPr>
            <w:r w:rsidRPr="004532FD">
              <w:rPr>
                <w:rFonts w:ascii="Times New Roman" w:eastAsia="Times New Roman" w:hAnsi="Times New Roman" w:cs="Times New Roman"/>
                <w:color w:val="000000"/>
                <w:lang w:val="en-GB" w:eastAsia="nl-BE"/>
              </w:rPr>
              <w:t xml:space="preserve">      * P &lt; 0.005</w:t>
            </w:r>
          </w:p>
        </w:tc>
      </w:tr>
    </w:tbl>
    <w:p w:rsidR="008D65C2" w:rsidRDefault="008D65C2"/>
    <w:sectPr w:rsidR="008D65C2" w:rsidSect="00624E5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58"/>
    <w:rsid w:val="00624E58"/>
    <w:rsid w:val="007A2E54"/>
    <w:rsid w:val="008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47E8BB-E51B-4BC3-9CE6-B9BB534C0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624E5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Raes</dc:creator>
  <cp:keywords/>
  <dc:description/>
  <cp:lastModifiedBy>Sarah Raes</cp:lastModifiedBy>
  <cp:revision>2</cp:revision>
  <dcterms:created xsi:type="dcterms:W3CDTF">2020-04-14T07:26:00Z</dcterms:created>
  <dcterms:modified xsi:type="dcterms:W3CDTF">2020-04-14T07:26:00Z</dcterms:modified>
</cp:coreProperties>
</file>