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171E2" w14:textId="37AAFF21" w:rsidR="006D3B5D" w:rsidRPr="004D2906" w:rsidRDefault="009B1757" w:rsidP="007E3162">
      <w:pPr>
        <w:rPr>
          <w:b/>
          <w:bCs/>
        </w:rPr>
      </w:pPr>
      <w:r w:rsidRPr="009B1757">
        <w:rPr>
          <w:b/>
          <w:bCs/>
        </w:rPr>
        <w:t xml:space="preserve">Additional file </w:t>
      </w:r>
      <w:r>
        <w:rPr>
          <w:b/>
          <w:bCs/>
        </w:rPr>
        <w:t>2</w:t>
      </w:r>
      <w:r w:rsidRPr="009B1757">
        <w:rPr>
          <w:b/>
          <w:bCs/>
        </w:rPr>
        <w:t xml:space="preserve">: </w:t>
      </w:r>
      <w:r w:rsidR="003B1C58">
        <w:rPr>
          <w:b/>
          <w:bCs/>
        </w:rPr>
        <w:t xml:space="preserve">Supplementary </w:t>
      </w:r>
      <w:r w:rsidR="00CF633F" w:rsidRPr="004D2906">
        <w:rPr>
          <w:b/>
          <w:bCs/>
        </w:rPr>
        <w:t>Figure</w:t>
      </w:r>
      <w:r w:rsidR="006D3B5D" w:rsidRPr="004D2906">
        <w:rPr>
          <w:b/>
          <w:bCs/>
        </w:rPr>
        <w:t>: Parallel coordi</w:t>
      </w:r>
      <w:r w:rsidR="00832185" w:rsidRPr="004D2906">
        <w:rPr>
          <w:b/>
          <w:bCs/>
        </w:rPr>
        <w:t>nate plots for</w:t>
      </w:r>
      <w:r w:rsidR="006D3B5D" w:rsidRPr="004D2906">
        <w:rPr>
          <w:b/>
          <w:bCs/>
        </w:rPr>
        <w:t xml:space="preserve"> </w:t>
      </w:r>
      <w:r w:rsidR="004432C3" w:rsidRPr="004D2906">
        <w:rPr>
          <w:b/>
          <w:bCs/>
        </w:rPr>
        <w:t>centroids</w:t>
      </w:r>
    </w:p>
    <w:p w14:paraId="2032AB62" w14:textId="67E59947" w:rsidR="006D3B5D" w:rsidRDefault="004432C3" w:rsidP="007E3162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37356A7F" wp14:editId="4F4FC090">
                <wp:simplePos x="0" y="0"/>
                <wp:positionH relativeFrom="margin">
                  <wp:align>right</wp:align>
                </wp:positionH>
                <wp:positionV relativeFrom="paragraph">
                  <wp:posOffset>3141345</wp:posOffset>
                </wp:positionV>
                <wp:extent cx="5410200" cy="1503680"/>
                <wp:effectExtent l="0" t="0" r="19050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15039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B2644" w14:textId="6FAE7D4F" w:rsidR="00CA74C3" w:rsidRPr="009A7B33" w:rsidRDefault="004432C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A7B33">
                              <w:rPr>
                                <w:b/>
                                <w:bCs/>
                              </w:rPr>
                              <w:t>Legend</w:t>
                            </w:r>
                          </w:p>
                          <w:p w14:paraId="6D81BBE8" w14:textId="1F9E2C26" w:rsidR="004432C3" w:rsidRDefault="004432C3">
                            <w:r>
                              <w:t>A</w:t>
                            </w:r>
                            <w:r w:rsidR="00CA74C3">
                              <w:t>:</w:t>
                            </w:r>
                            <w:r w:rsidR="009A7B33">
                              <w:t xml:space="preserve"> </w:t>
                            </w:r>
                            <w:r w:rsidR="00747394">
                              <w:t>s</w:t>
                            </w:r>
                            <w:r>
                              <w:t>ex, B</w:t>
                            </w:r>
                            <w:r w:rsidR="00CA74C3">
                              <w:t xml:space="preserve">: </w:t>
                            </w:r>
                            <w:r>
                              <w:t>radiographic grade, C</w:t>
                            </w:r>
                            <w:r w:rsidR="00CA74C3">
                              <w:t xml:space="preserve">: </w:t>
                            </w:r>
                            <w:r w:rsidR="00B2390C">
                              <w:t>HLA-</w:t>
                            </w:r>
                            <w:r>
                              <w:t>B-27 status, D</w:t>
                            </w:r>
                            <w:r w:rsidR="00CA74C3">
                              <w:t xml:space="preserve">: </w:t>
                            </w:r>
                            <w:r>
                              <w:t>BMI, E</w:t>
                            </w:r>
                            <w:r w:rsidR="00CA74C3">
                              <w:t xml:space="preserve">: </w:t>
                            </w:r>
                            <w:r>
                              <w:t>weight, F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e</w:t>
                            </w:r>
                            <w:r>
                              <w:t>nthesitis, G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u</w:t>
                            </w:r>
                            <w:r>
                              <w:t>veitis, H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d</w:t>
                            </w:r>
                            <w:r>
                              <w:t>actylitis, I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p</w:t>
                            </w:r>
                            <w:r>
                              <w:t>soriasis, J</w:t>
                            </w:r>
                            <w:r w:rsidR="00CA74C3">
                              <w:t xml:space="preserve">: </w:t>
                            </w:r>
                            <w:r>
                              <w:t>IBD, K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p</w:t>
                            </w:r>
                            <w:r>
                              <w:t xml:space="preserve">eripheral arthritis, </w:t>
                            </w:r>
                            <w:r w:rsidR="00CA74C3">
                              <w:t xml:space="preserve">L: </w:t>
                            </w:r>
                            <w:r w:rsidR="00747394">
                              <w:t>c</w:t>
                            </w:r>
                            <w:r>
                              <w:t>oncomitant chronic pain, M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a</w:t>
                            </w:r>
                            <w:r>
                              <w:t>ge at diagnosis, N</w:t>
                            </w:r>
                            <w:r w:rsidR="00CA74C3">
                              <w:t xml:space="preserve">: </w:t>
                            </w:r>
                            <w:r>
                              <w:t>baseline BASDAI, O</w:t>
                            </w:r>
                            <w:r w:rsidR="00CA74C3">
                              <w:t xml:space="preserve">: </w:t>
                            </w:r>
                            <w:r>
                              <w:t>baseline pain VAS, P</w:t>
                            </w:r>
                            <w:r w:rsidR="00CA74C3">
                              <w:t xml:space="preserve">: </w:t>
                            </w:r>
                            <w:r>
                              <w:t>baseline CRP, Q</w:t>
                            </w:r>
                            <w:r w:rsidR="00CA74C3">
                              <w:t xml:space="preserve">: </w:t>
                            </w:r>
                            <w:r>
                              <w:t>aggregate BASDAI</w:t>
                            </w:r>
                            <w:r w:rsidR="009A7B33">
                              <w:t xml:space="preserve">, </w:t>
                            </w:r>
                            <w:r w:rsidR="00747394">
                              <w:t>R</w:t>
                            </w:r>
                            <w:r w:rsidR="009A7B33">
                              <w:t xml:space="preserve">: </w:t>
                            </w:r>
                            <w:r>
                              <w:t xml:space="preserve">aggregate pain VAS, </w:t>
                            </w:r>
                            <w:r w:rsidR="00747394">
                              <w:t>S</w:t>
                            </w:r>
                            <w:r w:rsidR="00CA74C3">
                              <w:t xml:space="preserve">: </w:t>
                            </w:r>
                            <w:r>
                              <w:t xml:space="preserve">aggregate BASFI, </w:t>
                            </w:r>
                            <w:r w:rsidR="00747394">
                              <w:t>T</w:t>
                            </w:r>
                            <w:r w:rsidR="00CA74C3">
                              <w:t xml:space="preserve">: </w:t>
                            </w:r>
                            <w:r w:rsidR="00F91961">
                              <w:t>p</w:t>
                            </w:r>
                            <w:r>
                              <w:t xml:space="preserve">rimary TNFi responsiveness, </w:t>
                            </w:r>
                            <w:r w:rsidR="00747394">
                              <w:t>U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s</w:t>
                            </w:r>
                            <w:r>
                              <w:t xml:space="preserve">ustained TNFi responsiveness, </w:t>
                            </w:r>
                            <w:r w:rsidR="00747394">
                              <w:t>V</w:t>
                            </w:r>
                            <w:r w:rsidR="00CA74C3">
                              <w:t xml:space="preserve">: </w:t>
                            </w:r>
                            <w:r w:rsidR="00747394">
                              <w:t>p</w:t>
                            </w:r>
                            <w:r>
                              <w:t>rimary IL-17 responsiveness</w:t>
                            </w:r>
                            <w:r w:rsidR="003A5764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56A7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4.8pt;margin-top:247.35pt;width:426pt;height:118.4pt;z-index:2516582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">
                <v:textbox>
                  <w:txbxContent>
                    <w:p w14:paraId="682B2644" w14:textId="6FAE7D4F" w:rsidR="00CA74C3" w:rsidRPr="009A7B33" w:rsidRDefault="004432C3">
                      <w:pPr>
                        <w:rPr>
                          <w:b/>
                          <w:bCs/>
                        </w:rPr>
                      </w:pPr>
                      <w:r w:rsidRPr="009A7B33">
                        <w:rPr>
                          <w:b/>
                          <w:bCs/>
                        </w:rPr>
                        <w:t>Legend</w:t>
                      </w:r>
                    </w:p>
                    <w:p w14:paraId="6D81BBE8" w14:textId="1F9E2C26" w:rsidR="004432C3" w:rsidRDefault="004432C3">
                      <w:r>
                        <w:t>A</w:t>
                      </w:r>
                      <w:r w:rsidR="00CA74C3">
                        <w:t>:</w:t>
                      </w:r>
                      <w:r w:rsidR="009A7B33">
                        <w:t xml:space="preserve"> </w:t>
                      </w:r>
                      <w:r w:rsidR="00747394">
                        <w:t>s</w:t>
                      </w:r>
                      <w:r>
                        <w:t>ex, B</w:t>
                      </w:r>
                      <w:r w:rsidR="00CA74C3">
                        <w:t xml:space="preserve">: </w:t>
                      </w:r>
                      <w:r>
                        <w:t>radiographic grade, C</w:t>
                      </w:r>
                      <w:r w:rsidR="00CA74C3">
                        <w:t xml:space="preserve">: </w:t>
                      </w:r>
                      <w:r w:rsidR="00B2390C">
                        <w:t>HLA-</w:t>
                      </w:r>
                      <w:r>
                        <w:t>B-27 status, D</w:t>
                      </w:r>
                      <w:r w:rsidR="00CA74C3">
                        <w:t xml:space="preserve">: </w:t>
                      </w:r>
                      <w:r>
                        <w:t>BMI, E</w:t>
                      </w:r>
                      <w:r w:rsidR="00CA74C3">
                        <w:t xml:space="preserve">: </w:t>
                      </w:r>
                      <w:r>
                        <w:t>weight, F</w:t>
                      </w:r>
                      <w:r w:rsidR="00CA74C3">
                        <w:t xml:space="preserve">: </w:t>
                      </w:r>
                      <w:r w:rsidR="00747394">
                        <w:t>e</w:t>
                      </w:r>
                      <w:r>
                        <w:t>nthesitis, G</w:t>
                      </w:r>
                      <w:r w:rsidR="00CA74C3">
                        <w:t xml:space="preserve">: </w:t>
                      </w:r>
                      <w:r w:rsidR="00747394">
                        <w:t>u</w:t>
                      </w:r>
                      <w:r>
                        <w:t>veitis, H</w:t>
                      </w:r>
                      <w:r w:rsidR="00CA74C3">
                        <w:t xml:space="preserve">: </w:t>
                      </w:r>
                      <w:r w:rsidR="00747394">
                        <w:t>d</w:t>
                      </w:r>
                      <w:r>
                        <w:t>actylitis, I</w:t>
                      </w:r>
                      <w:r w:rsidR="00CA74C3">
                        <w:t xml:space="preserve">: </w:t>
                      </w:r>
                      <w:r w:rsidR="00747394">
                        <w:t>p</w:t>
                      </w:r>
                      <w:r>
                        <w:t>soriasis, J</w:t>
                      </w:r>
                      <w:r w:rsidR="00CA74C3">
                        <w:t xml:space="preserve">: </w:t>
                      </w:r>
                      <w:r>
                        <w:t>IBD, K</w:t>
                      </w:r>
                      <w:r w:rsidR="00CA74C3">
                        <w:t xml:space="preserve">: </w:t>
                      </w:r>
                      <w:r w:rsidR="00747394">
                        <w:t>p</w:t>
                      </w:r>
                      <w:r>
                        <w:t xml:space="preserve">eripheral arthritis, </w:t>
                      </w:r>
                      <w:r w:rsidR="00CA74C3">
                        <w:t xml:space="preserve">L: </w:t>
                      </w:r>
                      <w:r w:rsidR="00747394">
                        <w:t>c</w:t>
                      </w:r>
                      <w:r>
                        <w:t>oncomitant chronic pain, M</w:t>
                      </w:r>
                      <w:r w:rsidR="00CA74C3">
                        <w:t xml:space="preserve">: </w:t>
                      </w:r>
                      <w:r w:rsidR="00747394">
                        <w:t>a</w:t>
                      </w:r>
                      <w:r>
                        <w:t>ge at diagnosis, N</w:t>
                      </w:r>
                      <w:r w:rsidR="00CA74C3">
                        <w:t xml:space="preserve">: </w:t>
                      </w:r>
                      <w:r>
                        <w:t>baseline BASDAI, O</w:t>
                      </w:r>
                      <w:r w:rsidR="00CA74C3">
                        <w:t xml:space="preserve">: </w:t>
                      </w:r>
                      <w:r>
                        <w:t>baseline pain VAS, P</w:t>
                      </w:r>
                      <w:r w:rsidR="00CA74C3">
                        <w:t xml:space="preserve">: </w:t>
                      </w:r>
                      <w:r>
                        <w:t>baseline CRP, Q</w:t>
                      </w:r>
                      <w:r w:rsidR="00CA74C3">
                        <w:t xml:space="preserve">: </w:t>
                      </w:r>
                      <w:r>
                        <w:t>aggregate BASDAI</w:t>
                      </w:r>
                      <w:r w:rsidR="009A7B33">
                        <w:t xml:space="preserve">, </w:t>
                      </w:r>
                      <w:r w:rsidR="00747394">
                        <w:t>R</w:t>
                      </w:r>
                      <w:r w:rsidR="009A7B33">
                        <w:t xml:space="preserve">: </w:t>
                      </w:r>
                      <w:r>
                        <w:t xml:space="preserve">aggregate pain VAS, </w:t>
                      </w:r>
                      <w:r w:rsidR="00747394">
                        <w:t>S</w:t>
                      </w:r>
                      <w:r w:rsidR="00CA74C3">
                        <w:t xml:space="preserve">: </w:t>
                      </w:r>
                      <w:r>
                        <w:t xml:space="preserve">aggregate BASFI, </w:t>
                      </w:r>
                      <w:r w:rsidR="00747394">
                        <w:t>T</w:t>
                      </w:r>
                      <w:r w:rsidR="00CA74C3">
                        <w:t xml:space="preserve">: </w:t>
                      </w:r>
                      <w:r w:rsidR="00F91961">
                        <w:t>p</w:t>
                      </w:r>
                      <w:r>
                        <w:t xml:space="preserve">rimary TNFi responsiveness, </w:t>
                      </w:r>
                      <w:r w:rsidR="00747394">
                        <w:t>U</w:t>
                      </w:r>
                      <w:r w:rsidR="00CA74C3">
                        <w:t xml:space="preserve">: </w:t>
                      </w:r>
                      <w:r w:rsidR="00747394">
                        <w:t>s</w:t>
                      </w:r>
                      <w:r>
                        <w:t xml:space="preserve">ustained TNFi responsiveness, </w:t>
                      </w:r>
                      <w:r w:rsidR="00747394">
                        <w:t>V</w:t>
                      </w:r>
                      <w:r w:rsidR="00CA74C3">
                        <w:t xml:space="preserve">: </w:t>
                      </w:r>
                      <w:r w:rsidR="00747394">
                        <w:t>p</w:t>
                      </w:r>
                      <w:r>
                        <w:t>rimary IL-17 responsiveness</w:t>
                      </w:r>
                      <w:r w:rsidR="003A5764"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2572B8B5" wp14:editId="05E5C5C5">
            <wp:extent cx="5731510" cy="2787015"/>
            <wp:effectExtent l="0" t="0" r="254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6F0ED" w14:textId="5632E6E4" w:rsidR="006D3B5D" w:rsidRDefault="006D3B5D" w:rsidP="007E3162"/>
    <w:sectPr w:rsidR="006D3B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84A3B"/>
    <w:multiLevelType w:val="hybridMultilevel"/>
    <w:tmpl w:val="4436424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2873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DF9"/>
    <w:rsid w:val="00135650"/>
    <w:rsid w:val="001726C9"/>
    <w:rsid w:val="001B63E5"/>
    <w:rsid w:val="001E332D"/>
    <w:rsid w:val="002C24D0"/>
    <w:rsid w:val="003A5764"/>
    <w:rsid w:val="003B1C58"/>
    <w:rsid w:val="004432C3"/>
    <w:rsid w:val="004B60FD"/>
    <w:rsid w:val="004D2906"/>
    <w:rsid w:val="00581ACD"/>
    <w:rsid w:val="005A5739"/>
    <w:rsid w:val="006134FB"/>
    <w:rsid w:val="006D3B5D"/>
    <w:rsid w:val="00747394"/>
    <w:rsid w:val="007E3162"/>
    <w:rsid w:val="007F4DF9"/>
    <w:rsid w:val="00832185"/>
    <w:rsid w:val="008B6117"/>
    <w:rsid w:val="008C1820"/>
    <w:rsid w:val="008F22C2"/>
    <w:rsid w:val="00910219"/>
    <w:rsid w:val="009860A1"/>
    <w:rsid w:val="009A7B33"/>
    <w:rsid w:val="009B1757"/>
    <w:rsid w:val="00AD11D0"/>
    <w:rsid w:val="00B2390C"/>
    <w:rsid w:val="00B25940"/>
    <w:rsid w:val="00B324AC"/>
    <w:rsid w:val="00BC2FEA"/>
    <w:rsid w:val="00BE65B0"/>
    <w:rsid w:val="00C42F07"/>
    <w:rsid w:val="00CA74C3"/>
    <w:rsid w:val="00CF633F"/>
    <w:rsid w:val="00D64EFE"/>
    <w:rsid w:val="00EF617E"/>
    <w:rsid w:val="00F23B3B"/>
    <w:rsid w:val="00F411D5"/>
    <w:rsid w:val="00F9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B81FC"/>
  <w15:docId w15:val="{E45A7672-76A1-4A55-B187-FFECD84C7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6D3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3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B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F617E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9860A1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ADF82-5273-43D6-837B-7863771FE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UHCW NHS Trust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 Devika (RKB) Research Fellow</dc:creator>
  <cp:lastModifiedBy>Tim Blake</cp:lastModifiedBy>
  <cp:revision>18</cp:revision>
  <dcterms:created xsi:type="dcterms:W3CDTF">2022-09-25T12:25:00Z</dcterms:created>
  <dcterms:modified xsi:type="dcterms:W3CDTF">2022-11-29T11:25:00Z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-1883352194</vt:i4>
  </property>
  <property fmtid="{D5CDD505-2E9C-101B-9397-08002B2CF9AE}" pid="3" name="_NewReviewCycle">
    <vt:lpwstr/>
  </property>
  <property fmtid="{D5CDD505-2E9C-101B-9397-08002B2CF9AE}" pid="4" name="_EmailSubject">
    <vt:lpwstr>Revised article</vt:lpwstr>
  </property>
  <property fmtid="{D5CDD505-2E9C-101B-9397-08002B2CF9AE}" pid="5" name="_AuthorEmail">
    <vt:lpwstr>Devika.Dua@uhcw.nhs.uk</vt:lpwstr>
  </property>
  <property fmtid="{D5CDD505-2E9C-101B-9397-08002B2CF9AE}" pid="6" name="_AuthorEmailDisplayName">
    <vt:lpwstr>Dua Devika (RKB) Research Fellow</vt:lpwstr>
  </property>
  <property fmtid="{D5CDD505-2E9C-101B-9397-08002B2CF9AE}" pid="7" name="ZOTERO_PREF_1">
    <vt:lpwstr>&lt;data data-version="3" zotero-version="6.0.13"&gt;&lt;session id="e7VnOjP5"/&gt;&lt;style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8" name="ZOTERO_PREF_2">
    <vt:lpwstr>cJournalAbbreviations" value="true"/&gt;&lt;/prefs&gt;&lt;/data&gt;</vt:lpwstr>
  </property>
  <property fmtid="{D5CDD505-2E9C-101B-9397-08002B2CF9AE}" pid="9" name="_PreviousAdHocReviewCycleID">
    <vt:i4>1838534361</vt:i4>
  </property>
  <property fmtid="{D5CDD505-2E9C-101B-9397-08002B2CF9AE}" pid="10" name="_ReviewingToolsShownOnce">
    <vt:lpwstr/>
  </property>
</Properties>
</file>