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C51ABC" w14:textId="77777777" w:rsidR="00383D8E" w:rsidRPr="00863FBE" w:rsidRDefault="00383D8E" w:rsidP="00383D8E">
      <w:pPr>
        <w:rPr>
          <w:rFonts w:eastAsia="PMingLiU"/>
          <w:color w:val="000000" w:themeColor="text1"/>
          <w:lang w:val="en-US" w:eastAsia="zh-TW"/>
        </w:rPr>
      </w:pPr>
      <w:r w:rsidRPr="00863FBE">
        <w:rPr>
          <w:b/>
          <w:color w:val="000000" w:themeColor="text1"/>
          <w:szCs w:val="32"/>
          <w:lang w:val="en-US"/>
        </w:rPr>
        <w:t xml:space="preserve">Appendix A. </w:t>
      </w:r>
      <w:r w:rsidRPr="00863FBE">
        <w:rPr>
          <w:rFonts w:eastAsia="PMingLiU"/>
          <w:color w:val="000000" w:themeColor="text1"/>
          <w:lang w:val="en-US" w:eastAsia="zh-TW"/>
        </w:rPr>
        <w:t>Details of Measures Used</w:t>
      </w:r>
      <w:r w:rsidR="00025E45" w:rsidRPr="00863FBE">
        <w:rPr>
          <w:rFonts w:eastAsia="PMingLiU"/>
          <w:color w:val="000000" w:themeColor="text1"/>
          <w:lang w:val="en-US" w:eastAsia="zh-TW"/>
        </w:rPr>
        <w:t xml:space="preserve"> in </w:t>
      </w:r>
      <w:r w:rsidR="00E516F0" w:rsidRPr="00863FBE">
        <w:rPr>
          <w:rFonts w:eastAsia="PMingLiU"/>
          <w:color w:val="000000" w:themeColor="text1"/>
          <w:lang w:val="en-US" w:eastAsia="zh-TW"/>
        </w:rPr>
        <w:t xml:space="preserve">the Extended </w:t>
      </w:r>
      <w:r w:rsidR="00025E45" w:rsidRPr="00863FBE">
        <w:rPr>
          <w:rFonts w:eastAsia="PMingLiU"/>
          <w:color w:val="000000" w:themeColor="text1"/>
          <w:lang w:val="en-US" w:eastAsia="zh-TW"/>
        </w:rPr>
        <w:t>Trans-Contextual Model</w:t>
      </w:r>
      <w:r w:rsidR="00471B3C" w:rsidRPr="00863FBE">
        <w:rPr>
          <w:rFonts w:eastAsia="PMingLiU"/>
          <w:color w:val="000000" w:themeColor="text1"/>
          <w:lang w:val="en-US" w:eastAsia="zh-TW"/>
        </w:rPr>
        <w:t xml:space="preserve"> (Online Supplemental Material)</w:t>
      </w:r>
    </w:p>
    <w:tbl>
      <w:tblPr>
        <w:tblW w:w="12960" w:type="dxa"/>
        <w:tblBorders>
          <w:top w:val="single" w:sz="4" w:space="0" w:color="auto"/>
          <w:bottom w:val="single" w:sz="4" w:space="0" w:color="auto"/>
        </w:tblBorders>
        <w:tblLayout w:type="fixed"/>
        <w:tblLook w:val="04A0" w:firstRow="1" w:lastRow="0" w:firstColumn="1" w:lastColumn="0" w:noHBand="0" w:noVBand="1"/>
      </w:tblPr>
      <w:tblGrid>
        <w:gridCol w:w="1305"/>
        <w:gridCol w:w="1308"/>
        <w:gridCol w:w="7557"/>
        <w:gridCol w:w="2790"/>
      </w:tblGrid>
      <w:tr w:rsidR="00997471" w:rsidRPr="009B24AE" w14:paraId="267F655B" w14:textId="77777777" w:rsidTr="00662AF1">
        <w:tc>
          <w:tcPr>
            <w:tcW w:w="1305" w:type="dxa"/>
            <w:tcBorders>
              <w:bottom w:val="single" w:sz="4" w:space="0" w:color="auto"/>
            </w:tcBorders>
            <w:shd w:val="clear" w:color="auto" w:fill="auto"/>
            <w:tcMar>
              <w:left w:w="57" w:type="dxa"/>
              <w:right w:w="57" w:type="dxa"/>
            </w:tcMar>
          </w:tcPr>
          <w:p w14:paraId="189F4530" w14:textId="77777777" w:rsidR="00383D8E" w:rsidRPr="009B24AE" w:rsidRDefault="00025E45" w:rsidP="00B95D04">
            <w:pPr>
              <w:rPr>
                <w:rFonts w:eastAsia="PMingLiU"/>
                <w:color w:val="000000" w:themeColor="text1"/>
                <w:lang w:val="en-US" w:eastAsia="zh-TW"/>
              </w:rPr>
            </w:pPr>
            <w:r w:rsidRPr="009B24AE">
              <w:rPr>
                <w:rFonts w:eastAsia="PMingLiU"/>
                <w:color w:val="000000" w:themeColor="text1"/>
                <w:lang w:val="en-US" w:eastAsia="zh-TW"/>
              </w:rPr>
              <w:t>Measure</w:t>
            </w:r>
          </w:p>
        </w:tc>
        <w:tc>
          <w:tcPr>
            <w:tcW w:w="1308" w:type="dxa"/>
            <w:tcBorders>
              <w:bottom w:val="single" w:sz="4" w:space="0" w:color="auto"/>
            </w:tcBorders>
          </w:tcPr>
          <w:p w14:paraId="312E0054" w14:textId="77777777" w:rsidR="00383D8E" w:rsidRPr="009B24AE" w:rsidRDefault="00383D8E" w:rsidP="00B95D04">
            <w:pPr>
              <w:rPr>
                <w:rFonts w:eastAsia="PMingLiU"/>
                <w:color w:val="000000" w:themeColor="text1"/>
                <w:lang w:val="en-US" w:eastAsia="zh-TW"/>
              </w:rPr>
            </w:pPr>
            <w:r w:rsidRPr="009B24AE">
              <w:rPr>
                <w:rFonts w:eastAsia="PMingLiU"/>
                <w:color w:val="000000" w:themeColor="text1"/>
                <w:lang w:val="en-US" w:eastAsia="zh-TW"/>
              </w:rPr>
              <w:t>Subscale</w:t>
            </w:r>
            <w:r w:rsidR="00025E45" w:rsidRPr="009B24AE">
              <w:rPr>
                <w:rFonts w:eastAsia="PMingLiU"/>
                <w:color w:val="000000" w:themeColor="text1"/>
                <w:lang w:val="en-US" w:eastAsia="zh-TW"/>
              </w:rPr>
              <w:t xml:space="preserve"> (if applicable)</w:t>
            </w:r>
          </w:p>
        </w:tc>
        <w:tc>
          <w:tcPr>
            <w:tcW w:w="7557" w:type="dxa"/>
            <w:tcBorders>
              <w:bottom w:val="single" w:sz="4" w:space="0" w:color="auto"/>
            </w:tcBorders>
            <w:shd w:val="clear" w:color="auto" w:fill="auto"/>
            <w:tcMar>
              <w:left w:w="57" w:type="dxa"/>
              <w:right w:w="57" w:type="dxa"/>
            </w:tcMar>
          </w:tcPr>
          <w:p w14:paraId="4CCF71B4" w14:textId="77777777" w:rsidR="00383D8E" w:rsidRPr="009B24AE" w:rsidRDefault="00947AC0" w:rsidP="00B95D04">
            <w:pPr>
              <w:jc w:val="center"/>
              <w:rPr>
                <w:rFonts w:eastAsia="PMingLiU"/>
                <w:color w:val="000000" w:themeColor="text1"/>
                <w:lang w:val="en-US" w:eastAsia="zh-TW"/>
              </w:rPr>
            </w:pPr>
            <w:r w:rsidRPr="009B24AE">
              <w:rPr>
                <w:rFonts w:eastAsia="PMingLiU"/>
                <w:color w:val="000000" w:themeColor="text1"/>
                <w:lang w:val="en-US" w:eastAsia="zh-TW"/>
              </w:rPr>
              <w:t>Items</w:t>
            </w:r>
          </w:p>
        </w:tc>
        <w:tc>
          <w:tcPr>
            <w:tcW w:w="2790" w:type="dxa"/>
            <w:tcBorders>
              <w:bottom w:val="single" w:sz="4" w:space="0" w:color="auto"/>
            </w:tcBorders>
            <w:shd w:val="clear" w:color="auto" w:fill="auto"/>
            <w:tcMar>
              <w:left w:w="57" w:type="dxa"/>
              <w:right w:w="57" w:type="dxa"/>
            </w:tcMar>
          </w:tcPr>
          <w:p w14:paraId="4D49E267" w14:textId="77777777" w:rsidR="00383D8E" w:rsidRPr="009B24AE" w:rsidRDefault="00383D8E" w:rsidP="00025E45">
            <w:pPr>
              <w:rPr>
                <w:rFonts w:eastAsia="PMingLiU"/>
                <w:color w:val="000000" w:themeColor="text1"/>
                <w:lang w:val="en-US" w:eastAsia="zh-TW"/>
              </w:rPr>
            </w:pPr>
            <w:r w:rsidRPr="009B24AE">
              <w:rPr>
                <w:rFonts w:eastAsia="PMingLiU"/>
                <w:color w:val="000000" w:themeColor="text1"/>
                <w:lang w:val="en-US" w:eastAsia="zh-TW"/>
              </w:rPr>
              <w:t>Scale</w:t>
            </w:r>
            <w:r w:rsidR="00025E45" w:rsidRPr="009B24AE">
              <w:rPr>
                <w:rFonts w:eastAsia="PMingLiU"/>
                <w:color w:val="000000" w:themeColor="text1"/>
                <w:lang w:val="en-US" w:eastAsia="zh-TW"/>
              </w:rPr>
              <w:t xml:space="preserve"> (if applicable)</w:t>
            </w:r>
          </w:p>
        </w:tc>
      </w:tr>
      <w:tr w:rsidR="00997471" w:rsidRPr="009B24AE" w14:paraId="565BF51E" w14:textId="77777777" w:rsidTr="00662AF1">
        <w:trPr>
          <w:trHeight w:val="314"/>
        </w:trPr>
        <w:tc>
          <w:tcPr>
            <w:tcW w:w="1305" w:type="dxa"/>
            <w:tcBorders>
              <w:top w:val="single" w:sz="4" w:space="0" w:color="auto"/>
              <w:bottom w:val="nil"/>
            </w:tcBorders>
            <w:shd w:val="clear" w:color="auto" w:fill="auto"/>
            <w:tcMar>
              <w:left w:w="57" w:type="dxa"/>
              <w:right w:w="57" w:type="dxa"/>
            </w:tcMar>
          </w:tcPr>
          <w:p w14:paraId="00602908" w14:textId="597D9339" w:rsidR="00383D8E" w:rsidRPr="009B24AE" w:rsidRDefault="00383D8E" w:rsidP="00947AC0">
            <w:pPr>
              <w:rPr>
                <w:rFonts w:eastAsia="PMingLiU"/>
                <w:color w:val="000000" w:themeColor="text1"/>
                <w:lang w:val="en-US" w:eastAsia="zh-TW"/>
              </w:rPr>
            </w:pPr>
            <w:r w:rsidRPr="009B24AE">
              <w:rPr>
                <w:rFonts w:eastAsia="PMingLiU"/>
                <w:color w:val="000000" w:themeColor="text1"/>
                <w:lang w:val="en-US" w:eastAsia="zh-TW"/>
              </w:rPr>
              <w:t xml:space="preserve">Perceived autonomy support </w:t>
            </w:r>
            <w:r w:rsidR="00947AC0" w:rsidRPr="009B24AE">
              <w:rPr>
                <w:rFonts w:eastAsia="PMingLiU"/>
                <w:color w:val="000000" w:themeColor="text1"/>
                <w:lang w:val="en-US" w:eastAsia="zh-TW"/>
              </w:rPr>
              <w:t xml:space="preserve">from </w:t>
            </w:r>
            <w:r w:rsidR="00E8786B" w:rsidRPr="009B24AE">
              <w:rPr>
                <w:rFonts w:eastAsia="PMingLiU"/>
                <w:color w:val="000000" w:themeColor="text1"/>
                <w:lang w:val="en-US" w:eastAsia="zh-TW"/>
              </w:rPr>
              <w:t>PE teacher</w:t>
            </w:r>
          </w:p>
        </w:tc>
        <w:tc>
          <w:tcPr>
            <w:tcW w:w="1308" w:type="dxa"/>
            <w:tcBorders>
              <w:top w:val="single" w:sz="4" w:space="0" w:color="auto"/>
              <w:bottom w:val="nil"/>
            </w:tcBorders>
          </w:tcPr>
          <w:p w14:paraId="0412CAA3" w14:textId="77777777" w:rsidR="00383D8E" w:rsidRPr="009B24AE" w:rsidRDefault="00383D8E" w:rsidP="00B95D04">
            <w:pPr>
              <w:rPr>
                <w:rFonts w:eastAsia="Cambria"/>
                <w:color w:val="000000" w:themeColor="text1"/>
                <w:lang w:val="en-US"/>
              </w:rPr>
            </w:pPr>
          </w:p>
        </w:tc>
        <w:tc>
          <w:tcPr>
            <w:tcW w:w="7557" w:type="dxa"/>
            <w:tcBorders>
              <w:top w:val="single" w:sz="4" w:space="0" w:color="auto"/>
              <w:bottom w:val="nil"/>
            </w:tcBorders>
            <w:shd w:val="clear" w:color="auto" w:fill="auto"/>
            <w:tcMar>
              <w:left w:w="57" w:type="dxa"/>
              <w:right w:w="57" w:type="dxa"/>
            </w:tcMar>
          </w:tcPr>
          <w:p w14:paraId="5B087FBF" w14:textId="1945779C" w:rsidR="00E8786B" w:rsidRPr="009B24AE" w:rsidRDefault="00E8786B" w:rsidP="00E8786B">
            <w:r w:rsidRPr="009B24AE">
              <w:t>My PE teacher tries to understand how I see things before suggesting a new way to do things</w:t>
            </w:r>
          </w:p>
          <w:p w14:paraId="190A5EBC" w14:textId="0241E683" w:rsidR="0013327B" w:rsidRPr="009B24AE" w:rsidRDefault="0013327B" w:rsidP="00E8786B">
            <w:r w:rsidRPr="009B24AE">
              <w:t xml:space="preserve">I feel that </w:t>
            </w:r>
            <w:r w:rsidR="00BF71FC" w:rsidRPr="009B24AE">
              <w:t xml:space="preserve">my </w:t>
            </w:r>
            <w:r w:rsidRPr="009B24AE">
              <w:t>PE teacher provides me with choices, options, and suggestions about whether to do physical activity</w:t>
            </w:r>
          </w:p>
          <w:p w14:paraId="7409F513" w14:textId="0E477632" w:rsidR="0013327B" w:rsidRPr="009B24AE" w:rsidRDefault="0013327B" w:rsidP="00E8786B">
            <w:r w:rsidRPr="009B24AE">
              <w:t>My PE teacher displays conﬁdence in my ability to do physical activity</w:t>
            </w:r>
          </w:p>
          <w:p w14:paraId="668E27B1" w14:textId="271BD3C3" w:rsidR="0013327B" w:rsidRPr="009B24AE" w:rsidRDefault="0013327B" w:rsidP="00E8786B">
            <w:r w:rsidRPr="009B24AE">
              <w:t>My PE teacher encourages me to do physical activity</w:t>
            </w:r>
          </w:p>
          <w:p w14:paraId="71979B68" w14:textId="76BE3B9C" w:rsidR="0013327B" w:rsidRPr="009B24AE" w:rsidRDefault="0013327B" w:rsidP="00E8786B">
            <w:r w:rsidRPr="009B24AE">
              <w:t>My PE teacher listens to me about my physical activity</w:t>
            </w:r>
          </w:p>
          <w:p w14:paraId="7B01D378" w14:textId="5A2D0BE3" w:rsidR="0013327B" w:rsidRPr="009B24AE" w:rsidRDefault="0013327B" w:rsidP="00E8786B">
            <w:r w:rsidRPr="009B24AE">
              <w:t>I am able to talk to my PE teacher about physical activity</w:t>
            </w:r>
          </w:p>
          <w:p w14:paraId="0CDF1A0C" w14:textId="59AACD5C" w:rsidR="0013327B" w:rsidRPr="009B24AE" w:rsidRDefault="0013327B" w:rsidP="00E8786B">
            <w:r w:rsidRPr="009B24AE">
              <w:t>My PE teacher cares about the physical activity I do</w:t>
            </w:r>
          </w:p>
          <w:p w14:paraId="089533B8" w14:textId="2410F98C" w:rsidR="008E7567" w:rsidRPr="009B24AE" w:rsidRDefault="008E7567" w:rsidP="00E8786B">
            <w:r w:rsidRPr="009B24AE">
              <w:t xml:space="preserve">I feel that </w:t>
            </w:r>
            <w:r w:rsidR="00BF71FC" w:rsidRPr="009B24AE">
              <w:t xml:space="preserve">my </w:t>
            </w:r>
            <w:r w:rsidRPr="009B24AE">
              <w:t>PE teacher provides me with choices, options, and suggestions about whether to do physical activity in my free time</w:t>
            </w:r>
          </w:p>
          <w:p w14:paraId="525ECA18" w14:textId="6FFFD049" w:rsidR="008E7567" w:rsidRPr="009B24AE" w:rsidRDefault="008E7567" w:rsidP="00E8786B">
            <w:r w:rsidRPr="009B24AE">
              <w:t>My PE teacher displays conﬁdence in my ability to do physical activity in my free time</w:t>
            </w:r>
          </w:p>
          <w:p w14:paraId="43E67D6D" w14:textId="1DB16061" w:rsidR="008E7567" w:rsidRPr="009B24AE" w:rsidRDefault="008E7567" w:rsidP="00E8786B">
            <w:r w:rsidRPr="009B24AE">
              <w:t>My PE teacher encourages me to do physical activity in my free time</w:t>
            </w:r>
          </w:p>
          <w:p w14:paraId="38CB313F" w14:textId="5F9CCF4E" w:rsidR="008E7567" w:rsidRPr="009B24AE" w:rsidRDefault="008E7567" w:rsidP="00E8786B">
            <w:r w:rsidRPr="009B24AE">
              <w:t>My PE teacher listens to me about my physical activity in my free time</w:t>
            </w:r>
          </w:p>
          <w:p w14:paraId="1DC9CE90" w14:textId="2A2195FB" w:rsidR="008E7567" w:rsidRPr="009B24AE" w:rsidRDefault="008E7567" w:rsidP="00E8786B">
            <w:r w:rsidRPr="009B24AE">
              <w:t>I am able to talk to my PE teacher about physical activity in my free time</w:t>
            </w:r>
          </w:p>
          <w:p w14:paraId="65837C4D" w14:textId="1AA0BE87" w:rsidR="008E7567" w:rsidRPr="009B24AE" w:rsidRDefault="008E7567" w:rsidP="00E8786B">
            <w:r w:rsidRPr="009B24AE">
              <w:t>My PE teacher cares about the physical activity I do in my free time</w:t>
            </w:r>
          </w:p>
          <w:p w14:paraId="3F2ADA31" w14:textId="3604E7AB" w:rsidR="00E8786B" w:rsidRPr="009B24AE" w:rsidRDefault="00E8786B" w:rsidP="008E7567"/>
        </w:tc>
        <w:tc>
          <w:tcPr>
            <w:tcW w:w="2790" w:type="dxa"/>
            <w:tcBorders>
              <w:top w:val="single" w:sz="4" w:space="0" w:color="auto"/>
              <w:bottom w:val="nil"/>
            </w:tcBorders>
            <w:shd w:val="clear" w:color="auto" w:fill="auto"/>
            <w:tcMar>
              <w:left w:w="57" w:type="dxa"/>
              <w:right w:w="57" w:type="dxa"/>
            </w:tcMar>
          </w:tcPr>
          <w:p w14:paraId="6A0156FA" w14:textId="3DDE7449" w:rsidR="00383D8E" w:rsidRPr="009B24AE" w:rsidRDefault="00471B3C" w:rsidP="00B95D04">
            <w:pPr>
              <w:rPr>
                <w:rFonts w:eastAsia="Cambria"/>
                <w:color w:val="000000" w:themeColor="text1"/>
                <w:lang w:val="en-US"/>
              </w:rPr>
            </w:pPr>
            <w:r w:rsidRPr="009B24AE">
              <w:rPr>
                <w:rFonts w:eastAsia="Cambria"/>
                <w:color w:val="000000" w:themeColor="text1"/>
                <w:lang w:val="en-US"/>
              </w:rPr>
              <w:t>1 = S</w:t>
            </w:r>
            <w:r w:rsidR="00383D8E" w:rsidRPr="009B24AE">
              <w:rPr>
                <w:rFonts w:eastAsia="Cambria"/>
                <w:color w:val="000000" w:themeColor="text1"/>
                <w:lang w:val="en-US"/>
              </w:rPr>
              <w:t xml:space="preserve">trongly </w:t>
            </w:r>
            <w:r w:rsidR="00710B38" w:rsidRPr="009B24AE">
              <w:rPr>
                <w:rFonts w:eastAsia="Cambria"/>
                <w:color w:val="000000" w:themeColor="text1"/>
                <w:lang w:val="en-US"/>
              </w:rPr>
              <w:t>disagree</w:t>
            </w:r>
            <w:r w:rsidR="00383D8E" w:rsidRPr="009B24AE">
              <w:rPr>
                <w:rFonts w:eastAsia="Cambria"/>
                <w:color w:val="000000" w:themeColor="text1"/>
                <w:lang w:val="en-US"/>
              </w:rPr>
              <w:t xml:space="preserve">, </w:t>
            </w:r>
          </w:p>
          <w:p w14:paraId="5072921B" w14:textId="7A9C4DD2" w:rsidR="00383D8E" w:rsidRPr="009B24AE" w:rsidRDefault="00471B3C" w:rsidP="00B95D04">
            <w:pPr>
              <w:rPr>
                <w:rFonts w:eastAsia="PMingLiU"/>
                <w:color w:val="000000" w:themeColor="text1"/>
                <w:lang w:val="en-US" w:eastAsia="zh-TW"/>
              </w:rPr>
            </w:pPr>
            <w:r w:rsidRPr="009B24AE">
              <w:rPr>
                <w:rFonts w:eastAsia="Cambria"/>
                <w:color w:val="000000" w:themeColor="text1"/>
                <w:lang w:val="en-US"/>
              </w:rPr>
              <w:t>7 = S</w:t>
            </w:r>
            <w:r w:rsidR="00383D8E" w:rsidRPr="009B24AE">
              <w:rPr>
                <w:rFonts w:eastAsia="Cambria"/>
                <w:color w:val="000000" w:themeColor="text1"/>
                <w:lang w:val="en-US"/>
              </w:rPr>
              <w:t xml:space="preserve">trongly </w:t>
            </w:r>
            <w:r w:rsidR="00710B38" w:rsidRPr="009B24AE">
              <w:rPr>
                <w:rFonts w:eastAsia="Cambria"/>
                <w:color w:val="000000" w:themeColor="text1"/>
                <w:lang w:val="en-US"/>
              </w:rPr>
              <w:t>agree</w:t>
            </w:r>
          </w:p>
        </w:tc>
      </w:tr>
      <w:tr w:rsidR="001A0D7E" w:rsidRPr="009B24AE" w14:paraId="3F1095CB" w14:textId="77777777" w:rsidTr="00662AF1">
        <w:trPr>
          <w:trHeight w:val="314"/>
        </w:trPr>
        <w:tc>
          <w:tcPr>
            <w:tcW w:w="1305" w:type="dxa"/>
            <w:tcBorders>
              <w:top w:val="nil"/>
            </w:tcBorders>
            <w:shd w:val="clear" w:color="auto" w:fill="auto"/>
            <w:tcMar>
              <w:left w:w="57" w:type="dxa"/>
              <w:right w:w="57" w:type="dxa"/>
            </w:tcMar>
          </w:tcPr>
          <w:p w14:paraId="6F2337F3" w14:textId="1EBACDD6" w:rsidR="001A0D7E" w:rsidRPr="009B24AE" w:rsidRDefault="001A0D7E" w:rsidP="00D67943">
            <w:pPr>
              <w:rPr>
                <w:rFonts w:eastAsia="PMingLiU"/>
                <w:color w:val="000000" w:themeColor="text1"/>
                <w:lang w:val="en-US" w:eastAsia="zh-TW"/>
              </w:rPr>
            </w:pPr>
            <w:r w:rsidRPr="009B24AE">
              <w:rPr>
                <w:rFonts w:eastAsia="PMingLiU"/>
                <w:color w:val="000000" w:themeColor="text1"/>
                <w:lang w:val="en-US" w:eastAsia="zh-TW"/>
              </w:rPr>
              <w:t xml:space="preserve">Autonomous motivation </w:t>
            </w:r>
            <w:r w:rsidR="00662AF1">
              <w:rPr>
                <w:rFonts w:eastAsia="PMingLiU"/>
                <w:color w:val="000000" w:themeColor="text1"/>
                <w:lang w:val="en-US" w:eastAsia="zh-TW"/>
              </w:rPr>
              <w:t>(</w:t>
            </w:r>
            <w:r w:rsidRPr="009B24AE">
              <w:rPr>
                <w:rFonts w:eastAsia="PMingLiU"/>
                <w:color w:val="000000" w:themeColor="text1"/>
                <w:lang w:val="en-US" w:eastAsia="zh-TW"/>
              </w:rPr>
              <w:t>PE</w:t>
            </w:r>
            <w:r w:rsidR="00662AF1">
              <w:rPr>
                <w:rFonts w:eastAsia="PMingLiU"/>
                <w:color w:val="000000" w:themeColor="text1"/>
                <w:lang w:val="en-US" w:eastAsia="zh-TW"/>
              </w:rPr>
              <w:t>)</w:t>
            </w:r>
          </w:p>
        </w:tc>
        <w:tc>
          <w:tcPr>
            <w:tcW w:w="1308" w:type="dxa"/>
            <w:tcBorders>
              <w:top w:val="nil"/>
            </w:tcBorders>
          </w:tcPr>
          <w:p w14:paraId="35265200" w14:textId="77777777" w:rsidR="001A0D7E" w:rsidRPr="009B24AE" w:rsidRDefault="001A0D7E" w:rsidP="00D67943">
            <w:pPr>
              <w:rPr>
                <w:rFonts w:eastAsia="Cambria"/>
                <w:color w:val="000000" w:themeColor="text1"/>
                <w:lang w:val="en-US"/>
              </w:rPr>
            </w:pPr>
            <w:r w:rsidRPr="009B24AE">
              <w:rPr>
                <w:rFonts w:eastAsia="Cambria"/>
                <w:color w:val="000000" w:themeColor="text1"/>
                <w:lang w:val="en-US"/>
              </w:rPr>
              <w:t>Intrinsic motivation</w:t>
            </w:r>
          </w:p>
        </w:tc>
        <w:tc>
          <w:tcPr>
            <w:tcW w:w="7557" w:type="dxa"/>
            <w:tcBorders>
              <w:top w:val="nil"/>
            </w:tcBorders>
            <w:shd w:val="clear" w:color="auto" w:fill="auto"/>
            <w:tcMar>
              <w:left w:w="57" w:type="dxa"/>
              <w:right w:w="57" w:type="dxa"/>
            </w:tcMar>
          </w:tcPr>
          <w:p w14:paraId="1A24930F" w14:textId="77777777" w:rsidR="001A0D7E" w:rsidRPr="009B24AE" w:rsidRDefault="001A0D7E" w:rsidP="00D67943">
            <w:pPr>
              <w:ind w:hanging="3"/>
            </w:pPr>
            <w:r w:rsidRPr="009B24AE">
              <w:t>Stem: I do PE…</w:t>
            </w:r>
          </w:p>
          <w:p w14:paraId="082A5DC0" w14:textId="77777777" w:rsidR="001A0D7E" w:rsidRPr="009B24AE" w:rsidRDefault="001A0D7E" w:rsidP="00D67943">
            <w:pPr>
              <w:widowControl w:val="0"/>
              <w:autoSpaceDE w:val="0"/>
              <w:autoSpaceDN w:val="0"/>
              <w:adjustRightInd w:val="0"/>
              <w:ind w:hanging="3"/>
            </w:pPr>
            <w:r w:rsidRPr="009B24AE">
              <w:t>… Because I enjoy PE</w:t>
            </w:r>
          </w:p>
          <w:p w14:paraId="1D55939D" w14:textId="77777777" w:rsidR="001A0D7E" w:rsidRDefault="001A0D7E" w:rsidP="009B24AE">
            <w:pPr>
              <w:widowControl w:val="0"/>
              <w:autoSpaceDE w:val="0"/>
              <w:autoSpaceDN w:val="0"/>
              <w:adjustRightInd w:val="0"/>
              <w:ind w:hanging="3"/>
            </w:pPr>
            <w:r w:rsidRPr="009B24AE">
              <w:t>… Because PE is fun</w:t>
            </w:r>
          </w:p>
          <w:p w14:paraId="34533961" w14:textId="7F774316" w:rsidR="00662AF1" w:rsidRPr="009B24AE" w:rsidRDefault="00662AF1" w:rsidP="009B24AE">
            <w:pPr>
              <w:widowControl w:val="0"/>
              <w:autoSpaceDE w:val="0"/>
              <w:autoSpaceDN w:val="0"/>
              <w:adjustRightInd w:val="0"/>
              <w:ind w:hanging="3"/>
            </w:pPr>
          </w:p>
        </w:tc>
        <w:tc>
          <w:tcPr>
            <w:tcW w:w="2790" w:type="dxa"/>
            <w:tcBorders>
              <w:top w:val="nil"/>
            </w:tcBorders>
            <w:shd w:val="clear" w:color="auto" w:fill="auto"/>
            <w:tcMar>
              <w:left w:w="57" w:type="dxa"/>
              <w:right w:w="57" w:type="dxa"/>
            </w:tcMar>
          </w:tcPr>
          <w:p w14:paraId="77CD1F91" w14:textId="77777777" w:rsidR="001A0D7E" w:rsidRPr="009B24AE" w:rsidRDefault="001A0D7E" w:rsidP="00D67943">
            <w:pPr>
              <w:ind w:hanging="3"/>
              <w:rPr>
                <w:rFonts w:eastAsia="Cambria"/>
              </w:rPr>
            </w:pPr>
            <w:r w:rsidRPr="009B24AE">
              <w:rPr>
                <w:rFonts w:eastAsia="Cambria"/>
              </w:rPr>
              <w:t>1 = Not true for me,</w:t>
            </w:r>
          </w:p>
          <w:p w14:paraId="1340FC02" w14:textId="77777777" w:rsidR="001A0D7E" w:rsidRPr="009B24AE" w:rsidRDefault="001A0D7E" w:rsidP="00D67943">
            <w:pPr>
              <w:rPr>
                <w:rFonts w:eastAsia="PMingLiU"/>
                <w:color w:val="000000" w:themeColor="text1"/>
                <w:lang w:val="en-US" w:eastAsia="zh-TW"/>
              </w:rPr>
            </w:pPr>
            <w:r w:rsidRPr="009B24AE">
              <w:rPr>
                <w:rFonts w:eastAsia="Cambria"/>
              </w:rPr>
              <w:t>7 = Very true for me</w:t>
            </w:r>
          </w:p>
        </w:tc>
      </w:tr>
      <w:tr w:rsidR="009B24AE" w:rsidRPr="009B24AE" w14:paraId="76A8A712" w14:textId="77777777" w:rsidTr="00662AF1">
        <w:trPr>
          <w:trHeight w:val="155"/>
        </w:trPr>
        <w:tc>
          <w:tcPr>
            <w:tcW w:w="1305" w:type="dxa"/>
            <w:shd w:val="clear" w:color="auto" w:fill="auto"/>
            <w:tcMar>
              <w:left w:w="57" w:type="dxa"/>
              <w:right w:w="57" w:type="dxa"/>
            </w:tcMar>
          </w:tcPr>
          <w:p w14:paraId="7A4F6801" w14:textId="77777777" w:rsidR="009B24AE" w:rsidRPr="009B24AE" w:rsidRDefault="009B24AE" w:rsidP="009B24AE">
            <w:pPr>
              <w:rPr>
                <w:rFonts w:eastAsia="PMingLiU"/>
                <w:color w:val="000000" w:themeColor="text1"/>
                <w:lang w:val="en-US" w:eastAsia="zh-TW"/>
              </w:rPr>
            </w:pPr>
          </w:p>
        </w:tc>
        <w:tc>
          <w:tcPr>
            <w:tcW w:w="1308" w:type="dxa"/>
          </w:tcPr>
          <w:p w14:paraId="5355F7B5" w14:textId="77777777" w:rsidR="009B24AE" w:rsidRPr="009B24AE" w:rsidRDefault="009B24AE" w:rsidP="009B24AE">
            <w:pPr>
              <w:rPr>
                <w:rFonts w:eastAsia="Cambria"/>
                <w:color w:val="000000" w:themeColor="text1"/>
                <w:lang w:val="en-US"/>
              </w:rPr>
            </w:pPr>
            <w:r w:rsidRPr="009B24AE">
              <w:rPr>
                <w:rFonts w:eastAsia="Cambria"/>
                <w:color w:val="000000" w:themeColor="text1"/>
                <w:lang w:val="en-US"/>
              </w:rPr>
              <w:t xml:space="preserve">Identified regulation </w:t>
            </w:r>
          </w:p>
        </w:tc>
        <w:tc>
          <w:tcPr>
            <w:tcW w:w="7557" w:type="dxa"/>
            <w:shd w:val="clear" w:color="auto" w:fill="auto"/>
            <w:tcMar>
              <w:left w:w="57" w:type="dxa"/>
              <w:right w:w="57" w:type="dxa"/>
            </w:tcMar>
          </w:tcPr>
          <w:p w14:paraId="240CB2A6" w14:textId="77777777" w:rsidR="009B24AE" w:rsidRPr="009B24AE" w:rsidRDefault="009B24AE" w:rsidP="009B24AE">
            <w:pPr>
              <w:widowControl w:val="0"/>
              <w:autoSpaceDE w:val="0"/>
              <w:autoSpaceDN w:val="0"/>
              <w:adjustRightInd w:val="0"/>
              <w:ind w:hanging="3"/>
            </w:pPr>
            <w:r w:rsidRPr="009B24AE">
              <w:t>… Because it is important to me to do well in PE</w:t>
            </w:r>
          </w:p>
          <w:p w14:paraId="3AA86FBF" w14:textId="77777777" w:rsidR="009B24AE" w:rsidRDefault="009B24AE" w:rsidP="009B24AE">
            <w:pPr>
              <w:widowControl w:val="0"/>
              <w:autoSpaceDE w:val="0"/>
              <w:autoSpaceDN w:val="0"/>
              <w:adjustRightInd w:val="0"/>
              <w:ind w:hanging="3"/>
            </w:pPr>
            <w:r w:rsidRPr="009B24AE">
              <w:t>… Because it is important to me to improve in PE</w:t>
            </w:r>
          </w:p>
          <w:p w14:paraId="0763CF10" w14:textId="770CA1CF" w:rsidR="00662AF1" w:rsidRPr="009B24AE" w:rsidRDefault="00662AF1" w:rsidP="009B24AE">
            <w:pPr>
              <w:widowControl w:val="0"/>
              <w:autoSpaceDE w:val="0"/>
              <w:autoSpaceDN w:val="0"/>
              <w:adjustRightInd w:val="0"/>
              <w:ind w:hanging="3"/>
            </w:pPr>
          </w:p>
        </w:tc>
        <w:tc>
          <w:tcPr>
            <w:tcW w:w="2790" w:type="dxa"/>
            <w:shd w:val="clear" w:color="auto" w:fill="auto"/>
            <w:tcMar>
              <w:left w:w="57" w:type="dxa"/>
              <w:right w:w="57" w:type="dxa"/>
            </w:tcMar>
          </w:tcPr>
          <w:p w14:paraId="20591E6B" w14:textId="77777777" w:rsidR="009B24AE" w:rsidRPr="009B24AE" w:rsidRDefault="009B24AE" w:rsidP="009B24AE">
            <w:pPr>
              <w:ind w:hanging="3"/>
              <w:rPr>
                <w:rFonts w:eastAsia="Cambria"/>
              </w:rPr>
            </w:pPr>
            <w:r w:rsidRPr="009B24AE">
              <w:rPr>
                <w:rFonts w:eastAsia="Cambria"/>
              </w:rPr>
              <w:t>1 = Not true for me,</w:t>
            </w:r>
          </w:p>
          <w:p w14:paraId="0EABFA29" w14:textId="15F0AB0B" w:rsidR="009B24AE" w:rsidRPr="009B24AE" w:rsidRDefault="009B24AE" w:rsidP="009B24AE">
            <w:pPr>
              <w:rPr>
                <w:rFonts w:eastAsia="PMingLiU"/>
                <w:color w:val="000000" w:themeColor="text1"/>
                <w:lang w:val="en-US" w:eastAsia="zh-TW"/>
              </w:rPr>
            </w:pPr>
            <w:r w:rsidRPr="009B24AE">
              <w:rPr>
                <w:rFonts w:eastAsia="Cambria"/>
              </w:rPr>
              <w:t>7 = Very true for me</w:t>
            </w:r>
          </w:p>
        </w:tc>
      </w:tr>
      <w:tr w:rsidR="00F42FA1" w:rsidRPr="009B24AE" w14:paraId="15F0ABAF" w14:textId="77777777" w:rsidTr="00662AF1">
        <w:trPr>
          <w:trHeight w:val="998"/>
        </w:trPr>
        <w:tc>
          <w:tcPr>
            <w:tcW w:w="1305" w:type="dxa"/>
            <w:shd w:val="clear" w:color="auto" w:fill="auto"/>
            <w:tcMar>
              <w:left w:w="57" w:type="dxa"/>
              <w:right w:w="57" w:type="dxa"/>
            </w:tcMar>
          </w:tcPr>
          <w:p w14:paraId="65C7F5FD" w14:textId="66EC3371" w:rsidR="00F42FA1" w:rsidRPr="009B24AE" w:rsidRDefault="00F42FA1" w:rsidP="001A0D7E">
            <w:pPr>
              <w:rPr>
                <w:rFonts w:eastAsia="PMingLiU"/>
                <w:color w:val="000000" w:themeColor="text1"/>
                <w:lang w:val="en-US" w:eastAsia="zh-TW"/>
              </w:rPr>
            </w:pPr>
            <w:r w:rsidRPr="009B24AE">
              <w:rPr>
                <w:rFonts w:eastAsia="PMingLiU"/>
                <w:color w:val="000000" w:themeColor="text1"/>
                <w:lang w:val="en-US" w:eastAsia="zh-TW"/>
              </w:rPr>
              <w:t>Autonomous motivation (leisure time)</w:t>
            </w:r>
          </w:p>
        </w:tc>
        <w:tc>
          <w:tcPr>
            <w:tcW w:w="1308" w:type="dxa"/>
          </w:tcPr>
          <w:p w14:paraId="4334CDBE" w14:textId="4D76DEF3" w:rsidR="00F42FA1" w:rsidRPr="009B24AE" w:rsidRDefault="00F42FA1" w:rsidP="001A0D7E">
            <w:pPr>
              <w:rPr>
                <w:rFonts w:eastAsia="Cambria"/>
                <w:color w:val="000000" w:themeColor="text1"/>
                <w:lang w:val="en-US"/>
              </w:rPr>
            </w:pPr>
            <w:r w:rsidRPr="009B24AE">
              <w:rPr>
                <w:rFonts w:eastAsia="Cambria"/>
                <w:color w:val="000000" w:themeColor="text1"/>
                <w:lang w:val="en-US"/>
              </w:rPr>
              <w:t>Intrinsic motivation</w:t>
            </w:r>
          </w:p>
        </w:tc>
        <w:tc>
          <w:tcPr>
            <w:tcW w:w="7557" w:type="dxa"/>
            <w:shd w:val="clear" w:color="auto" w:fill="auto"/>
            <w:tcMar>
              <w:left w:w="57" w:type="dxa"/>
              <w:right w:w="57" w:type="dxa"/>
            </w:tcMar>
          </w:tcPr>
          <w:p w14:paraId="1F21EB9F" w14:textId="77777777" w:rsidR="00F42FA1" w:rsidRPr="009B24AE" w:rsidRDefault="00F42FA1" w:rsidP="001A0D7E">
            <w:pPr>
              <w:ind w:hanging="3"/>
            </w:pPr>
            <w:r w:rsidRPr="009B24AE">
              <w:t>Stem: I do physical activity during my free time…</w:t>
            </w:r>
          </w:p>
          <w:p w14:paraId="7359039B" w14:textId="77777777" w:rsidR="00F42FA1" w:rsidRPr="009B24AE" w:rsidRDefault="00F42FA1" w:rsidP="001A0D7E">
            <w:pPr>
              <w:widowControl w:val="0"/>
              <w:autoSpaceDE w:val="0"/>
              <w:autoSpaceDN w:val="0"/>
              <w:adjustRightInd w:val="0"/>
              <w:ind w:hanging="3"/>
            </w:pPr>
            <w:r w:rsidRPr="009B24AE">
              <w:t>… Because I enjoy doing physical activity</w:t>
            </w:r>
          </w:p>
          <w:p w14:paraId="5BC5BBE7" w14:textId="6453E59E" w:rsidR="00F42FA1" w:rsidRPr="009B24AE" w:rsidRDefault="00F42FA1" w:rsidP="009B24AE">
            <w:pPr>
              <w:widowControl w:val="0"/>
              <w:autoSpaceDE w:val="0"/>
              <w:autoSpaceDN w:val="0"/>
              <w:adjustRightInd w:val="0"/>
              <w:ind w:hanging="3"/>
            </w:pPr>
            <w:r w:rsidRPr="009B24AE">
              <w:t>… Because it is fun</w:t>
            </w:r>
          </w:p>
        </w:tc>
        <w:tc>
          <w:tcPr>
            <w:tcW w:w="2790" w:type="dxa"/>
            <w:shd w:val="clear" w:color="auto" w:fill="auto"/>
            <w:tcMar>
              <w:left w:w="57" w:type="dxa"/>
              <w:right w:w="57" w:type="dxa"/>
            </w:tcMar>
          </w:tcPr>
          <w:p w14:paraId="5CF1810F" w14:textId="77777777" w:rsidR="00F42FA1" w:rsidRPr="009B24AE" w:rsidRDefault="00F42FA1" w:rsidP="001A0D7E">
            <w:pPr>
              <w:ind w:hanging="3"/>
              <w:rPr>
                <w:rFonts w:eastAsia="Cambria"/>
              </w:rPr>
            </w:pPr>
            <w:r w:rsidRPr="009B24AE">
              <w:rPr>
                <w:rFonts w:eastAsia="Cambria"/>
              </w:rPr>
              <w:t>1 = Not true for me,</w:t>
            </w:r>
          </w:p>
          <w:p w14:paraId="4BC66A81" w14:textId="1923FF12" w:rsidR="00F42FA1" w:rsidRPr="009B24AE" w:rsidRDefault="00F42FA1" w:rsidP="001A0D7E">
            <w:pPr>
              <w:rPr>
                <w:rFonts w:eastAsia="Cambria"/>
                <w:color w:val="000000" w:themeColor="text1"/>
                <w:lang w:val="en-US"/>
              </w:rPr>
            </w:pPr>
            <w:r w:rsidRPr="009B24AE">
              <w:rPr>
                <w:rFonts w:eastAsia="Cambria"/>
              </w:rPr>
              <w:t>7 = Very true for me</w:t>
            </w:r>
          </w:p>
        </w:tc>
      </w:tr>
      <w:tr w:rsidR="009B24AE" w:rsidRPr="009B24AE" w14:paraId="122E1949" w14:textId="77777777" w:rsidTr="00662AF1">
        <w:trPr>
          <w:trHeight w:val="702"/>
        </w:trPr>
        <w:tc>
          <w:tcPr>
            <w:tcW w:w="1305" w:type="dxa"/>
            <w:shd w:val="clear" w:color="auto" w:fill="auto"/>
            <w:tcMar>
              <w:left w:w="57" w:type="dxa"/>
              <w:right w:w="57" w:type="dxa"/>
            </w:tcMar>
          </w:tcPr>
          <w:p w14:paraId="242FEE8C" w14:textId="77777777" w:rsidR="009B24AE" w:rsidRPr="009B24AE" w:rsidRDefault="009B24AE" w:rsidP="009B24AE">
            <w:pPr>
              <w:rPr>
                <w:rFonts w:eastAsia="PMingLiU"/>
                <w:color w:val="000000" w:themeColor="text1"/>
                <w:lang w:val="en-US" w:eastAsia="zh-TW"/>
              </w:rPr>
            </w:pPr>
          </w:p>
        </w:tc>
        <w:tc>
          <w:tcPr>
            <w:tcW w:w="1308" w:type="dxa"/>
          </w:tcPr>
          <w:p w14:paraId="5DDF44DA" w14:textId="628C61A6" w:rsidR="009B24AE" w:rsidRPr="009B24AE" w:rsidRDefault="009B24AE" w:rsidP="009B24AE">
            <w:pPr>
              <w:rPr>
                <w:rFonts w:eastAsia="Cambria"/>
                <w:color w:val="000000" w:themeColor="text1"/>
                <w:lang w:val="en-US"/>
              </w:rPr>
            </w:pPr>
            <w:r w:rsidRPr="009B24AE">
              <w:rPr>
                <w:rFonts w:eastAsia="Cambria"/>
                <w:color w:val="000000" w:themeColor="text1"/>
                <w:lang w:val="en-US"/>
              </w:rPr>
              <w:t>Identified regulation</w:t>
            </w:r>
          </w:p>
        </w:tc>
        <w:tc>
          <w:tcPr>
            <w:tcW w:w="7557" w:type="dxa"/>
            <w:shd w:val="clear" w:color="auto" w:fill="auto"/>
            <w:tcMar>
              <w:left w:w="57" w:type="dxa"/>
              <w:right w:w="57" w:type="dxa"/>
            </w:tcMar>
          </w:tcPr>
          <w:p w14:paraId="788A5E86" w14:textId="77777777" w:rsidR="009B24AE" w:rsidRPr="009B24AE" w:rsidRDefault="009B24AE" w:rsidP="009B24AE">
            <w:pPr>
              <w:widowControl w:val="0"/>
              <w:autoSpaceDE w:val="0"/>
              <w:autoSpaceDN w:val="0"/>
              <w:adjustRightInd w:val="0"/>
              <w:ind w:hanging="3"/>
            </w:pPr>
            <w:r w:rsidRPr="009B24AE">
              <w:t>… Because I value the benefits of physical activity</w:t>
            </w:r>
          </w:p>
          <w:p w14:paraId="6F593C9A" w14:textId="77777777" w:rsidR="009B24AE" w:rsidRPr="009B24AE" w:rsidRDefault="009B24AE" w:rsidP="009B24AE">
            <w:pPr>
              <w:widowControl w:val="0"/>
              <w:autoSpaceDE w:val="0"/>
              <w:autoSpaceDN w:val="0"/>
              <w:adjustRightInd w:val="0"/>
              <w:ind w:hanging="3"/>
            </w:pPr>
            <w:r w:rsidRPr="009B24AE">
              <w:t>… Because it’s important to me to do physical activities</w:t>
            </w:r>
          </w:p>
          <w:p w14:paraId="596150C9" w14:textId="77777777" w:rsidR="009B24AE" w:rsidRPr="009B24AE" w:rsidRDefault="009B24AE" w:rsidP="009B24AE">
            <w:pPr>
              <w:ind w:hanging="3"/>
            </w:pPr>
          </w:p>
        </w:tc>
        <w:tc>
          <w:tcPr>
            <w:tcW w:w="2790" w:type="dxa"/>
            <w:shd w:val="clear" w:color="auto" w:fill="auto"/>
            <w:tcMar>
              <w:left w:w="57" w:type="dxa"/>
              <w:right w:w="57" w:type="dxa"/>
            </w:tcMar>
          </w:tcPr>
          <w:p w14:paraId="7E849FC2" w14:textId="77777777" w:rsidR="009B24AE" w:rsidRPr="009B24AE" w:rsidRDefault="009B24AE" w:rsidP="009B24AE">
            <w:pPr>
              <w:ind w:hanging="3"/>
              <w:rPr>
                <w:rFonts w:eastAsia="Cambria"/>
              </w:rPr>
            </w:pPr>
            <w:r w:rsidRPr="009B24AE">
              <w:rPr>
                <w:rFonts w:eastAsia="Cambria"/>
              </w:rPr>
              <w:t>1 = Not true for me,</w:t>
            </w:r>
          </w:p>
          <w:p w14:paraId="056516F3" w14:textId="40F1C977" w:rsidR="009B24AE" w:rsidRPr="009B24AE" w:rsidRDefault="009B24AE" w:rsidP="009B24AE">
            <w:pPr>
              <w:ind w:hanging="3"/>
              <w:rPr>
                <w:rFonts w:eastAsia="Cambria"/>
              </w:rPr>
            </w:pPr>
            <w:r w:rsidRPr="009B24AE">
              <w:rPr>
                <w:rFonts w:eastAsia="Cambria"/>
              </w:rPr>
              <w:t>7 = Very true for me</w:t>
            </w:r>
          </w:p>
        </w:tc>
      </w:tr>
      <w:tr w:rsidR="00D67943" w:rsidRPr="009B24AE" w14:paraId="5B10CE33" w14:textId="77777777" w:rsidTr="00662AF1">
        <w:trPr>
          <w:trHeight w:val="1170"/>
        </w:trPr>
        <w:tc>
          <w:tcPr>
            <w:tcW w:w="1305" w:type="dxa"/>
            <w:shd w:val="clear" w:color="auto" w:fill="auto"/>
            <w:tcMar>
              <w:left w:w="57" w:type="dxa"/>
              <w:right w:w="57" w:type="dxa"/>
            </w:tcMar>
          </w:tcPr>
          <w:p w14:paraId="5B77B144" w14:textId="6C5FDABD" w:rsidR="00D67943" w:rsidRPr="009B24AE" w:rsidRDefault="00D67943" w:rsidP="00D67943">
            <w:pPr>
              <w:rPr>
                <w:rFonts w:eastAsia="PMingLiU"/>
                <w:color w:val="000000" w:themeColor="text1"/>
                <w:lang w:val="en-US" w:eastAsia="zh-TW"/>
              </w:rPr>
            </w:pPr>
            <w:r w:rsidRPr="009B24AE">
              <w:rPr>
                <w:rFonts w:eastAsia="Cambria"/>
              </w:rPr>
              <w:t>Intention</w:t>
            </w:r>
          </w:p>
        </w:tc>
        <w:tc>
          <w:tcPr>
            <w:tcW w:w="1308" w:type="dxa"/>
          </w:tcPr>
          <w:p w14:paraId="19D85F43" w14:textId="77777777" w:rsidR="00D67943" w:rsidRPr="009B24AE" w:rsidRDefault="00D67943" w:rsidP="00D67943">
            <w:pPr>
              <w:rPr>
                <w:rFonts w:eastAsia="Cambria"/>
                <w:color w:val="000000" w:themeColor="text1"/>
                <w:lang w:val="en-US"/>
              </w:rPr>
            </w:pPr>
          </w:p>
        </w:tc>
        <w:tc>
          <w:tcPr>
            <w:tcW w:w="7557" w:type="dxa"/>
            <w:shd w:val="clear" w:color="auto" w:fill="auto"/>
            <w:tcMar>
              <w:left w:w="57" w:type="dxa"/>
              <w:right w:w="57" w:type="dxa"/>
            </w:tcMar>
          </w:tcPr>
          <w:p w14:paraId="34578577" w14:textId="77777777" w:rsidR="00D67943" w:rsidRPr="009B24AE" w:rsidRDefault="00D67943" w:rsidP="00D67943">
            <w:pPr>
              <w:widowControl w:val="0"/>
              <w:autoSpaceDE w:val="0"/>
              <w:autoSpaceDN w:val="0"/>
              <w:adjustRightInd w:val="0"/>
              <w:ind w:hanging="3"/>
            </w:pPr>
            <w:r w:rsidRPr="009B24AE">
              <w:t>I intend to do active sports and/or vigorous physical activities during my leisure time in the next 5 weeks</w:t>
            </w:r>
          </w:p>
          <w:p w14:paraId="1CA7E300" w14:textId="77777777" w:rsidR="00D67943" w:rsidRPr="009B24AE" w:rsidRDefault="00D67943" w:rsidP="00D67943">
            <w:pPr>
              <w:widowControl w:val="0"/>
              <w:autoSpaceDE w:val="0"/>
              <w:autoSpaceDN w:val="0"/>
              <w:adjustRightInd w:val="0"/>
              <w:ind w:hanging="3"/>
            </w:pPr>
            <w:r w:rsidRPr="009B24AE">
              <w:t xml:space="preserve">I plan to do active sports and/or vigorous physical activities during my leisure time in the next 5 weeks </w:t>
            </w:r>
          </w:p>
          <w:p w14:paraId="1CCB53DA" w14:textId="77777777" w:rsidR="00D67943" w:rsidRPr="009B24AE" w:rsidRDefault="00D67943" w:rsidP="00D67943">
            <w:pPr>
              <w:ind w:hanging="3"/>
            </w:pPr>
          </w:p>
        </w:tc>
        <w:tc>
          <w:tcPr>
            <w:tcW w:w="2790" w:type="dxa"/>
            <w:shd w:val="clear" w:color="auto" w:fill="auto"/>
            <w:tcMar>
              <w:left w:w="57" w:type="dxa"/>
              <w:right w:w="57" w:type="dxa"/>
            </w:tcMar>
          </w:tcPr>
          <w:p w14:paraId="4D001018" w14:textId="77777777" w:rsidR="00D67943" w:rsidRPr="009B24AE" w:rsidRDefault="00D67943" w:rsidP="00D67943">
            <w:pPr>
              <w:ind w:hanging="3"/>
              <w:rPr>
                <w:rFonts w:eastAsia="Cambria"/>
              </w:rPr>
            </w:pPr>
            <w:r w:rsidRPr="009B24AE">
              <w:rPr>
                <w:rFonts w:eastAsia="Cambria"/>
              </w:rPr>
              <w:t>1 = Strongly disagree,</w:t>
            </w:r>
          </w:p>
          <w:p w14:paraId="3F5C82C0" w14:textId="16763FDD" w:rsidR="00D67943" w:rsidRPr="009B24AE" w:rsidRDefault="00D67943" w:rsidP="00D67943">
            <w:pPr>
              <w:ind w:hanging="3"/>
              <w:rPr>
                <w:rFonts w:eastAsia="Cambria"/>
              </w:rPr>
            </w:pPr>
            <w:r w:rsidRPr="009B24AE">
              <w:rPr>
                <w:rFonts w:eastAsia="Cambria"/>
              </w:rPr>
              <w:t>7 = Strongly agree</w:t>
            </w:r>
          </w:p>
        </w:tc>
      </w:tr>
      <w:tr w:rsidR="00D67943" w:rsidRPr="009B24AE" w14:paraId="3FC71DE1" w14:textId="77777777" w:rsidTr="00662AF1">
        <w:trPr>
          <w:trHeight w:val="314"/>
        </w:trPr>
        <w:tc>
          <w:tcPr>
            <w:tcW w:w="1305" w:type="dxa"/>
            <w:shd w:val="clear" w:color="auto" w:fill="auto"/>
            <w:tcMar>
              <w:left w:w="57" w:type="dxa"/>
              <w:right w:w="57" w:type="dxa"/>
            </w:tcMar>
          </w:tcPr>
          <w:p w14:paraId="78A8A597" w14:textId="3649D125" w:rsidR="00D67943" w:rsidRPr="009B24AE" w:rsidRDefault="00D67943" w:rsidP="00D67943">
            <w:pPr>
              <w:rPr>
                <w:rFonts w:eastAsia="Cambria"/>
              </w:rPr>
            </w:pPr>
            <w:r w:rsidRPr="009B24AE">
              <w:rPr>
                <w:rFonts w:eastAsia="Cambria"/>
              </w:rPr>
              <w:t>Attitudes</w:t>
            </w:r>
          </w:p>
        </w:tc>
        <w:tc>
          <w:tcPr>
            <w:tcW w:w="1308" w:type="dxa"/>
          </w:tcPr>
          <w:p w14:paraId="78E58AC9" w14:textId="77777777" w:rsidR="00D67943" w:rsidRPr="009B24AE" w:rsidRDefault="00D67943" w:rsidP="00D67943">
            <w:pPr>
              <w:rPr>
                <w:rFonts w:eastAsia="Cambria"/>
                <w:color w:val="000000" w:themeColor="text1"/>
                <w:lang w:val="en-US"/>
              </w:rPr>
            </w:pPr>
          </w:p>
        </w:tc>
        <w:tc>
          <w:tcPr>
            <w:tcW w:w="7557" w:type="dxa"/>
            <w:shd w:val="clear" w:color="auto" w:fill="auto"/>
            <w:tcMar>
              <w:left w:w="57" w:type="dxa"/>
              <w:right w:w="57" w:type="dxa"/>
            </w:tcMar>
          </w:tcPr>
          <w:p w14:paraId="48E948B0" w14:textId="77777777" w:rsidR="00D67943" w:rsidRPr="009B24AE" w:rsidRDefault="00D67943" w:rsidP="00D67943">
            <w:pPr>
              <w:widowControl w:val="0"/>
              <w:autoSpaceDE w:val="0"/>
              <w:autoSpaceDN w:val="0"/>
              <w:adjustRightInd w:val="0"/>
              <w:ind w:hanging="3"/>
            </w:pPr>
            <w:r w:rsidRPr="009B24AE">
              <w:t>Stem: Participating in active sports and/or vigorous physical activities during my leisure time in the next 5 weeks is…</w:t>
            </w:r>
          </w:p>
          <w:p w14:paraId="190A47D1" w14:textId="77777777" w:rsidR="00D67943" w:rsidRPr="009B24AE" w:rsidRDefault="00D67943" w:rsidP="009B24AE">
            <w:pPr>
              <w:widowControl w:val="0"/>
              <w:autoSpaceDE w:val="0"/>
              <w:autoSpaceDN w:val="0"/>
              <w:adjustRightInd w:val="0"/>
              <w:ind w:hanging="3"/>
            </w:pPr>
          </w:p>
        </w:tc>
        <w:tc>
          <w:tcPr>
            <w:tcW w:w="2790" w:type="dxa"/>
            <w:shd w:val="clear" w:color="auto" w:fill="auto"/>
            <w:tcMar>
              <w:left w:w="57" w:type="dxa"/>
              <w:right w:w="57" w:type="dxa"/>
            </w:tcMar>
          </w:tcPr>
          <w:p w14:paraId="28DBBA30" w14:textId="79155867" w:rsidR="009B24AE" w:rsidRPr="009B24AE" w:rsidRDefault="009B24AE" w:rsidP="009B24AE">
            <w:pPr>
              <w:widowControl w:val="0"/>
              <w:autoSpaceDE w:val="0"/>
              <w:autoSpaceDN w:val="0"/>
              <w:adjustRightInd w:val="0"/>
              <w:ind w:hanging="3"/>
            </w:pPr>
            <w:r w:rsidRPr="009B24AE">
              <w:t>1 = Unenjoyable, 7 = Enjoyable;</w:t>
            </w:r>
          </w:p>
          <w:p w14:paraId="10828E25" w14:textId="6E8CE731" w:rsidR="009B24AE" w:rsidRPr="009B24AE" w:rsidRDefault="009B24AE" w:rsidP="009B24AE">
            <w:pPr>
              <w:widowControl w:val="0"/>
              <w:autoSpaceDE w:val="0"/>
              <w:autoSpaceDN w:val="0"/>
              <w:adjustRightInd w:val="0"/>
              <w:ind w:hanging="3"/>
            </w:pPr>
            <w:r w:rsidRPr="009B24AE">
              <w:t>1 = Bad, 1 = Good;</w:t>
            </w:r>
          </w:p>
          <w:p w14:paraId="3A71EE13" w14:textId="31CCFCD9" w:rsidR="00D67943" w:rsidRPr="00662AF1" w:rsidRDefault="009B24AE" w:rsidP="00662AF1">
            <w:pPr>
              <w:widowControl w:val="0"/>
              <w:autoSpaceDE w:val="0"/>
              <w:autoSpaceDN w:val="0"/>
              <w:adjustRightInd w:val="0"/>
              <w:ind w:hanging="3"/>
            </w:pPr>
            <w:r w:rsidRPr="009B24AE">
              <w:t>1 = Useless, 7 =  Usefu</w:t>
            </w:r>
            <w:r>
              <w:t>l</w:t>
            </w:r>
          </w:p>
        </w:tc>
      </w:tr>
      <w:tr w:rsidR="00D67943" w:rsidRPr="009B24AE" w14:paraId="5FB93883" w14:textId="77777777" w:rsidTr="00662AF1">
        <w:trPr>
          <w:trHeight w:val="314"/>
        </w:trPr>
        <w:tc>
          <w:tcPr>
            <w:tcW w:w="1305" w:type="dxa"/>
            <w:shd w:val="clear" w:color="auto" w:fill="auto"/>
            <w:tcMar>
              <w:left w:w="57" w:type="dxa"/>
              <w:right w:w="57" w:type="dxa"/>
            </w:tcMar>
          </w:tcPr>
          <w:p w14:paraId="17E04F79" w14:textId="7611800C" w:rsidR="00D67943" w:rsidRPr="009B24AE" w:rsidRDefault="00D67943" w:rsidP="00D67943">
            <w:pPr>
              <w:rPr>
                <w:rFonts w:eastAsia="Cambria"/>
              </w:rPr>
            </w:pPr>
            <w:r w:rsidRPr="009B24AE">
              <w:rPr>
                <w:rFonts w:eastAsia="Cambria"/>
              </w:rPr>
              <w:lastRenderedPageBreak/>
              <w:t xml:space="preserve">Perceived </w:t>
            </w:r>
            <w:proofErr w:type="spellStart"/>
            <w:r w:rsidRPr="009B24AE">
              <w:rPr>
                <w:rFonts w:eastAsia="Cambria"/>
              </w:rPr>
              <w:t>behavioral</w:t>
            </w:r>
            <w:proofErr w:type="spellEnd"/>
            <w:r w:rsidRPr="009B24AE">
              <w:rPr>
                <w:rFonts w:eastAsia="Cambria"/>
              </w:rPr>
              <w:t xml:space="preserve"> control</w:t>
            </w:r>
          </w:p>
        </w:tc>
        <w:tc>
          <w:tcPr>
            <w:tcW w:w="1308" w:type="dxa"/>
          </w:tcPr>
          <w:p w14:paraId="13558C68" w14:textId="77777777" w:rsidR="00D67943" w:rsidRPr="009B24AE" w:rsidRDefault="00D67943" w:rsidP="00D67943">
            <w:pPr>
              <w:rPr>
                <w:rFonts w:eastAsia="Cambria"/>
                <w:color w:val="000000" w:themeColor="text1"/>
                <w:lang w:val="en-US"/>
              </w:rPr>
            </w:pPr>
          </w:p>
        </w:tc>
        <w:tc>
          <w:tcPr>
            <w:tcW w:w="7557" w:type="dxa"/>
            <w:shd w:val="clear" w:color="auto" w:fill="auto"/>
            <w:tcMar>
              <w:left w:w="57" w:type="dxa"/>
              <w:right w:w="57" w:type="dxa"/>
            </w:tcMar>
          </w:tcPr>
          <w:p w14:paraId="3E996E6E" w14:textId="3DD39662" w:rsidR="00D67943" w:rsidRPr="009B24AE" w:rsidRDefault="00D67943" w:rsidP="009B24AE">
            <w:pPr>
              <w:widowControl w:val="0"/>
              <w:autoSpaceDE w:val="0"/>
              <w:autoSpaceDN w:val="0"/>
              <w:adjustRightInd w:val="0"/>
              <w:ind w:hanging="3"/>
            </w:pPr>
            <w:r w:rsidRPr="009B24AE">
              <w:t>How much control do you have over doing active sports and/or vigorous physical activities in your leisure time in the next 5 weeks?</w:t>
            </w:r>
          </w:p>
          <w:p w14:paraId="386E80DE" w14:textId="77777777" w:rsidR="00D67943" w:rsidRPr="009B24AE" w:rsidRDefault="00D67943" w:rsidP="00D67943">
            <w:pPr>
              <w:widowControl w:val="0"/>
              <w:autoSpaceDE w:val="0"/>
              <w:autoSpaceDN w:val="0"/>
              <w:adjustRightInd w:val="0"/>
              <w:ind w:hanging="3"/>
            </w:pPr>
            <w:r w:rsidRPr="009B24AE">
              <w:t xml:space="preserve">I am confident I could do active sports and/or vigorous physical activities during </w:t>
            </w:r>
          </w:p>
          <w:p w14:paraId="7EEABC23" w14:textId="77777777" w:rsidR="00D67943" w:rsidRDefault="00D67943" w:rsidP="00D67943">
            <w:pPr>
              <w:widowControl w:val="0"/>
              <w:autoSpaceDE w:val="0"/>
              <w:autoSpaceDN w:val="0"/>
              <w:adjustRightInd w:val="0"/>
              <w:ind w:hanging="3"/>
            </w:pPr>
            <w:r w:rsidRPr="009B24AE">
              <w:t>my leisure time in the next 5 weeks</w:t>
            </w:r>
          </w:p>
          <w:p w14:paraId="53F83524" w14:textId="7C4BB1A3" w:rsidR="00662AF1" w:rsidRPr="009B24AE" w:rsidRDefault="00662AF1" w:rsidP="00D67943">
            <w:pPr>
              <w:widowControl w:val="0"/>
              <w:autoSpaceDE w:val="0"/>
              <w:autoSpaceDN w:val="0"/>
              <w:adjustRightInd w:val="0"/>
              <w:ind w:hanging="3"/>
            </w:pPr>
          </w:p>
        </w:tc>
        <w:tc>
          <w:tcPr>
            <w:tcW w:w="2790" w:type="dxa"/>
            <w:shd w:val="clear" w:color="auto" w:fill="auto"/>
            <w:tcMar>
              <w:left w:w="57" w:type="dxa"/>
              <w:right w:w="57" w:type="dxa"/>
            </w:tcMar>
          </w:tcPr>
          <w:p w14:paraId="36B97188" w14:textId="77777777" w:rsidR="00D67943" w:rsidRPr="009B24AE" w:rsidRDefault="00D67943" w:rsidP="00D67943">
            <w:pPr>
              <w:ind w:hanging="3"/>
              <w:rPr>
                <w:rFonts w:eastAsia="Cambria"/>
              </w:rPr>
            </w:pPr>
            <w:r w:rsidRPr="009B24AE">
              <w:rPr>
                <w:rFonts w:eastAsia="Cambria"/>
              </w:rPr>
              <w:t>1 = Very little control,</w:t>
            </w:r>
          </w:p>
          <w:p w14:paraId="03453CB6" w14:textId="77777777" w:rsidR="00D67943" w:rsidRPr="009B24AE" w:rsidRDefault="00D67943" w:rsidP="00D67943">
            <w:pPr>
              <w:ind w:hanging="3"/>
              <w:rPr>
                <w:rFonts w:eastAsia="Cambria"/>
              </w:rPr>
            </w:pPr>
            <w:r w:rsidRPr="009B24AE">
              <w:rPr>
                <w:rFonts w:eastAsia="Cambria"/>
              </w:rPr>
              <w:t>7 = Complete control;</w:t>
            </w:r>
          </w:p>
          <w:p w14:paraId="1236D57B" w14:textId="77777777" w:rsidR="00D67943" w:rsidRPr="009B24AE" w:rsidRDefault="00D67943" w:rsidP="00D67943">
            <w:pPr>
              <w:ind w:hanging="3"/>
              <w:rPr>
                <w:rFonts w:eastAsia="Cambria"/>
              </w:rPr>
            </w:pPr>
            <w:r w:rsidRPr="009B24AE">
              <w:rPr>
                <w:rFonts w:eastAsia="Cambria"/>
              </w:rPr>
              <w:t>1 = Strongly disagree,</w:t>
            </w:r>
          </w:p>
          <w:p w14:paraId="741B8B3A" w14:textId="5CA88E79" w:rsidR="00D67943" w:rsidRPr="009B24AE" w:rsidRDefault="00D67943" w:rsidP="00D67943">
            <w:pPr>
              <w:rPr>
                <w:rFonts w:eastAsia="PMingLiU"/>
                <w:lang w:eastAsia="zh-TW"/>
              </w:rPr>
            </w:pPr>
            <w:r w:rsidRPr="009B24AE">
              <w:rPr>
                <w:rFonts w:eastAsia="Cambria"/>
              </w:rPr>
              <w:t>7 = Strongly agree</w:t>
            </w:r>
          </w:p>
        </w:tc>
      </w:tr>
      <w:tr w:rsidR="00D67943" w:rsidRPr="009B24AE" w14:paraId="7AFCCEA5" w14:textId="77777777" w:rsidTr="00662AF1">
        <w:trPr>
          <w:trHeight w:val="314"/>
        </w:trPr>
        <w:tc>
          <w:tcPr>
            <w:tcW w:w="1305" w:type="dxa"/>
            <w:shd w:val="clear" w:color="auto" w:fill="auto"/>
            <w:tcMar>
              <w:left w:w="57" w:type="dxa"/>
              <w:right w:w="57" w:type="dxa"/>
            </w:tcMar>
          </w:tcPr>
          <w:p w14:paraId="673B5CE7" w14:textId="6B75FC37" w:rsidR="00D67943" w:rsidRPr="009B24AE" w:rsidRDefault="00D67943" w:rsidP="00D67943">
            <w:pPr>
              <w:rPr>
                <w:rFonts w:eastAsia="Cambria"/>
              </w:rPr>
            </w:pPr>
            <w:r w:rsidRPr="009B24AE">
              <w:rPr>
                <w:rFonts w:eastAsia="Cambria"/>
              </w:rPr>
              <w:t>Habit</w:t>
            </w:r>
          </w:p>
        </w:tc>
        <w:tc>
          <w:tcPr>
            <w:tcW w:w="1308" w:type="dxa"/>
          </w:tcPr>
          <w:p w14:paraId="6B67F596" w14:textId="1742A6BB" w:rsidR="00D67943" w:rsidRPr="009B24AE" w:rsidRDefault="00D67943" w:rsidP="00D67943">
            <w:pPr>
              <w:rPr>
                <w:rFonts w:eastAsia="Cambria"/>
                <w:color w:val="000000" w:themeColor="text1"/>
                <w:lang w:val="en-US"/>
              </w:rPr>
            </w:pPr>
            <w:r w:rsidRPr="009B24AE">
              <w:rPr>
                <w:rFonts w:eastAsia="Cambria"/>
                <w:color w:val="000000" w:themeColor="text1"/>
                <w:lang w:val="en-US"/>
              </w:rPr>
              <w:t>Automaticity</w:t>
            </w:r>
          </w:p>
        </w:tc>
        <w:tc>
          <w:tcPr>
            <w:tcW w:w="7557" w:type="dxa"/>
            <w:shd w:val="clear" w:color="auto" w:fill="auto"/>
            <w:tcMar>
              <w:left w:w="57" w:type="dxa"/>
              <w:right w:w="57" w:type="dxa"/>
            </w:tcMar>
          </w:tcPr>
          <w:p w14:paraId="1B9746CB" w14:textId="77777777" w:rsidR="00D67943" w:rsidRPr="009B24AE" w:rsidRDefault="00D67943" w:rsidP="00D67943">
            <w:pPr>
              <w:widowControl w:val="0"/>
              <w:autoSpaceDE w:val="0"/>
              <w:autoSpaceDN w:val="0"/>
              <w:adjustRightInd w:val="0"/>
              <w:ind w:hanging="3"/>
            </w:pPr>
            <w:r w:rsidRPr="009B24AE">
              <w:t>Physical activity is something I do automatically</w:t>
            </w:r>
          </w:p>
          <w:p w14:paraId="2A106051" w14:textId="69DACC09" w:rsidR="00D67943" w:rsidRPr="009B24AE" w:rsidRDefault="00D67943" w:rsidP="00D67943">
            <w:pPr>
              <w:widowControl w:val="0"/>
              <w:autoSpaceDE w:val="0"/>
              <w:autoSpaceDN w:val="0"/>
              <w:adjustRightInd w:val="0"/>
              <w:ind w:hanging="3"/>
            </w:pPr>
            <w:r w:rsidRPr="009B24AE">
              <w:t>Physical activity is something I do without having to consciously remember</w:t>
            </w:r>
          </w:p>
          <w:p w14:paraId="66A4258A" w14:textId="77777777" w:rsidR="00D67943" w:rsidRPr="009B24AE" w:rsidRDefault="00D67943" w:rsidP="00D67943">
            <w:pPr>
              <w:widowControl w:val="0"/>
              <w:autoSpaceDE w:val="0"/>
              <w:autoSpaceDN w:val="0"/>
              <w:adjustRightInd w:val="0"/>
              <w:ind w:hanging="3"/>
            </w:pPr>
            <w:r w:rsidRPr="009B24AE">
              <w:t>Physical activity is something I do without thinking</w:t>
            </w:r>
          </w:p>
          <w:p w14:paraId="4C52DDD6" w14:textId="77777777" w:rsidR="00D67943" w:rsidRPr="009B24AE" w:rsidRDefault="00D67943" w:rsidP="00D67943">
            <w:pPr>
              <w:widowControl w:val="0"/>
              <w:autoSpaceDE w:val="0"/>
              <w:autoSpaceDN w:val="0"/>
              <w:adjustRightInd w:val="0"/>
              <w:ind w:hanging="3"/>
            </w:pPr>
            <w:r w:rsidRPr="009B24AE">
              <w:t>Physical activity is something I start doing before I realize I’m doing it</w:t>
            </w:r>
          </w:p>
          <w:p w14:paraId="0E457C5F" w14:textId="1F2E3FD0" w:rsidR="00D67943" w:rsidRPr="009B24AE" w:rsidRDefault="00D67943" w:rsidP="00D67943">
            <w:pPr>
              <w:widowControl w:val="0"/>
              <w:autoSpaceDE w:val="0"/>
              <w:autoSpaceDN w:val="0"/>
              <w:adjustRightInd w:val="0"/>
              <w:ind w:hanging="3"/>
            </w:pPr>
          </w:p>
        </w:tc>
        <w:tc>
          <w:tcPr>
            <w:tcW w:w="2790" w:type="dxa"/>
            <w:shd w:val="clear" w:color="auto" w:fill="auto"/>
            <w:tcMar>
              <w:left w:w="57" w:type="dxa"/>
              <w:right w:w="57" w:type="dxa"/>
            </w:tcMar>
          </w:tcPr>
          <w:p w14:paraId="2C186DCB" w14:textId="5FF3DB58" w:rsidR="004D46F5" w:rsidRDefault="00D67943" w:rsidP="00D67943">
            <w:pPr>
              <w:rPr>
                <w:rFonts w:eastAsia="PMingLiU"/>
                <w:lang w:eastAsia="zh-TW"/>
              </w:rPr>
            </w:pPr>
            <w:r w:rsidRPr="009B24AE">
              <w:rPr>
                <w:rFonts w:eastAsia="PMingLiU"/>
                <w:lang w:eastAsia="zh-TW"/>
              </w:rPr>
              <w:t xml:space="preserve">1 = </w:t>
            </w:r>
            <w:r w:rsidR="004D46F5">
              <w:rPr>
                <w:rFonts w:eastAsia="PMingLiU"/>
                <w:lang w:eastAsia="zh-TW"/>
              </w:rPr>
              <w:t>C</w:t>
            </w:r>
            <w:r w:rsidRPr="009B24AE">
              <w:rPr>
                <w:rFonts w:eastAsia="PMingLiU"/>
                <w:lang w:eastAsia="zh-TW"/>
              </w:rPr>
              <w:t>ompletely uncertain,</w:t>
            </w:r>
          </w:p>
          <w:p w14:paraId="1AC10C2D" w14:textId="18A68623" w:rsidR="00D67943" w:rsidRPr="009B24AE" w:rsidRDefault="00D67943" w:rsidP="00D67943">
            <w:pPr>
              <w:rPr>
                <w:rFonts w:eastAsia="PMingLiU"/>
                <w:lang w:eastAsia="zh-TW"/>
              </w:rPr>
            </w:pPr>
            <w:r w:rsidRPr="009B24AE">
              <w:rPr>
                <w:rFonts w:eastAsia="PMingLiU"/>
                <w:lang w:eastAsia="zh-TW"/>
              </w:rPr>
              <w:t xml:space="preserve">7 = </w:t>
            </w:r>
            <w:r w:rsidR="004D46F5">
              <w:rPr>
                <w:rFonts w:eastAsia="PMingLiU"/>
                <w:lang w:eastAsia="zh-TW"/>
              </w:rPr>
              <w:t>C</w:t>
            </w:r>
            <w:r w:rsidRPr="009B24AE">
              <w:rPr>
                <w:rFonts w:eastAsia="PMingLiU"/>
                <w:lang w:eastAsia="zh-TW"/>
              </w:rPr>
              <w:t>ompletely certain</w:t>
            </w:r>
          </w:p>
        </w:tc>
      </w:tr>
      <w:tr w:rsidR="00D67943" w:rsidRPr="009B24AE" w14:paraId="155F2C4C" w14:textId="77777777" w:rsidTr="00662AF1">
        <w:trPr>
          <w:trHeight w:val="314"/>
        </w:trPr>
        <w:tc>
          <w:tcPr>
            <w:tcW w:w="1305" w:type="dxa"/>
            <w:shd w:val="clear" w:color="auto" w:fill="auto"/>
            <w:tcMar>
              <w:left w:w="57" w:type="dxa"/>
              <w:right w:w="57" w:type="dxa"/>
            </w:tcMar>
          </w:tcPr>
          <w:p w14:paraId="71985057" w14:textId="4E9977F5" w:rsidR="00D67943" w:rsidRPr="009B24AE" w:rsidRDefault="00D67943" w:rsidP="00D67943">
            <w:pPr>
              <w:rPr>
                <w:rFonts w:eastAsia="PMingLiU"/>
                <w:color w:val="000000" w:themeColor="text1"/>
                <w:lang w:val="en-US" w:eastAsia="zh-TW"/>
              </w:rPr>
            </w:pPr>
            <w:r w:rsidRPr="009B24AE">
              <w:rPr>
                <w:rFonts w:eastAsia="PMingLiU"/>
                <w:color w:val="000000" w:themeColor="text1"/>
                <w:lang w:val="en-US" w:eastAsia="zh-TW"/>
              </w:rPr>
              <w:t>Trait self-control</w:t>
            </w:r>
          </w:p>
        </w:tc>
        <w:tc>
          <w:tcPr>
            <w:tcW w:w="1308" w:type="dxa"/>
          </w:tcPr>
          <w:p w14:paraId="7B4F098C" w14:textId="77777777" w:rsidR="00D67943" w:rsidRPr="009B24AE" w:rsidRDefault="00D67943" w:rsidP="00D67943">
            <w:pPr>
              <w:rPr>
                <w:rFonts w:eastAsia="Cambria"/>
                <w:color w:val="000000" w:themeColor="text1"/>
                <w:lang w:val="en-US"/>
              </w:rPr>
            </w:pPr>
          </w:p>
        </w:tc>
        <w:tc>
          <w:tcPr>
            <w:tcW w:w="7557" w:type="dxa"/>
            <w:shd w:val="clear" w:color="auto" w:fill="auto"/>
            <w:tcMar>
              <w:left w:w="57" w:type="dxa"/>
              <w:right w:w="57" w:type="dxa"/>
            </w:tcMar>
          </w:tcPr>
          <w:p w14:paraId="2EC65AEB" w14:textId="1CD572C8"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have difficulty starting tasks (reversed)</w:t>
            </w:r>
          </w:p>
          <w:p w14:paraId="6CA4B2C8" w14:textId="2F793F08"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get my chores done right away</w:t>
            </w:r>
          </w:p>
          <w:p w14:paraId="09966ED0" w14:textId="7737C9FC"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find it difficult to get down to work (reversed)</w:t>
            </w:r>
          </w:p>
          <w:p w14:paraId="261FCA29" w14:textId="4D03E39D"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am always prepared</w:t>
            </w:r>
          </w:p>
          <w:p w14:paraId="5B62D170" w14:textId="4FBD49FB"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often waste my time (reversed)</w:t>
            </w:r>
          </w:p>
          <w:p w14:paraId="03184E93" w14:textId="126EB0DC"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start tasks right away</w:t>
            </w:r>
          </w:p>
          <w:p w14:paraId="31104E08" w14:textId="3E0830CC"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tend to postpone decisions (reversed)</w:t>
            </w:r>
          </w:p>
          <w:p w14:paraId="47356223" w14:textId="0D647C37"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like to get to work at once</w:t>
            </w:r>
          </w:p>
          <w:p w14:paraId="4BE8C603" w14:textId="635C6B3E"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I need a push to get started (reversed)</w:t>
            </w:r>
          </w:p>
          <w:p w14:paraId="74BBC747" w14:textId="77777777" w:rsidR="00D67943" w:rsidRDefault="00D67943" w:rsidP="00D67943">
            <w:pPr>
              <w:widowControl w:val="0"/>
              <w:autoSpaceDE w:val="0"/>
              <w:autoSpaceDN w:val="0"/>
              <w:adjustRightInd w:val="0"/>
              <w:rPr>
                <w:color w:val="000000" w:themeColor="text1"/>
                <w:lang w:val="en-US"/>
              </w:rPr>
            </w:pPr>
            <w:r w:rsidRPr="009B24AE">
              <w:rPr>
                <w:color w:val="000000" w:themeColor="text1"/>
                <w:lang w:val="en-US"/>
              </w:rPr>
              <w:t>I tend to carry out my plans</w:t>
            </w:r>
          </w:p>
          <w:p w14:paraId="222E2816" w14:textId="3630445F" w:rsidR="009B24AE" w:rsidRPr="009B24AE" w:rsidRDefault="009B24AE" w:rsidP="00D67943">
            <w:pPr>
              <w:widowControl w:val="0"/>
              <w:autoSpaceDE w:val="0"/>
              <w:autoSpaceDN w:val="0"/>
              <w:adjustRightInd w:val="0"/>
              <w:rPr>
                <w:color w:val="000000" w:themeColor="text1"/>
                <w:lang w:val="en-US"/>
              </w:rPr>
            </w:pPr>
          </w:p>
        </w:tc>
        <w:tc>
          <w:tcPr>
            <w:tcW w:w="2790" w:type="dxa"/>
            <w:shd w:val="clear" w:color="auto" w:fill="auto"/>
            <w:tcMar>
              <w:left w:w="57" w:type="dxa"/>
              <w:right w:w="57" w:type="dxa"/>
            </w:tcMar>
          </w:tcPr>
          <w:p w14:paraId="5FD56CD6" w14:textId="77777777" w:rsidR="00662AF1" w:rsidRDefault="00D67943" w:rsidP="00D67943">
            <w:pPr>
              <w:rPr>
                <w:rFonts w:eastAsia="PMingLiU"/>
                <w:color w:val="000000" w:themeColor="text1"/>
                <w:lang w:val="en-US" w:eastAsia="zh-TW"/>
              </w:rPr>
            </w:pPr>
            <w:r w:rsidRPr="009B24AE">
              <w:rPr>
                <w:rFonts w:eastAsia="PMingLiU"/>
                <w:color w:val="000000" w:themeColor="text1"/>
                <w:lang w:val="en-US" w:eastAsia="zh-TW"/>
              </w:rPr>
              <w:t>1 = Not like me at all;</w:t>
            </w:r>
          </w:p>
          <w:p w14:paraId="5FC4A0F1" w14:textId="5E56DAFC" w:rsidR="00D67943" w:rsidRPr="009B24AE" w:rsidRDefault="00D67943" w:rsidP="00D67943">
            <w:pPr>
              <w:rPr>
                <w:rFonts w:eastAsia="PMingLiU"/>
                <w:color w:val="000000" w:themeColor="text1"/>
                <w:lang w:val="en-US" w:eastAsia="zh-TW"/>
              </w:rPr>
            </w:pPr>
            <w:r w:rsidRPr="009B24AE">
              <w:rPr>
                <w:rFonts w:eastAsia="PMingLiU"/>
                <w:color w:val="000000" w:themeColor="text1"/>
                <w:lang w:val="en-US" w:eastAsia="zh-TW"/>
              </w:rPr>
              <w:t>4 = Very much like me</w:t>
            </w:r>
          </w:p>
        </w:tc>
      </w:tr>
      <w:tr w:rsidR="00D67943" w:rsidRPr="009B24AE" w14:paraId="22BD5A75" w14:textId="77777777" w:rsidTr="00662AF1">
        <w:trPr>
          <w:trHeight w:val="314"/>
        </w:trPr>
        <w:tc>
          <w:tcPr>
            <w:tcW w:w="1305" w:type="dxa"/>
            <w:shd w:val="clear" w:color="auto" w:fill="auto"/>
            <w:tcMar>
              <w:left w:w="57" w:type="dxa"/>
              <w:right w:w="57" w:type="dxa"/>
            </w:tcMar>
          </w:tcPr>
          <w:p w14:paraId="03066C11" w14:textId="7F149E90" w:rsidR="00D67943" w:rsidRPr="009B24AE" w:rsidRDefault="00D67943" w:rsidP="00D67943">
            <w:pPr>
              <w:rPr>
                <w:rFonts w:eastAsia="PMingLiU"/>
                <w:color w:val="000000" w:themeColor="text1"/>
                <w:lang w:val="en-US" w:eastAsia="zh-TW"/>
              </w:rPr>
            </w:pPr>
            <w:r w:rsidRPr="009B24AE">
              <w:rPr>
                <w:rFonts w:eastAsia="PMingLiU"/>
                <w:color w:val="000000" w:themeColor="text1"/>
                <w:lang w:val="en-US" w:eastAsia="zh-TW"/>
              </w:rPr>
              <w:t>Physical activity participation</w:t>
            </w:r>
          </w:p>
        </w:tc>
        <w:tc>
          <w:tcPr>
            <w:tcW w:w="1308" w:type="dxa"/>
          </w:tcPr>
          <w:p w14:paraId="286C6A0C" w14:textId="1ED06508" w:rsidR="00D67943" w:rsidRPr="009B24AE" w:rsidRDefault="00D67943" w:rsidP="00D67943">
            <w:pPr>
              <w:rPr>
                <w:rFonts w:eastAsia="Cambria"/>
                <w:color w:val="000000" w:themeColor="text1"/>
                <w:lang w:val="en-US"/>
              </w:rPr>
            </w:pPr>
          </w:p>
        </w:tc>
        <w:tc>
          <w:tcPr>
            <w:tcW w:w="7557" w:type="dxa"/>
            <w:shd w:val="clear" w:color="auto" w:fill="auto"/>
            <w:tcMar>
              <w:left w:w="57" w:type="dxa"/>
              <w:right w:w="57" w:type="dxa"/>
            </w:tcMar>
          </w:tcPr>
          <w:p w14:paraId="3324302F" w14:textId="69E9E672"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 xml:space="preserve">During the last 7 days, on how many days did you do vigorous physical activities like heavy lifting, heavier garden or construction work, chopping wood, aerobics, jogging/running or fast bicycling? </w:t>
            </w:r>
          </w:p>
          <w:p w14:paraId="0E595045" w14:textId="45315561"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Think only about those physical activities that you did for at least 10 minutes at a time.</w:t>
            </w:r>
          </w:p>
          <w:p w14:paraId="10A5479A" w14:textId="2FB89EDC" w:rsidR="00D67943" w:rsidRPr="009B24AE" w:rsidRDefault="00D67943" w:rsidP="00D67943">
            <w:pPr>
              <w:widowControl w:val="0"/>
              <w:autoSpaceDE w:val="0"/>
              <w:autoSpaceDN w:val="0"/>
              <w:adjustRightInd w:val="0"/>
              <w:rPr>
                <w:color w:val="000000" w:themeColor="text1"/>
                <w:lang w:val="en-US"/>
              </w:rPr>
            </w:pPr>
          </w:p>
          <w:p w14:paraId="4351457E" w14:textId="02BB273D"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 xml:space="preserve">During the last 7 days, on how many days did you do moderate physical activities like gardening, cleaning, bicycling at a regular pace, swimming or other fitness activities. </w:t>
            </w:r>
          </w:p>
          <w:p w14:paraId="58B33570" w14:textId="60DCF6F3"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Think only about those physical activities that you did for at least 10 minutes at a time. Do not include walking.</w:t>
            </w:r>
          </w:p>
          <w:p w14:paraId="17FAA410" w14:textId="0574B935" w:rsidR="00D67943" w:rsidRPr="009B24AE" w:rsidRDefault="00D67943" w:rsidP="00D67943">
            <w:pPr>
              <w:widowControl w:val="0"/>
              <w:autoSpaceDE w:val="0"/>
              <w:autoSpaceDN w:val="0"/>
              <w:adjustRightInd w:val="0"/>
              <w:rPr>
                <w:color w:val="000000" w:themeColor="text1"/>
                <w:lang w:val="en-US"/>
              </w:rPr>
            </w:pPr>
          </w:p>
          <w:p w14:paraId="1477DD4F" w14:textId="1524DADC"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Think about the time you spent walking in the last 7 days. This includes at work and at home, walking to travel from place to place, and any other walking that you might do solely for recreation, sport, exercise, or leisure.</w:t>
            </w:r>
          </w:p>
          <w:p w14:paraId="65BFD5D8" w14:textId="6D423441" w:rsidR="00D67943" w:rsidRPr="009B24AE" w:rsidRDefault="00D67943" w:rsidP="00D67943">
            <w:pPr>
              <w:widowControl w:val="0"/>
              <w:autoSpaceDE w:val="0"/>
              <w:autoSpaceDN w:val="0"/>
              <w:adjustRightInd w:val="0"/>
              <w:rPr>
                <w:color w:val="000000" w:themeColor="text1"/>
                <w:lang w:val="en-US"/>
              </w:rPr>
            </w:pPr>
            <w:r w:rsidRPr="009B24AE">
              <w:rPr>
                <w:color w:val="000000" w:themeColor="text1"/>
                <w:lang w:val="en-US"/>
              </w:rPr>
              <w:t xml:space="preserve">During the last 7 days, on how many days did you walk for at least 10 minutes at a time?  </w:t>
            </w:r>
          </w:p>
        </w:tc>
        <w:tc>
          <w:tcPr>
            <w:tcW w:w="2790" w:type="dxa"/>
            <w:shd w:val="clear" w:color="auto" w:fill="auto"/>
            <w:tcMar>
              <w:left w:w="57" w:type="dxa"/>
              <w:right w:w="57" w:type="dxa"/>
            </w:tcMar>
          </w:tcPr>
          <w:p w14:paraId="2A40DFFB" w14:textId="0631B06D" w:rsidR="00D67943" w:rsidRPr="009B24AE" w:rsidRDefault="00D67943" w:rsidP="00D67943">
            <w:pPr>
              <w:rPr>
                <w:rFonts w:eastAsia="PMingLiU"/>
                <w:color w:val="000000" w:themeColor="text1"/>
                <w:lang w:val="en-US" w:eastAsia="zh-TW"/>
              </w:rPr>
            </w:pPr>
            <w:r w:rsidRPr="009B24AE">
              <w:rPr>
                <w:rFonts w:eastAsia="PMingLiU"/>
                <w:color w:val="000000" w:themeColor="text1"/>
                <w:lang w:val="en-US" w:eastAsia="zh-TW"/>
              </w:rPr>
              <w:t>_____days;</w:t>
            </w:r>
          </w:p>
          <w:p w14:paraId="6B09BC16" w14:textId="77777777" w:rsidR="00D67943" w:rsidRPr="009B24AE" w:rsidRDefault="00D67943" w:rsidP="00D67943">
            <w:pPr>
              <w:rPr>
                <w:rFonts w:eastAsia="PMingLiU"/>
                <w:color w:val="000000" w:themeColor="text1"/>
                <w:lang w:val="en-US" w:eastAsia="zh-TW"/>
              </w:rPr>
            </w:pPr>
          </w:p>
          <w:p w14:paraId="76E89437" w14:textId="77777777" w:rsidR="00662AF1" w:rsidRDefault="00662AF1" w:rsidP="00D67943">
            <w:pPr>
              <w:rPr>
                <w:rFonts w:eastAsia="PMingLiU"/>
                <w:color w:val="000000" w:themeColor="text1"/>
                <w:lang w:val="en-US" w:eastAsia="zh-TW"/>
              </w:rPr>
            </w:pPr>
          </w:p>
          <w:p w14:paraId="0C84DA93" w14:textId="77777777" w:rsidR="00662AF1" w:rsidRDefault="00662AF1" w:rsidP="00D67943">
            <w:pPr>
              <w:rPr>
                <w:rFonts w:eastAsia="PMingLiU"/>
                <w:color w:val="000000" w:themeColor="text1"/>
                <w:lang w:val="en-US" w:eastAsia="zh-TW"/>
              </w:rPr>
            </w:pPr>
          </w:p>
          <w:p w14:paraId="2DDFE2F4" w14:textId="77777777" w:rsidR="00662AF1" w:rsidRDefault="00662AF1" w:rsidP="00D67943">
            <w:pPr>
              <w:rPr>
                <w:rFonts w:eastAsia="PMingLiU"/>
                <w:color w:val="000000" w:themeColor="text1"/>
                <w:lang w:val="en-US" w:eastAsia="zh-TW"/>
              </w:rPr>
            </w:pPr>
          </w:p>
          <w:p w14:paraId="3E2397D9" w14:textId="77777777" w:rsidR="00662AF1" w:rsidRDefault="00662AF1" w:rsidP="00D67943">
            <w:pPr>
              <w:rPr>
                <w:rFonts w:eastAsia="PMingLiU"/>
                <w:color w:val="000000" w:themeColor="text1"/>
                <w:lang w:val="en-US" w:eastAsia="zh-TW"/>
              </w:rPr>
            </w:pPr>
          </w:p>
          <w:p w14:paraId="615BB70D" w14:textId="19BD39DE" w:rsidR="00D67943" w:rsidRPr="009B24AE" w:rsidRDefault="00D67943" w:rsidP="00D67943">
            <w:pPr>
              <w:rPr>
                <w:rFonts w:eastAsia="PMingLiU"/>
                <w:color w:val="000000" w:themeColor="text1"/>
                <w:lang w:val="en-US" w:eastAsia="zh-TW"/>
              </w:rPr>
            </w:pPr>
            <w:r w:rsidRPr="009B24AE">
              <w:rPr>
                <w:rFonts w:eastAsia="PMingLiU"/>
                <w:color w:val="000000" w:themeColor="text1"/>
                <w:lang w:val="en-US" w:eastAsia="zh-TW"/>
              </w:rPr>
              <w:t>How much time did you usually spend doing vigorous/moderate/walking/ (physical activities) on one of those days?</w:t>
            </w:r>
            <w:r w:rsidR="00662AF1">
              <w:rPr>
                <w:rFonts w:eastAsia="PMingLiU"/>
                <w:color w:val="000000" w:themeColor="text1"/>
                <w:lang w:val="en-US" w:eastAsia="zh-TW"/>
              </w:rPr>
              <w:t>;</w:t>
            </w:r>
          </w:p>
          <w:p w14:paraId="168A5AAC" w14:textId="538B0AE0" w:rsidR="00D67943" w:rsidRDefault="00D67943" w:rsidP="00D67943">
            <w:pPr>
              <w:rPr>
                <w:rFonts w:eastAsia="PMingLiU"/>
                <w:color w:val="000000" w:themeColor="text1"/>
                <w:lang w:val="en-US" w:eastAsia="zh-TW"/>
              </w:rPr>
            </w:pPr>
          </w:p>
          <w:p w14:paraId="0B7BAD8B" w14:textId="451BD861" w:rsidR="00D67943" w:rsidRPr="009B24AE" w:rsidRDefault="00D67943" w:rsidP="00D67943">
            <w:pPr>
              <w:rPr>
                <w:rFonts w:eastAsia="PMingLiU"/>
                <w:color w:val="000000" w:themeColor="text1"/>
                <w:lang w:val="en-US" w:eastAsia="zh-TW"/>
              </w:rPr>
            </w:pPr>
            <w:r w:rsidRPr="009B24AE">
              <w:rPr>
                <w:rFonts w:eastAsia="PMingLiU"/>
                <w:color w:val="000000" w:themeColor="text1"/>
                <w:lang w:val="en-US" w:eastAsia="zh-TW"/>
              </w:rPr>
              <w:t>____ hours ___ minutes</w:t>
            </w:r>
          </w:p>
        </w:tc>
      </w:tr>
    </w:tbl>
    <w:p w14:paraId="7FBB4388" w14:textId="5223B7F3" w:rsidR="00BB0C78" w:rsidRPr="00863FBE" w:rsidRDefault="00BB0C78" w:rsidP="00B819E0">
      <w:pPr>
        <w:rPr>
          <w:rFonts w:ascii="Times" w:eastAsia="Times" w:hAnsi="Times"/>
          <w:color w:val="000000" w:themeColor="text1"/>
          <w:sz w:val="24"/>
          <w:szCs w:val="24"/>
          <w:lang w:val="en-US"/>
        </w:rPr>
        <w:sectPr w:rsidR="00BB0C78" w:rsidRPr="00863FBE" w:rsidSect="004D46F5">
          <w:headerReference w:type="even" r:id="rId8"/>
          <w:headerReference w:type="default" r:id="rId9"/>
          <w:footerReference w:type="even" r:id="rId10"/>
          <w:footerReference w:type="default" r:id="rId11"/>
          <w:headerReference w:type="first" r:id="rId12"/>
          <w:footerReference w:type="first" r:id="rId13"/>
          <w:pgSz w:w="16838" w:h="11906" w:orient="landscape"/>
          <w:pgMar w:top="720" w:right="720" w:bottom="720" w:left="720" w:header="709" w:footer="709" w:gutter="0"/>
          <w:cols w:space="708"/>
          <w:docGrid w:linePitch="360"/>
        </w:sectPr>
      </w:pPr>
    </w:p>
    <w:p w14:paraId="4E1AA8CC" w14:textId="44213D51" w:rsidR="00BB0C78" w:rsidRPr="00863FBE" w:rsidRDefault="00BB0C78" w:rsidP="00BB0C78">
      <w:pPr>
        <w:spacing w:line="480" w:lineRule="auto"/>
        <w:rPr>
          <w:rFonts w:ascii="Times" w:eastAsia="Times" w:hAnsi="Times"/>
          <w:color w:val="000000" w:themeColor="text1"/>
          <w:sz w:val="24"/>
          <w:szCs w:val="24"/>
          <w:lang w:val="en-US"/>
        </w:rPr>
      </w:pPr>
      <w:r w:rsidRPr="00863FBE">
        <w:rPr>
          <w:rFonts w:ascii="Times" w:eastAsia="Times" w:hAnsi="Times"/>
          <w:b/>
          <w:bCs/>
          <w:color w:val="000000" w:themeColor="text1"/>
          <w:sz w:val="24"/>
          <w:szCs w:val="24"/>
          <w:lang w:val="en-US"/>
        </w:rPr>
        <w:lastRenderedPageBreak/>
        <w:t xml:space="preserve">Appendix B. </w:t>
      </w:r>
      <w:r w:rsidRPr="00863FBE">
        <w:rPr>
          <w:rFonts w:ascii="Times" w:eastAsia="Times" w:hAnsi="Times"/>
          <w:color w:val="000000" w:themeColor="text1"/>
          <w:sz w:val="24"/>
          <w:szCs w:val="24"/>
          <w:lang w:val="en-US"/>
        </w:rPr>
        <w:t>Processing of</w:t>
      </w:r>
      <w:r w:rsidR="00393250" w:rsidRPr="00863FBE">
        <w:rPr>
          <w:rFonts w:ascii="Times" w:eastAsia="Times" w:hAnsi="Times"/>
          <w:color w:val="000000" w:themeColor="text1"/>
          <w:sz w:val="24"/>
          <w:szCs w:val="24"/>
          <w:lang w:val="en-US"/>
        </w:rPr>
        <w:t xml:space="preserve"> </w:t>
      </w:r>
      <w:r w:rsidR="0040251F">
        <w:rPr>
          <w:rFonts w:ascii="Times" w:eastAsia="Times" w:hAnsi="Times"/>
          <w:color w:val="000000" w:themeColor="text1"/>
          <w:sz w:val="24"/>
          <w:szCs w:val="24"/>
          <w:lang w:val="en-US"/>
        </w:rPr>
        <w:t>I</w:t>
      </w:r>
      <w:r w:rsidR="00393250" w:rsidRPr="00863FBE">
        <w:rPr>
          <w:rFonts w:ascii="Times" w:eastAsia="Times" w:hAnsi="Times"/>
          <w:color w:val="000000" w:themeColor="text1"/>
          <w:sz w:val="24"/>
          <w:szCs w:val="24"/>
          <w:lang w:val="en-US"/>
        </w:rPr>
        <w:t xml:space="preserve">nternational </w:t>
      </w:r>
      <w:r w:rsidR="0040251F">
        <w:rPr>
          <w:rFonts w:ascii="Times" w:eastAsia="Times" w:hAnsi="Times"/>
          <w:color w:val="000000" w:themeColor="text1"/>
          <w:sz w:val="24"/>
          <w:szCs w:val="24"/>
          <w:lang w:val="en-US"/>
        </w:rPr>
        <w:t>P</w:t>
      </w:r>
      <w:r w:rsidR="00393250" w:rsidRPr="00863FBE">
        <w:rPr>
          <w:rFonts w:ascii="Times" w:eastAsia="Times" w:hAnsi="Times"/>
          <w:color w:val="000000" w:themeColor="text1"/>
          <w:sz w:val="24"/>
          <w:szCs w:val="24"/>
          <w:lang w:val="en-US"/>
        </w:rPr>
        <w:t xml:space="preserve">hysical </w:t>
      </w:r>
      <w:r w:rsidR="0040251F">
        <w:rPr>
          <w:rFonts w:ascii="Times" w:eastAsia="Times" w:hAnsi="Times"/>
          <w:color w:val="000000" w:themeColor="text1"/>
          <w:sz w:val="24"/>
          <w:szCs w:val="24"/>
          <w:lang w:val="en-US"/>
        </w:rPr>
        <w:t>A</w:t>
      </w:r>
      <w:r w:rsidR="00393250" w:rsidRPr="00863FBE">
        <w:rPr>
          <w:rFonts w:ascii="Times" w:eastAsia="Times" w:hAnsi="Times"/>
          <w:color w:val="000000" w:themeColor="text1"/>
          <w:sz w:val="24"/>
          <w:szCs w:val="24"/>
          <w:lang w:val="en-US"/>
        </w:rPr>
        <w:t xml:space="preserve">ctivity </w:t>
      </w:r>
      <w:r w:rsidR="0040251F">
        <w:rPr>
          <w:rFonts w:ascii="Times" w:eastAsia="Times" w:hAnsi="Times"/>
          <w:color w:val="000000" w:themeColor="text1"/>
          <w:sz w:val="24"/>
          <w:szCs w:val="24"/>
          <w:lang w:val="en-US"/>
        </w:rPr>
        <w:t>Q</w:t>
      </w:r>
      <w:r w:rsidR="00393250" w:rsidRPr="00863FBE">
        <w:rPr>
          <w:rFonts w:ascii="Times" w:eastAsia="Times" w:hAnsi="Times"/>
          <w:color w:val="000000" w:themeColor="text1"/>
          <w:sz w:val="24"/>
          <w:szCs w:val="24"/>
          <w:lang w:val="en-US"/>
        </w:rPr>
        <w:t>uestionnaire (</w:t>
      </w:r>
      <w:r w:rsidRPr="00863FBE">
        <w:rPr>
          <w:rFonts w:ascii="Times" w:eastAsia="Times" w:hAnsi="Times"/>
          <w:color w:val="000000" w:themeColor="text1"/>
          <w:sz w:val="24"/>
          <w:szCs w:val="24"/>
          <w:lang w:val="en-US"/>
        </w:rPr>
        <w:t>IPAQ</w:t>
      </w:r>
      <w:r w:rsidR="0040251F">
        <w:rPr>
          <w:rFonts w:ascii="Times" w:eastAsia="Times" w:hAnsi="Times"/>
          <w:color w:val="000000" w:themeColor="text1"/>
          <w:sz w:val="24"/>
          <w:szCs w:val="24"/>
          <w:lang w:val="en-US"/>
        </w:rPr>
        <w:t>)</w:t>
      </w:r>
      <w:r w:rsidRPr="00863FBE">
        <w:rPr>
          <w:rFonts w:ascii="Times" w:eastAsia="Times" w:hAnsi="Times"/>
          <w:color w:val="000000" w:themeColor="text1"/>
          <w:sz w:val="24"/>
          <w:szCs w:val="24"/>
          <w:lang w:val="en-US"/>
        </w:rPr>
        <w:t xml:space="preserve"> data.</w:t>
      </w:r>
    </w:p>
    <w:p w14:paraId="6FCA85A1" w14:textId="4FE56DE7" w:rsidR="00BB0C78" w:rsidRPr="00863FBE" w:rsidRDefault="00393250" w:rsidP="00BB0C78">
      <w:pPr>
        <w:spacing w:line="480" w:lineRule="auto"/>
        <w:ind w:firstLine="720"/>
        <w:rPr>
          <w:rFonts w:ascii="Times" w:eastAsia="Times" w:hAnsi="Times"/>
          <w:color w:val="000000" w:themeColor="text1"/>
          <w:sz w:val="24"/>
          <w:szCs w:val="24"/>
          <w:lang w:val="en-US"/>
        </w:rPr>
      </w:pPr>
      <w:r w:rsidRPr="00863FBE">
        <w:rPr>
          <w:rFonts w:ascii="Times" w:eastAsia="Times" w:hAnsi="Times"/>
          <w:color w:val="000000" w:themeColor="text1"/>
          <w:sz w:val="24"/>
          <w:szCs w:val="24"/>
          <w:lang w:val="en-US"/>
        </w:rPr>
        <w:t xml:space="preserve">Data from the IPAQ were used to develop a composite measure of physical activity </w:t>
      </w:r>
      <w:r w:rsidR="00514846" w:rsidRPr="00863FBE">
        <w:rPr>
          <w:rFonts w:ascii="Times" w:eastAsia="Times" w:hAnsi="Times"/>
          <w:color w:val="000000" w:themeColor="text1"/>
          <w:sz w:val="24"/>
          <w:szCs w:val="24"/>
          <w:lang w:val="en-US"/>
        </w:rPr>
        <w:t>participation</w:t>
      </w:r>
      <w:r w:rsidRPr="00863FBE">
        <w:rPr>
          <w:rFonts w:ascii="Times" w:eastAsia="Times" w:hAnsi="Times"/>
          <w:color w:val="000000" w:themeColor="text1"/>
          <w:sz w:val="24"/>
          <w:szCs w:val="24"/>
          <w:lang w:val="en-US"/>
        </w:rPr>
        <w:t xml:space="preserve"> based on recommended guidelines (</w:t>
      </w:r>
      <w:r w:rsidR="003E622B">
        <w:rPr>
          <w:rFonts w:ascii="Times" w:eastAsia="Times" w:hAnsi="Times"/>
          <w:color w:val="000000" w:themeColor="text1"/>
          <w:sz w:val="24"/>
          <w:szCs w:val="24"/>
          <w:lang w:val="en-US"/>
        </w:rPr>
        <w:t xml:space="preserve">Craig et al., 2003; </w:t>
      </w:r>
      <w:r w:rsidRPr="00863FBE">
        <w:rPr>
          <w:rFonts w:ascii="Times" w:eastAsia="Times" w:hAnsi="Times"/>
          <w:color w:val="000000" w:themeColor="text1"/>
          <w:sz w:val="24"/>
          <w:szCs w:val="24"/>
          <w:lang w:val="en-US"/>
        </w:rPr>
        <w:t xml:space="preserve">The IPAQ Group, 2012). </w:t>
      </w:r>
      <w:r w:rsidR="00BB0C78" w:rsidRPr="00863FBE">
        <w:rPr>
          <w:rFonts w:ascii="Times" w:eastAsia="Times" w:hAnsi="Times"/>
          <w:color w:val="000000" w:themeColor="text1"/>
          <w:sz w:val="24"/>
          <w:szCs w:val="24"/>
          <w:lang w:val="en-US"/>
        </w:rPr>
        <w:t xml:space="preserve">Initially, the values from hours or hours and minutes were translated into minutes. Values of 15, 30, 45, 60, or 90 in the “hours” column of the questionnaire were transferred to the “minutes” column. Participants who made mistakes not addressed in the guidelines (e.g., value of 25 hours or missing data for days or time) were excluded. Secondly, when the sum of weekly PA exceeded 6720 minutes </w:t>
      </w:r>
      <w:r w:rsidR="003E622B">
        <w:rPr>
          <w:rFonts w:ascii="Times" w:eastAsia="Times" w:hAnsi="Times"/>
          <w:color w:val="000000" w:themeColor="text1"/>
          <w:sz w:val="24"/>
          <w:szCs w:val="24"/>
          <w:lang w:val="en-US"/>
        </w:rPr>
        <w:t xml:space="preserve">per week </w:t>
      </w:r>
      <w:r w:rsidR="00BB0C78" w:rsidRPr="00863FBE">
        <w:rPr>
          <w:rFonts w:ascii="Times" w:eastAsia="Times" w:hAnsi="Times"/>
          <w:color w:val="000000" w:themeColor="text1"/>
          <w:sz w:val="24"/>
          <w:szCs w:val="24"/>
          <w:lang w:val="en-US"/>
        </w:rPr>
        <w:t>(i.e., 16 hours × 60 minutes × 7 days) participants were excluded with the assumption that they were sleeping eight hours a day. Thirdly, truncation (re-coding) of IPAQ scores was performed. Any given activity above three hours was re-coded to three hours (i.e., 180 minutes), permitting a maximum value of 21 hours per activity (three hours × seven days) and 63 hours (i.e., 3780 minutes) of total PA per week. Similarly, any value below 10 minutes was recoded to zero. Finally, due to the skewed distributions associated with the IPAQ, the MET-minute</w:t>
      </w:r>
      <w:r w:rsidR="003E622B">
        <w:rPr>
          <w:rFonts w:ascii="Times" w:eastAsia="Times" w:hAnsi="Times"/>
          <w:color w:val="000000" w:themeColor="text1"/>
          <w:sz w:val="24"/>
          <w:szCs w:val="24"/>
          <w:lang w:val="en-US"/>
        </w:rPr>
        <w:t>s per week</w:t>
      </w:r>
      <w:r w:rsidR="00BB0C78" w:rsidRPr="00863FBE">
        <w:rPr>
          <w:rFonts w:ascii="Times" w:eastAsia="Times" w:hAnsi="Times"/>
          <w:color w:val="000000" w:themeColor="text1"/>
          <w:sz w:val="24"/>
          <w:szCs w:val="24"/>
          <w:lang w:val="en-US"/>
        </w:rPr>
        <w:t xml:space="preserve"> were log transformed using the log10 + 1 transformation in SPSS to account for zero values. The distribution of the log-transformed MET-minutes has the property of being more normally distributed, in contrast to the raw IPAQ scores (</w:t>
      </w:r>
      <w:proofErr w:type="spellStart"/>
      <w:r w:rsidR="00BB0C78" w:rsidRPr="00863FBE">
        <w:rPr>
          <w:rFonts w:ascii="Times" w:eastAsia="Times" w:hAnsi="Times"/>
          <w:color w:val="000000" w:themeColor="text1"/>
          <w:sz w:val="24"/>
          <w:szCs w:val="24"/>
          <w:lang w:val="en-US"/>
        </w:rPr>
        <w:t>Rzewnicki</w:t>
      </w:r>
      <w:proofErr w:type="spellEnd"/>
      <w:r w:rsidR="006267B1" w:rsidRPr="00863FBE">
        <w:rPr>
          <w:rFonts w:ascii="Times" w:eastAsia="Times" w:hAnsi="Times"/>
          <w:color w:val="000000" w:themeColor="text1"/>
          <w:sz w:val="24"/>
          <w:szCs w:val="24"/>
          <w:lang w:val="en-US"/>
        </w:rPr>
        <w:t xml:space="preserve">, </w:t>
      </w:r>
      <w:proofErr w:type="spellStart"/>
      <w:r w:rsidR="006267B1" w:rsidRPr="00863FBE">
        <w:rPr>
          <w:rFonts w:ascii="Times" w:eastAsia="Times" w:hAnsi="Times"/>
          <w:color w:val="000000" w:themeColor="text1"/>
          <w:sz w:val="24"/>
          <w:szCs w:val="24"/>
          <w:lang w:val="en-US"/>
        </w:rPr>
        <w:t>Auweele</w:t>
      </w:r>
      <w:proofErr w:type="spellEnd"/>
      <w:r w:rsidR="006267B1" w:rsidRPr="00863FBE">
        <w:rPr>
          <w:rFonts w:ascii="Times" w:eastAsia="Times" w:hAnsi="Times"/>
          <w:color w:val="000000" w:themeColor="text1"/>
          <w:sz w:val="24"/>
          <w:szCs w:val="24"/>
          <w:lang w:val="en-US"/>
        </w:rPr>
        <w:t xml:space="preserve">, &amp; </w:t>
      </w:r>
      <w:proofErr w:type="spellStart"/>
      <w:r w:rsidR="006267B1" w:rsidRPr="00863FBE">
        <w:rPr>
          <w:rFonts w:ascii="Times" w:eastAsia="Times" w:hAnsi="Times"/>
          <w:color w:val="000000" w:themeColor="text1"/>
          <w:sz w:val="24"/>
          <w:szCs w:val="24"/>
          <w:lang w:val="en-US"/>
        </w:rPr>
        <w:t>Bourdeaudhuij</w:t>
      </w:r>
      <w:proofErr w:type="spellEnd"/>
      <w:r w:rsidR="00BB0C78" w:rsidRPr="00863FBE">
        <w:rPr>
          <w:rFonts w:ascii="Times" w:eastAsia="Times" w:hAnsi="Times"/>
          <w:color w:val="000000" w:themeColor="text1"/>
          <w:sz w:val="24"/>
          <w:szCs w:val="24"/>
          <w:lang w:val="en-US"/>
        </w:rPr>
        <w:t>, 2003).</w:t>
      </w:r>
    </w:p>
    <w:p w14:paraId="4775646E" w14:textId="77777777" w:rsidR="00393250" w:rsidRPr="00863FBE" w:rsidRDefault="00393250" w:rsidP="00393250">
      <w:pPr>
        <w:spacing w:line="480" w:lineRule="auto"/>
        <w:rPr>
          <w:rFonts w:ascii="Times" w:eastAsia="Times" w:hAnsi="Times"/>
          <w:b/>
          <w:bCs/>
          <w:color w:val="000000" w:themeColor="text1"/>
          <w:sz w:val="24"/>
          <w:szCs w:val="24"/>
          <w:lang w:val="en-US"/>
        </w:rPr>
      </w:pPr>
      <w:r w:rsidRPr="00863FBE">
        <w:rPr>
          <w:rFonts w:ascii="Times" w:eastAsia="Times" w:hAnsi="Times"/>
          <w:b/>
          <w:bCs/>
          <w:color w:val="000000" w:themeColor="text1"/>
          <w:sz w:val="24"/>
          <w:szCs w:val="24"/>
          <w:lang w:val="en-US"/>
        </w:rPr>
        <w:t>References</w:t>
      </w:r>
    </w:p>
    <w:p w14:paraId="2B468E00" w14:textId="77777777" w:rsidR="003E622B" w:rsidRDefault="003E622B" w:rsidP="00393250">
      <w:pPr>
        <w:spacing w:line="480" w:lineRule="auto"/>
        <w:ind w:left="720" w:hanging="720"/>
        <w:rPr>
          <w:rFonts w:ascii="Times" w:eastAsia="Times" w:hAnsi="Times"/>
          <w:color w:val="000000" w:themeColor="text1"/>
          <w:sz w:val="24"/>
          <w:szCs w:val="24"/>
          <w:lang w:val="en-US"/>
        </w:rPr>
      </w:pPr>
      <w:r w:rsidRPr="003E622B">
        <w:rPr>
          <w:rFonts w:ascii="Times" w:eastAsia="Times" w:hAnsi="Times"/>
          <w:color w:val="000000" w:themeColor="text1"/>
          <w:sz w:val="24"/>
          <w:szCs w:val="24"/>
          <w:lang w:val="en-US"/>
        </w:rPr>
        <w:t xml:space="preserve">Craig, C. L., Marshall, A. L., Sjostrom, M., Bauman, A. E., Booth, M. L., Ainsworth, B. E., . . . </w:t>
      </w:r>
      <w:proofErr w:type="spellStart"/>
      <w:r w:rsidRPr="003E622B">
        <w:rPr>
          <w:rFonts w:ascii="Times" w:eastAsia="Times" w:hAnsi="Times"/>
          <w:color w:val="000000" w:themeColor="text1"/>
          <w:sz w:val="24"/>
          <w:szCs w:val="24"/>
          <w:lang w:val="en-US"/>
        </w:rPr>
        <w:t>Oja</w:t>
      </w:r>
      <w:proofErr w:type="spellEnd"/>
      <w:r w:rsidRPr="003E622B">
        <w:rPr>
          <w:rFonts w:ascii="Times" w:eastAsia="Times" w:hAnsi="Times"/>
          <w:color w:val="000000" w:themeColor="text1"/>
          <w:sz w:val="24"/>
          <w:szCs w:val="24"/>
          <w:lang w:val="en-US"/>
        </w:rPr>
        <w:t xml:space="preserve">, P. (2003). International physical activity questionnaire: 12-country reliability and validity. </w:t>
      </w:r>
      <w:r w:rsidRPr="003E622B">
        <w:rPr>
          <w:rFonts w:ascii="Times" w:eastAsia="Times" w:hAnsi="Times"/>
          <w:i/>
          <w:iCs/>
          <w:color w:val="000000" w:themeColor="text1"/>
          <w:sz w:val="24"/>
          <w:szCs w:val="24"/>
          <w:lang w:val="en-US"/>
        </w:rPr>
        <w:t>Medicine and Science in Sports and Exercise, 35</w:t>
      </w:r>
      <w:r w:rsidRPr="003E622B">
        <w:rPr>
          <w:rFonts w:ascii="Times" w:eastAsia="Times" w:hAnsi="Times"/>
          <w:color w:val="000000" w:themeColor="text1"/>
          <w:sz w:val="24"/>
          <w:szCs w:val="24"/>
          <w:lang w:val="en-US"/>
        </w:rPr>
        <w:t>, 1381-1395. https://doi.org/10.1249/01.mss.0000078924.61453.fb</w:t>
      </w:r>
    </w:p>
    <w:p w14:paraId="7D9A9C02" w14:textId="76D02C75" w:rsidR="00393250" w:rsidRPr="00863FBE" w:rsidRDefault="00393250" w:rsidP="00393250">
      <w:pPr>
        <w:spacing w:line="480" w:lineRule="auto"/>
        <w:ind w:left="720" w:hanging="720"/>
        <w:rPr>
          <w:rFonts w:ascii="Times" w:eastAsia="Times" w:hAnsi="Times"/>
          <w:color w:val="000000" w:themeColor="text1"/>
          <w:sz w:val="24"/>
          <w:szCs w:val="24"/>
          <w:lang w:val="en-US"/>
        </w:rPr>
      </w:pPr>
      <w:proofErr w:type="spellStart"/>
      <w:r w:rsidRPr="00863FBE">
        <w:rPr>
          <w:rFonts w:ascii="Times" w:eastAsia="Times" w:hAnsi="Times"/>
          <w:color w:val="000000" w:themeColor="text1"/>
          <w:sz w:val="24"/>
          <w:szCs w:val="24"/>
          <w:lang w:val="en-US"/>
        </w:rPr>
        <w:t>Rzewnicki</w:t>
      </w:r>
      <w:proofErr w:type="spellEnd"/>
      <w:r w:rsidRPr="00863FBE">
        <w:rPr>
          <w:rFonts w:ascii="Times" w:eastAsia="Times" w:hAnsi="Times"/>
          <w:color w:val="000000" w:themeColor="text1"/>
          <w:sz w:val="24"/>
          <w:szCs w:val="24"/>
          <w:lang w:val="en-US"/>
        </w:rPr>
        <w:t xml:space="preserve">, R., </w:t>
      </w:r>
      <w:proofErr w:type="spellStart"/>
      <w:r w:rsidRPr="00863FBE">
        <w:rPr>
          <w:rFonts w:ascii="Times" w:eastAsia="Times" w:hAnsi="Times"/>
          <w:color w:val="000000" w:themeColor="text1"/>
          <w:sz w:val="24"/>
          <w:szCs w:val="24"/>
          <w:lang w:val="en-US"/>
        </w:rPr>
        <w:t>Auweele</w:t>
      </w:r>
      <w:proofErr w:type="spellEnd"/>
      <w:r w:rsidRPr="00863FBE">
        <w:rPr>
          <w:rFonts w:ascii="Times" w:eastAsia="Times" w:hAnsi="Times"/>
          <w:color w:val="000000" w:themeColor="text1"/>
          <w:sz w:val="24"/>
          <w:szCs w:val="24"/>
          <w:lang w:val="en-US"/>
        </w:rPr>
        <w:t xml:space="preserve">, Y. V., &amp; </w:t>
      </w:r>
      <w:proofErr w:type="spellStart"/>
      <w:r w:rsidRPr="00863FBE">
        <w:rPr>
          <w:rFonts w:ascii="Times" w:eastAsia="Times" w:hAnsi="Times"/>
          <w:color w:val="000000" w:themeColor="text1"/>
          <w:sz w:val="24"/>
          <w:szCs w:val="24"/>
          <w:lang w:val="en-US"/>
        </w:rPr>
        <w:t>Bourdeaudhuij</w:t>
      </w:r>
      <w:proofErr w:type="spellEnd"/>
      <w:r w:rsidRPr="00863FBE">
        <w:rPr>
          <w:rFonts w:ascii="Times" w:eastAsia="Times" w:hAnsi="Times"/>
          <w:color w:val="000000" w:themeColor="text1"/>
          <w:sz w:val="24"/>
          <w:szCs w:val="24"/>
          <w:lang w:val="en-US"/>
        </w:rPr>
        <w:t xml:space="preserve">, I. D. (2003). Addressing overreporting on the International Physical Activity Questionnaire (IPAQ) telephone survey with a population sample. </w:t>
      </w:r>
      <w:r w:rsidRPr="00863FBE">
        <w:rPr>
          <w:rFonts w:ascii="Times" w:eastAsia="Times" w:hAnsi="Times"/>
          <w:i/>
          <w:iCs/>
          <w:color w:val="000000" w:themeColor="text1"/>
          <w:sz w:val="24"/>
          <w:szCs w:val="24"/>
          <w:lang w:val="en-US"/>
        </w:rPr>
        <w:t>Public Health Nutrition, 6</w:t>
      </w:r>
      <w:r w:rsidRPr="00863FBE">
        <w:rPr>
          <w:rFonts w:ascii="Times" w:eastAsia="Times" w:hAnsi="Times"/>
          <w:color w:val="000000" w:themeColor="text1"/>
          <w:sz w:val="24"/>
          <w:szCs w:val="24"/>
          <w:lang w:val="en-US"/>
        </w:rPr>
        <w:t>, 299-305. https://doi.org/10.1079/PHN2002427</w:t>
      </w:r>
    </w:p>
    <w:p w14:paraId="2F6006F1" w14:textId="55FEE1DA" w:rsidR="00393250" w:rsidRPr="00863FBE" w:rsidRDefault="00393250" w:rsidP="00393250">
      <w:pPr>
        <w:spacing w:line="480" w:lineRule="auto"/>
        <w:ind w:left="720" w:hanging="720"/>
        <w:rPr>
          <w:rFonts w:ascii="Times" w:eastAsia="Times" w:hAnsi="Times"/>
          <w:color w:val="000000" w:themeColor="text1"/>
          <w:sz w:val="24"/>
          <w:szCs w:val="24"/>
          <w:lang w:val="en-US"/>
        </w:rPr>
      </w:pPr>
      <w:r w:rsidRPr="00863FBE">
        <w:rPr>
          <w:rFonts w:ascii="Times" w:eastAsia="Times" w:hAnsi="Times"/>
          <w:color w:val="000000" w:themeColor="text1"/>
          <w:sz w:val="24"/>
          <w:szCs w:val="24"/>
          <w:lang w:val="en-US"/>
        </w:rPr>
        <w:t>The IPAQ group. (2012). International Physical Activity Questionnaire. Retrieved March 1, 2012, from http://www.ipaq.ki.se/</w:t>
      </w:r>
    </w:p>
    <w:sectPr w:rsidR="00393250" w:rsidRPr="00863FBE" w:rsidSect="00BB0C7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E949D0" w14:textId="77777777" w:rsidR="00E534A7" w:rsidRDefault="00E534A7">
      <w:r>
        <w:separator/>
      </w:r>
    </w:p>
  </w:endnote>
  <w:endnote w:type="continuationSeparator" w:id="0">
    <w:p w14:paraId="07CCAAB5" w14:textId="77777777" w:rsidR="00E534A7" w:rsidRDefault="00E53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CCBFEA" w14:textId="77777777" w:rsidR="00E07BD7" w:rsidRDefault="00E07B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BE7FC" w14:textId="77777777" w:rsidR="00E07BD7" w:rsidRDefault="00E07B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4FBDF2" w14:textId="77777777" w:rsidR="00E07BD7" w:rsidRDefault="00E07B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08C036" w14:textId="77777777" w:rsidR="00E534A7" w:rsidRDefault="00E534A7">
      <w:r>
        <w:separator/>
      </w:r>
    </w:p>
  </w:footnote>
  <w:footnote w:type="continuationSeparator" w:id="0">
    <w:p w14:paraId="3F670679" w14:textId="77777777" w:rsidR="00E534A7" w:rsidRDefault="00E534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A6F8B0" w14:textId="77777777" w:rsidR="00E07BD7" w:rsidRDefault="00E07B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492BA" w14:textId="77777777" w:rsidR="00E07BD7" w:rsidRPr="00CF68C4" w:rsidRDefault="00E07BD7" w:rsidP="007E45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B891F" w14:textId="77777777" w:rsidR="00E07BD7" w:rsidRDefault="00E07B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A66C5B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1E8242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CEC040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816CC4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690DC6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F82FFD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E4046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FEA487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E3A237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88842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EB2938"/>
    <w:multiLevelType w:val="hybridMultilevel"/>
    <w:tmpl w:val="05AAA3D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0DF0566D"/>
    <w:multiLevelType w:val="hybridMultilevel"/>
    <w:tmpl w:val="9ED8650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24D35EDC"/>
    <w:multiLevelType w:val="hybridMultilevel"/>
    <w:tmpl w:val="F458557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ACF0F0B"/>
    <w:multiLevelType w:val="hybridMultilevel"/>
    <w:tmpl w:val="09100D10"/>
    <w:lvl w:ilvl="0" w:tplc="5EFEB24E">
      <w:start w:val="1"/>
      <w:numFmt w:val="decimal"/>
      <w:lvlText w:val="%1."/>
      <w:lvlJc w:val="left"/>
      <w:pPr>
        <w:tabs>
          <w:tab w:val="num" w:pos="360"/>
        </w:tabs>
        <w:ind w:left="360" w:hanging="360"/>
      </w:pPr>
      <w:rPr>
        <w:rFonts w:ascii="Arial" w:hAnsi="Arial" w:cs="Arial" w:hint="default"/>
        <w:b w:val="0"/>
        <w:bCs w:val="0"/>
        <w:i w:val="0"/>
        <w:iCs w:val="0"/>
        <w:color w:val="auto"/>
        <w:sz w:val="18"/>
        <w:szCs w:val="18"/>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57145CAD"/>
    <w:multiLevelType w:val="hybridMultilevel"/>
    <w:tmpl w:val="4C525CE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5F76070B"/>
    <w:multiLevelType w:val="hybridMultilevel"/>
    <w:tmpl w:val="A946852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628B3281"/>
    <w:multiLevelType w:val="hybridMultilevel"/>
    <w:tmpl w:val="562EA7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3365D71"/>
    <w:multiLevelType w:val="multilevel"/>
    <w:tmpl w:val="6E924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8D3C25"/>
    <w:multiLevelType w:val="hybridMultilevel"/>
    <w:tmpl w:val="1F58D07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732A75BF"/>
    <w:multiLevelType w:val="hybridMultilevel"/>
    <w:tmpl w:val="CE52BD5E"/>
    <w:lvl w:ilvl="0" w:tplc="D3C4A100">
      <w:start w:val="63"/>
      <w:numFmt w:val="bullet"/>
      <w:lvlText w:val="-"/>
      <w:lvlJc w:val="left"/>
      <w:pPr>
        <w:tabs>
          <w:tab w:val="num" w:pos="720"/>
        </w:tabs>
        <w:ind w:left="720" w:hanging="360"/>
      </w:pPr>
      <w:rPr>
        <w:rFonts w:ascii="Times New Roman" w:eastAsia="Times New Roman" w:hAnsi="Times New Roman" w:cs="Times New Roman"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8"/>
  </w:num>
  <w:num w:numId="13">
    <w:abstractNumId w:val="11"/>
  </w:num>
  <w:num w:numId="14">
    <w:abstractNumId w:val="10"/>
  </w:num>
  <w:num w:numId="15">
    <w:abstractNumId w:val="15"/>
  </w:num>
  <w:num w:numId="16">
    <w:abstractNumId w:val="16"/>
  </w:num>
  <w:num w:numId="17">
    <w:abstractNumId w:val="12"/>
  </w:num>
  <w:num w:numId="18">
    <w:abstractNumId w:val="14"/>
  </w:num>
  <w:num w:numId="19">
    <w:abstractNumId w:val="17"/>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C Public Health Upd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2xz2fvzx2d9asees29xxpz3dz0fedrxwe9e&quot;&gt;HAGGERMAINREFS2015&lt;record-ids&gt;&lt;item&gt;273&lt;/item&gt;&lt;item&gt;424&lt;/item&gt;&lt;item&gt;429&lt;/item&gt;&lt;item&gt;1283&lt;/item&gt;&lt;item&gt;1330&lt;/item&gt;&lt;item&gt;1442&lt;/item&gt;&lt;item&gt;1445&lt;/item&gt;&lt;item&gt;1504&lt;/item&gt;&lt;item&gt;1575&lt;/item&gt;&lt;item&gt;1741&lt;/item&gt;&lt;item&gt;1742&lt;/item&gt;&lt;item&gt;2897&lt;/item&gt;&lt;item&gt;3065&lt;/item&gt;&lt;item&gt;3244&lt;/item&gt;&lt;item&gt;3248&lt;/item&gt;&lt;item&gt;3260&lt;/item&gt;&lt;item&gt;3624&lt;/item&gt;&lt;item&gt;3749&lt;/item&gt;&lt;item&gt;3904&lt;/item&gt;&lt;item&gt;3927&lt;/item&gt;&lt;item&gt;4091&lt;/item&gt;&lt;item&gt;4367&lt;/item&gt;&lt;item&gt;4867&lt;/item&gt;&lt;item&gt;4882&lt;/item&gt;&lt;item&gt;5014&lt;/item&gt;&lt;item&gt;5209&lt;/item&gt;&lt;item&gt;5315&lt;/item&gt;&lt;item&gt;5418&lt;/item&gt;&lt;item&gt;5479&lt;/item&gt;&lt;item&gt;5735&lt;/item&gt;&lt;item&gt;5795&lt;/item&gt;&lt;item&gt;5890&lt;/item&gt;&lt;item&gt;5894&lt;/item&gt;&lt;item&gt;6366&lt;/item&gt;&lt;item&gt;6480&lt;/item&gt;&lt;item&gt;6765&lt;/item&gt;&lt;item&gt;6802&lt;/item&gt;&lt;item&gt;6922&lt;/item&gt;&lt;item&gt;6978&lt;/item&gt;&lt;item&gt;7081&lt;/item&gt;&lt;item&gt;7112&lt;/item&gt;&lt;item&gt;7117&lt;/item&gt;&lt;item&gt;7238&lt;/item&gt;&lt;item&gt;7262&lt;/item&gt;&lt;item&gt;7513&lt;/item&gt;&lt;item&gt;7641&lt;/item&gt;&lt;item&gt;7942&lt;/item&gt;&lt;item&gt;7943&lt;/item&gt;&lt;item&gt;7944&lt;/item&gt;&lt;item&gt;8013&lt;/item&gt;&lt;item&gt;8051&lt;/item&gt;&lt;item&gt;8121&lt;/item&gt;&lt;item&gt;8248&lt;/item&gt;&lt;item&gt;8433&lt;/item&gt;&lt;item&gt;8500&lt;/item&gt;&lt;item&gt;8635&lt;/item&gt;&lt;item&gt;8657&lt;/item&gt;&lt;item&gt;8834&lt;/item&gt;&lt;item&gt;8836&lt;/item&gt;&lt;item&gt;9424&lt;/item&gt;&lt;item&gt;9603&lt;/item&gt;&lt;item&gt;9612&lt;/item&gt;&lt;item&gt;9740&lt;/item&gt;&lt;item&gt;9774&lt;/item&gt;&lt;item&gt;9832&lt;/item&gt;&lt;item&gt;9892&lt;/item&gt;&lt;item&gt;10002&lt;/item&gt;&lt;item&gt;10003&lt;/item&gt;&lt;item&gt;10028&lt;/item&gt;&lt;item&gt;10045&lt;/item&gt;&lt;item&gt;10063&lt;/item&gt;&lt;item&gt;10071&lt;/item&gt;&lt;item&gt;10078&lt;/item&gt;&lt;item&gt;10193&lt;/item&gt;&lt;item&gt;10201&lt;/item&gt;&lt;item&gt;10345&lt;/item&gt;&lt;item&gt;10346&lt;/item&gt;&lt;item&gt;10379&lt;/item&gt;&lt;item&gt;10483&lt;/item&gt;&lt;item&gt;10583&lt;/item&gt;&lt;item&gt;10618&lt;/item&gt;&lt;item&gt;10639&lt;/item&gt;&lt;item&gt;10703&lt;/item&gt;&lt;item&gt;10811&lt;/item&gt;&lt;item&gt;10819&lt;/item&gt;&lt;item&gt;10850&lt;/item&gt;&lt;item&gt;10858&lt;/item&gt;&lt;item&gt;10859&lt;/item&gt;&lt;item&gt;10860&lt;/item&gt;&lt;item&gt;10861&lt;/item&gt;&lt;item&gt;10862&lt;/item&gt;&lt;item&gt;10863&lt;/item&gt;&lt;item&gt;10864&lt;/item&gt;&lt;item&gt;10865&lt;/item&gt;&lt;item&gt;10866&lt;/item&gt;&lt;item&gt;10877&lt;/item&gt;&lt;item&gt;10908&lt;/item&gt;&lt;item&gt;10909&lt;/item&gt;&lt;item&gt;10914&lt;/item&gt;&lt;/record-ids&gt;&lt;/item&gt;&lt;/Libraries&gt;"/>
  </w:docVars>
  <w:rsids>
    <w:rsidRoot w:val="008422AD"/>
    <w:rsid w:val="000009D5"/>
    <w:rsid w:val="000009D7"/>
    <w:rsid w:val="00001C05"/>
    <w:rsid w:val="000021A4"/>
    <w:rsid w:val="0000283A"/>
    <w:rsid w:val="00002DCB"/>
    <w:rsid w:val="00003259"/>
    <w:rsid w:val="00003E57"/>
    <w:rsid w:val="0000427F"/>
    <w:rsid w:val="0000470F"/>
    <w:rsid w:val="00004A05"/>
    <w:rsid w:val="00005BD9"/>
    <w:rsid w:val="00006817"/>
    <w:rsid w:val="00006E89"/>
    <w:rsid w:val="0000706D"/>
    <w:rsid w:val="000078EB"/>
    <w:rsid w:val="00007A14"/>
    <w:rsid w:val="00007EFE"/>
    <w:rsid w:val="000109D0"/>
    <w:rsid w:val="00011108"/>
    <w:rsid w:val="00011D9C"/>
    <w:rsid w:val="00012423"/>
    <w:rsid w:val="00012856"/>
    <w:rsid w:val="0001323B"/>
    <w:rsid w:val="000132AA"/>
    <w:rsid w:val="00013886"/>
    <w:rsid w:val="00013B60"/>
    <w:rsid w:val="0001477D"/>
    <w:rsid w:val="000147C1"/>
    <w:rsid w:val="00014F6B"/>
    <w:rsid w:val="000151B3"/>
    <w:rsid w:val="0001541F"/>
    <w:rsid w:val="00015FB7"/>
    <w:rsid w:val="00016DB0"/>
    <w:rsid w:val="00017976"/>
    <w:rsid w:val="00020FF8"/>
    <w:rsid w:val="00022435"/>
    <w:rsid w:val="00022BFF"/>
    <w:rsid w:val="00023388"/>
    <w:rsid w:val="00023560"/>
    <w:rsid w:val="00023CEB"/>
    <w:rsid w:val="000245D9"/>
    <w:rsid w:val="00024868"/>
    <w:rsid w:val="00024C85"/>
    <w:rsid w:val="00024E2B"/>
    <w:rsid w:val="000258D7"/>
    <w:rsid w:val="00025A76"/>
    <w:rsid w:val="00025E45"/>
    <w:rsid w:val="000268AC"/>
    <w:rsid w:val="00026ED4"/>
    <w:rsid w:val="000270C2"/>
    <w:rsid w:val="00027253"/>
    <w:rsid w:val="000272B4"/>
    <w:rsid w:val="000278CF"/>
    <w:rsid w:val="00030A4E"/>
    <w:rsid w:val="00031997"/>
    <w:rsid w:val="00031E4D"/>
    <w:rsid w:val="00032084"/>
    <w:rsid w:val="00032132"/>
    <w:rsid w:val="00032E5F"/>
    <w:rsid w:val="0003331D"/>
    <w:rsid w:val="00033AE8"/>
    <w:rsid w:val="00033F3E"/>
    <w:rsid w:val="00034CEA"/>
    <w:rsid w:val="00034F59"/>
    <w:rsid w:val="00035395"/>
    <w:rsid w:val="00035666"/>
    <w:rsid w:val="00035CEA"/>
    <w:rsid w:val="0003616C"/>
    <w:rsid w:val="00037447"/>
    <w:rsid w:val="000374A9"/>
    <w:rsid w:val="0004003B"/>
    <w:rsid w:val="000406B5"/>
    <w:rsid w:val="0004080C"/>
    <w:rsid w:val="00040C4D"/>
    <w:rsid w:val="00040FB5"/>
    <w:rsid w:val="00041C72"/>
    <w:rsid w:val="00042A79"/>
    <w:rsid w:val="00042B9F"/>
    <w:rsid w:val="000434A2"/>
    <w:rsid w:val="0004369B"/>
    <w:rsid w:val="00043E32"/>
    <w:rsid w:val="00043F52"/>
    <w:rsid w:val="000440C3"/>
    <w:rsid w:val="0004437C"/>
    <w:rsid w:val="000451F7"/>
    <w:rsid w:val="00045B92"/>
    <w:rsid w:val="00046976"/>
    <w:rsid w:val="00047094"/>
    <w:rsid w:val="000477B0"/>
    <w:rsid w:val="00047E10"/>
    <w:rsid w:val="000508B9"/>
    <w:rsid w:val="000513D4"/>
    <w:rsid w:val="00052A5A"/>
    <w:rsid w:val="00053515"/>
    <w:rsid w:val="00053533"/>
    <w:rsid w:val="00053641"/>
    <w:rsid w:val="0005374F"/>
    <w:rsid w:val="00053A5C"/>
    <w:rsid w:val="000541AC"/>
    <w:rsid w:val="0005494C"/>
    <w:rsid w:val="00055752"/>
    <w:rsid w:val="0005722E"/>
    <w:rsid w:val="0005792B"/>
    <w:rsid w:val="00057949"/>
    <w:rsid w:val="00057BA0"/>
    <w:rsid w:val="00057FD8"/>
    <w:rsid w:val="0006062B"/>
    <w:rsid w:val="00061074"/>
    <w:rsid w:val="000629DD"/>
    <w:rsid w:val="00063953"/>
    <w:rsid w:val="00063CC8"/>
    <w:rsid w:val="0006454F"/>
    <w:rsid w:val="00064899"/>
    <w:rsid w:val="00064C19"/>
    <w:rsid w:val="00065584"/>
    <w:rsid w:val="00065A37"/>
    <w:rsid w:val="0006600A"/>
    <w:rsid w:val="00067003"/>
    <w:rsid w:val="000670BE"/>
    <w:rsid w:val="00067A09"/>
    <w:rsid w:val="0007034E"/>
    <w:rsid w:val="00072023"/>
    <w:rsid w:val="000723B9"/>
    <w:rsid w:val="00073524"/>
    <w:rsid w:val="000740A9"/>
    <w:rsid w:val="00074504"/>
    <w:rsid w:val="000746E5"/>
    <w:rsid w:val="00074D82"/>
    <w:rsid w:val="00075270"/>
    <w:rsid w:val="0007542A"/>
    <w:rsid w:val="000758F2"/>
    <w:rsid w:val="00075960"/>
    <w:rsid w:val="0007599F"/>
    <w:rsid w:val="000764C6"/>
    <w:rsid w:val="00076538"/>
    <w:rsid w:val="000768BE"/>
    <w:rsid w:val="000769D4"/>
    <w:rsid w:val="0007746B"/>
    <w:rsid w:val="00077581"/>
    <w:rsid w:val="0007787F"/>
    <w:rsid w:val="0007793A"/>
    <w:rsid w:val="00080000"/>
    <w:rsid w:val="00080098"/>
    <w:rsid w:val="00080338"/>
    <w:rsid w:val="00080D9F"/>
    <w:rsid w:val="00086003"/>
    <w:rsid w:val="00086B78"/>
    <w:rsid w:val="00087468"/>
    <w:rsid w:val="000878A9"/>
    <w:rsid w:val="000901D6"/>
    <w:rsid w:val="00090ECB"/>
    <w:rsid w:val="00091796"/>
    <w:rsid w:val="00091A5C"/>
    <w:rsid w:val="00091DAF"/>
    <w:rsid w:val="00092360"/>
    <w:rsid w:val="00092577"/>
    <w:rsid w:val="000939ED"/>
    <w:rsid w:val="00093BBD"/>
    <w:rsid w:val="000940EF"/>
    <w:rsid w:val="00094E2B"/>
    <w:rsid w:val="000952D6"/>
    <w:rsid w:val="00095C20"/>
    <w:rsid w:val="00095D62"/>
    <w:rsid w:val="000960BE"/>
    <w:rsid w:val="000966A8"/>
    <w:rsid w:val="00097BFD"/>
    <w:rsid w:val="000A073F"/>
    <w:rsid w:val="000A0C87"/>
    <w:rsid w:val="000A172F"/>
    <w:rsid w:val="000A17EF"/>
    <w:rsid w:val="000A1ACC"/>
    <w:rsid w:val="000A1BDD"/>
    <w:rsid w:val="000A1DF1"/>
    <w:rsid w:val="000A1DFF"/>
    <w:rsid w:val="000A26A2"/>
    <w:rsid w:val="000A2CA3"/>
    <w:rsid w:val="000A2D58"/>
    <w:rsid w:val="000A32DD"/>
    <w:rsid w:val="000A3488"/>
    <w:rsid w:val="000A36AE"/>
    <w:rsid w:val="000A3CF1"/>
    <w:rsid w:val="000A3EE2"/>
    <w:rsid w:val="000A4314"/>
    <w:rsid w:val="000A4734"/>
    <w:rsid w:val="000A4853"/>
    <w:rsid w:val="000A5574"/>
    <w:rsid w:val="000A6093"/>
    <w:rsid w:val="000A6390"/>
    <w:rsid w:val="000A685F"/>
    <w:rsid w:val="000A6BDA"/>
    <w:rsid w:val="000A70FF"/>
    <w:rsid w:val="000A76E2"/>
    <w:rsid w:val="000A7810"/>
    <w:rsid w:val="000A793D"/>
    <w:rsid w:val="000A7AFE"/>
    <w:rsid w:val="000B1864"/>
    <w:rsid w:val="000B2761"/>
    <w:rsid w:val="000B2872"/>
    <w:rsid w:val="000B2CEE"/>
    <w:rsid w:val="000B31A3"/>
    <w:rsid w:val="000B3437"/>
    <w:rsid w:val="000B358C"/>
    <w:rsid w:val="000B3C03"/>
    <w:rsid w:val="000B4034"/>
    <w:rsid w:val="000B415C"/>
    <w:rsid w:val="000B425F"/>
    <w:rsid w:val="000B4268"/>
    <w:rsid w:val="000B4D4D"/>
    <w:rsid w:val="000B51EF"/>
    <w:rsid w:val="000B55F3"/>
    <w:rsid w:val="000B63F9"/>
    <w:rsid w:val="000B7D76"/>
    <w:rsid w:val="000B7FCF"/>
    <w:rsid w:val="000C0822"/>
    <w:rsid w:val="000C0E76"/>
    <w:rsid w:val="000C2449"/>
    <w:rsid w:val="000C2A3B"/>
    <w:rsid w:val="000C3349"/>
    <w:rsid w:val="000C4278"/>
    <w:rsid w:val="000C4C15"/>
    <w:rsid w:val="000C4C23"/>
    <w:rsid w:val="000C6E4A"/>
    <w:rsid w:val="000C72F2"/>
    <w:rsid w:val="000C73E2"/>
    <w:rsid w:val="000C75AE"/>
    <w:rsid w:val="000D0703"/>
    <w:rsid w:val="000D188C"/>
    <w:rsid w:val="000D207A"/>
    <w:rsid w:val="000D22D9"/>
    <w:rsid w:val="000D2410"/>
    <w:rsid w:val="000D29A4"/>
    <w:rsid w:val="000D3EF5"/>
    <w:rsid w:val="000D44AD"/>
    <w:rsid w:val="000D63C3"/>
    <w:rsid w:val="000D762A"/>
    <w:rsid w:val="000D7785"/>
    <w:rsid w:val="000E10CE"/>
    <w:rsid w:val="000E1375"/>
    <w:rsid w:val="000E170A"/>
    <w:rsid w:val="000E1719"/>
    <w:rsid w:val="000E2318"/>
    <w:rsid w:val="000E25A9"/>
    <w:rsid w:val="000E3711"/>
    <w:rsid w:val="000E3D7F"/>
    <w:rsid w:val="000E44A4"/>
    <w:rsid w:val="000E5159"/>
    <w:rsid w:val="000E5836"/>
    <w:rsid w:val="000E6586"/>
    <w:rsid w:val="000E66FF"/>
    <w:rsid w:val="000E733F"/>
    <w:rsid w:val="000E7700"/>
    <w:rsid w:val="000F0618"/>
    <w:rsid w:val="000F0864"/>
    <w:rsid w:val="000F0A41"/>
    <w:rsid w:val="000F2D8B"/>
    <w:rsid w:val="000F3932"/>
    <w:rsid w:val="000F558D"/>
    <w:rsid w:val="000F617B"/>
    <w:rsid w:val="000F6253"/>
    <w:rsid w:val="000F6636"/>
    <w:rsid w:val="000F6637"/>
    <w:rsid w:val="000F7810"/>
    <w:rsid w:val="000F79E2"/>
    <w:rsid w:val="000F7B62"/>
    <w:rsid w:val="00100351"/>
    <w:rsid w:val="00100A2B"/>
    <w:rsid w:val="00101224"/>
    <w:rsid w:val="00101313"/>
    <w:rsid w:val="001014A0"/>
    <w:rsid w:val="00101C6C"/>
    <w:rsid w:val="001021F3"/>
    <w:rsid w:val="00102DA8"/>
    <w:rsid w:val="0010415F"/>
    <w:rsid w:val="00104885"/>
    <w:rsid w:val="00106A9B"/>
    <w:rsid w:val="00106CB0"/>
    <w:rsid w:val="00110607"/>
    <w:rsid w:val="001106FD"/>
    <w:rsid w:val="0011089F"/>
    <w:rsid w:val="00110BF9"/>
    <w:rsid w:val="00110D69"/>
    <w:rsid w:val="00110DF6"/>
    <w:rsid w:val="00111184"/>
    <w:rsid w:val="00111353"/>
    <w:rsid w:val="00111620"/>
    <w:rsid w:val="00111682"/>
    <w:rsid w:val="00111A94"/>
    <w:rsid w:val="00111CEE"/>
    <w:rsid w:val="00112A36"/>
    <w:rsid w:val="001131BA"/>
    <w:rsid w:val="00113B80"/>
    <w:rsid w:val="0011432C"/>
    <w:rsid w:val="0011443B"/>
    <w:rsid w:val="001157BF"/>
    <w:rsid w:val="00115965"/>
    <w:rsid w:val="00115A26"/>
    <w:rsid w:val="00117E8C"/>
    <w:rsid w:val="0012044D"/>
    <w:rsid w:val="001209BE"/>
    <w:rsid w:val="001213D9"/>
    <w:rsid w:val="00121919"/>
    <w:rsid w:val="00121BF2"/>
    <w:rsid w:val="001223E9"/>
    <w:rsid w:val="001223FC"/>
    <w:rsid w:val="001227D3"/>
    <w:rsid w:val="00122CC8"/>
    <w:rsid w:val="00122D5B"/>
    <w:rsid w:val="00122D6D"/>
    <w:rsid w:val="001233ED"/>
    <w:rsid w:val="00123BA0"/>
    <w:rsid w:val="00123D19"/>
    <w:rsid w:val="00123E8C"/>
    <w:rsid w:val="00124A49"/>
    <w:rsid w:val="00125D1D"/>
    <w:rsid w:val="001269DC"/>
    <w:rsid w:val="00126D2C"/>
    <w:rsid w:val="00127028"/>
    <w:rsid w:val="00127495"/>
    <w:rsid w:val="00127691"/>
    <w:rsid w:val="0013009F"/>
    <w:rsid w:val="00130EB8"/>
    <w:rsid w:val="00131437"/>
    <w:rsid w:val="001319B3"/>
    <w:rsid w:val="00131CC2"/>
    <w:rsid w:val="00131E34"/>
    <w:rsid w:val="00131F9F"/>
    <w:rsid w:val="00132412"/>
    <w:rsid w:val="001324F7"/>
    <w:rsid w:val="00133164"/>
    <w:rsid w:val="0013327B"/>
    <w:rsid w:val="00133399"/>
    <w:rsid w:val="001346C9"/>
    <w:rsid w:val="00135B51"/>
    <w:rsid w:val="0013625A"/>
    <w:rsid w:val="00136E7C"/>
    <w:rsid w:val="0014134F"/>
    <w:rsid w:val="00141C0D"/>
    <w:rsid w:val="00141E26"/>
    <w:rsid w:val="00141FFE"/>
    <w:rsid w:val="001426B4"/>
    <w:rsid w:val="0014272C"/>
    <w:rsid w:val="00142FD6"/>
    <w:rsid w:val="00144CDE"/>
    <w:rsid w:val="00144EA2"/>
    <w:rsid w:val="00145342"/>
    <w:rsid w:val="00145494"/>
    <w:rsid w:val="00145625"/>
    <w:rsid w:val="00145ADF"/>
    <w:rsid w:val="00146281"/>
    <w:rsid w:val="001463C5"/>
    <w:rsid w:val="00146B23"/>
    <w:rsid w:val="00146BB9"/>
    <w:rsid w:val="001478DC"/>
    <w:rsid w:val="0015010D"/>
    <w:rsid w:val="001513BA"/>
    <w:rsid w:val="001514C0"/>
    <w:rsid w:val="00153E7F"/>
    <w:rsid w:val="001545C4"/>
    <w:rsid w:val="00154CBC"/>
    <w:rsid w:val="0015531D"/>
    <w:rsid w:val="0015559A"/>
    <w:rsid w:val="00155B48"/>
    <w:rsid w:val="00155CF0"/>
    <w:rsid w:val="00156CAF"/>
    <w:rsid w:val="0015719F"/>
    <w:rsid w:val="0015720A"/>
    <w:rsid w:val="00157ACF"/>
    <w:rsid w:val="00157B0B"/>
    <w:rsid w:val="00160156"/>
    <w:rsid w:val="00161573"/>
    <w:rsid w:val="00161800"/>
    <w:rsid w:val="001619E0"/>
    <w:rsid w:val="00161DC3"/>
    <w:rsid w:val="0016205F"/>
    <w:rsid w:val="001620E8"/>
    <w:rsid w:val="001624D0"/>
    <w:rsid w:val="00162DC0"/>
    <w:rsid w:val="00162DF4"/>
    <w:rsid w:val="00163661"/>
    <w:rsid w:val="001647B9"/>
    <w:rsid w:val="00165480"/>
    <w:rsid w:val="001654B9"/>
    <w:rsid w:val="0016601E"/>
    <w:rsid w:val="00166C8A"/>
    <w:rsid w:val="001673D1"/>
    <w:rsid w:val="0016794C"/>
    <w:rsid w:val="00167C84"/>
    <w:rsid w:val="00170132"/>
    <w:rsid w:val="001702CF"/>
    <w:rsid w:val="00170D4B"/>
    <w:rsid w:val="0017175F"/>
    <w:rsid w:val="00172D39"/>
    <w:rsid w:val="00172D64"/>
    <w:rsid w:val="001730BD"/>
    <w:rsid w:val="0017528F"/>
    <w:rsid w:val="001761EF"/>
    <w:rsid w:val="0017678D"/>
    <w:rsid w:val="00176E84"/>
    <w:rsid w:val="001774CB"/>
    <w:rsid w:val="001803C7"/>
    <w:rsid w:val="00183597"/>
    <w:rsid w:val="00183DC0"/>
    <w:rsid w:val="001844BE"/>
    <w:rsid w:val="00185130"/>
    <w:rsid w:val="0018528C"/>
    <w:rsid w:val="00185592"/>
    <w:rsid w:val="00185E1E"/>
    <w:rsid w:val="00185E9B"/>
    <w:rsid w:val="00186B27"/>
    <w:rsid w:val="001905E7"/>
    <w:rsid w:val="001912F9"/>
    <w:rsid w:val="001918DC"/>
    <w:rsid w:val="00191971"/>
    <w:rsid w:val="00191CDE"/>
    <w:rsid w:val="00192003"/>
    <w:rsid w:val="0019234C"/>
    <w:rsid w:val="0019235D"/>
    <w:rsid w:val="00192E9D"/>
    <w:rsid w:val="00193038"/>
    <w:rsid w:val="00193175"/>
    <w:rsid w:val="00193E97"/>
    <w:rsid w:val="00193EA0"/>
    <w:rsid w:val="001941A7"/>
    <w:rsid w:val="00194810"/>
    <w:rsid w:val="00195574"/>
    <w:rsid w:val="00195BFE"/>
    <w:rsid w:val="00196566"/>
    <w:rsid w:val="00197F61"/>
    <w:rsid w:val="00197FE7"/>
    <w:rsid w:val="001A070C"/>
    <w:rsid w:val="001A0D7E"/>
    <w:rsid w:val="001A12AF"/>
    <w:rsid w:val="001A1493"/>
    <w:rsid w:val="001A15F7"/>
    <w:rsid w:val="001A16D2"/>
    <w:rsid w:val="001A1BE1"/>
    <w:rsid w:val="001A1D3D"/>
    <w:rsid w:val="001A2166"/>
    <w:rsid w:val="001A28A1"/>
    <w:rsid w:val="001A3126"/>
    <w:rsid w:val="001A34CF"/>
    <w:rsid w:val="001A36CB"/>
    <w:rsid w:val="001A5EBD"/>
    <w:rsid w:val="001A6498"/>
    <w:rsid w:val="001A675E"/>
    <w:rsid w:val="001A6775"/>
    <w:rsid w:val="001A6885"/>
    <w:rsid w:val="001A7765"/>
    <w:rsid w:val="001B03AA"/>
    <w:rsid w:val="001B0469"/>
    <w:rsid w:val="001B07D0"/>
    <w:rsid w:val="001B0A0C"/>
    <w:rsid w:val="001B0EC7"/>
    <w:rsid w:val="001B108B"/>
    <w:rsid w:val="001B1FDB"/>
    <w:rsid w:val="001B26AC"/>
    <w:rsid w:val="001B28CA"/>
    <w:rsid w:val="001B31B5"/>
    <w:rsid w:val="001B330E"/>
    <w:rsid w:val="001B3689"/>
    <w:rsid w:val="001B39B9"/>
    <w:rsid w:val="001B3EBB"/>
    <w:rsid w:val="001B49BD"/>
    <w:rsid w:val="001B49C3"/>
    <w:rsid w:val="001B4B05"/>
    <w:rsid w:val="001B52C4"/>
    <w:rsid w:val="001B553F"/>
    <w:rsid w:val="001B5846"/>
    <w:rsid w:val="001B58B8"/>
    <w:rsid w:val="001B5DD7"/>
    <w:rsid w:val="001B5FF0"/>
    <w:rsid w:val="001B647E"/>
    <w:rsid w:val="001B648B"/>
    <w:rsid w:val="001B6999"/>
    <w:rsid w:val="001B69CC"/>
    <w:rsid w:val="001B722D"/>
    <w:rsid w:val="001B7F04"/>
    <w:rsid w:val="001C0324"/>
    <w:rsid w:val="001C081E"/>
    <w:rsid w:val="001C140A"/>
    <w:rsid w:val="001C163C"/>
    <w:rsid w:val="001C1724"/>
    <w:rsid w:val="001C1F5C"/>
    <w:rsid w:val="001C25B7"/>
    <w:rsid w:val="001C25DA"/>
    <w:rsid w:val="001C2A6A"/>
    <w:rsid w:val="001C2C2A"/>
    <w:rsid w:val="001C3050"/>
    <w:rsid w:val="001C4AA0"/>
    <w:rsid w:val="001C4B3F"/>
    <w:rsid w:val="001C52DD"/>
    <w:rsid w:val="001C6599"/>
    <w:rsid w:val="001C6B3C"/>
    <w:rsid w:val="001C750B"/>
    <w:rsid w:val="001C7912"/>
    <w:rsid w:val="001D01F8"/>
    <w:rsid w:val="001D0DBD"/>
    <w:rsid w:val="001D10D2"/>
    <w:rsid w:val="001D1E47"/>
    <w:rsid w:val="001D22F3"/>
    <w:rsid w:val="001D24CF"/>
    <w:rsid w:val="001D2875"/>
    <w:rsid w:val="001D47EA"/>
    <w:rsid w:val="001D4A21"/>
    <w:rsid w:val="001D4F4D"/>
    <w:rsid w:val="001D521A"/>
    <w:rsid w:val="001D5BFF"/>
    <w:rsid w:val="001D6909"/>
    <w:rsid w:val="001D6977"/>
    <w:rsid w:val="001D72F1"/>
    <w:rsid w:val="001D7913"/>
    <w:rsid w:val="001E1039"/>
    <w:rsid w:val="001E171E"/>
    <w:rsid w:val="001E1BD2"/>
    <w:rsid w:val="001E2A70"/>
    <w:rsid w:val="001E38F8"/>
    <w:rsid w:val="001E3E79"/>
    <w:rsid w:val="001E5C74"/>
    <w:rsid w:val="001E6E87"/>
    <w:rsid w:val="001E7046"/>
    <w:rsid w:val="001E7115"/>
    <w:rsid w:val="001E7756"/>
    <w:rsid w:val="001F0028"/>
    <w:rsid w:val="001F00A8"/>
    <w:rsid w:val="001F096C"/>
    <w:rsid w:val="001F1749"/>
    <w:rsid w:val="001F182C"/>
    <w:rsid w:val="001F183B"/>
    <w:rsid w:val="001F19F9"/>
    <w:rsid w:val="001F26C0"/>
    <w:rsid w:val="001F2A4C"/>
    <w:rsid w:val="001F2CFA"/>
    <w:rsid w:val="001F304F"/>
    <w:rsid w:val="001F39F7"/>
    <w:rsid w:val="001F3A61"/>
    <w:rsid w:val="001F5B61"/>
    <w:rsid w:val="001F7300"/>
    <w:rsid w:val="001F7395"/>
    <w:rsid w:val="001F7BC1"/>
    <w:rsid w:val="00201C8B"/>
    <w:rsid w:val="00201E74"/>
    <w:rsid w:val="00202405"/>
    <w:rsid w:val="00202BD8"/>
    <w:rsid w:val="00202ECA"/>
    <w:rsid w:val="0020416A"/>
    <w:rsid w:val="00204EA6"/>
    <w:rsid w:val="002051EF"/>
    <w:rsid w:val="002055EB"/>
    <w:rsid w:val="00205E9C"/>
    <w:rsid w:val="002060BC"/>
    <w:rsid w:val="00206D4B"/>
    <w:rsid w:val="0020729A"/>
    <w:rsid w:val="002074D5"/>
    <w:rsid w:val="00207BF7"/>
    <w:rsid w:val="00207CF9"/>
    <w:rsid w:val="00210048"/>
    <w:rsid w:val="00210311"/>
    <w:rsid w:val="002105E9"/>
    <w:rsid w:val="00210C33"/>
    <w:rsid w:val="00211C69"/>
    <w:rsid w:val="00211E52"/>
    <w:rsid w:val="00213B83"/>
    <w:rsid w:val="00213DC1"/>
    <w:rsid w:val="0021429D"/>
    <w:rsid w:val="00214D83"/>
    <w:rsid w:val="00214EBA"/>
    <w:rsid w:val="0021590C"/>
    <w:rsid w:val="00216784"/>
    <w:rsid w:val="00216B77"/>
    <w:rsid w:val="00216C66"/>
    <w:rsid w:val="00216E70"/>
    <w:rsid w:val="002170C1"/>
    <w:rsid w:val="002171F2"/>
    <w:rsid w:val="00217271"/>
    <w:rsid w:val="0021748B"/>
    <w:rsid w:val="002174C7"/>
    <w:rsid w:val="0021795E"/>
    <w:rsid w:val="00220875"/>
    <w:rsid w:val="00220A4C"/>
    <w:rsid w:val="0022105E"/>
    <w:rsid w:val="00221320"/>
    <w:rsid w:val="002223F8"/>
    <w:rsid w:val="002225FD"/>
    <w:rsid w:val="00222DD8"/>
    <w:rsid w:val="0022311D"/>
    <w:rsid w:val="00223CB3"/>
    <w:rsid w:val="00223CCA"/>
    <w:rsid w:val="00224871"/>
    <w:rsid w:val="0022516E"/>
    <w:rsid w:val="0022548B"/>
    <w:rsid w:val="002259AE"/>
    <w:rsid w:val="00230077"/>
    <w:rsid w:val="00230131"/>
    <w:rsid w:val="00230822"/>
    <w:rsid w:val="00230FBE"/>
    <w:rsid w:val="00231139"/>
    <w:rsid w:val="0023127B"/>
    <w:rsid w:val="002317D8"/>
    <w:rsid w:val="00231C1A"/>
    <w:rsid w:val="00231E6E"/>
    <w:rsid w:val="00232053"/>
    <w:rsid w:val="00232B59"/>
    <w:rsid w:val="00233450"/>
    <w:rsid w:val="00233CEE"/>
    <w:rsid w:val="00233D3A"/>
    <w:rsid w:val="00233F0A"/>
    <w:rsid w:val="002348B5"/>
    <w:rsid w:val="00234A90"/>
    <w:rsid w:val="002353FA"/>
    <w:rsid w:val="00235F18"/>
    <w:rsid w:val="00236527"/>
    <w:rsid w:val="002370A3"/>
    <w:rsid w:val="00237365"/>
    <w:rsid w:val="002373D4"/>
    <w:rsid w:val="0023742B"/>
    <w:rsid w:val="0023762A"/>
    <w:rsid w:val="00237844"/>
    <w:rsid w:val="002378C2"/>
    <w:rsid w:val="00237AB0"/>
    <w:rsid w:val="00237B4A"/>
    <w:rsid w:val="00237CD6"/>
    <w:rsid w:val="00240780"/>
    <w:rsid w:val="0024127F"/>
    <w:rsid w:val="002419C2"/>
    <w:rsid w:val="00243877"/>
    <w:rsid w:val="00243CB3"/>
    <w:rsid w:val="0024596B"/>
    <w:rsid w:val="00245ACD"/>
    <w:rsid w:val="00245E9A"/>
    <w:rsid w:val="0024708F"/>
    <w:rsid w:val="00247212"/>
    <w:rsid w:val="0024797B"/>
    <w:rsid w:val="00247A66"/>
    <w:rsid w:val="002502BF"/>
    <w:rsid w:val="00250540"/>
    <w:rsid w:val="00251887"/>
    <w:rsid w:val="00251D2E"/>
    <w:rsid w:val="00252421"/>
    <w:rsid w:val="00252A0C"/>
    <w:rsid w:val="00253C7A"/>
    <w:rsid w:val="00255AC7"/>
    <w:rsid w:val="00255C2F"/>
    <w:rsid w:val="00255DD7"/>
    <w:rsid w:val="0025792F"/>
    <w:rsid w:val="00261804"/>
    <w:rsid w:val="00261998"/>
    <w:rsid w:val="00261B48"/>
    <w:rsid w:val="0026207E"/>
    <w:rsid w:val="002649A4"/>
    <w:rsid w:val="00265E8E"/>
    <w:rsid w:val="00267D14"/>
    <w:rsid w:val="00267E87"/>
    <w:rsid w:val="00270D8B"/>
    <w:rsid w:val="00271029"/>
    <w:rsid w:val="00271FB8"/>
    <w:rsid w:val="00272B74"/>
    <w:rsid w:val="0027454E"/>
    <w:rsid w:val="002749D0"/>
    <w:rsid w:val="00274C92"/>
    <w:rsid w:val="00274EEA"/>
    <w:rsid w:val="00274F44"/>
    <w:rsid w:val="00275740"/>
    <w:rsid w:val="00275BA5"/>
    <w:rsid w:val="00275F67"/>
    <w:rsid w:val="002761CA"/>
    <w:rsid w:val="00277003"/>
    <w:rsid w:val="002777E5"/>
    <w:rsid w:val="002800DE"/>
    <w:rsid w:val="00280F52"/>
    <w:rsid w:val="002821AD"/>
    <w:rsid w:val="002822DC"/>
    <w:rsid w:val="00282B37"/>
    <w:rsid w:val="00284591"/>
    <w:rsid w:val="00284D3F"/>
    <w:rsid w:val="00284D66"/>
    <w:rsid w:val="00285475"/>
    <w:rsid w:val="00285F41"/>
    <w:rsid w:val="0028675A"/>
    <w:rsid w:val="00286A2A"/>
    <w:rsid w:val="00286E9E"/>
    <w:rsid w:val="00290257"/>
    <w:rsid w:val="002910DA"/>
    <w:rsid w:val="002917BE"/>
    <w:rsid w:val="00291ABF"/>
    <w:rsid w:val="00291C96"/>
    <w:rsid w:val="002924EF"/>
    <w:rsid w:val="00292E4F"/>
    <w:rsid w:val="0029367D"/>
    <w:rsid w:val="0029442A"/>
    <w:rsid w:val="002944E5"/>
    <w:rsid w:val="002948B0"/>
    <w:rsid w:val="002954FC"/>
    <w:rsid w:val="00295D43"/>
    <w:rsid w:val="00295E43"/>
    <w:rsid w:val="002965ED"/>
    <w:rsid w:val="002979A1"/>
    <w:rsid w:val="00297DAA"/>
    <w:rsid w:val="002A13A5"/>
    <w:rsid w:val="002A13EC"/>
    <w:rsid w:val="002A2654"/>
    <w:rsid w:val="002A34F1"/>
    <w:rsid w:val="002A367D"/>
    <w:rsid w:val="002A3DC8"/>
    <w:rsid w:val="002A40E9"/>
    <w:rsid w:val="002A4A16"/>
    <w:rsid w:val="002A4BC7"/>
    <w:rsid w:val="002A5322"/>
    <w:rsid w:val="002A53BB"/>
    <w:rsid w:val="002A5C40"/>
    <w:rsid w:val="002A6696"/>
    <w:rsid w:val="002A7732"/>
    <w:rsid w:val="002A7F3F"/>
    <w:rsid w:val="002B008A"/>
    <w:rsid w:val="002B0532"/>
    <w:rsid w:val="002B0B4E"/>
    <w:rsid w:val="002B0CB0"/>
    <w:rsid w:val="002B106E"/>
    <w:rsid w:val="002B1621"/>
    <w:rsid w:val="002B18EB"/>
    <w:rsid w:val="002B20DD"/>
    <w:rsid w:val="002B3468"/>
    <w:rsid w:val="002B3802"/>
    <w:rsid w:val="002B4665"/>
    <w:rsid w:val="002B4B07"/>
    <w:rsid w:val="002B5D3D"/>
    <w:rsid w:val="002B6470"/>
    <w:rsid w:val="002B703D"/>
    <w:rsid w:val="002B7697"/>
    <w:rsid w:val="002B77FE"/>
    <w:rsid w:val="002B7805"/>
    <w:rsid w:val="002B7CC4"/>
    <w:rsid w:val="002C1089"/>
    <w:rsid w:val="002C2E3F"/>
    <w:rsid w:val="002C3132"/>
    <w:rsid w:val="002C317B"/>
    <w:rsid w:val="002C55AD"/>
    <w:rsid w:val="002C5929"/>
    <w:rsid w:val="002C6CBC"/>
    <w:rsid w:val="002C6FE7"/>
    <w:rsid w:val="002C70BB"/>
    <w:rsid w:val="002C7A68"/>
    <w:rsid w:val="002D00BE"/>
    <w:rsid w:val="002D169D"/>
    <w:rsid w:val="002D1955"/>
    <w:rsid w:val="002D1F62"/>
    <w:rsid w:val="002D2314"/>
    <w:rsid w:val="002D34F1"/>
    <w:rsid w:val="002D4406"/>
    <w:rsid w:val="002D4A7A"/>
    <w:rsid w:val="002D5362"/>
    <w:rsid w:val="002D5BB1"/>
    <w:rsid w:val="002D6726"/>
    <w:rsid w:val="002D69BB"/>
    <w:rsid w:val="002D6B56"/>
    <w:rsid w:val="002D73DD"/>
    <w:rsid w:val="002D7734"/>
    <w:rsid w:val="002E0382"/>
    <w:rsid w:val="002E0466"/>
    <w:rsid w:val="002E0499"/>
    <w:rsid w:val="002E0B69"/>
    <w:rsid w:val="002E0B6C"/>
    <w:rsid w:val="002E18DA"/>
    <w:rsid w:val="002E1C30"/>
    <w:rsid w:val="002E1D96"/>
    <w:rsid w:val="002E21B7"/>
    <w:rsid w:val="002E2DEC"/>
    <w:rsid w:val="002E310D"/>
    <w:rsid w:val="002E32F9"/>
    <w:rsid w:val="002E3508"/>
    <w:rsid w:val="002E44C4"/>
    <w:rsid w:val="002E4635"/>
    <w:rsid w:val="002E4A31"/>
    <w:rsid w:val="002E5083"/>
    <w:rsid w:val="002E59BA"/>
    <w:rsid w:val="002E6CD2"/>
    <w:rsid w:val="002E76CD"/>
    <w:rsid w:val="002E777D"/>
    <w:rsid w:val="002F1ABE"/>
    <w:rsid w:val="002F217B"/>
    <w:rsid w:val="002F32A4"/>
    <w:rsid w:val="002F34E9"/>
    <w:rsid w:val="002F39B3"/>
    <w:rsid w:val="002F3A6E"/>
    <w:rsid w:val="002F46A6"/>
    <w:rsid w:val="002F58BB"/>
    <w:rsid w:val="002F67EE"/>
    <w:rsid w:val="002F734F"/>
    <w:rsid w:val="002F774B"/>
    <w:rsid w:val="00300FC9"/>
    <w:rsid w:val="003020E1"/>
    <w:rsid w:val="003024F8"/>
    <w:rsid w:val="0030273D"/>
    <w:rsid w:val="00303ECE"/>
    <w:rsid w:val="0030497E"/>
    <w:rsid w:val="0030553A"/>
    <w:rsid w:val="003056AD"/>
    <w:rsid w:val="003056EC"/>
    <w:rsid w:val="00305730"/>
    <w:rsid w:val="0030597F"/>
    <w:rsid w:val="00305C27"/>
    <w:rsid w:val="003061B4"/>
    <w:rsid w:val="003063E5"/>
    <w:rsid w:val="003064BA"/>
    <w:rsid w:val="00310868"/>
    <w:rsid w:val="0031185D"/>
    <w:rsid w:val="00312DEE"/>
    <w:rsid w:val="00313226"/>
    <w:rsid w:val="00314CF7"/>
    <w:rsid w:val="00315302"/>
    <w:rsid w:val="00316109"/>
    <w:rsid w:val="00317166"/>
    <w:rsid w:val="00320368"/>
    <w:rsid w:val="00320DFD"/>
    <w:rsid w:val="00320E01"/>
    <w:rsid w:val="00320E38"/>
    <w:rsid w:val="00321299"/>
    <w:rsid w:val="00322DA0"/>
    <w:rsid w:val="00323EDE"/>
    <w:rsid w:val="00324076"/>
    <w:rsid w:val="003243FB"/>
    <w:rsid w:val="00324656"/>
    <w:rsid w:val="0032489B"/>
    <w:rsid w:val="00324C31"/>
    <w:rsid w:val="00324DB7"/>
    <w:rsid w:val="00325769"/>
    <w:rsid w:val="003273F6"/>
    <w:rsid w:val="00327F64"/>
    <w:rsid w:val="00330931"/>
    <w:rsid w:val="00330A64"/>
    <w:rsid w:val="00331067"/>
    <w:rsid w:val="003310E3"/>
    <w:rsid w:val="003317FE"/>
    <w:rsid w:val="0033292A"/>
    <w:rsid w:val="00332A41"/>
    <w:rsid w:val="00333126"/>
    <w:rsid w:val="00333E25"/>
    <w:rsid w:val="0033444F"/>
    <w:rsid w:val="003344B5"/>
    <w:rsid w:val="003345E7"/>
    <w:rsid w:val="00334FF0"/>
    <w:rsid w:val="0033502B"/>
    <w:rsid w:val="00335C36"/>
    <w:rsid w:val="00335CE4"/>
    <w:rsid w:val="00335D73"/>
    <w:rsid w:val="003361E2"/>
    <w:rsid w:val="00336875"/>
    <w:rsid w:val="00337EE2"/>
    <w:rsid w:val="00340DD1"/>
    <w:rsid w:val="00341407"/>
    <w:rsid w:val="0034158F"/>
    <w:rsid w:val="003415CE"/>
    <w:rsid w:val="003416C8"/>
    <w:rsid w:val="00341E7C"/>
    <w:rsid w:val="00342F4C"/>
    <w:rsid w:val="00343463"/>
    <w:rsid w:val="00343703"/>
    <w:rsid w:val="003438CE"/>
    <w:rsid w:val="00343AE7"/>
    <w:rsid w:val="003445FF"/>
    <w:rsid w:val="00345089"/>
    <w:rsid w:val="00345AB7"/>
    <w:rsid w:val="00345D77"/>
    <w:rsid w:val="003463FF"/>
    <w:rsid w:val="00346778"/>
    <w:rsid w:val="0034766B"/>
    <w:rsid w:val="00350BB1"/>
    <w:rsid w:val="003521EF"/>
    <w:rsid w:val="00353F18"/>
    <w:rsid w:val="0035417A"/>
    <w:rsid w:val="00355A48"/>
    <w:rsid w:val="00355AFD"/>
    <w:rsid w:val="00356812"/>
    <w:rsid w:val="00356B34"/>
    <w:rsid w:val="003570E7"/>
    <w:rsid w:val="0035747A"/>
    <w:rsid w:val="00357E12"/>
    <w:rsid w:val="00360254"/>
    <w:rsid w:val="00360E08"/>
    <w:rsid w:val="00360FBA"/>
    <w:rsid w:val="003616C7"/>
    <w:rsid w:val="00361907"/>
    <w:rsid w:val="0036381B"/>
    <w:rsid w:val="00363CEE"/>
    <w:rsid w:val="003640DA"/>
    <w:rsid w:val="0036474A"/>
    <w:rsid w:val="00365897"/>
    <w:rsid w:val="00365F35"/>
    <w:rsid w:val="00366D2F"/>
    <w:rsid w:val="0036704A"/>
    <w:rsid w:val="003675CC"/>
    <w:rsid w:val="0036766A"/>
    <w:rsid w:val="003705D8"/>
    <w:rsid w:val="00370908"/>
    <w:rsid w:val="00370DB2"/>
    <w:rsid w:val="00370E54"/>
    <w:rsid w:val="00371481"/>
    <w:rsid w:val="0037171A"/>
    <w:rsid w:val="00371A2B"/>
    <w:rsid w:val="00371A38"/>
    <w:rsid w:val="00372372"/>
    <w:rsid w:val="003723F3"/>
    <w:rsid w:val="0037246B"/>
    <w:rsid w:val="00372A1F"/>
    <w:rsid w:val="00372D17"/>
    <w:rsid w:val="00372E4D"/>
    <w:rsid w:val="00373281"/>
    <w:rsid w:val="003732ED"/>
    <w:rsid w:val="003749A6"/>
    <w:rsid w:val="003749F1"/>
    <w:rsid w:val="00375161"/>
    <w:rsid w:val="00375658"/>
    <w:rsid w:val="00376205"/>
    <w:rsid w:val="0037649D"/>
    <w:rsid w:val="00377548"/>
    <w:rsid w:val="00377EB5"/>
    <w:rsid w:val="00380246"/>
    <w:rsid w:val="00380989"/>
    <w:rsid w:val="00380AE9"/>
    <w:rsid w:val="00381339"/>
    <w:rsid w:val="00382E70"/>
    <w:rsid w:val="00383341"/>
    <w:rsid w:val="0038347F"/>
    <w:rsid w:val="00383957"/>
    <w:rsid w:val="00383B60"/>
    <w:rsid w:val="00383D04"/>
    <w:rsid w:val="00383D8E"/>
    <w:rsid w:val="0038479D"/>
    <w:rsid w:val="00386739"/>
    <w:rsid w:val="00386B02"/>
    <w:rsid w:val="00386EA9"/>
    <w:rsid w:val="003870A9"/>
    <w:rsid w:val="003870FE"/>
    <w:rsid w:val="00387D66"/>
    <w:rsid w:val="003904DC"/>
    <w:rsid w:val="003906AF"/>
    <w:rsid w:val="003914E2"/>
    <w:rsid w:val="00391D72"/>
    <w:rsid w:val="00393250"/>
    <w:rsid w:val="00393F0F"/>
    <w:rsid w:val="00394963"/>
    <w:rsid w:val="00394AE2"/>
    <w:rsid w:val="00394E0C"/>
    <w:rsid w:val="00395CB5"/>
    <w:rsid w:val="0039648E"/>
    <w:rsid w:val="00396678"/>
    <w:rsid w:val="003A0359"/>
    <w:rsid w:val="003A09BB"/>
    <w:rsid w:val="003A16DD"/>
    <w:rsid w:val="003A177E"/>
    <w:rsid w:val="003A20A8"/>
    <w:rsid w:val="003A2AF0"/>
    <w:rsid w:val="003A2B8C"/>
    <w:rsid w:val="003A3620"/>
    <w:rsid w:val="003A3F7A"/>
    <w:rsid w:val="003A4983"/>
    <w:rsid w:val="003A4CFC"/>
    <w:rsid w:val="003A586B"/>
    <w:rsid w:val="003A59A3"/>
    <w:rsid w:val="003A664A"/>
    <w:rsid w:val="003A7F83"/>
    <w:rsid w:val="003B0E41"/>
    <w:rsid w:val="003B1F58"/>
    <w:rsid w:val="003B2127"/>
    <w:rsid w:val="003B246D"/>
    <w:rsid w:val="003B2902"/>
    <w:rsid w:val="003B2CE5"/>
    <w:rsid w:val="003B3C18"/>
    <w:rsid w:val="003B519F"/>
    <w:rsid w:val="003B5A15"/>
    <w:rsid w:val="003B6210"/>
    <w:rsid w:val="003B671A"/>
    <w:rsid w:val="003C0D88"/>
    <w:rsid w:val="003C0E62"/>
    <w:rsid w:val="003C133E"/>
    <w:rsid w:val="003C15F3"/>
    <w:rsid w:val="003C17CD"/>
    <w:rsid w:val="003C245B"/>
    <w:rsid w:val="003C274F"/>
    <w:rsid w:val="003C2EE7"/>
    <w:rsid w:val="003C2F82"/>
    <w:rsid w:val="003C3304"/>
    <w:rsid w:val="003C3740"/>
    <w:rsid w:val="003C37D5"/>
    <w:rsid w:val="003C38C1"/>
    <w:rsid w:val="003C3F0C"/>
    <w:rsid w:val="003C4A58"/>
    <w:rsid w:val="003C4B60"/>
    <w:rsid w:val="003C6EC6"/>
    <w:rsid w:val="003C7B8D"/>
    <w:rsid w:val="003D1048"/>
    <w:rsid w:val="003D113B"/>
    <w:rsid w:val="003D1742"/>
    <w:rsid w:val="003D17A0"/>
    <w:rsid w:val="003D1A46"/>
    <w:rsid w:val="003D41BF"/>
    <w:rsid w:val="003D4DFD"/>
    <w:rsid w:val="003D5A4D"/>
    <w:rsid w:val="003D5DB8"/>
    <w:rsid w:val="003D5E9B"/>
    <w:rsid w:val="003D603B"/>
    <w:rsid w:val="003D64EE"/>
    <w:rsid w:val="003D75FF"/>
    <w:rsid w:val="003E06A7"/>
    <w:rsid w:val="003E21FC"/>
    <w:rsid w:val="003E2349"/>
    <w:rsid w:val="003E2354"/>
    <w:rsid w:val="003E2A45"/>
    <w:rsid w:val="003E2B7A"/>
    <w:rsid w:val="003E36E6"/>
    <w:rsid w:val="003E3C3E"/>
    <w:rsid w:val="003E445D"/>
    <w:rsid w:val="003E4C2E"/>
    <w:rsid w:val="003E525E"/>
    <w:rsid w:val="003E575D"/>
    <w:rsid w:val="003E622B"/>
    <w:rsid w:val="003E65FE"/>
    <w:rsid w:val="003E6608"/>
    <w:rsid w:val="003E6B45"/>
    <w:rsid w:val="003E70C3"/>
    <w:rsid w:val="003E7CFE"/>
    <w:rsid w:val="003F0452"/>
    <w:rsid w:val="003F107C"/>
    <w:rsid w:val="003F1637"/>
    <w:rsid w:val="003F1959"/>
    <w:rsid w:val="003F1CB6"/>
    <w:rsid w:val="003F2365"/>
    <w:rsid w:val="003F243D"/>
    <w:rsid w:val="003F290F"/>
    <w:rsid w:val="003F2BF2"/>
    <w:rsid w:val="003F37FF"/>
    <w:rsid w:val="003F38E0"/>
    <w:rsid w:val="003F4C58"/>
    <w:rsid w:val="003F5059"/>
    <w:rsid w:val="003F5136"/>
    <w:rsid w:val="003F6C7D"/>
    <w:rsid w:val="003F7025"/>
    <w:rsid w:val="00400CD0"/>
    <w:rsid w:val="004010CE"/>
    <w:rsid w:val="00401809"/>
    <w:rsid w:val="00401B3A"/>
    <w:rsid w:val="00401E6A"/>
    <w:rsid w:val="0040251F"/>
    <w:rsid w:val="0040260A"/>
    <w:rsid w:val="00402723"/>
    <w:rsid w:val="00402B46"/>
    <w:rsid w:val="00403B43"/>
    <w:rsid w:val="0040412D"/>
    <w:rsid w:val="00404194"/>
    <w:rsid w:val="004051CA"/>
    <w:rsid w:val="00405E53"/>
    <w:rsid w:val="00406407"/>
    <w:rsid w:val="00407097"/>
    <w:rsid w:val="00407769"/>
    <w:rsid w:val="004077EB"/>
    <w:rsid w:val="00407FB5"/>
    <w:rsid w:val="00410824"/>
    <w:rsid w:val="00410B77"/>
    <w:rsid w:val="00411FD6"/>
    <w:rsid w:val="00412432"/>
    <w:rsid w:val="004130A5"/>
    <w:rsid w:val="00413432"/>
    <w:rsid w:val="0041380C"/>
    <w:rsid w:val="00413A77"/>
    <w:rsid w:val="00413ABA"/>
    <w:rsid w:val="004143DE"/>
    <w:rsid w:val="004147D7"/>
    <w:rsid w:val="0041534E"/>
    <w:rsid w:val="00415766"/>
    <w:rsid w:val="00416354"/>
    <w:rsid w:val="004165A7"/>
    <w:rsid w:val="00416BA5"/>
    <w:rsid w:val="00416BC4"/>
    <w:rsid w:val="00416DA8"/>
    <w:rsid w:val="004171E4"/>
    <w:rsid w:val="004178E6"/>
    <w:rsid w:val="00417CA9"/>
    <w:rsid w:val="0042013C"/>
    <w:rsid w:val="0042023A"/>
    <w:rsid w:val="00420926"/>
    <w:rsid w:val="00420DF4"/>
    <w:rsid w:val="004215AB"/>
    <w:rsid w:val="00421630"/>
    <w:rsid w:val="00424233"/>
    <w:rsid w:val="004252EB"/>
    <w:rsid w:val="00425FE8"/>
    <w:rsid w:val="00427260"/>
    <w:rsid w:val="004279A7"/>
    <w:rsid w:val="00427D99"/>
    <w:rsid w:val="004328B4"/>
    <w:rsid w:val="00433469"/>
    <w:rsid w:val="00433944"/>
    <w:rsid w:val="004349B4"/>
    <w:rsid w:val="004357EE"/>
    <w:rsid w:val="00436B72"/>
    <w:rsid w:val="004403D9"/>
    <w:rsid w:val="004414B4"/>
    <w:rsid w:val="00441B90"/>
    <w:rsid w:val="00442342"/>
    <w:rsid w:val="004429EB"/>
    <w:rsid w:val="00442AE8"/>
    <w:rsid w:val="00442CE8"/>
    <w:rsid w:val="004431FC"/>
    <w:rsid w:val="0044437D"/>
    <w:rsid w:val="00445269"/>
    <w:rsid w:val="004455D6"/>
    <w:rsid w:val="00445A5C"/>
    <w:rsid w:val="00445D9F"/>
    <w:rsid w:val="00447033"/>
    <w:rsid w:val="004476F9"/>
    <w:rsid w:val="004477F8"/>
    <w:rsid w:val="004479A0"/>
    <w:rsid w:val="0045004E"/>
    <w:rsid w:val="004502B1"/>
    <w:rsid w:val="00450913"/>
    <w:rsid w:val="00450BCC"/>
    <w:rsid w:val="0045130E"/>
    <w:rsid w:val="00451778"/>
    <w:rsid w:val="0045217B"/>
    <w:rsid w:val="00452302"/>
    <w:rsid w:val="004523D9"/>
    <w:rsid w:val="004530E8"/>
    <w:rsid w:val="00454368"/>
    <w:rsid w:val="00454745"/>
    <w:rsid w:val="00454AD7"/>
    <w:rsid w:val="00455073"/>
    <w:rsid w:val="004562A9"/>
    <w:rsid w:val="004566ED"/>
    <w:rsid w:val="00456820"/>
    <w:rsid w:val="00456C13"/>
    <w:rsid w:val="00456DE6"/>
    <w:rsid w:val="00457111"/>
    <w:rsid w:val="00457CEB"/>
    <w:rsid w:val="00460821"/>
    <w:rsid w:val="004609B2"/>
    <w:rsid w:val="00460B85"/>
    <w:rsid w:val="00460F28"/>
    <w:rsid w:val="00461048"/>
    <w:rsid w:val="00461924"/>
    <w:rsid w:val="00461FF1"/>
    <w:rsid w:val="004621FD"/>
    <w:rsid w:val="00462347"/>
    <w:rsid w:val="00462E22"/>
    <w:rsid w:val="004636C7"/>
    <w:rsid w:val="00463B84"/>
    <w:rsid w:val="00464CBD"/>
    <w:rsid w:val="00465D91"/>
    <w:rsid w:val="00466F98"/>
    <w:rsid w:val="00467A20"/>
    <w:rsid w:val="0047088A"/>
    <w:rsid w:val="00470BCF"/>
    <w:rsid w:val="0047187D"/>
    <w:rsid w:val="00471AAE"/>
    <w:rsid w:val="00471B3C"/>
    <w:rsid w:val="00472481"/>
    <w:rsid w:val="004729C5"/>
    <w:rsid w:val="00473182"/>
    <w:rsid w:val="00474B2D"/>
    <w:rsid w:val="00477A2C"/>
    <w:rsid w:val="004806CF"/>
    <w:rsid w:val="004807D7"/>
    <w:rsid w:val="00480ABE"/>
    <w:rsid w:val="00480B83"/>
    <w:rsid w:val="00480BA9"/>
    <w:rsid w:val="00480F41"/>
    <w:rsid w:val="00481BD2"/>
    <w:rsid w:val="00481C2E"/>
    <w:rsid w:val="00481CD4"/>
    <w:rsid w:val="0048221C"/>
    <w:rsid w:val="00482641"/>
    <w:rsid w:val="004829D9"/>
    <w:rsid w:val="00482A43"/>
    <w:rsid w:val="00484B0E"/>
    <w:rsid w:val="004855DF"/>
    <w:rsid w:val="00485808"/>
    <w:rsid w:val="00485915"/>
    <w:rsid w:val="00486159"/>
    <w:rsid w:val="00486207"/>
    <w:rsid w:val="0048675B"/>
    <w:rsid w:val="00487E3F"/>
    <w:rsid w:val="00487E7C"/>
    <w:rsid w:val="00490290"/>
    <w:rsid w:val="00490AA0"/>
    <w:rsid w:val="004910C0"/>
    <w:rsid w:val="0049186B"/>
    <w:rsid w:val="00491B07"/>
    <w:rsid w:val="00492A83"/>
    <w:rsid w:val="00493712"/>
    <w:rsid w:val="00493CFD"/>
    <w:rsid w:val="00493DFE"/>
    <w:rsid w:val="00494203"/>
    <w:rsid w:val="00494FAA"/>
    <w:rsid w:val="00495AEA"/>
    <w:rsid w:val="00495B72"/>
    <w:rsid w:val="00495D8A"/>
    <w:rsid w:val="00495D8F"/>
    <w:rsid w:val="0049623A"/>
    <w:rsid w:val="00496A16"/>
    <w:rsid w:val="004971BC"/>
    <w:rsid w:val="004A1092"/>
    <w:rsid w:val="004A11DE"/>
    <w:rsid w:val="004A15B9"/>
    <w:rsid w:val="004A1DED"/>
    <w:rsid w:val="004A1DF6"/>
    <w:rsid w:val="004A2835"/>
    <w:rsid w:val="004A2DE2"/>
    <w:rsid w:val="004A38CA"/>
    <w:rsid w:val="004A43E4"/>
    <w:rsid w:val="004A4D42"/>
    <w:rsid w:val="004A5EFD"/>
    <w:rsid w:val="004A7AF0"/>
    <w:rsid w:val="004A7C77"/>
    <w:rsid w:val="004B0ADB"/>
    <w:rsid w:val="004B0FE0"/>
    <w:rsid w:val="004B2952"/>
    <w:rsid w:val="004B2B5D"/>
    <w:rsid w:val="004B39F7"/>
    <w:rsid w:val="004B450D"/>
    <w:rsid w:val="004B464E"/>
    <w:rsid w:val="004B46C7"/>
    <w:rsid w:val="004B4751"/>
    <w:rsid w:val="004B608F"/>
    <w:rsid w:val="004B673D"/>
    <w:rsid w:val="004B6B99"/>
    <w:rsid w:val="004B7DC6"/>
    <w:rsid w:val="004C0AE9"/>
    <w:rsid w:val="004C12EE"/>
    <w:rsid w:val="004C1953"/>
    <w:rsid w:val="004C209A"/>
    <w:rsid w:val="004C2768"/>
    <w:rsid w:val="004C2884"/>
    <w:rsid w:val="004C3280"/>
    <w:rsid w:val="004C33E5"/>
    <w:rsid w:val="004C35FA"/>
    <w:rsid w:val="004C3C9A"/>
    <w:rsid w:val="004C3EFA"/>
    <w:rsid w:val="004C460C"/>
    <w:rsid w:val="004C4BEA"/>
    <w:rsid w:val="004C5677"/>
    <w:rsid w:val="004C5CF2"/>
    <w:rsid w:val="004C77E2"/>
    <w:rsid w:val="004D0D54"/>
    <w:rsid w:val="004D2861"/>
    <w:rsid w:val="004D2FB3"/>
    <w:rsid w:val="004D30D2"/>
    <w:rsid w:val="004D38A4"/>
    <w:rsid w:val="004D448F"/>
    <w:rsid w:val="004D46F5"/>
    <w:rsid w:val="004D4FFD"/>
    <w:rsid w:val="004D50E7"/>
    <w:rsid w:val="004D562F"/>
    <w:rsid w:val="004D68F9"/>
    <w:rsid w:val="004D6A8C"/>
    <w:rsid w:val="004D754D"/>
    <w:rsid w:val="004E03F8"/>
    <w:rsid w:val="004E0A0C"/>
    <w:rsid w:val="004E0B7A"/>
    <w:rsid w:val="004E15CF"/>
    <w:rsid w:val="004E1D46"/>
    <w:rsid w:val="004E2066"/>
    <w:rsid w:val="004E2257"/>
    <w:rsid w:val="004E2995"/>
    <w:rsid w:val="004E376B"/>
    <w:rsid w:val="004E37DB"/>
    <w:rsid w:val="004E38D1"/>
    <w:rsid w:val="004E3A5B"/>
    <w:rsid w:val="004E4252"/>
    <w:rsid w:val="004E46C0"/>
    <w:rsid w:val="004E4CD0"/>
    <w:rsid w:val="004E5E79"/>
    <w:rsid w:val="004E66BE"/>
    <w:rsid w:val="004E70C7"/>
    <w:rsid w:val="004E712E"/>
    <w:rsid w:val="004E71D5"/>
    <w:rsid w:val="004E7518"/>
    <w:rsid w:val="004E783C"/>
    <w:rsid w:val="004E78A7"/>
    <w:rsid w:val="004F0215"/>
    <w:rsid w:val="004F0465"/>
    <w:rsid w:val="004F0B2D"/>
    <w:rsid w:val="004F22D1"/>
    <w:rsid w:val="004F276E"/>
    <w:rsid w:val="004F3209"/>
    <w:rsid w:val="004F36CF"/>
    <w:rsid w:val="004F3E45"/>
    <w:rsid w:val="004F5999"/>
    <w:rsid w:val="004F5B33"/>
    <w:rsid w:val="004F5FD4"/>
    <w:rsid w:val="004F72DE"/>
    <w:rsid w:val="004F7566"/>
    <w:rsid w:val="004F78F9"/>
    <w:rsid w:val="005009BE"/>
    <w:rsid w:val="005016B8"/>
    <w:rsid w:val="00501ADA"/>
    <w:rsid w:val="00501C82"/>
    <w:rsid w:val="00501D84"/>
    <w:rsid w:val="00502E93"/>
    <w:rsid w:val="00503336"/>
    <w:rsid w:val="0050373F"/>
    <w:rsid w:val="00503D5F"/>
    <w:rsid w:val="005048B9"/>
    <w:rsid w:val="00504972"/>
    <w:rsid w:val="005049C9"/>
    <w:rsid w:val="00504C28"/>
    <w:rsid w:val="00504EB3"/>
    <w:rsid w:val="00507CFD"/>
    <w:rsid w:val="00507F1D"/>
    <w:rsid w:val="00510027"/>
    <w:rsid w:val="00510680"/>
    <w:rsid w:val="00510E90"/>
    <w:rsid w:val="0051134C"/>
    <w:rsid w:val="00512D5C"/>
    <w:rsid w:val="00513E94"/>
    <w:rsid w:val="0051470F"/>
    <w:rsid w:val="00514839"/>
    <w:rsid w:val="00514846"/>
    <w:rsid w:val="00514E56"/>
    <w:rsid w:val="005151A4"/>
    <w:rsid w:val="005166BD"/>
    <w:rsid w:val="0051670E"/>
    <w:rsid w:val="0051782B"/>
    <w:rsid w:val="00517B61"/>
    <w:rsid w:val="00517D01"/>
    <w:rsid w:val="00521483"/>
    <w:rsid w:val="00522C08"/>
    <w:rsid w:val="00523775"/>
    <w:rsid w:val="00523A72"/>
    <w:rsid w:val="00524513"/>
    <w:rsid w:val="00524533"/>
    <w:rsid w:val="00524D47"/>
    <w:rsid w:val="00524E65"/>
    <w:rsid w:val="0052510F"/>
    <w:rsid w:val="00526B40"/>
    <w:rsid w:val="00526D4F"/>
    <w:rsid w:val="00526F6F"/>
    <w:rsid w:val="0053017E"/>
    <w:rsid w:val="005303DD"/>
    <w:rsid w:val="00530FA4"/>
    <w:rsid w:val="00531FF3"/>
    <w:rsid w:val="00534933"/>
    <w:rsid w:val="00534FCE"/>
    <w:rsid w:val="0053542E"/>
    <w:rsid w:val="00535B94"/>
    <w:rsid w:val="0053765B"/>
    <w:rsid w:val="00537BA6"/>
    <w:rsid w:val="005401BA"/>
    <w:rsid w:val="00540697"/>
    <w:rsid w:val="00540857"/>
    <w:rsid w:val="00541673"/>
    <w:rsid w:val="0054181E"/>
    <w:rsid w:val="00541FAA"/>
    <w:rsid w:val="00542181"/>
    <w:rsid w:val="005422B2"/>
    <w:rsid w:val="005425F5"/>
    <w:rsid w:val="00542942"/>
    <w:rsid w:val="00542D1D"/>
    <w:rsid w:val="00543E90"/>
    <w:rsid w:val="00544997"/>
    <w:rsid w:val="005468E9"/>
    <w:rsid w:val="005470A1"/>
    <w:rsid w:val="005476F2"/>
    <w:rsid w:val="00547762"/>
    <w:rsid w:val="00547FF4"/>
    <w:rsid w:val="00550D31"/>
    <w:rsid w:val="00550DC5"/>
    <w:rsid w:val="00551663"/>
    <w:rsid w:val="005518AC"/>
    <w:rsid w:val="00552A60"/>
    <w:rsid w:val="00552B1F"/>
    <w:rsid w:val="00552BD7"/>
    <w:rsid w:val="00553125"/>
    <w:rsid w:val="00554379"/>
    <w:rsid w:val="005545F2"/>
    <w:rsid w:val="00555423"/>
    <w:rsid w:val="00555512"/>
    <w:rsid w:val="00556CF1"/>
    <w:rsid w:val="00556F30"/>
    <w:rsid w:val="005578A6"/>
    <w:rsid w:val="00557E28"/>
    <w:rsid w:val="00560796"/>
    <w:rsid w:val="00561764"/>
    <w:rsid w:val="00562DEA"/>
    <w:rsid w:val="005630CF"/>
    <w:rsid w:val="00563182"/>
    <w:rsid w:val="00563D6A"/>
    <w:rsid w:val="00564954"/>
    <w:rsid w:val="005669CC"/>
    <w:rsid w:val="005673B8"/>
    <w:rsid w:val="005675C7"/>
    <w:rsid w:val="005706D6"/>
    <w:rsid w:val="00571029"/>
    <w:rsid w:val="00571919"/>
    <w:rsid w:val="005720AB"/>
    <w:rsid w:val="00572150"/>
    <w:rsid w:val="005725DE"/>
    <w:rsid w:val="00572603"/>
    <w:rsid w:val="00572745"/>
    <w:rsid w:val="00573593"/>
    <w:rsid w:val="005737DB"/>
    <w:rsid w:val="00574917"/>
    <w:rsid w:val="005749AB"/>
    <w:rsid w:val="00576D68"/>
    <w:rsid w:val="00576E29"/>
    <w:rsid w:val="00577108"/>
    <w:rsid w:val="0057722E"/>
    <w:rsid w:val="00577375"/>
    <w:rsid w:val="00577F11"/>
    <w:rsid w:val="005804D6"/>
    <w:rsid w:val="00580857"/>
    <w:rsid w:val="005808A5"/>
    <w:rsid w:val="00581323"/>
    <w:rsid w:val="00581740"/>
    <w:rsid w:val="00581C0A"/>
    <w:rsid w:val="00582B30"/>
    <w:rsid w:val="0058331F"/>
    <w:rsid w:val="00583B67"/>
    <w:rsid w:val="0058448C"/>
    <w:rsid w:val="00584BAE"/>
    <w:rsid w:val="00584C82"/>
    <w:rsid w:val="00584FE7"/>
    <w:rsid w:val="005850D8"/>
    <w:rsid w:val="0058563F"/>
    <w:rsid w:val="005858E8"/>
    <w:rsid w:val="00586055"/>
    <w:rsid w:val="00586534"/>
    <w:rsid w:val="00586560"/>
    <w:rsid w:val="005915CB"/>
    <w:rsid w:val="005916F2"/>
    <w:rsid w:val="00591F38"/>
    <w:rsid w:val="005929E3"/>
    <w:rsid w:val="00592A74"/>
    <w:rsid w:val="00592F5F"/>
    <w:rsid w:val="00593B45"/>
    <w:rsid w:val="00593BDF"/>
    <w:rsid w:val="00593D09"/>
    <w:rsid w:val="005941D0"/>
    <w:rsid w:val="00594227"/>
    <w:rsid w:val="00594C76"/>
    <w:rsid w:val="005955BC"/>
    <w:rsid w:val="00596077"/>
    <w:rsid w:val="00596A4B"/>
    <w:rsid w:val="00596A62"/>
    <w:rsid w:val="00596D45"/>
    <w:rsid w:val="00597F0E"/>
    <w:rsid w:val="005A022B"/>
    <w:rsid w:val="005A0E4A"/>
    <w:rsid w:val="005A15D6"/>
    <w:rsid w:val="005A1607"/>
    <w:rsid w:val="005A1DD4"/>
    <w:rsid w:val="005A25AD"/>
    <w:rsid w:val="005A286B"/>
    <w:rsid w:val="005A2FED"/>
    <w:rsid w:val="005A31DF"/>
    <w:rsid w:val="005A3867"/>
    <w:rsid w:val="005A3DAA"/>
    <w:rsid w:val="005A45F0"/>
    <w:rsid w:val="005A51C0"/>
    <w:rsid w:val="005A6975"/>
    <w:rsid w:val="005A6A8D"/>
    <w:rsid w:val="005A7820"/>
    <w:rsid w:val="005A7F2D"/>
    <w:rsid w:val="005B02AD"/>
    <w:rsid w:val="005B03ED"/>
    <w:rsid w:val="005B0785"/>
    <w:rsid w:val="005B0B1C"/>
    <w:rsid w:val="005B0CEC"/>
    <w:rsid w:val="005B17FC"/>
    <w:rsid w:val="005B1F79"/>
    <w:rsid w:val="005B2449"/>
    <w:rsid w:val="005B2BE5"/>
    <w:rsid w:val="005B3F45"/>
    <w:rsid w:val="005B40FC"/>
    <w:rsid w:val="005B4D8C"/>
    <w:rsid w:val="005B5044"/>
    <w:rsid w:val="005B5FB9"/>
    <w:rsid w:val="005B6B38"/>
    <w:rsid w:val="005B793E"/>
    <w:rsid w:val="005B79A9"/>
    <w:rsid w:val="005B7C40"/>
    <w:rsid w:val="005C009A"/>
    <w:rsid w:val="005C10D9"/>
    <w:rsid w:val="005C1FA2"/>
    <w:rsid w:val="005C1FD6"/>
    <w:rsid w:val="005C2764"/>
    <w:rsid w:val="005C27D5"/>
    <w:rsid w:val="005C3587"/>
    <w:rsid w:val="005C3C50"/>
    <w:rsid w:val="005C3EB9"/>
    <w:rsid w:val="005C45F6"/>
    <w:rsid w:val="005C4660"/>
    <w:rsid w:val="005C4E6E"/>
    <w:rsid w:val="005C5621"/>
    <w:rsid w:val="005C5C3F"/>
    <w:rsid w:val="005C6051"/>
    <w:rsid w:val="005C651F"/>
    <w:rsid w:val="005C65E0"/>
    <w:rsid w:val="005C73DF"/>
    <w:rsid w:val="005D0CB3"/>
    <w:rsid w:val="005D1586"/>
    <w:rsid w:val="005D23FF"/>
    <w:rsid w:val="005D2584"/>
    <w:rsid w:val="005D358F"/>
    <w:rsid w:val="005D45BD"/>
    <w:rsid w:val="005D4633"/>
    <w:rsid w:val="005D4972"/>
    <w:rsid w:val="005D4C81"/>
    <w:rsid w:val="005D4D70"/>
    <w:rsid w:val="005D502E"/>
    <w:rsid w:val="005D5E14"/>
    <w:rsid w:val="005D627F"/>
    <w:rsid w:val="005D63F8"/>
    <w:rsid w:val="005D6AE0"/>
    <w:rsid w:val="005D6C20"/>
    <w:rsid w:val="005D6CF0"/>
    <w:rsid w:val="005D6E1F"/>
    <w:rsid w:val="005E064F"/>
    <w:rsid w:val="005E0BA9"/>
    <w:rsid w:val="005E0E37"/>
    <w:rsid w:val="005E1700"/>
    <w:rsid w:val="005E2436"/>
    <w:rsid w:val="005E2BEC"/>
    <w:rsid w:val="005E2F27"/>
    <w:rsid w:val="005E34BB"/>
    <w:rsid w:val="005E3703"/>
    <w:rsid w:val="005E38C5"/>
    <w:rsid w:val="005E3D2C"/>
    <w:rsid w:val="005E3F9D"/>
    <w:rsid w:val="005E4692"/>
    <w:rsid w:val="005E4994"/>
    <w:rsid w:val="005E4E2B"/>
    <w:rsid w:val="005E4EA7"/>
    <w:rsid w:val="005E5275"/>
    <w:rsid w:val="005E597B"/>
    <w:rsid w:val="005E59DD"/>
    <w:rsid w:val="005E6B4B"/>
    <w:rsid w:val="005E7079"/>
    <w:rsid w:val="005E750B"/>
    <w:rsid w:val="005F1D4C"/>
    <w:rsid w:val="005F1D66"/>
    <w:rsid w:val="005F2259"/>
    <w:rsid w:val="005F2688"/>
    <w:rsid w:val="005F4155"/>
    <w:rsid w:val="005F4174"/>
    <w:rsid w:val="005F5A85"/>
    <w:rsid w:val="005F64C4"/>
    <w:rsid w:val="005F6661"/>
    <w:rsid w:val="005F7599"/>
    <w:rsid w:val="005F763C"/>
    <w:rsid w:val="005F7EBB"/>
    <w:rsid w:val="0060165E"/>
    <w:rsid w:val="006019E0"/>
    <w:rsid w:val="00602E4C"/>
    <w:rsid w:val="00603186"/>
    <w:rsid w:val="0060376F"/>
    <w:rsid w:val="00603ADE"/>
    <w:rsid w:val="00604625"/>
    <w:rsid w:val="006048DB"/>
    <w:rsid w:val="00604945"/>
    <w:rsid w:val="00606D66"/>
    <w:rsid w:val="0060720D"/>
    <w:rsid w:val="00607992"/>
    <w:rsid w:val="00607F5C"/>
    <w:rsid w:val="006102D8"/>
    <w:rsid w:val="00611193"/>
    <w:rsid w:val="0061200B"/>
    <w:rsid w:val="006128D2"/>
    <w:rsid w:val="00613D54"/>
    <w:rsid w:val="00614E41"/>
    <w:rsid w:val="006153AD"/>
    <w:rsid w:val="006158F9"/>
    <w:rsid w:val="00615C44"/>
    <w:rsid w:val="00616619"/>
    <w:rsid w:val="006166F4"/>
    <w:rsid w:val="00617A03"/>
    <w:rsid w:val="006201B5"/>
    <w:rsid w:val="00620979"/>
    <w:rsid w:val="00620B0A"/>
    <w:rsid w:val="0062218D"/>
    <w:rsid w:val="0062232E"/>
    <w:rsid w:val="00623BE0"/>
    <w:rsid w:val="00624386"/>
    <w:rsid w:val="00624D07"/>
    <w:rsid w:val="00624E14"/>
    <w:rsid w:val="00624FC7"/>
    <w:rsid w:val="006267B1"/>
    <w:rsid w:val="0062686B"/>
    <w:rsid w:val="00626B90"/>
    <w:rsid w:val="00626D04"/>
    <w:rsid w:val="00627420"/>
    <w:rsid w:val="0062761D"/>
    <w:rsid w:val="00627905"/>
    <w:rsid w:val="00631639"/>
    <w:rsid w:val="00633012"/>
    <w:rsid w:val="00633214"/>
    <w:rsid w:val="00635C1A"/>
    <w:rsid w:val="00636178"/>
    <w:rsid w:val="0063639C"/>
    <w:rsid w:val="0063691F"/>
    <w:rsid w:val="00637AF1"/>
    <w:rsid w:val="006403FB"/>
    <w:rsid w:val="00640C73"/>
    <w:rsid w:val="00641EDE"/>
    <w:rsid w:val="00641FC1"/>
    <w:rsid w:val="00642197"/>
    <w:rsid w:val="00642718"/>
    <w:rsid w:val="00646250"/>
    <w:rsid w:val="00646A30"/>
    <w:rsid w:val="00646E08"/>
    <w:rsid w:val="0065117D"/>
    <w:rsid w:val="006511A2"/>
    <w:rsid w:val="0065146F"/>
    <w:rsid w:val="00651993"/>
    <w:rsid w:val="00652022"/>
    <w:rsid w:val="00652875"/>
    <w:rsid w:val="00652990"/>
    <w:rsid w:val="00652EE2"/>
    <w:rsid w:val="00654648"/>
    <w:rsid w:val="00654B51"/>
    <w:rsid w:val="00654FC6"/>
    <w:rsid w:val="006577AA"/>
    <w:rsid w:val="00657890"/>
    <w:rsid w:val="00657907"/>
    <w:rsid w:val="00660595"/>
    <w:rsid w:val="00660633"/>
    <w:rsid w:val="006607DE"/>
    <w:rsid w:val="00660D12"/>
    <w:rsid w:val="006620D0"/>
    <w:rsid w:val="0066267F"/>
    <w:rsid w:val="00662AA4"/>
    <w:rsid w:val="00662AF1"/>
    <w:rsid w:val="00662C04"/>
    <w:rsid w:val="00663E53"/>
    <w:rsid w:val="006649B0"/>
    <w:rsid w:val="0066504A"/>
    <w:rsid w:val="00665A2D"/>
    <w:rsid w:val="006663A0"/>
    <w:rsid w:val="00666D90"/>
    <w:rsid w:val="00667752"/>
    <w:rsid w:val="00667F1B"/>
    <w:rsid w:val="006714B5"/>
    <w:rsid w:val="00671E5D"/>
    <w:rsid w:val="00671F97"/>
    <w:rsid w:val="00671FD1"/>
    <w:rsid w:val="00672EB9"/>
    <w:rsid w:val="00673270"/>
    <w:rsid w:val="00673277"/>
    <w:rsid w:val="00674ABE"/>
    <w:rsid w:val="00674D26"/>
    <w:rsid w:val="006760BF"/>
    <w:rsid w:val="00677993"/>
    <w:rsid w:val="0068055D"/>
    <w:rsid w:val="00680574"/>
    <w:rsid w:val="00680956"/>
    <w:rsid w:val="006819F8"/>
    <w:rsid w:val="006827FD"/>
    <w:rsid w:val="00682A80"/>
    <w:rsid w:val="00682F98"/>
    <w:rsid w:val="006834E1"/>
    <w:rsid w:val="006836C1"/>
    <w:rsid w:val="006844EA"/>
    <w:rsid w:val="00684E84"/>
    <w:rsid w:val="00684EBD"/>
    <w:rsid w:val="00686A4A"/>
    <w:rsid w:val="006873D7"/>
    <w:rsid w:val="00687AD7"/>
    <w:rsid w:val="00687BA5"/>
    <w:rsid w:val="00687F8B"/>
    <w:rsid w:val="00691123"/>
    <w:rsid w:val="0069125F"/>
    <w:rsid w:val="0069183C"/>
    <w:rsid w:val="00691E13"/>
    <w:rsid w:val="006923BE"/>
    <w:rsid w:val="00693535"/>
    <w:rsid w:val="00693E75"/>
    <w:rsid w:val="00694E2F"/>
    <w:rsid w:val="006952DA"/>
    <w:rsid w:val="00695309"/>
    <w:rsid w:val="00695A0E"/>
    <w:rsid w:val="00695C07"/>
    <w:rsid w:val="006962E5"/>
    <w:rsid w:val="006973FF"/>
    <w:rsid w:val="006975E4"/>
    <w:rsid w:val="00697787"/>
    <w:rsid w:val="00697FB8"/>
    <w:rsid w:val="006A033A"/>
    <w:rsid w:val="006A0B84"/>
    <w:rsid w:val="006A0EB5"/>
    <w:rsid w:val="006A145D"/>
    <w:rsid w:val="006A2195"/>
    <w:rsid w:val="006A2839"/>
    <w:rsid w:val="006A3C77"/>
    <w:rsid w:val="006A4276"/>
    <w:rsid w:val="006A4408"/>
    <w:rsid w:val="006A5240"/>
    <w:rsid w:val="006A57F0"/>
    <w:rsid w:val="006A58FE"/>
    <w:rsid w:val="006A5AD8"/>
    <w:rsid w:val="006A5E9E"/>
    <w:rsid w:val="006A77D8"/>
    <w:rsid w:val="006A7F7E"/>
    <w:rsid w:val="006B1211"/>
    <w:rsid w:val="006B12D3"/>
    <w:rsid w:val="006B161E"/>
    <w:rsid w:val="006B2775"/>
    <w:rsid w:val="006B2924"/>
    <w:rsid w:val="006B2C86"/>
    <w:rsid w:val="006B39FC"/>
    <w:rsid w:val="006B4B7A"/>
    <w:rsid w:val="006B4BD0"/>
    <w:rsid w:val="006B4D1E"/>
    <w:rsid w:val="006B6F9F"/>
    <w:rsid w:val="006B7E4F"/>
    <w:rsid w:val="006C0113"/>
    <w:rsid w:val="006C0AA5"/>
    <w:rsid w:val="006C12FE"/>
    <w:rsid w:val="006C1549"/>
    <w:rsid w:val="006C1700"/>
    <w:rsid w:val="006C17F5"/>
    <w:rsid w:val="006C1E30"/>
    <w:rsid w:val="006C3A27"/>
    <w:rsid w:val="006C3BBB"/>
    <w:rsid w:val="006C4D7F"/>
    <w:rsid w:val="006C4EBA"/>
    <w:rsid w:val="006C5D41"/>
    <w:rsid w:val="006C6136"/>
    <w:rsid w:val="006C61D7"/>
    <w:rsid w:val="006C64D8"/>
    <w:rsid w:val="006C6812"/>
    <w:rsid w:val="006C730C"/>
    <w:rsid w:val="006C731D"/>
    <w:rsid w:val="006C7AA8"/>
    <w:rsid w:val="006C7BD7"/>
    <w:rsid w:val="006D09CB"/>
    <w:rsid w:val="006D173E"/>
    <w:rsid w:val="006D1CB4"/>
    <w:rsid w:val="006D1E4A"/>
    <w:rsid w:val="006D1E9A"/>
    <w:rsid w:val="006D20EB"/>
    <w:rsid w:val="006D275F"/>
    <w:rsid w:val="006D3462"/>
    <w:rsid w:val="006D3A74"/>
    <w:rsid w:val="006D3AFD"/>
    <w:rsid w:val="006D430D"/>
    <w:rsid w:val="006D43B1"/>
    <w:rsid w:val="006D44EF"/>
    <w:rsid w:val="006D518C"/>
    <w:rsid w:val="006D6C1E"/>
    <w:rsid w:val="006D7111"/>
    <w:rsid w:val="006D7FDC"/>
    <w:rsid w:val="006E0301"/>
    <w:rsid w:val="006E1D6E"/>
    <w:rsid w:val="006E1E51"/>
    <w:rsid w:val="006E1F37"/>
    <w:rsid w:val="006E20C8"/>
    <w:rsid w:val="006E33EF"/>
    <w:rsid w:val="006E3B1C"/>
    <w:rsid w:val="006E3FA3"/>
    <w:rsid w:val="006E4C15"/>
    <w:rsid w:val="006E5508"/>
    <w:rsid w:val="006E5AB7"/>
    <w:rsid w:val="006E5F5D"/>
    <w:rsid w:val="006E643F"/>
    <w:rsid w:val="006E6880"/>
    <w:rsid w:val="006E7352"/>
    <w:rsid w:val="006E749D"/>
    <w:rsid w:val="006F01E2"/>
    <w:rsid w:val="006F04D1"/>
    <w:rsid w:val="006F0CA5"/>
    <w:rsid w:val="006F3AF5"/>
    <w:rsid w:val="006F4ABC"/>
    <w:rsid w:val="006F4B85"/>
    <w:rsid w:val="006F592C"/>
    <w:rsid w:val="006F6056"/>
    <w:rsid w:val="006F61DD"/>
    <w:rsid w:val="006F6790"/>
    <w:rsid w:val="006F7841"/>
    <w:rsid w:val="006F7A23"/>
    <w:rsid w:val="006F7B1F"/>
    <w:rsid w:val="006F7C5A"/>
    <w:rsid w:val="00700EFE"/>
    <w:rsid w:val="00701F96"/>
    <w:rsid w:val="00702190"/>
    <w:rsid w:val="007023DD"/>
    <w:rsid w:val="007035DD"/>
    <w:rsid w:val="0070369C"/>
    <w:rsid w:val="0070389C"/>
    <w:rsid w:val="00703C33"/>
    <w:rsid w:val="0070416F"/>
    <w:rsid w:val="0070447C"/>
    <w:rsid w:val="0070459C"/>
    <w:rsid w:val="007046AF"/>
    <w:rsid w:val="00705246"/>
    <w:rsid w:val="0070560B"/>
    <w:rsid w:val="00705991"/>
    <w:rsid w:val="007059E5"/>
    <w:rsid w:val="0070679C"/>
    <w:rsid w:val="00706CD3"/>
    <w:rsid w:val="00707977"/>
    <w:rsid w:val="007106E0"/>
    <w:rsid w:val="00710B38"/>
    <w:rsid w:val="00710B84"/>
    <w:rsid w:val="007118A6"/>
    <w:rsid w:val="00712888"/>
    <w:rsid w:val="007136B1"/>
    <w:rsid w:val="0071384C"/>
    <w:rsid w:val="00714229"/>
    <w:rsid w:val="00714CCA"/>
    <w:rsid w:val="0071661E"/>
    <w:rsid w:val="00716838"/>
    <w:rsid w:val="00716986"/>
    <w:rsid w:val="00716B26"/>
    <w:rsid w:val="0072101E"/>
    <w:rsid w:val="0072162C"/>
    <w:rsid w:val="00722990"/>
    <w:rsid w:val="00722FB8"/>
    <w:rsid w:val="00723179"/>
    <w:rsid w:val="00723713"/>
    <w:rsid w:val="00723C51"/>
    <w:rsid w:val="007243FE"/>
    <w:rsid w:val="00724814"/>
    <w:rsid w:val="00724F7C"/>
    <w:rsid w:val="00724FA4"/>
    <w:rsid w:val="00725327"/>
    <w:rsid w:val="00725479"/>
    <w:rsid w:val="007254F3"/>
    <w:rsid w:val="007258F4"/>
    <w:rsid w:val="007261D8"/>
    <w:rsid w:val="007270DD"/>
    <w:rsid w:val="007278B5"/>
    <w:rsid w:val="00727D30"/>
    <w:rsid w:val="007301AC"/>
    <w:rsid w:val="00730A7C"/>
    <w:rsid w:val="00730BAE"/>
    <w:rsid w:val="00730C4B"/>
    <w:rsid w:val="00731268"/>
    <w:rsid w:val="0073166D"/>
    <w:rsid w:val="007323DB"/>
    <w:rsid w:val="00732B56"/>
    <w:rsid w:val="00733247"/>
    <w:rsid w:val="007343A4"/>
    <w:rsid w:val="0073523A"/>
    <w:rsid w:val="00736B43"/>
    <w:rsid w:val="00736D76"/>
    <w:rsid w:val="00736EF4"/>
    <w:rsid w:val="00737F40"/>
    <w:rsid w:val="00740911"/>
    <w:rsid w:val="00740BD8"/>
    <w:rsid w:val="00740C30"/>
    <w:rsid w:val="00741419"/>
    <w:rsid w:val="00741912"/>
    <w:rsid w:val="007419C3"/>
    <w:rsid w:val="00741E30"/>
    <w:rsid w:val="007425BD"/>
    <w:rsid w:val="0074322A"/>
    <w:rsid w:val="007432D2"/>
    <w:rsid w:val="00743787"/>
    <w:rsid w:val="00745441"/>
    <w:rsid w:val="00745486"/>
    <w:rsid w:val="00745645"/>
    <w:rsid w:val="007461F3"/>
    <w:rsid w:val="00746408"/>
    <w:rsid w:val="007464F1"/>
    <w:rsid w:val="007474A4"/>
    <w:rsid w:val="00747C0D"/>
    <w:rsid w:val="0075024C"/>
    <w:rsid w:val="007504E8"/>
    <w:rsid w:val="00750D11"/>
    <w:rsid w:val="00750E06"/>
    <w:rsid w:val="00751229"/>
    <w:rsid w:val="007520BF"/>
    <w:rsid w:val="0075288B"/>
    <w:rsid w:val="007543EA"/>
    <w:rsid w:val="0075476B"/>
    <w:rsid w:val="00754AC5"/>
    <w:rsid w:val="00755102"/>
    <w:rsid w:val="007552EE"/>
    <w:rsid w:val="007555B1"/>
    <w:rsid w:val="00755C43"/>
    <w:rsid w:val="00756614"/>
    <w:rsid w:val="00756930"/>
    <w:rsid w:val="00756BA0"/>
    <w:rsid w:val="0075724D"/>
    <w:rsid w:val="00757C2C"/>
    <w:rsid w:val="00757F5B"/>
    <w:rsid w:val="00760AF1"/>
    <w:rsid w:val="00762737"/>
    <w:rsid w:val="00762938"/>
    <w:rsid w:val="0076395C"/>
    <w:rsid w:val="00763AF3"/>
    <w:rsid w:val="00763CA1"/>
    <w:rsid w:val="007658B3"/>
    <w:rsid w:val="00765A29"/>
    <w:rsid w:val="00765A77"/>
    <w:rsid w:val="0076643D"/>
    <w:rsid w:val="00766731"/>
    <w:rsid w:val="00766B3C"/>
    <w:rsid w:val="0076770A"/>
    <w:rsid w:val="00770166"/>
    <w:rsid w:val="00770A01"/>
    <w:rsid w:val="00770E2A"/>
    <w:rsid w:val="00770FD5"/>
    <w:rsid w:val="007711D9"/>
    <w:rsid w:val="007714D1"/>
    <w:rsid w:val="00771D8B"/>
    <w:rsid w:val="007721B4"/>
    <w:rsid w:val="00772DF6"/>
    <w:rsid w:val="00773467"/>
    <w:rsid w:val="007755C2"/>
    <w:rsid w:val="00775A51"/>
    <w:rsid w:val="00775B11"/>
    <w:rsid w:val="0077604A"/>
    <w:rsid w:val="00776CFF"/>
    <w:rsid w:val="00776DEC"/>
    <w:rsid w:val="00776EF8"/>
    <w:rsid w:val="0077703D"/>
    <w:rsid w:val="00777B9F"/>
    <w:rsid w:val="007802E7"/>
    <w:rsid w:val="00780454"/>
    <w:rsid w:val="00780E53"/>
    <w:rsid w:val="00781A47"/>
    <w:rsid w:val="00781C5B"/>
    <w:rsid w:val="00782269"/>
    <w:rsid w:val="0078293C"/>
    <w:rsid w:val="00782BB5"/>
    <w:rsid w:val="00782BC4"/>
    <w:rsid w:val="0078323A"/>
    <w:rsid w:val="007832C0"/>
    <w:rsid w:val="00783D42"/>
    <w:rsid w:val="00784F88"/>
    <w:rsid w:val="00785AE5"/>
    <w:rsid w:val="00785BE9"/>
    <w:rsid w:val="00785F16"/>
    <w:rsid w:val="00786887"/>
    <w:rsid w:val="00786B1D"/>
    <w:rsid w:val="007872CB"/>
    <w:rsid w:val="00787B29"/>
    <w:rsid w:val="00787FD7"/>
    <w:rsid w:val="00790819"/>
    <w:rsid w:val="00791087"/>
    <w:rsid w:val="00791951"/>
    <w:rsid w:val="00791E2D"/>
    <w:rsid w:val="00792C28"/>
    <w:rsid w:val="00793541"/>
    <w:rsid w:val="00794097"/>
    <w:rsid w:val="00794A31"/>
    <w:rsid w:val="0079519B"/>
    <w:rsid w:val="00795285"/>
    <w:rsid w:val="0079530B"/>
    <w:rsid w:val="007957A1"/>
    <w:rsid w:val="007959A4"/>
    <w:rsid w:val="00795B2A"/>
    <w:rsid w:val="00795D26"/>
    <w:rsid w:val="00796BB6"/>
    <w:rsid w:val="007978DF"/>
    <w:rsid w:val="007A01DF"/>
    <w:rsid w:val="007A05F2"/>
    <w:rsid w:val="007A0678"/>
    <w:rsid w:val="007A0E3F"/>
    <w:rsid w:val="007A1319"/>
    <w:rsid w:val="007A1336"/>
    <w:rsid w:val="007A2162"/>
    <w:rsid w:val="007A2346"/>
    <w:rsid w:val="007A235B"/>
    <w:rsid w:val="007A3336"/>
    <w:rsid w:val="007A37D8"/>
    <w:rsid w:val="007A380D"/>
    <w:rsid w:val="007A3B90"/>
    <w:rsid w:val="007A3D77"/>
    <w:rsid w:val="007A40B5"/>
    <w:rsid w:val="007A40CB"/>
    <w:rsid w:val="007A4290"/>
    <w:rsid w:val="007A481E"/>
    <w:rsid w:val="007A5482"/>
    <w:rsid w:val="007A56C1"/>
    <w:rsid w:val="007A5F96"/>
    <w:rsid w:val="007A65D0"/>
    <w:rsid w:val="007A6885"/>
    <w:rsid w:val="007A69E6"/>
    <w:rsid w:val="007A756C"/>
    <w:rsid w:val="007A76E0"/>
    <w:rsid w:val="007B00C1"/>
    <w:rsid w:val="007B0615"/>
    <w:rsid w:val="007B0D07"/>
    <w:rsid w:val="007B0DBB"/>
    <w:rsid w:val="007B2ED2"/>
    <w:rsid w:val="007B2F95"/>
    <w:rsid w:val="007B3C88"/>
    <w:rsid w:val="007B4AAC"/>
    <w:rsid w:val="007B5582"/>
    <w:rsid w:val="007B57BF"/>
    <w:rsid w:val="007B5CEA"/>
    <w:rsid w:val="007B6144"/>
    <w:rsid w:val="007B73F2"/>
    <w:rsid w:val="007B75A9"/>
    <w:rsid w:val="007B7ACB"/>
    <w:rsid w:val="007C0318"/>
    <w:rsid w:val="007C03BB"/>
    <w:rsid w:val="007C0FC3"/>
    <w:rsid w:val="007C1492"/>
    <w:rsid w:val="007C1880"/>
    <w:rsid w:val="007C2B6C"/>
    <w:rsid w:val="007C2CCE"/>
    <w:rsid w:val="007C2EAB"/>
    <w:rsid w:val="007C30E0"/>
    <w:rsid w:val="007C3417"/>
    <w:rsid w:val="007C37FC"/>
    <w:rsid w:val="007C46CB"/>
    <w:rsid w:val="007C4D07"/>
    <w:rsid w:val="007C4FDA"/>
    <w:rsid w:val="007C51BC"/>
    <w:rsid w:val="007C523D"/>
    <w:rsid w:val="007C5391"/>
    <w:rsid w:val="007C5A06"/>
    <w:rsid w:val="007C60B9"/>
    <w:rsid w:val="007C6447"/>
    <w:rsid w:val="007D02B3"/>
    <w:rsid w:val="007D043C"/>
    <w:rsid w:val="007D299E"/>
    <w:rsid w:val="007D2F45"/>
    <w:rsid w:val="007D3522"/>
    <w:rsid w:val="007D3527"/>
    <w:rsid w:val="007D3757"/>
    <w:rsid w:val="007D3D27"/>
    <w:rsid w:val="007D4A3F"/>
    <w:rsid w:val="007D6D0B"/>
    <w:rsid w:val="007D70E4"/>
    <w:rsid w:val="007D7A9A"/>
    <w:rsid w:val="007D7D25"/>
    <w:rsid w:val="007E0041"/>
    <w:rsid w:val="007E04F6"/>
    <w:rsid w:val="007E0C9F"/>
    <w:rsid w:val="007E0F3E"/>
    <w:rsid w:val="007E0FFE"/>
    <w:rsid w:val="007E1D40"/>
    <w:rsid w:val="007E25B5"/>
    <w:rsid w:val="007E369F"/>
    <w:rsid w:val="007E376C"/>
    <w:rsid w:val="007E3AD6"/>
    <w:rsid w:val="007E459C"/>
    <w:rsid w:val="007E4E55"/>
    <w:rsid w:val="007E59BC"/>
    <w:rsid w:val="007F148F"/>
    <w:rsid w:val="007F2D6E"/>
    <w:rsid w:val="007F2DB1"/>
    <w:rsid w:val="007F4154"/>
    <w:rsid w:val="007F4AFE"/>
    <w:rsid w:val="007F58F8"/>
    <w:rsid w:val="007F5E6F"/>
    <w:rsid w:val="007F606E"/>
    <w:rsid w:val="007F6319"/>
    <w:rsid w:val="007F695E"/>
    <w:rsid w:val="007F6AF0"/>
    <w:rsid w:val="008000AE"/>
    <w:rsid w:val="00800C7A"/>
    <w:rsid w:val="00800D88"/>
    <w:rsid w:val="00801067"/>
    <w:rsid w:val="00801BC3"/>
    <w:rsid w:val="008023E8"/>
    <w:rsid w:val="008026A0"/>
    <w:rsid w:val="0080314F"/>
    <w:rsid w:val="008031F6"/>
    <w:rsid w:val="0080393F"/>
    <w:rsid w:val="0080414C"/>
    <w:rsid w:val="00804A1C"/>
    <w:rsid w:val="00804C4B"/>
    <w:rsid w:val="008057D8"/>
    <w:rsid w:val="00805DC9"/>
    <w:rsid w:val="008067DB"/>
    <w:rsid w:val="008068A5"/>
    <w:rsid w:val="00807800"/>
    <w:rsid w:val="00807EFF"/>
    <w:rsid w:val="008105D7"/>
    <w:rsid w:val="00810FFB"/>
    <w:rsid w:val="008119CC"/>
    <w:rsid w:val="00811C81"/>
    <w:rsid w:val="00812060"/>
    <w:rsid w:val="00813C49"/>
    <w:rsid w:val="00813C96"/>
    <w:rsid w:val="00813D9E"/>
    <w:rsid w:val="00814FF0"/>
    <w:rsid w:val="008150D6"/>
    <w:rsid w:val="0081600B"/>
    <w:rsid w:val="0081727C"/>
    <w:rsid w:val="00817631"/>
    <w:rsid w:val="00820C6A"/>
    <w:rsid w:val="00820F64"/>
    <w:rsid w:val="0082128B"/>
    <w:rsid w:val="00821BDE"/>
    <w:rsid w:val="00821F10"/>
    <w:rsid w:val="008220D5"/>
    <w:rsid w:val="00823077"/>
    <w:rsid w:val="00823A9D"/>
    <w:rsid w:val="008243DC"/>
    <w:rsid w:val="00824B02"/>
    <w:rsid w:val="00824EAB"/>
    <w:rsid w:val="008250C2"/>
    <w:rsid w:val="008250EA"/>
    <w:rsid w:val="00825ED7"/>
    <w:rsid w:val="00825FE5"/>
    <w:rsid w:val="00827695"/>
    <w:rsid w:val="008303EF"/>
    <w:rsid w:val="0083077D"/>
    <w:rsid w:val="00830818"/>
    <w:rsid w:val="00830F1F"/>
    <w:rsid w:val="00831585"/>
    <w:rsid w:val="00831F2F"/>
    <w:rsid w:val="0083212D"/>
    <w:rsid w:val="0083234E"/>
    <w:rsid w:val="0083239F"/>
    <w:rsid w:val="008327E6"/>
    <w:rsid w:val="0083292E"/>
    <w:rsid w:val="0083332C"/>
    <w:rsid w:val="00833402"/>
    <w:rsid w:val="00833C71"/>
    <w:rsid w:val="00833DEE"/>
    <w:rsid w:val="00834768"/>
    <w:rsid w:val="00834B1A"/>
    <w:rsid w:val="00835541"/>
    <w:rsid w:val="00835678"/>
    <w:rsid w:val="00835ACE"/>
    <w:rsid w:val="00836495"/>
    <w:rsid w:val="0084018D"/>
    <w:rsid w:val="0084103D"/>
    <w:rsid w:val="008422AD"/>
    <w:rsid w:val="00842573"/>
    <w:rsid w:val="0084325C"/>
    <w:rsid w:val="00843821"/>
    <w:rsid w:val="00843DBB"/>
    <w:rsid w:val="00844916"/>
    <w:rsid w:val="00844940"/>
    <w:rsid w:val="008453B3"/>
    <w:rsid w:val="00846589"/>
    <w:rsid w:val="0084699C"/>
    <w:rsid w:val="00846ACE"/>
    <w:rsid w:val="008476E0"/>
    <w:rsid w:val="008478D3"/>
    <w:rsid w:val="00847BEC"/>
    <w:rsid w:val="0085001B"/>
    <w:rsid w:val="00850AEE"/>
    <w:rsid w:val="00850FE9"/>
    <w:rsid w:val="0085114B"/>
    <w:rsid w:val="00851447"/>
    <w:rsid w:val="00851D22"/>
    <w:rsid w:val="00851DE1"/>
    <w:rsid w:val="00852609"/>
    <w:rsid w:val="00852B80"/>
    <w:rsid w:val="008535DE"/>
    <w:rsid w:val="00853BE5"/>
    <w:rsid w:val="00853DE4"/>
    <w:rsid w:val="00854509"/>
    <w:rsid w:val="00854579"/>
    <w:rsid w:val="008547C3"/>
    <w:rsid w:val="008548D5"/>
    <w:rsid w:val="00854F0F"/>
    <w:rsid w:val="0085554E"/>
    <w:rsid w:val="00855B7C"/>
    <w:rsid w:val="0085655B"/>
    <w:rsid w:val="00856ADC"/>
    <w:rsid w:val="00857798"/>
    <w:rsid w:val="008600AD"/>
    <w:rsid w:val="008606CD"/>
    <w:rsid w:val="0086078C"/>
    <w:rsid w:val="008614E8"/>
    <w:rsid w:val="00861B60"/>
    <w:rsid w:val="008629B3"/>
    <w:rsid w:val="00863F7E"/>
    <w:rsid w:val="00863FBE"/>
    <w:rsid w:val="00865213"/>
    <w:rsid w:val="008668A6"/>
    <w:rsid w:val="00867093"/>
    <w:rsid w:val="008679AA"/>
    <w:rsid w:val="00867CD3"/>
    <w:rsid w:val="008700FD"/>
    <w:rsid w:val="00871B80"/>
    <w:rsid w:val="00874B75"/>
    <w:rsid w:val="00875DEB"/>
    <w:rsid w:val="00876454"/>
    <w:rsid w:val="00876633"/>
    <w:rsid w:val="00876A5A"/>
    <w:rsid w:val="00877DFF"/>
    <w:rsid w:val="008803BA"/>
    <w:rsid w:val="008803F4"/>
    <w:rsid w:val="0088062B"/>
    <w:rsid w:val="00880DD5"/>
    <w:rsid w:val="0088169F"/>
    <w:rsid w:val="008818D9"/>
    <w:rsid w:val="00884070"/>
    <w:rsid w:val="00884DF6"/>
    <w:rsid w:val="00886428"/>
    <w:rsid w:val="00886AA6"/>
    <w:rsid w:val="00886F30"/>
    <w:rsid w:val="0088712F"/>
    <w:rsid w:val="00887C94"/>
    <w:rsid w:val="0089050F"/>
    <w:rsid w:val="00890AD8"/>
    <w:rsid w:val="0089127F"/>
    <w:rsid w:val="00891827"/>
    <w:rsid w:val="00891D2D"/>
    <w:rsid w:val="0089215B"/>
    <w:rsid w:val="00892BF6"/>
    <w:rsid w:val="00892E43"/>
    <w:rsid w:val="00893AA3"/>
    <w:rsid w:val="00894B2C"/>
    <w:rsid w:val="00895535"/>
    <w:rsid w:val="008958C0"/>
    <w:rsid w:val="00897419"/>
    <w:rsid w:val="008A0932"/>
    <w:rsid w:val="008A1144"/>
    <w:rsid w:val="008A155B"/>
    <w:rsid w:val="008A175A"/>
    <w:rsid w:val="008A365C"/>
    <w:rsid w:val="008A46A8"/>
    <w:rsid w:val="008A4814"/>
    <w:rsid w:val="008A488E"/>
    <w:rsid w:val="008A49F1"/>
    <w:rsid w:val="008A4B1A"/>
    <w:rsid w:val="008A4B66"/>
    <w:rsid w:val="008A54BA"/>
    <w:rsid w:val="008A5B53"/>
    <w:rsid w:val="008A5C0C"/>
    <w:rsid w:val="008A6268"/>
    <w:rsid w:val="008A6955"/>
    <w:rsid w:val="008A6ED8"/>
    <w:rsid w:val="008A707E"/>
    <w:rsid w:val="008A75C3"/>
    <w:rsid w:val="008A7AD7"/>
    <w:rsid w:val="008B0C52"/>
    <w:rsid w:val="008B1B71"/>
    <w:rsid w:val="008B3093"/>
    <w:rsid w:val="008B3543"/>
    <w:rsid w:val="008B4451"/>
    <w:rsid w:val="008B496E"/>
    <w:rsid w:val="008B552D"/>
    <w:rsid w:val="008B56A6"/>
    <w:rsid w:val="008B774C"/>
    <w:rsid w:val="008B77FB"/>
    <w:rsid w:val="008B7CBF"/>
    <w:rsid w:val="008B7E34"/>
    <w:rsid w:val="008C016A"/>
    <w:rsid w:val="008C08A2"/>
    <w:rsid w:val="008C1148"/>
    <w:rsid w:val="008C12E6"/>
    <w:rsid w:val="008C1739"/>
    <w:rsid w:val="008C216E"/>
    <w:rsid w:val="008C256F"/>
    <w:rsid w:val="008C2945"/>
    <w:rsid w:val="008C3BA2"/>
    <w:rsid w:val="008C4363"/>
    <w:rsid w:val="008C4BF0"/>
    <w:rsid w:val="008C4E63"/>
    <w:rsid w:val="008C58F1"/>
    <w:rsid w:val="008C6730"/>
    <w:rsid w:val="008C6A07"/>
    <w:rsid w:val="008C7AB5"/>
    <w:rsid w:val="008D00FB"/>
    <w:rsid w:val="008D0688"/>
    <w:rsid w:val="008D145B"/>
    <w:rsid w:val="008D200F"/>
    <w:rsid w:val="008D23F8"/>
    <w:rsid w:val="008D24B9"/>
    <w:rsid w:val="008D2564"/>
    <w:rsid w:val="008D2A54"/>
    <w:rsid w:val="008D3064"/>
    <w:rsid w:val="008D3346"/>
    <w:rsid w:val="008D33A7"/>
    <w:rsid w:val="008D3EA0"/>
    <w:rsid w:val="008D4094"/>
    <w:rsid w:val="008D47C8"/>
    <w:rsid w:val="008D538F"/>
    <w:rsid w:val="008D5E02"/>
    <w:rsid w:val="008D6345"/>
    <w:rsid w:val="008E10C6"/>
    <w:rsid w:val="008E1460"/>
    <w:rsid w:val="008E38DA"/>
    <w:rsid w:val="008E4491"/>
    <w:rsid w:val="008E53D8"/>
    <w:rsid w:val="008E573A"/>
    <w:rsid w:val="008E7567"/>
    <w:rsid w:val="008E78DA"/>
    <w:rsid w:val="008F02BD"/>
    <w:rsid w:val="008F07AF"/>
    <w:rsid w:val="008F1115"/>
    <w:rsid w:val="008F1B09"/>
    <w:rsid w:val="008F3046"/>
    <w:rsid w:val="008F409F"/>
    <w:rsid w:val="008F455A"/>
    <w:rsid w:val="008F478C"/>
    <w:rsid w:val="008F4EDF"/>
    <w:rsid w:val="008F7181"/>
    <w:rsid w:val="008F7AC9"/>
    <w:rsid w:val="009015B1"/>
    <w:rsid w:val="0090160C"/>
    <w:rsid w:val="009023AD"/>
    <w:rsid w:val="0090258A"/>
    <w:rsid w:val="009037ED"/>
    <w:rsid w:val="009039E3"/>
    <w:rsid w:val="00903FF7"/>
    <w:rsid w:val="00904084"/>
    <w:rsid w:val="00904384"/>
    <w:rsid w:val="0090661D"/>
    <w:rsid w:val="00906D3E"/>
    <w:rsid w:val="009072FA"/>
    <w:rsid w:val="009108F4"/>
    <w:rsid w:val="0091213C"/>
    <w:rsid w:val="0091386E"/>
    <w:rsid w:val="00913ADE"/>
    <w:rsid w:val="00914184"/>
    <w:rsid w:val="00915096"/>
    <w:rsid w:val="00916BC4"/>
    <w:rsid w:val="00916E09"/>
    <w:rsid w:val="00917D02"/>
    <w:rsid w:val="00921002"/>
    <w:rsid w:val="00921DFF"/>
    <w:rsid w:val="009229B3"/>
    <w:rsid w:val="009234F0"/>
    <w:rsid w:val="0092375B"/>
    <w:rsid w:val="00923CA6"/>
    <w:rsid w:val="00923DDB"/>
    <w:rsid w:val="00924A3C"/>
    <w:rsid w:val="00924B07"/>
    <w:rsid w:val="009250CF"/>
    <w:rsid w:val="0092586F"/>
    <w:rsid w:val="009268A8"/>
    <w:rsid w:val="00926F0C"/>
    <w:rsid w:val="00927205"/>
    <w:rsid w:val="00927A14"/>
    <w:rsid w:val="00927AAD"/>
    <w:rsid w:val="00930326"/>
    <w:rsid w:val="00930820"/>
    <w:rsid w:val="00930CB6"/>
    <w:rsid w:val="00931A4C"/>
    <w:rsid w:val="00932580"/>
    <w:rsid w:val="00932E23"/>
    <w:rsid w:val="00932EC2"/>
    <w:rsid w:val="009342B8"/>
    <w:rsid w:val="009356CD"/>
    <w:rsid w:val="0093587C"/>
    <w:rsid w:val="00935E8C"/>
    <w:rsid w:val="009360D1"/>
    <w:rsid w:val="0093654B"/>
    <w:rsid w:val="0093772A"/>
    <w:rsid w:val="00937925"/>
    <w:rsid w:val="00940B94"/>
    <w:rsid w:val="00940D15"/>
    <w:rsid w:val="00940DE5"/>
    <w:rsid w:val="00940E1E"/>
    <w:rsid w:val="009415F7"/>
    <w:rsid w:val="00941998"/>
    <w:rsid w:val="00941F6C"/>
    <w:rsid w:val="009429AB"/>
    <w:rsid w:val="00942D10"/>
    <w:rsid w:val="00943963"/>
    <w:rsid w:val="00943B61"/>
    <w:rsid w:val="009456E8"/>
    <w:rsid w:val="009461D2"/>
    <w:rsid w:val="0094645F"/>
    <w:rsid w:val="009467E0"/>
    <w:rsid w:val="009469CF"/>
    <w:rsid w:val="00947050"/>
    <w:rsid w:val="00947679"/>
    <w:rsid w:val="00947AC0"/>
    <w:rsid w:val="00950753"/>
    <w:rsid w:val="009514DB"/>
    <w:rsid w:val="00951FB4"/>
    <w:rsid w:val="009520CA"/>
    <w:rsid w:val="009526D7"/>
    <w:rsid w:val="00953B5C"/>
    <w:rsid w:val="009543FA"/>
    <w:rsid w:val="00954BDA"/>
    <w:rsid w:val="0095510D"/>
    <w:rsid w:val="00955A32"/>
    <w:rsid w:val="0095620E"/>
    <w:rsid w:val="00956EEB"/>
    <w:rsid w:val="009570B2"/>
    <w:rsid w:val="00957261"/>
    <w:rsid w:val="00960099"/>
    <w:rsid w:val="00960C21"/>
    <w:rsid w:val="0096120C"/>
    <w:rsid w:val="00961598"/>
    <w:rsid w:val="00961B82"/>
    <w:rsid w:val="00961D69"/>
    <w:rsid w:val="0096361C"/>
    <w:rsid w:val="00963C38"/>
    <w:rsid w:val="0096499B"/>
    <w:rsid w:val="00964CCC"/>
    <w:rsid w:val="009650EB"/>
    <w:rsid w:val="0096516C"/>
    <w:rsid w:val="00965425"/>
    <w:rsid w:val="0096574F"/>
    <w:rsid w:val="00966126"/>
    <w:rsid w:val="009661F0"/>
    <w:rsid w:val="00966D8B"/>
    <w:rsid w:val="00967742"/>
    <w:rsid w:val="009707F3"/>
    <w:rsid w:val="00970EC0"/>
    <w:rsid w:val="009715E6"/>
    <w:rsid w:val="009717F0"/>
    <w:rsid w:val="00971F75"/>
    <w:rsid w:val="00972425"/>
    <w:rsid w:val="00973827"/>
    <w:rsid w:val="009738F5"/>
    <w:rsid w:val="009738F6"/>
    <w:rsid w:val="009743E7"/>
    <w:rsid w:val="00976368"/>
    <w:rsid w:val="0097647C"/>
    <w:rsid w:val="00976657"/>
    <w:rsid w:val="0097700C"/>
    <w:rsid w:val="0097772C"/>
    <w:rsid w:val="00977BC1"/>
    <w:rsid w:val="00977F1E"/>
    <w:rsid w:val="009807B8"/>
    <w:rsid w:val="00980A3E"/>
    <w:rsid w:val="00980CC1"/>
    <w:rsid w:val="0098152B"/>
    <w:rsid w:val="00981C8C"/>
    <w:rsid w:val="009824F6"/>
    <w:rsid w:val="00982B62"/>
    <w:rsid w:val="00982E38"/>
    <w:rsid w:val="00983855"/>
    <w:rsid w:val="00983AAA"/>
    <w:rsid w:val="009845A3"/>
    <w:rsid w:val="00985536"/>
    <w:rsid w:val="00985544"/>
    <w:rsid w:val="00985973"/>
    <w:rsid w:val="00985AD6"/>
    <w:rsid w:val="009864E2"/>
    <w:rsid w:val="0098669F"/>
    <w:rsid w:val="009869AE"/>
    <w:rsid w:val="00986A2A"/>
    <w:rsid w:val="0099303B"/>
    <w:rsid w:val="0099365F"/>
    <w:rsid w:val="00993CD4"/>
    <w:rsid w:val="00993E4C"/>
    <w:rsid w:val="00995211"/>
    <w:rsid w:val="00995428"/>
    <w:rsid w:val="00995442"/>
    <w:rsid w:val="00997091"/>
    <w:rsid w:val="00997471"/>
    <w:rsid w:val="009A0592"/>
    <w:rsid w:val="009A06EE"/>
    <w:rsid w:val="009A06F8"/>
    <w:rsid w:val="009A0765"/>
    <w:rsid w:val="009A0773"/>
    <w:rsid w:val="009A0BB3"/>
    <w:rsid w:val="009A1C0F"/>
    <w:rsid w:val="009A21C7"/>
    <w:rsid w:val="009A234A"/>
    <w:rsid w:val="009A2367"/>
    <w:rsid w:val="009A2729"/>
    <w:rsid w:val="009A2AED"/>
    <w:rsid w:val="009A33A6"/>
    <w:rsid w:val="009A3FDA"/>
    <w:rsid w:val="009A450C"/>
    <w:rsid w:val="009A4A72"/>
    <w:rsid w:val="009A4C85"/>
    <w:rsid w:val="009A4FD5"/>
    <w:rsid w:val="009A51AA"/>
    <w:rsid w:val="009A54AE"/>
    <w:rsid w:val="009A5F17"/>
    <w:rsid w:val="009A6375"/>
    <w:rsid w:val="009A6391"/>
    <w:rsid w:val="009A6942"/>
    <w:rsid w:val="009A6D0D"/>
    <w:rsid w:val="009A6D67"/>
    <w:rsid w:val="009A71F9"/>
    <w:rsid w:val="009A73FB"/>
    <w:rsid w:val="009A7D2D"/>
    <w:rsid w:val="009A7DF7"/>
    <w:rsid w:val="009B0B1A"/>
    <w:rsid w:val="009B13C3"/>
    <w:rsid w:val="009B1CB7"/>
    <w:rsid w:val="009B1E85"/>
    <w:rsid w:val="009B21AD"/>
    <w:rsid w:val="009B24AE"/>
    <w:rsid w:val="009B3728"/>
    <w:rsid w:val="009B3769"/>
    <w:rsid w:val="009B396E"/>
    <w:rsid w:val="009B4DE4"/>
    <w:rsid w:val="009B5391"/>
    <w:rsid w:val="009B5B48"/>
    <w:rsid w:val="009B5C20"/>
    <w:rsid w:val="009B719D"/>
    <w:rsid w:val="009B7453"/>
    <w:rsid w:val="009C11BF"/>
    <w:rsid w:val="009C1290"/>
    <w:rsid w:val="009C157D"/>
    <w:rsid w:val="009C2297"/>
    <w:rsid w:val="009C2487"/>
    <w:rsid w:val="009C2998"/>
    <w:rsid w:val="009C29A0"/>
    <w:rsid w:val="009C31DB"/>
    <w:rsid w:val="009C3444"/>
    <w:rsid w:val="009C4A22"/>
    <w:rsid w:val="009C5724"/>
    <w:rsid w:val="009C57A4"/>
    <w:rsid w:val="009C62CE"/>
    <w:rsid w:val="009C6EFD"/>
    <w:rsid w:val="009C7217"/>
    <w:rsid w:val="009C75C5"/>
    <w:rsid w:val="009C779F"/>
    <w:rsid w:val="009D0084"/>
    <w:rsid w:val="009D0275"/>
    <w:rsid w:val="009D1C84"/>
    <w:rsid w:val="009D1F26"/>
    <w:rsid w:val="009D2555"/>
    <w:rsid w:val="009D2819"/>
    <w:rsid w:val="009D2FC0"/>
    <w:rsid w:val="009D3A0C"/>
    <w:rsid w:val="009D41DD"/>
    <w:rsid w:val="009D4597"/>
    <w:rsid w:val="009D573D"/>
    <w:rsid w:val="009E0AD3"/>
    <w:rsid w:val="009E0E5C"/>
    <w:rsid w:val="009E0FBC"/>
    <w:rsid w:val="009E1363"/>
    <w:rsid w:val="009E14CF"/>
    <w:rsid w:val="009E14E6"/>
    <w:rsid w:val="009E16B1"/>
    <w:rsid w:val="009E1D68"/>
    <w:rsid w:val="009E1F37"/>
    <w:rsid w:val="009E2B88"/>
    <w:rsid w:val="009E2E9F"/>
    <w:rsid w:val="009E3FA3"/>
    <w:rsid w:val="009E4194"/>
    <w:rsid w:val="009E4928"/>
    <w:rsid w:val="009E5B93"/>
    <w:rsid w:val="009E5E56"/>
    <w:rsid w:val="009E7E4C"/>
    <w:rsid w:val="009E7EC0"/>
    <w:rsid w:val="009F0085"/>
    <w:rsid w:val="009F0250"/>
    <w:rsid w:val="009F0682"/>
    <w:rsid w:val="009F0846"/>
    <w:rsid w:val="009F1047"/>
    <w:rsid w:val="009F1185"/>
    <w:rsid w:val="009F1297"/>
    <w:rsid w:val="009F17B5"/>
    <w:rsid w:val="009F26AA"/>
    <w:rsid w:val="009F2F04"/>
    <w:rsid w:val="009F3AC9"/>
    <w:rsid w:val="009F4FCF"/>
    <w:rsid w:val="009F5DA8"/>
    <w:rsid w:val="009F5FFE"/>
    <w:rsid w:val="009F7CB7"/>
    <w:rsid w:val="009F7F7E"/>
    <w:rsid w:val="00A003C6"/>
    <w:rsid w:val="00A01196"/>
    <w:rsid w:val="00A011B7"/>
    <w:rsid w:val="00A016BC"/>
    <w:rsid w:val="00A01897"/>
    <w:rsid w:val="00A01957"/>
    <w:rsid w:val="00A01DA3"/>
    <w:rsid w:val="00A02CC1"/>
    <w:rsid w:val="00A03025"/>
    <w:rsid w:val="00A03609"/>
    <w:rsid w:val="00A047E9"/>
    <w:rsid w:val="00A04D32"/>
    <w:rsid w:val="00A0516C"/>
    <w:rsid w:val="00A05C7A"/>
    <w:rsid w:val="00A06D68"/>
    <w:rsid w:val="00A06E08"/>
    <w:rsid w:val="00A07008"/>
    <w:rsid w:val="00A070B3"/>
    <w:rsid w:val="00A07441"/>
    <w:rsid w:val="00A0787A"/>
    <w:rsid w:val="00A07AAE"/>
    <w:rsid w:val="00A111F6"/>
    <w:rsid w:val="00A112AE"/>
    <w:rsid w:val="00A11EFE"/>
    <w:rsid w:val="00A12442"/>
    <w:rsid w:val="00A12AF3"/>
    <w:rsid w:val="00A13CDB"/>
    <w:rsid w:val="00A145F1"/>
    <w:rsid w:val="00A16152"/>
    <w:rsid w:val="00A1626C"/>
    <w:rsid w:val="00A1638B"/>
    <w:rsid w:val="00A165B5"/>
    <w:rsid w:val="00A1733B"/>
    <w:rsid w:val="00A17417"/>
    <w:rsid w:val="00A20AE6"/>
    <w:rsid w:val="00A20D68"/>
    <w:rsid w:val="00A211E4"/>
    <w:rsid w:val="00A2127F"/>
    <w:rsid w:val="00A21789"/>
    <w:rsid w:val="00A217AF"/>
    <w:rsid w:val="00A21D5A"/>
    <w:rsid w:val="00A234BA"/>
    <w:rsid w:val="00A24FAD"/>
    <w:rsid w:val="00A2535A"/>
    <w:rsid w:val="00A25B27"/>
    <w:rsid w:val="00A2647C"/>
    <w:rsid w:val="00A267A8"/>
    <w:rsid w:val="00A26BA7"/>
    <w:rsid w:val="00A30130"/>
    <w:rsid w:val="00A30BD3"/>
    <w:rsid w:val="00A31494"/>
    <w:rsid w:val="00A3167F"/>
    <w:rsid w:val="00A31D67"/>
    <w:rsid w:val="00A3251D"/>
    <w:rsid w:val="00A33923"/>
    <w:rsid w:val="00A33CF1"/>
    <w:rsid w:val="00A3609F"/>
    <w:rsid w:val="00A368AD"/>
    <w:rsid w:val="00A36A90"/>
    <w:rsid w:val="00A375CD"/>
    <w:rsid w:val="00A40382"/>
    <w:rsid w:val="00A40753"/>
    <w:rsid w:val="00A415D4"/>
    <w:rsid w:val="00A418F2"/>
    <w:rsid w:val="00A422A1"/>
    <w:rsid w:val="00A4259B"/>
    <w:rsid w:val="00A430B2"/>
    <w:rsid w:val="00A43D7F"/>
    <w:rsid w:val="00A43E43"/>
    <w:rsid w:val="00A44272"/>
    <w:rsid w:val="00A44814"/>
    <w:rsid w:val="00A44837"/>
    <w:rsid w:val="00A44FD3"/>
    <w:rsid w:val="00A45571"/>
    <w:rsid w:val="00A456DE"/>
    <w:rsid w:val="00A45BF0"/>
    <w:rsid w:val="00A4790A"/>
    <w:rsid w:val="00A500E5"/>
    <w:rsid w:val="00A501C0"/>
    <w:rsid w:val="00A5042F"/>
    <w:rsid w:val="00A51A7A"/>
    <w:rsid w:val="00A51C3E"/>
    <w:rsid w:val="00A52AA7"/>
    <w:rsid w:val="00A53C18"/>
    <w:rsid w:val="00A53D1E"/>
    <w:rsid w:val="00A53FC9"/>
    <w:rsid w:val="00A55868"/>
    <w:rsid w:val="00A55D00"/>
    <w:rsid w:val="00A55DD5"/>
    <w:rsid w:val="00A55FDD"/>
    <w:rsid w:val="00A56E36"/>
    <w:rsid w:val="00A57027"/>
    <w:rsid w:val="00A57796"/>
    <w:rsid w:val="00A57FC5"/>
    <w:rsid w:val="00A602AD"/>
    <w:rsid w:val="00A60909"/>
    <w:rsid w:val="00A60B58"/>
    <w:rsid w:val="00A61ED4"/>
    <w:rsid w:val="00A62552"/>
    <w:rsid w:val="00A62AC2"/>
    <w:rsid w:val="00A63280"/>
    <w:rsid w:val="00A64358"/>
    <w:rsid w:val="00A643B3"/>
    <w:rsid w:val="00A64D73"/>
    <w:rsid w:val="00A660E0"/>
    <w:rsid w:val="00A66CB5"/>
    <w:rsid w:val="00A66CEE"/>
    <w:rsid w:val="00A66F16"/>
    <w:rsid w:val="00A67025"/>
    <w:rsid w:val="00A700F9"/>
    <w:rsid w:val="00A708C2"/>
    <w:rsid w:val="00A7296D"/>
    <w:rsid w:val="00A72A64"/>
    <w:rsid w:val="00A72C97"/>
    <w:rsid w:val="00A730D6"/>
    <w:rsid w:val="00A7340F"/>
    <w:rsid w:val="00A73E11"/>
    <w:rsid w:val="00A743A7"/>
    <w:rsid w:val="00A743F5"/>
    <w:rsid w:val="00A7485C"/>
    <w:rsid w:val="00A74E70"/>
    <w:rsid w:val="00A74E8E"/>
    <w:rsid w:val="00A74E94"/>
    <w:rsid w:val="00A75440"/>
    <w:rsid w:val="00A75AA7"/>
    <w:rsid w:val="00A75ACE"/>
    <w:rsid w:val="00A75CBE"/>
    <w:rsid w:val="00A76AD4"/>
    <w:rsid w:val="00A770C7"/>
    <w:rsid w:val="00A77DBC"/>
    <w:rsid w:val="00A80102"/>
    <w:rsid w:val="00A80112"/>
    <w:rsid w:val="00A8048A"/>
    <w:rsid w:val="00A80517"/>
    <w:rsid w:val="00A8074D"/>
    <w:rsid w:val="00A8075D"/>
    <w:rsid w:val="00A8093F"/>
    <w:rsid w:val="00A80C10"/>
    <w:rsid w:val="00A80EBB"/>
    <w:rsid w:val="00A819BE"/>
    <w:rsid w:val="00A82FAB"/>
    <w:rsid w:val="00A83270"/>
    <w:rsid w:val="00A8379D"/>
    <w:rsid w:val="00A84803"/>
    <w:rsid w:val="00A84875"/>
    <w:rsid w:val="00A84D19"/>
    <w:rsid w:val="00A85036"/>
    <w:rsid w:val="00A86799"/>
    <w:rsid w:val="00A8694E"/>
    <w:rsid w:val="00A86EB7"/>
    <w:rsid w:val="00A86F56"/>
    <w:rsid w:val="00A8717E"/>
    <w:rsid w:val="00A87461"/>
    <w:rsid w:val="00A905C1"/>
    <w:rsid w:val="00A906BB"/>
    <w:rsid w:val="00A908D9"/>
    <w:rsid w:val="00A90A4B"/>
    <w:rsid w:val="00A90D5E"/>
    <w:rsid w:val="00A90E46"/>
    <w:rsid w:val="00A9139C"/>
    <w:rsid w:val="00A918C0"/>
    <w:rsid w:val="00A91A7A"/>
    <w:rsid w:val="00A91B9F"/>
    <w:rsid w:val="00A92320"/>
    <w:rsid w:val="00A92492"/>
    <w:rsid w:val="00A92626"/>
    <w:rsid w:val="00A92A64"/>
    <w:rsid w:val="00A92F6F"/>
    <w:rsid w:val="00A930B6"/>
    <w:rsid w:val="00A932FD"/>
    <w:rsid w:val="00A943FA"/>
    <w:rsid w:val="00A9497B"/>
    <w:rsid w:val="00A9527E"/>
    <w:rsid w:val="00A965D0"/>
    <w:rsid w:val="00A965F6"/>
    <w:rsid w:val="00A96876"/>
    <w:rsid w:val="00A976BA"/>
    <w:rsid w:val="00A97B2E"/>
    <w:rsid w:val="00AA0016"/>
    <w:rsid w:val="00AA0E72"/>
    <w:rsid w:val="00AA12F8"/>
    <w:rsid w:val="00AA152C"/>
    <w:rsid w:val="00AA195B"/>
    <w:rsid w:val="00AA2027"/>
    <w:rsid w:val="00AA21AD"/>
    <w:rsid w:val="00AA26C9"/>
    <w:rsid w:val="00AA2775"/>
    <w:rsid w:val="00AA2BCF"/>
    <w:rsid w:val="00AA2CCB"/>
    <w:rsid w:val="00AA32B2"/>
    <w:rsid w:val="00AA3522"/>
    <w:rsid w:val="00AA39BA"/>
    <w:rsid w:val="00AA4712"/>
    <w:rsid w:val="00AA4CF6"/>
    <w:rsid w:val="00AA4D7D"/>
    <w:rsid w:val="00AA5452"/>
    <w:rsid w:val="00AA55AF"/>
    <w:rsid w:val="00AA6697"/>
    <w:rsid w:val="00AA7232"/>
    <w:rsid w:val="00AA7525"/>
    <w:rsid w:val="00AA7C67"/>
    <w:rsid w:val="00AA7CC2"/>
    <w:rsid w:val="00AB0362"/>
    <w:rsid w:val="00AB0B7F"/>
    <w:rsid w:val="00AB1D38"/>
    <w:rsid w:val="00AB2E03"/>
    <w:rsid w:val="00AB4743"/>
    <w:rsid w:val="00AB4917"/>
    <w:rsid w:val="00AB5990"/>
    <w:rsid w:val="00AB5A58"/>
    <w:rsid w:val="00AB6679"/>
    <w:rsid w:val="00AB6713"/>
    <w:rsid w:val="00AB6AC9"/>
    <w:rsid w:val="00AC05A1"/>
    <w:rsid w:val="00AC0D0A"/>
    <w:rsid w:val="00AC12C3"/>
    <w:rsid w:val="00AC12E7"/>
    <w:rsid w:val="00AC133C"/>
    <w:rsid w:val="00AC3C36"/>
    <w:rsid w:val="00AC40F1"/>
    <w:rsid w:val="00AC4E5A"/>
    <w:rsid w:val="00AC5D90"/>
    <w:rsid w:val="00AC5DF8"/>
    <w:rsid w:val="00AC60C4"/>
    <w:rsid w:val="00AC7565"/>
    <w:rsid w:val="00AC77C4"/>
    <w:rsid w:val="00AC77F5"/>
    <w:rsid w:val="00AC7BE0"/>
    <w:rsid w:val="00AD0483"/>
    <w:rsid w:val="00AD0BEF"/>
    <w:rsid w:val="00AD198F"/>
    <w:rsid w:val="00AD2DC4"/>
    <w:rsid w:val="00AD2F92"/>
    <w:rsid w:val="00AD3264"/>
    <w:rsid w:val="00AD4788"/>
    <w:rsid w:val="00AD4E99"/>
    <w:rsid w:val="00AD5765"/>
    <w:rsid w:val="00AD58C5"/>
    <w:rsid w:val="00AD7A7B"/>
    <w:rsid w:val="00AD7C26"/>
    <w:rsid w:val="00AD7C49"/>
    <w:rsid w:val="00AE026C"/>
    <w:rsid w:val="00AE0412"/>
    <w:rsid w:val="00AE2369"/>
    <w:rsid w:val="00AE24BC"/>
    <w:rsid w:val="00AE37ED"/>
    <w:rsid w:val="00AE4389"/>
    <w:rsid w:val="00AE4479"/>
    <w:rsid w:val="00AE4CEF"/>
    <w:rsid w:val="00AE4E59"/>
    <w:rsid w:val="00AE4FB6"/>
    <w:rsid w:val="00AE7ABC"/>
    <w:rsid w:val="00AF09C7"/>
    <w:rsid w:val="00AF1070"/>
    <w:rsid w:val="00AF2461"/>
    <w:rsid w:val="00AF256F"/>
    <w:rsid w:val="00AF2B0D"/>
    <w:rsid w:val="00AF3118"/>
    <w:rsid w:val="00AF31CF"/>
    <w:rsid w:val="00AF38F0"/>
    <w:rsid w:val="00AF3B28"/>
    <w:rsid w:val="00AF46F5"/>
    <w:rsid w:val="00AF4A5B"/>
    <w:rsid w:val="00AF4F29"/>
    <w:rsid w:val="00AF5D53"/>
    <w:rsid w:val="00AF5F4F"/>
    <w:rsid w:val="00AF6235"/>
    <w:rsid w:val="00AF6F1D"/>
    <w:rsid w:val="00AF738D"/>
    <w:rsid w:val="00AF7AE4"/>
    <w:rsid w:val="00AF7B91"/>
    <w:rsid w:val="00B000CD"/>
    <w:rsid w:val="00B00205"/>
    <w:rsid w:val="00B00697"/>
    <w:rsid w:val="00B00F93"/>
    <w:rsid w:val="00B01E71"/>
    <w:rsid w:val="00B02146"/>
    <w:rsid w:val="00B02209"/>
    <w:rsid w:val="00B02549"/>
    <w:rsid w:val="00B02AAA"/>
    <w:rsid w:val="00B03333"/>
    <w:rsid w:val="00B03BD0"/>
    <w:rsid w:val="00B04735"/>
    <w:rsid w:val="00B04843"/>
    <w:rsid w:val="00B050FA"/>
    <w:rsid w:val="00B05847"/>
    <w:rsid w:val="00B061C0"/>
    <w:rsid w:val="00B07705"/>
    <w:rsid w:val="00B07F34"/>
    <w:rsid w:val="00B1050C"/>
    <w:rsid w:val="00B112E4"/>
    <w:rsid w:val="00B11641"/>
    <w:rsid w:val="00B1176D"/>
    <w:rsid w:val="00B13E1C"/>
    <w:rsid w:val="00B15C33"/>
    <w:rsid w:val="00B15C41"/>
    <w:rsid w:val="00B16140"/>
    <w:rsid w:val="00B165CA"/>
    <w:rsid w:val="00B166B6"/>
    <w:rsid w:val="00B1713D"/>
    <w:rsid w:val="00B17580"/>
    <w:rsid w:val="00B210BD"/>
    <w:rsid w:val="00B224F3"/>
    <w:rsid w:val="00B226E4"/>
    <w:rsid w:val="00B230EA"/>
    <w:rsid w:val="00B23339"/>
    <w:rsid w:val="00B234DD"/>
    <w:rsid w:val="00B23F02"/>
    <w:rsid w:val="00B24BAF"/>
    <w:rsid w:val="00B24E8C"/>
    <w:rsid w:val="00B2504F"/>
    <w:rsid w:val="00B252DF"/>
    <w:rsid w:val="00B25342"/>
    <w:rsid w:val="00B25FBB"/>
    <w:rsid w:val="00B26AED"/>
    <w:rsid w:val="00B3014F"/>
    <w:rsid w:val="00B3071D"/>
    <w:rsid w:val="00B31110"/>
    <w:rsid w:val="00B31272"/>
    <w:rsid w:val="00B31DFD"/>
    <w:rsid w:val="00B31F5D"/>
    <w:rsid w:val="00B320CE"/>
    <w:rsid w:val="00B32AD1"/>
    <w:rsid w:val="00B32ADE"/>
    <w:rsid w:val="00B335A1"/>
    <w:rsid w:val="00B337E2"/>
    <w:rsid w:val="00B33802"/>
    <w:rsid w:val="00B33B88"/>
    <w:rsid w:val="00B33E93"/>
    <w:rsid w:val="00B33F6D"/>
    <w:rsid w:val="00B34244"/>
    <w:rsid w:val="00B34C22"/>
    <w:rsid w:val="00B350AD"/>
    <w:rsid w:val="00B36CA9"/>
    <w:rsid w:val="00B3744D"/>
    <w:rsid w:val="00B3798D"/>
    <w:rsid w:val="00B37996"/>
    <w:rsid w:val="00B40B1F"/>
    <w:rsid w:val="00B4115D"/>
    <w:rsid w:val="00B418BC"/>
    <w:rsid w:val="00B41C11"/>
    <w:rsid w:val="00B42819"/>
    <w:rsid w:val="00B428A1"/>
    <w:rsid w:val="00B43448"/>
    <w:rsid w:val="00B436F3"/>
    <w:rsid w:val="00B43C87"/>
    <w:rsid w:val="00B43D6A"/>
    <w:rsid w:val="00B440EE"/>
    <w:rsid w:val="00B44D06"/>
    <w:rsid w:val="00B466C7"/>
    <w:rsid w:val="00B46AC8"/>
    <w:rsid w:val="00B46AFB"/>
    <w:rsid w:val="00B46D59"/>
    <w:rsid w:val="00B46F39"/>
    <w:rsid w:val="00B4798D"/>
    <w:rsid w:val="00B47A14"/>
    <w:rsid w:val="00B501E6"/>
    <w:rsid w:val="00B503F6"/>
    <w:rsid w:val="00B5073D"/>
    <w:rsid w:val="00B518FA"/>
    <w:rsid w:val="00B519F7"/>
    <w:rsid w:val="00B51AAB"/>
    <w:rsid w:val="00B52AAA"/>
    <w:rsid w:val="00B5344E"/>
    <w:rsid w:val="00B53967"/>
    <w:rsid w:val="00B53D02"/>
    <w:rsid w:val="00B542BF"/>
    <w:rsid w:val="00B5495E"/>
    <w:rsid w:val="00B557E9"/>
    <w:rsid w:val="00B560B3"/>
    <w:rsid w:val="00B569C1"/>
    <w:rsid w:val="00B56B45"/>
    <w:rsid w:val="00B5761C"/>
    <w:rsid w:val="00B5776D"/>
    <w:rsid w:val="00B57ABB"/>
    <w:rsid w:val="00B60232"/>
    <w:rsid w:val="00B60920"/>
    <w:rsid w:val="00B61002"/>
    <w:rsid w:val="00B61D44"/>
    <w:rsid w:val="00B61DCD"/>
    <w:rsid w:val="00B61DDC"/>
    <w:rsid w:val="00B62F8E"/>
    <w:rsid w:val="00B62FFF"/>
    <w:rsid w:val="00B63042"/>
    <w:rsid w:val="00B63052"/>
    <w:rsid w:val="00B6429E"/>
    <w:rsid w:val="00B645AB"/>
    <w:rsid w:val="00B65239"/>
    <w:rsid w:val="00B65578"/>
    <w:rsid w:val="00B65760"/>
    <w:rsid w:val="00B6649D"/>
    <w:rsid w:val="00B66EC4"/>
    <w:rsid w:val="00B67900"/>
    <w:rsid w:val="00B701D4"/>
    <w:rsid w:val="00B707F4"/>
    <w:rsid w:val="00B70955"/>
    <w:rsid w:val="00B71AFE"/>
    <w:rsid w:val="00B71B60"/>
    <w:rsid w:val="00B71CF0"/>
    <w:rsid w:val="00B71D0A"/>
    <w:rsid w:val="00B71E67"/>
    <w:rsid w:val="00B7270D"/>
    <w:rsid w:val="00B72955"/>
    <w:rsid w:val="00B72B67"/>
    <w:rsid w:val="00B72E4D"/>
    <w:rsid w:val="00B73965"/>
    <w:rsid w:val="00B74197"/>
    <w:rsid w:val="00B74A63"/>
    <w:rsid w:val="00B74DF0"/>
    <w:rsid w:val="00B7507C"/>
    <w:rsid w:val="00B76186"/>
    <w:rsid w:val="00B76A81"/>
    <w:rsid w:val="00B80FDB"/>
    <w:rsid w:val="00B81751"/>
    <w:rsid w:val="00B819E0"/>
    <w:rsid w:val="00B81ED6"/>
    <w:rsid w:val="00B82AF6"/>
    <w:rsid w:val="00B831A1"/>
    <w:rsid w:val="00B83313"/>
    <w:rsid w:val="00B83B48"/>
    <w:rsid w:val="00B84358"/>
    <w:rsid w:val="00B8534D"/>
    <w:rsid w:val="00B859C5"/>
    <w:rsid w:val="00B861C8"/>
    <w:rsid w:val="00B86E3F"/>
    <w:rsid w:val="00B87094"/>
    <w:rsid w:val="00B8710B"/>
    <w:rsid w:val="00B874BB"/>
    <w:rsid w:val="00B87539"/>
    <w:rsid w:val="00B87C0C"/>
    <w:rsid w:val="00B905E3"/>
    <w:rsid w:val="00B907BB"/>
    <w:rsid w:val="00B90D72"/>
    <w:rsid w:val="00B91346"/>
    <w:rsid w:val="00B913DF"/>
    <w:rsid w:val="00B91E10"/>
    <w:rsid w:val="00B91ECE"/>
    <w:rsid w:val="00B924AB"/>
    <w:rsid w:val="00B92F4F"/>
    <w:rsid w:val="00B931D1"/>
    <w:rsid w:val="00B9336F"/>
    <w:rsid w:val="00B934A9"/>
    <w:rsid w:val="00B9411A"/>
    <w:rsid w:val="00B9455C"/>
    <w:rsid w:val="00B95D04"/>
    <w:rsid w:val="00B9702C"/>
    <w:rsid w:val="00B97F5F"/>
    <w:rsid w:val="00BA0017"/>
    <w:rsid w:val="00BA02FC"/>
    <w:rsid w:val="00BA0B41"/>
    <w:rsid w:val="00BA2C58"/>
    <w:rsid w:val="00BA43D8"/>
    <w:rsid w:val="00BA54C9"/>
    <w:rsid w:val="00BA6E24"/>
    <w:rsid w:val="00BA7B7C"/>
    <w:rsid w:val="00BB091A"/>
    <w:rsid w:val="00BB0C55"/>
    <w:rsid w:val="00BB0C78"/>
    <w:rsid w:val="00BB0F21"/>
    <w:rsid w:val="00BB25ED"/>
    <w:rsid w:val="00BB2B1A"/>
    <w:rsid w:val="00BB2BAA"/>
    <w:rsid w:val="00BB2F09"/>
    <w:rsid w:val="00BB33AF"/>
    <w:rsid w:val="00BB3C9B"/>
    <w:rsid w:val="00BB45ED"/>
    <w:rsid w:val="00BB4A39"/>
    <w:rsid w:val="00BB4E5C"/>
    <w:rsid w:val="00BB5ACE"/>
    <w:rsid w:val="00BB7336"/>
    <w:rsid w:val="00BB78F9"/>
    <w:rsid w:val="00BB7A1D"/>
    <w:rsid w:val="00BC01F6"/>
    <w:rsid w:val="00BC089B"/>
    <w:rsid w:val="00BC090D"/>
    <w:rsid w:val="00BC0980"/>
    <w:rsid w:val="00BC0AD4"/>
    <w:rsid w:val="00BC14C9"/>
    <w:rsid w:val="00BC1677"/>
    <w:rsid w:val="00BC16BB"/>
    <w:rsid w:val="00BC224E"/>
    <w:rsid w:val="00BC2644"/>
    <w:rsid w:val="00BC26BE"/>
    <w:rsid w:val="00BC31A1"/>
    <w:rsid w:val="00BC41F6"/>
    <w:rsid w:val="00BC440C"/>
    <w:rsid w:val="00BC546A"/>
    <w:rsid w:val="00BC669A"/>
    <w:rsid w:val="00BC6B5E"/>
    <w:rsid w:val="00BC77E6"/>
    <w:rsid w:val="00BD024D"/>
    <w:rsid w:val="00BD0C31"/>
    <w:rsid w:val="00BD0E8F"/>
    <w:rsid w:val="00BD2146"/>
    <w:rsid w:val="00BD27AF"/>
    <w:rsid w:val="00BD284D"/>
    <w:rsid w:val="00BD2BB6"/>
    <w:rsid w:val="00BD3573"/>
    <w:rsid w:val="00BD39AA"/>
    <w:rsid w:val="00BD40CC"/>
    <w:rsid w:val="00BD466D"/>
    <w:rsid w:val="00BD4B3E"/>
    <w:rsid w:val="00BD4D42"/>
    <w:rsid w:val="00BD50E7"/>
    <w:rsid w:val="00BD5B04"/>
    <w:rsid w:val="00BD5B24"/>
    <w:rsid w:val="00BD6367"/>
    <w:rsid w:val="00BD66AA"/>
    <w:rsid w:val="00BD6C97"/>
    <w:rsid w:val="00BD6CF4"/>
    <w:rsid w:val="00BD74EA"/>
    <w:rsid w:val="00BD77AA"/>
    <w:rsid w:val="00BD7828"/>
    <w:rsid w:val="00BD7AE2"/>
    <w:rsid w:val="00BE014C"/>
    <w:rsid w:val="00BE03BC"/>
    <w:rsid w:val="00BE067C"/>
    <w:rsid w:val="00BE0B0F"/>
    <w:rsid w:val="00BE157F"/>
    <w:rsid w:val="00BE16CF"/>
    <w:rsid w:val="00BE1FE4"/>
    <w:rsid w:val="00BE2E7F"/>
    <w:rsid w:val="00BE45FD"/>
    <w:rsid w:val="00BE4939"/>
    <w:rsid w:val="00BE4E70"/>
    <w:rsid w:val="00BE4F1A"/>
    <w:rsid w:val="00BE59BA"/>
    <w:rsid w:val="00BE665E"/>
    <w:rsid w:val="00BE6680"/>
    <w:rsid w:val="00BE6E54"/>
    <w:rsid w:val="00BE73BE"/>
    <w:rsid w:val="00BE7CAE"/>
    <w:rsid w:val="00BE7DF6"/>
    <w:rsid w:val="00BF03DF"/>
    <w:rsid w:val="00BF0CB0"/>
    <w:rsid w:val="00BF1FD0"/>
    <w:rsid w:val="00BF2394"/>
    <w:rsid w:val="00BF262B"/>
    <w:rsid w:val="00BF3934"/>
    <w:rsid w:val="00BF4673"/>
    <w:rsid w:val="00BF524F"/>
    <w:rsid w:val="00BF52D2"/>
    <w:rsid w:val="00BF63A9"/>
    <w:rsid w:val="00BF687E"/>
    <w:rsid w:val="00BF71FC"/>
    <w:rsid w:val="00BF73BE"/>
    <w:rsid w:val="00BF7930"/>
    <w:rsid w:val="00C00240"/>
    <w:rsid w:val="00C00EF7"/>
    <w:rsid w:val="00C01801"/>
    <w:rsid w:val="00C019DE"/>
    <w:rsid w:val="00C01D62"/>
    <w:rsid w:val="00C01EC3"/>
    <w:rsid w:val="00C024A2"/>
    <w:rsid w:val="00C02526"/>
    <w:rsid w:val="00C026FC"/>
    <w:rsid w:val="00C03BD4"/>
    <w:rsid w:val="00C03F2F"/>
    <w:rsid w:val="00C04644"/>
    <w:rsid w:val="00C04E69"/>
    <w:rsid w:val="00C05022"/>
    <w:rsid w:val="00C054DA"/>
    <w:rsid w:val="00C066ED"/>
    <w:rsid w:val="00C068B7"/>
    <w:rsid w:val="00C06C7A"/>
    <w:rsid w:val="00C0774F"/>
    <w:rsid w:val="00C07A95"/>
    <w:rsid w:val="00C1010F"/>
    <w:rsid w:val="00C10353"/>
    <w:rsid w:val="00C11E9E"/>
    <w:rsid w:val="00C124F5"/>
    <w:rsid w:val="00C12744"/>
    <w:rsid w:val="00C1379C"/>
    <w:rsid w:val="00C13D3D"/>
    <w:rsid w:val="00C14544"/>
    <w:rsid w:val="00C14CD1"/>
    <w:rsid w:val="00C153DB"/>
    <w:rsid w:val="00C15434"/>
    <w:rsid w:val="00C15C28"/>
    <w:rsid w:val="00C1636E"/>
    <w:rsid w:val="00C1667C"/>
    <w:rsid w:val="00C16792"/>
    <w:rsid w:val="00C167E8"/>
    <w:rsid w:val="00C169B3"/>
    <w:rsid w:val="00C1727A"/>
    <w:rsid w:val="00C1796E"/>
    <w:rsid w:val="00C17A63"/>
    <w:rsid w:val="00C17B33"/>
    <w:rsid w:val="00C17DC3"/>
    <w:rsid w:val="00C2048D"/>
    <w:rsid w:val="00C20A4F"/>
    <w:rsid w:val="00C20A8C"/>
    <w:rsid w:val="00C22000"/>
    <w:rsid w:val="00C229CA"/>
    <w:rsid w:val="00C243CA"/>
    <w:rsid w:val="00C24ABE"/>
    <w:rsid w:val="00C25613"/>
    <w:rsid w:val="00C26254"/>
    <w:rsid w:val="00C26707"/>
    <w:rsid w:val="00C26BCB"/>
    <w:rsid w:val="00C274BB"/>
    <w:rsid w:val="00C27A33"/>
    <w:rsid w:val="00C27D7B"/>
    <w:rsid w:val="00C3013A"/>
    <w:rsid w:val="00C31A56"/>
    <w:rsid w:val="00C31C85"/>
    <w:rsid w:val="00C31D40"/>
    <w:rsid w:val="00C31D55"/>
    <w:rsid w:val="00C32287"/>
    <w:rsid w:val="00C33334"/>
    <w:rsid w:val="00C336F6"/>
    <w:rsid w:val="00C33A49"/>
    <w:rsid w:val="00C34824"/>
    <w:rsid w:val="00C34F70"/>
    <w:rsid w:val="00C3535C"/>
    <w:rsid w:val="00C36BBC"/>
    <w:rsid w:val="00C36F1D"/>
    <w:rsid w:val="00C37259"/>
    <w:rsid w:val="00C402E6"/>
    <w:rsid w:val="00C414A7"/>
    <w:rsid w:val="00C4361E"/>
    <w:rsid w:val="00C44165"/>
    <w:rsid w:val="00C442E5"/>
    <w:rsid w:val="00C45091"/>
    <w:rsid w:val="00C4538E"/>
    <w:rsid w:val="00C45852"/>
    <w:rsid w:val="00C46AC9"/>
    <w:rsid w:val="00C46E88"/>
    <w:rsid w:val="00C47940"/>
    <w:rsid w:val="00C479E8"/>
    <w:rsid w:val="00C50F40"/>
    <w:rsid w:val="00C512EE"/>
    <w:rsid w:val="00C51347"/>
    <w:rsid w:val="00C515EF"/>
    <w:rsid w:val="00C5165E"/>
    <w:rsid w:val="00C51948"/>
    <w:rsid w:val="00C525BF"/>
    <w:rsid w:val="00C52CCD"/>
    <w:rsid w:val="00C541E5"/>
    <w:rsid w:val="00C5440A"/>
    <w:rsid w:val="00C549FE"/>
    <w:rsid w:val="00C5594F"/>
    <w:rsid w:val="00C571C0"/>
    <w:rsid w:val="00C57251"/>
    <w:rsid w:val="00C57E1A"/>
    <w:rsid w:val="00C57EB7"/>
    <w:rsid w:val="00C6015F"/>
    <w:rsid w:val="00C6072F"/>
    <w:rsid w:val="00C60754"/>
    <w:rsid w:val="00C60A34"/>
    <w:rsid w:val="00C61078"/>
    <w:rsid w:val="00C61484"/>
    <w:rsid w:val="00C61918"/>
    <w:rsid w:val="00C61AB1"/>
    <w:rsid w:val="00C62AC5"/>
    <w:rsid w:val="00C641A4"/>
    <w:rsid w:val="00C645B0"/>
    <w:rsid w:val="00C65814"/>
    <w:rsid w:val="00C66ED1"/>
    <w:rsid w:val="00C70102"/>
    <w:rsid w:val="00C7070C"/>
    <w:rsid w:val="00C70943"/>
    <w:rsid w:val="00C71EE7"/>
    <w:rsid w:val="00C72275"/>
    <w:rsid w:val="00C7393F"/>
    <w:rsid w:val="00C73B4A"/>
    <w:rsid w:val="00C73C4B"/>
    <w:rsid w:val="00C73DCD"/>
    <w:rsid w:val="00C7457C"/>
    <w:rsid w:val="00C76D5C"/>
    <w:rsid w:val="00C77388"/>
    <w:rsid w:val="00C77893"/>
    <w:rsid w:val="00C80E91"/>
    <w:rsid w:val="00C81E6E"/>
    <w:rsid w:val="00C82184"/>
    <w:rsid w:val="00C82EFB"/>
    <w:rsid w:val="00C8339F"/>
    <w:rsid w:val="00C838A1"/>
    <w:rsid w:val="00C83CC4"/>
    <w:rsid w:val="00C84DE6"/>
    <w:rsid w:val="00C8627E"/>
    <w:rsid w:val="00C86467"/>
    <w:rsid w:val="00C864B7"/>
    <w:rsid w:val="00C8681D"/>
    <w:rsid w:val="00C8699F"/>
    <w:rsid w:val="00C86E4E"/>
    <w:rsid w:val="00C86EC0"/>
    <w:rsid w:val="00C874C2"/>
    <w:rsid w:val="00C8761E"/>
    <w:rsid w:val="00C90356"/>
    <w:rsid w:val="00C906E0"/>
    <w:rsid w:val="00C911BF"/>
    <w:rsid w:val="00C91AC6"/>
    <w:rsid w:val="00C92885"/>
    <w:rsid w:val="00C92EF1"/>
    <w:rsid w:val="00C930D7"/>
    <w:rsid w:val="00C93293"/>
    <w:rsid w:val="00C9329B"/>
    <w:rsid w:val="00C936E9"/>
    <w:rsid w:val="00C943DA"/>
    <w:rsid w:val="00C953AC"/>
    <w:rsid w:val="00C95D60"/>
    <w:rsid w:val="00C95FAB"/>
    <w:rsid w:val="00C962A3"/>
    <w:rsid w:val="00C9798C"/>
    <w:rsid w:val="00C97C87"/>
    <w:rsid w:val="00CA103D"/>
    <w:rsid w:val="00CA2997"/>
    <w:rsid w:val="00CA3A7E"/>
    <w:rsid w:val="00CA3D44"/>
    <w:rsid w:val="00CA4AF0"/>
    <w:rsid w:val="00CA5917"/>
    <w:rsid w:val="00CA5B83"/>
    <w:rsid w:val="00CA5DD5"/>
    <w:rsid w:val="00CA619A"/>
    <w:rsid w:val="00CA636E"/>
    <w:rsid w:val="00CA691D"/>
    <w:rsid w:val="00CA6E4C"/>
    <w:rsid w:val="00CB00C4"/>
    <w:rsid w:val="00CB03DD"/>
    <w:rsid w:val="00CB1317"/>
    <w:rsid w:val="00CB19A5"/>
    <w:rsid w:val="00CB241C"/>
    <w:rsid w:val="00CB2A7A"/>
    <w:rsid w:val="00CB307A"/>
    <w:rsid w:val="00CB3140"/>
    <w:rsid w:val="00CB316B"/>
    <w:rsid w:val="00CB3494"/>
    <w:rsid w:val="00CB3D8F"/>
    <w:rsid w:val="00CB4ACE"/>
    <w:rsid w:val="00CB506B"/>
    <w:rsid w:val="00CB5F10"/>
    <w:rsid w:val="00CB7A75"/>
    <w:rsid w:val="00CB7F13"/>
    <w:rsid w:val="00CC0329"/>
    <w:rsid w:val="00CC1039"/>
    <w:rsid w:val="00CC1CE9"/>
    <w:rsid w:val="00CC1E7D"/>
    <w:rsid w:val="00CC25F7"/>
    <w:rsid w:val="00CC3111"/>
    <w:rsid w:val="00CC3287"/>
    <w:rsid w:val="00CC3FBB"/>
    <w:rsid w:val="00CC5A66"/>
    <w:rsid w:val="00CC6B6A"/>
    <w:rsid w:val="00CC6EBB"/>
    <w:rsid w:val="00CC7F11"/>
    <w:rsid w:val="00CD05CC"/>
    <w:rsid w:val="00CD0996"/>
    <w:rsid w:val="00CD106A"/>
    <w:rsid w:val="00CD14A5"/>
    <w:rsid w:val="00CD1766"/>
    <w:rsid w:val="00CD2113"/>
    <w:rsid w:val="00CD6EAA"/>
    <w:rsid w:val="00CD702E"/>
    <w:rsid w:val="00CD720E"/>
    <w:rsid w:val="00CD760D"/>
    <w:rsid w:val="00CD7BAC"/>
    <w:rsid w:val="00CE008F"/>
    <w:rsid w:val="00CE0895"/>
    <w:rsid w:val="00CE0959"/>
    <w:rsid w:val="00CE0EE8"/>
    <w:rsid w:val="00CE1540"/>
    <w:rsid w:val="00CE1A7B"/>
    <w:rsid w:val="00CE2336"/>
    <w:rsid w:val="00CE2F9C"/>
    <w:rsid w:val="00CE35A2"/>
    <w:rsid w:val="00CE3B6C"/>
    <w:rsid w:val="00CE3C8A"/>
    <w:rsid w:val="00CE44B4"/>
    <w:rsid w:val="00CE4C33"/>
    <w:rsid w:val="00CE5198"/>
    <w:rsid w:val="00CE52FC"/>
    <w:rsid w:val="00CE558B"/>
    <w:rsid w:val="00CE5933"/>
    <w:rsid w:val="00CE63F0"/>
    <w:rsid w:val="00CE651D"/>
    <w:rsid w:val="00CE6708"/>
    <w:rsid w:val="00CE68B3"/>
    <w:rsid w:val="00CE6FC0"/>
    <w:rsid w:val="00CE7361"/>
    <w:rsid w:val="00CE7621"/>
    <w:rsid w:val="00CF0725"/>
    <w:rsid w:val="00CF0AD0"/>
    <w:rsid w:val="00CF0C25"/>
    <w:rsid w:val="00CF0FEC"/>
    <w:rsid w:val="00CF115B"/>
    <w:rsid w:val="00CF18C6"/>
    <w:rsid w:val="00CF1A98"/>
    <w:rsid w:val="00CF1DE8"/>
    <w:rsid w:val="00CF21FB"/>
    <w:rsid w:val="00CF279B"/>
    <w:rsid w:val="00CF2A28"/>
    <w:rsid w:val="00CF2AD7"/>
    <w:rsid w:val="00CF2C18"/>
    <w:rsid w:val="00CF39C1"/>
    <w:rsid w:val="00CF3BAF"/>
    <w:rsid w:val="00CF455F"/>
    <w:rsid w:val="00CF4A65"/>
    <w:rsid w:val="00CF4B81"/>
    <w:rsid w:val="00CF4E66"/>
    <w:rsid w:val="00CF5026"/>
    <w:rsid w:val="00CF6270"/>
    <w:rsid w:val="00CF69E3"/>
    <w:rsid w:val="00CF7062"/>
    <w:rsid w:val="00CF7529"/>
    <w:rsid w:val="00D002C3"/>
    <w:rsid w:val="00D00985"/>
    <w:rsid w:val="00D00E19"/>
    <w:rsid w:val="00D01EBE"/>
    <w:rsid w:val="00D01FE7"/>
    <w:rsid w:val="00D02274"/>
    <w:rsid w:val="00D02866"/>
    <w:rsid w:val="00D03291"/>
    <w:rsid w:val="00D03DAA"/>
    <w:rsid w:val="00D060AA"/>
    <w:rsid w:val="00D070A0"/>
    <w:rsid w:val="00D07A9B"/>
    <w:rsid w:val="00D07B85"/>
    <w:rsid w:val="00D07E96"/>
    <w:rsid w:val="00D10787"/>
    <w:rsid w:val="00D10F49"/>
    <w:rsid w:val="00D11A0F"/>
    <w:rsid w:val="00D126A1"/>
    <w:rsid w:val="00D14DB3"/>
    <w:rsid w:val="00D15174"/>
    <w:rsid w:val="00D15A34"/>
    <w:rsid w:val="00D15C42"/>
    <w:rsid w:val="00D15EA5"/>
    <w:rsid w:val="00D169AC"/>
    <w:rsid w:val="00D17475"/>
    <w:rsid w:val="00D20970"/>
    <w:rsid w:val="00D210F9"/>
    <w:rsid w:val="00D2224E"/>
    <w:rsid w:val="00D22879"/>
    <w:rsid w:val="00D22B55"/>
    <w:rsid w:val="00D2337C"/>
    <w:rsid w:val="00D236AC"/>
    <w:rsid w:val="00D24811"/>
    <w:rsid w:val="00D24965"/>
    <w:rsid w:val="00D25B42"/>
    <w:rsid w:val="00D264AF"/>
    <w:rsid w:val="00D267DA"/>
    <w:rsid w:val="00D268E2"/>
    <w:rsid w:val="00D26A5A"/>
    <w:rsid w:val="00D27044"/>
    <w:rsid w:val="00D27EEF"/>
    <w:rsid w:val="00D30528"/>
    <w:rsid w:val="00D30A91"/>
    <w:rsid w:val="00D32F5E"/>
    <w:rsid w:val="00D32F8A"/>
    <w:rsid w:val="00D33111"/>
    <w:rsid w:val="00D33780"/>
    <w:rsid w:val="00D33E67"/>
    <w:rsid w:val="00D34181"/>
    <w:rsid w:val="00D341D8"/>
    <w:rsid w:val="00D347C2"/>
    <w:rsid w:val="00D35075"/>
    <w:rsid w:val="00D35A54"/>
    <w:rsid w:val="00D35E20"/>
    <w:rsid w:val="00D36054"/>
    <w:rsid w:val="00D362D7"/>
    <w:rsid w:val="00D36312"/>
    <w:rsid w:val="00D36319"/>
    <w:rsid w:val="00D36972"/>
    <w:rsid w:val="00D37233"/>
    <w:rsid w:val="00D37740"/>
    <w:rsid w:val="00D403E6"/>
    <w:rsid w:val="00D41084"/>
    <w:rsid w:val="00D41636"/>
    <w:rsid w:val="00D41652"/>
    <w:rsid w:val="00D41671"/>
    <w:rsid w:val="00D41917"/>
    <w:rsid w:val="00D422AC"/>
    <w:rsid w:val="00D42F6C"/>
    <w:rsid w:val="00D44AB5"/>
    <w:rsid w:val="00D44F19"/>
    <w:rsid w:val="00D45BEE"/>
    <w:rsid w:val="00D50B6A"/>
    <w:rsid w:val="00D50C83"/>
    <w:rsid w:val="00D5102F"/>
    <w:rsid w:val="00D51241"/>
    <w:rsid w:val="00D51252"/>
    <w:rsid w:val="00D51ADA"/>
    <w:rsid w:val="00D5287E"/>
    <w:rsid w:val="00D52F23"/>
    <w:rsid w:val="00D53897"/>
    <w:rsid w:val="00D539BF"/>
    <w:rsid w:val="00D5435A"/>
    <w:rsid w:val="00D54D45"/>
    <w:rsid w:val="00D553E1"/>
    <w:rsid w:val="00D57580"/>
    <w:rsid w:val="00D6019F"/>
    <w:rsid w:val="00D603F8"/>
    <w:rsid w:val="00D60E6F"/>
    <w:rsid w:val="00D60ED6"/>
    <w:rsid w:val="00D610DE"/>
    <w:rsid w:val="00D627BD"/>
    <w:rsid w:val="00D62938"/>
    <w:rsid w:val="00D63129"/>
    <w:rsid w:val="00D638D5"/>
    <w:rsid w:val="00D63A0B"/>
    <w:rsid w:val="00D6402A"/>
    <w:rsid w:val="00D6542E"/>
    <w:rsid w:val="00D659B1"/>
    <w:rsid w:val="00D65BEB"/>
    <w:rsid w:val="00D662CB"/>
    <w:rsid w:val="00D66CCA"/>
    <w:rsid w:val="00D67943"/>
    <w:rsid w:val="00D67EDC"/>
    <w:rsid w:val="00D70F90"/>
    <w:rsid w:val="00D716A9"/>
    <w:rsid w:val="00D716CF"/>
    <w:rsid w:val="00D71DF6"/>
    <w:rsid w:val="00D72526"/>
    <w:rsid w:val="00D7271D"/>
    <w:rsid w:val="00D72946"/>
    <w:rsid w:val="00D72BD0"/>
    <w:rsid w:val="00D73F06"/>
    <w:rsid w:val="00D743AE"/>
    <w:rsid w:val="00D747BF"/>
    <w:rsid w:val="00D74FDF"/>
    <w:rsid w:val="00D752AC"/>
    <w:rsid w:val="00D7555C"/>
    <w:rsid w:val="00D7664C"/>
    <w:rsid w:val="00D7672B"/>
    <w:rsid w:val="00D77646"/>
    <w:rsid w:val="00D80249"/>
    <w:rsid w:val="00D803F3"/>
    <w:rsid w:val="00D81C2D"/>
    <w:rsid w:val="00D8201F"/>
    <w:rsid w:val="00D824FA"/>
    <w:rsid w:val="00D831DE"/>
    <w:rsid w:val="00D833AA"/>
    <w:rsid w:val="00D835B6"/>
    <w:rsid w:val="00D8431D"/>
    <w:rsid w:val="00D85318"/>
    <w:rsid w:val="00D85540"/>
    <w:rsid w:val="00D864E8"/>
    <w:rsid w:val="00D86E3E"/>
    <w:rsid w:val="00D874A7"/>
    <w:rsid w:val="00D8791A"/>
    <w:rsid w:val="00D87C48"/>
    <w:rsid w:val="00D87FC6"/>
    <w:rsid w:val="00D90806"/>
    <w:rsid w:val="00D90F2C"/>
    <w:rsid w:val="00D90FCD"/>
    <w:rsid w:val="00D9106C"/>
    <w:rsid w:val="00D9160B"/>
    <w:rsid w:val="00D918E0"/>
    <w:rsid w:val="00D91B77"/>
    <w:rsid w:val="00D92335"/>
    <w:rsid w:val="00D92437"/>
    <w:rsid w:val="00D93B26"/>
    <w:rsid w:val="00D93C9E"/>
    <w:rsid w:val="00D940AB"/>
    <w:rsid w:val="00D94348"/>
    <w:rsid w:val="00D94784"/>
    <w:rsid w:val="00D94EF3"/>
    <w:rsid w:val="00D953A0"/>
    <w:rsid w:val="00D96BB9"/>
    <w:rsid w:val="00D96E39"/>
    <w:rsid w:val="00D9709D"/>
    <w:rsid w:val="00D9767A"/>
    <w:rsid w:val="00D97706"/>
    <w:rsid w:val="00D97C90"/>
    <w:rsid w:val="00D97E41"/>
    <w:rsid w:val="00DA00AD"/>
    <w:rsid w:val="00DA0243"/>
    <w:rsid w:val="00DA07C3"/>
    <w:rsid w:val="00DA0D5F"/>
    <w:rsid w:val="00DA1A25"/>
    <w:rsid w:val="00DA211E"/>
    <w:rsid w:val="00DA29E7"/>
    <w:rsid w:val="00DA37B1"/>
    <w:rsid w:val="00DA3829"/>
    <w:rsid w:val="00DA39A1"/>
    <w:rsid w:val="00DA3DDB"/>
    <w:rsid w:val="00DA4403"/>
    <w:rsid w:val="00DA4899"/>
    <w:rsid w:val="00DA4DEF"/>
    <w:rsid w:val="00DA4ECF"/>
    <w:rsid w:val="00DA501B"/>
    <w:rsid w:val="00DA5565"/>
    <w:rsid w:val="00DA58CE"/>
    <w:rsid w:val="00DA5B96"/>
    <w:rsid w:val="00DA5F6A"/>
    <w:rsid w:val="00DA5FA8"/>
    <w:rsid w:val="00DA6117"/>
    <w:rsid w:val="00DA659B"/>
    <w:rsid w:val="00DA6634"/>
    <w:rsid w:val="00DA664C"/>
    <w:rsid w:val="00DA6911"/>
    <w:rsid w:val="00DA6D50"/>
    <w:rsid w:val="00DB0AB6"/>
    <w:rsid w:val="00DB0D96"/>
    <w:rsid w:val="00DB0EBA"/>
    <w:rsid w:val="00DB122A"/>
    <w:rsid w:val="00DB14B8"/>
    <w:rsid w:val="00DB217F"/>
    <w:rsid w:val="00DB2B7C"/>
    <w:rsid w:val="00DB31E4"/>
    <w:rsid w:val="00DB31F2"/>
    <w:rsid w:val="00DB3FC1"/>
    <w:rsid w:val="00DB51A6"/>
    <w:rsid w:val="00DB57E4"/>
    <w:rsid w:val="00DB608F"/>
    <w:rsid w:val="00DB60A5"/>
    <w:rsid w:val="00DB622A"/>
    <w:rsid w:val="00DB668B"/>
    <w:rsid w:val="00DB7685"/>
    <w:rsid w:val="00DB7EED"/>
    <w:rsid w:val="00DC03D9"/>
    <w:rsid w:val="00DC041A"/>
    <w:rsid w:val="00DC0D8A"/>
    <w:rsid w:val="00DC1918"/>
    <w:rsid w:val="00DC1ABF"/>
    <w:rsid w:val="00DC1BC4"/>
    <w:rsid w:val="00DC1D15"/>
    <w:rsid w:val="00DC25F2"/>
    <w:rsid w:val="00DC3721"/>
    <w:rsid w:val="00DC37FB"/>
    <w:rsid w:val="00DC3F1E"/>
    <w:rsid w:val="00DC4CDF"/>
    <w:rsid w:val="00DC560B"/>
    <w:rsid w:val="00DC6AE1"/>
    <w:rsid w:val="00DC6EFF"/>
    <w:rsid w:val="00DC77F5"/>
    <w:rsid w:val="00DC783E"/>
    <w:rsid w:val="00DD006F"/>
    <w:rsid w:val="00DD0972"/>
    <w:rsid w:val="00DD0A63"/>
    <w:rsid w:val="00DD0CDE"/>
    <w:rsid w:val="00DD25C2"/>
    <w:rsid w:val="00DD2FDF"/>
    <w:rsid w:val="00DD36B6"/>
    <w:rsid w:val="00DD3F92"/>
    <w:rsid w:val="00DD417E"/>
    <w:rsid w:val="00DD4236"/>
    <w:rsid w:val="00DD4B19"/>
    <w:rsid w:val="00DD4C19"/>
    <w:rsid w:val="00DD500A"/>
    <w:rsid w:val="00DE06C1"/>
    <w:rsid w:val="00DE0A13"/>
    <w:rsid w:val="00DE107F"/>
    <w:rsid w:val="00DE2CFC"/>
    <w:rsid w:val="00DE2E56"/>
    <w:rsid w:val="00DE3125"/>
    <w:rsid w:val="00DE36F1"/>
    <w:rsid w:val="00DE41AC"/>
    <w:rsid w:val="00DE45CC"/>
    <w:rsid w:val="00DE4EB5"/>
    <w:rsid w:val="00DE58CF"/>
    <w:rsid w:val="00DE5D6B"/>
    <w:rsid w:val="00DE662F"/>
    <w:rsid w:val="00DE6689"/>
    <w:rsid w:val="00DE7480"/>
    <w:rsid w:val="00DE7B40"/>
    <w:rsid w:val="00DF0C8D"/>
    <w:rsid w:val="00DF10E8"/>
    <w:rsid w:val="00DF259D"/>
    <w:rsid w:val="00DF3598"/>
    <w:rsid w:val="00DF3681"/>
    <w:rsid w:val="00DF3750"/>
    <w:rsid w:val="00DF39D8"/>
    <w:rsid w:val="00DF3F72"/>
    <w:rsid w:val="00DF429E"/>
    <w:rsid w:val="00DF4304"/>
    <w:rsid w:val="00DF49FD"/>
    <w:rsid w:val="00DF4F53"/>
    <w:rsid w:val="00DF555B"/>
    <w:rsid w:val="00DF65E1"/>
    <w:rsid w:val="00DF68D7"/>
    <w:rsid w:val="00DF6CD9"/>
    <w:rsid w:val="00DF72A5"/>
    <w:rsid w:val="00DF7C6A"/>
    <w:rsid w:val="00E00779"/>
    <w:rsid w:val="00E00F4C"/>
    <w:rsid w:val="00E0172A"/>
    <w:rsid w:val="00E01A70"/>
    <w:rsid w:val="00E01EEB"/>
    <w:rsid w:val="00E03177"/>
    <w:rsid w:val="00E0393F"/>
    <w:rsid w:val="00E04342"/>
    <w:rsid w:val="00E0448E"/>
    <w:rsid w:val="00E04654"/>
    <w:rsid w:val="00E05B30"/>
    <w:rsid w:val="00E05EF3"/>
    <w:rsid w:val="00E06A65"/>
    <w:rsid w:val="00E07164"/>
    <w:rsid w:val="00E0762A"/>
    <w:rsid w:val="00E078B1"/>
    <w:rsid w:val="00E07BD7"/>
    <w:rsid w:val="00E108A5"/>
    <w:rsid w:val="00E114F4"/>
    <w:rsid w:val="00E119F9"/>
    <w:rsid w:val="00E11DD7"/>
    <w:rsid w:val="00E13B88"/>
    <w:rsid w:val="00E14EA8"/>
    <w:rsid w:val="00E16276"/>
    <w:rsid w:val="00E16766"/>
    <w:rsid w:val="00E16A7A"/>
    <w:rsid w:val="00E16E27"/>
    <w:rsid w:val="00E20076"/>
    <w:rsid w:val="00E20334"/>
    <w:rsid w:val="00E206C9"/>
    <w:rsid w:val="00E21B69"/>
    <w:rsid w:val="00E21DAA"/>
    <w:rsid w:val="00E22514"/>
    <w:rsid w:val="00E22A4D"/>
    <w:rsid w:val="00E22FBF"/>
    <w:rsid w:val="00E234DB"/>
    <w:rsid w:val="00E23C21"/>
    <w:rsid w:val="00E24605"/>
    <w:rsid w:val="00E24C0F"/>
    <w:rsid w:val="00E2587C"/>
    <w:rsid w:val="00E26091"/>
    <w:rsid w:val="00E27AA3"/>
    <w:rsid w:val="00E27C7D"/>
    <w:rsid w:val="00E27D68"/>
    <w:rsid w:val="00E27F99"/>
    <w:rsid w:val="00E301A6"/>
    <w:rsid w:val="00E302AA"/>
    <w:rsid w:val="00E3070E"/>
    <w:rsid w:val="00E30AA0"/>
    <w:rsid w:val="00E30B4A"/>
    <w:rsid w:val="00E30CFF"/>
    <w:rsid w:val="00E3114A"/>
    <w:rsid w:val="00E312C9"/>
    <w:rsid w:val="00E31758"/>
    <w:rsid w:val="00E319DF"/>
    <w:rsid w:val="00E331D8"/>
    <w:rsid w:val="00E333EC"/>
    <w:rsid w:val="00E33A6C"/>
    <w:rsid w:val="00E33F80"/>
    <w:rsid w:val="00E3454B"/>
    <w:rsid w:val="00E34EE5"/>
    <w:rsid w:val="00E354FF"/>
    <w:rsid w:val="00E3554D"/>
    <w:rsid w:val="00E35578"/>
    <w:rsid w:val="00E35802"/>
    <w:rsid w:val="00E363C4"/>
    <w:rsid w:val="00E374DE"/>
    <w:rsid w:val="00E37DAB"/>
    <w:rsid w:val="00E4065A"/>
    <w:rsid w:val="00E40AF2"/>
    <w:rsid w:val="00E41943"/>
    <w:rsid w:val="00E4246D"/>
    <w:rsid w:val="00E42633"/>
    <w:rsid w:val="00E449CC"/>
    <w:rsid w:val="00E44DBD"/>
    <w:rsid w:val="00E45BF8"/>
    <w:rsid w:val="00E463B8"/>
    <w:rsid w:val="00E464C2"/>
    <w:rsid w:val="00E466FC"/>
    <w:rsid w:val="00E46E51"/>
    <w:rsid w:val="00E477B5"/>
    <w:rsid w:val="00E47D71"/>
    <w:rsid w:val="00E516F0"/>
    <w:rsid w:val="00E51D41"/>
    <w:rsid w:val="00E5276E"/>
    <w:rsid w:val="00E5296A"/>
    <w:rsid w:val="00E52972"/>
    <w:rsid w:val="00E52A57"/>
    <w:rsid w:val="00E52A74"/>
    <w:rsid w:val="00E52C15"/>
    <w:rsid w:val="00E53356"/>
    <w:rsid w:val="00E534A7"/>
    <w:rsid w:val="00E55C01"/>
    <w:rsid w:val="00E55CAF"/>
    <w:rsid w:val="00E55E9D"/>
    <w:rsid w:val="00E55F88"/>
    <w:rsid w:val="00E561EE"/>
    <w:rsid w:val="00E569F7"/>
    <w:rsid w:val="00E57A5E"/>
    <w:rsid w:val="00E57C00"/>
    <w:rsid w:val="00E62FB9"/>
    <w:rsid w:val="00E633FB"/>
    <w:rsid w:val="00E64602"/>
    <w:rsid w:val="00E64E14"/>
    <w:rsid w:val="00E65210"/>
    <w:rsid w:val="00E65E25"/>
    <w:rsid w:val="00E65E7B"/>
    <w:rsid w:val="00E667E9"/>
    <w:rsid w:val="00E67551"/>
    <w:rsid w:val="00E67669"/>
    <w:rsid w:val="00E67914"/>
    <w:rsid w:val="00E707A0"/>
    <w:rsid w:val="00E70C7E"/>
    <w:rsid w:val="00E71BF5"/>
    <w:rsid w:val="00E71F42"/>
    <w:rsid w:val="00E722B4"/>
    <w:rsid w:val="00E72B94"/>
    <w:rsid w:val="00E72E20"/>
    <w:rsid w:val="00E73E37"/>
    <w:rsid w:val="00E743BE"/>
    <w:rsid w:val="00E744BF"/>
    <w:rsid w:val="00E749B1"/>
    <w:rsid w:val="00E74EE4"/>
    <w:rsid w:val="00E75339"/>
    <w:rsid w:val="00E75362"/>
    <w:rsid w:val="00E76121"/>
    <w:rsid w:val="00E76978"/>
    <w:rsid w:val="00E76EA9"/>
    <w:rsid w:val="00E8065E"/>
    <w:rsid w:val="00E806B5"/>
    <w:rsid w:val="00E81025"/>
    <w:rsid w:val="00E81450"/>
    <w:rsid w:val="00E8164C"/>
    <w:rsid w:val="00E81A16"/>
    <w:rsid w:val="00E81F6F"/>
    <w:rsid w:val="00E826B2"/>
    <w:rsid w:val="00E846A1"/>
    <w:rsid w:val="00E84C95"/>
    <w:rsid w:val="00E85B77"/>
    <w:rsid w:val="00E85BD4"/>
    <w:rsid w:val="00E860A0"/>
    <w:rsid w:val="00E865A8"/>
    <w:rsid w:val="00E871B9"/>
    <w:rsid w:val="00E8786B"/>
    <w:rsid w:val="00E87BCB"/>
    <w:rsid w:val="00E87C73"/>
    <w:rsid w:val="00E87F88"/>
    <w:rsid w:val="00E90E09"/>
    <w:rsid w:val="00E910B2"/>
    <w:rsid w:val="00E91130"/>
    <w:rsid w:val="00E914DF"/>
    <w:rsid w:val="00E92182"/>
    <w:rsid w:val="00E93C0D"/>
    <w:rsid w:val="00E954FE"/>
    <w:rsid w:val="00E9551D"/>
    <w:rsid w:val="00E95CF1"/>
    <w:rsid w:val="00E966AC"/>
    <w:rsid w:val="00E96BFA"/>
    <w:rsid w:val="00E96DE7"/>
    <w:rsid w:val="00E96E93"/>
    <w:rsid w:val="00E96FC3"/>
    <w:rsid w:val="00E97731"/>
    <w:rsid w:val="00E97AC1"/>
    <w:rsid w:val="00EA02E4"/>
    <w:rsid w:val="00EA0A60"/>
    <w:rsid w:val="00EA1391"/>
    <w:rsid w:val="00EA2A5F"/>
    <w:rsid w:val="00EA34D7"/>
    <w:rsid w:val="00EA3CE2"/>
    <w:rsid w:val="00EA3FE1"/>
    <w:rsid w:val="00EA525D"/>
    <w:rsid w:val="00EA5364"/>
    <w:rsid w:val="00EA5497"/>
    <w:rsid w:val="00EA5672"/>
    <w:rsid w:val="00EA78C1"/>
    <w:rsid w:val="00EA78D5"/>
    <w:rsid w:val="00EA7A3E"/>
    <w:rsid w:val="00EA7E30"/>
    <w:rsid w:val="00EB0B2D"/>
    <w:rsid w:val="00EB0F12"/>
    <w:rsid w:val="00EB14D0"/>
    <w:rsid w:val="00EB1BF6"/>
    <w:rsid w:val="00EB3417"/>
    <w:rsid w:val="00EB3862"/>
    <w:rsid w:val="00EB425C"/>
    <w:rsid w:val="00EB466E"/>
    <w:rsid w:val="00EB4A18"/>
    <w:rsid w:val="00EB5B7A"/>
    <w:rsid w:val="00EB5CBA"/>
    <w:rsid w:val="00EB67CD"/>
    <w:rsid w:val="00EB77B1"/>
    <w:rsid w:val="00EC01D3"/>
    <w:rsid w:val="00EC0DB6"/>
    <w:rsid w:val="00EC0F96"/>
    <w:rsid w:val="00EC10B9"/>
    <w:rsid w:val="00EC1137"/>
    <w:rsid w:val="00EC3294"/>
    <w:rsid w:val="00EC32A9"/>
    <w:rsid w:val="00EC41CB"/>
    <w:rsid w:val="00EC445C"/>
    <w:rsid w:val="00EC4F67"/>
    <w:rsid w:val="00EC4FA0"/>
    <w:rsid w:val="00EC4FB8"/>
    <w:rsid w:val="00EC5023"/>
    <w:rsid w:val="00EC625A"/>
    <w:rsid w:val="00EC6906"/>
    <w:rsid w:val="00EC6B6C"/>
    <w:rsid w:val="00EC74CC"/>
    <w:rsid w:val="00EC7BFA"/>
    <w:rsid w:val="00ED1606"/>
    <w:rsid w:val="00ED1B4D"/>
    <w:rsid w:val="00ED239D"/>
    <w:rsid w:val="00ED3CDF"/>
    <w:rsid w:val="00ED3FD8"/>
    <w:rsid w:val="00ED49D7"/>
    <w:rsid w:val="00ED5EFE"/>
    <w:rsid w:val="00ED61B5"/>
    <w:rsid w:val="00ED7493"/>
    <w:rsid w:val="00ED7D5A"/>
    <w:rsid w:val="00EE09B6"/>
    <w:rsid w:val="00EE19FA"/>
    <w:rsid w:val="00EE2496"/>
    <w:rsid w:val="00EE2AF2"/>
    <w:rsid w:val="00EE314D"/>
    <w:rsid w:val="00EE39F9"/>
    <w:rsid w:val="00EE557E"/>
    <w:rsid w:val="00EE5EA7"/>
    <w:rsid w:val="00EE64CD"/>
    <w:rsid w:val="00EE6A0B"/>
    <w:rsid w:val="00EE751C"/>
    <w:rsid w:val="00EE7550"/>
    <w:rsid w:val="00EE79EA"/>
    <w:rsid w:val="00EE7F26"/>
    <w:rsid w:val="00EE7FF1"/>
    <w:rsid w:val="00EF06A8"/>
    <w:rsid w:val="00EF09C0"/>
    <w:rsid w:val="00EF0BC2"/>
    <w:rsid w:val="00EF1BB8"/>
    <w:rsid w:val="00EF2E20"/>
    <w:rsid w:val="00EF2F7A"/>
    <w:rsid w:val="00EF314D"/>
    <w:rsid w:val="00EF4435"/>
    <w:rsid w:val="00EF4B6D"/>
    <w:rsid w:val="00EF7263"/>
    <w:rsid w:val="00EF7D80"/>
    <w:rsid w:val="00F0078D"/>
    <w:rsid w:val="00F00F57"/>
    <w:rsid w:val="00F013FD"/>
    <w:rsid w:val="00F01C69"/>
    <w:rsid w:val="00F01F07"/>
    <w:rsid w:val="00F02777"/>
    <w:rsid w:val="00F02B21"/>
    <w:rsid w:val="00F02FAA"/>
    <w:rsid w:val="00F03864"/>
    <w:rsid w:val="00F04689"/>
    <w:rsid w:val="00F05D8A"/>
    <w:rsid w:val="00F065D8"/>
    <w:rsid w:val="00F06615"/>
    <w:rsid w:val="00F06AC2"/>
    <w:rsid w:val="00F06B3D"/>
    <w:rsid w:val="00F07B9B"/>
    <w:rsid w:val="00F07FA0"/>
    <w:rsid w:val="00F104BE"/>
    <w:rsid w:val="00F11186"/>
    <w:rsid w:val="00F12629"/>
    <w:rsid w:val="00F1276F"/>
    <w:rsid w:val="00F12BE4"/>
    <w:rsid w:val="00F13136"/>
    <w:rsid w:val="00F13C39"/>
    <w:rsid w:val="00F145D9"/>
    <w:rsid w:val="00F146F9"/>
    <w:rsid w:val="00F14819"/>
    <w:rsid w:val="00F15957"/>
    <w:rsid w:val="00F15D9E"/>
    <w:rsid w:val="00F1605E"/>
    <w:rsid w:val="00F16598"/>
    <w:rsid w:val="00F17415"/>
    <w:rsid w:val="00F178AE"/>
    <w:rsid w:val="00F17C8F"/>
    <w:rsid w:val="00F17CC8"/>
    <w:rsid w:val="00F20679"/>
    <w:rsid w:val="00F2078B"/>
    <w:rsid w:val="00F21096"/>
    <w:rsid w:val="00F213EA"/>
    <w:rsid w:val="00F21423"/>
    <w:rsid w:val="00F22270"/>
    <w:rsid w:val="00F22287"/>
    <w:rsid w:val="00F222CF"/>
    <w:rsid w:val="00F22367"/>
    <w:rsid w:val="00F22E2C"/>
    <w:rsid w:val="00F23287"/>
    <w:rsid w:val="00F236EC"/>
    <w:rsid w:val="00F245F1"/>
    <w:rsid w:val="00F24939"/>
    <w:rsid w:val="00F24995"/>
    <w:rsid w:val="00F24B17"/>
    <w:rsid w:val="00F25FB8"/>
    <w:rsid w:val="00F3051A"/>
    <w:rsid w:val="00F31C05"/>
    <w:rsid w:val="00F32260"/>
    <w:rsid w:val="00F32763"/>
    <w:rsid w:val="00F32E05"/>
    <w:rsid w:val="00F33D7B"/>
    <w:rsid w:val="00F341E8"/>
    <w:rsid w:val="00F3448C"/>
    <w:rsid w:val="00F344F2"/>
    <w:rsid w:val="00F34F2A"/>
    <w:rsid w:val="00F35C34"/>
    <w:rsid w:val="00F3614E"/>
    <w:rsid w:val="00F3695A"/>
    <w:rsid w:val="00F36E5F"/>
    <w:rsid w:val="00F37055"/>
    <w:rsid w:val="00F41969"/>
    <w:rsid w:val="00F421EC"/>
    <w:rsid w:val="00F42BFF"/>
    <w:rsid w:val="00F42FA1"/>
    <w:rsid w:val="00F435C0"/>
    <w:rsid w:val="00F436B3"/>
    <w:rsid w:val="00F44038"/>
    <w:rsid w:val="00F4457C"/>
    <w:rsid w:val="00F44716"/>
    <w:rsid w:val="00F44771"/>
    <w:rsid w:val="00F44900"/>
    <w:rsid w:val="00F4498C"/>
    <w:rsid w:val="00F44E8E"/>
    <w:rsid w:val="00F45B29"/>
    <w:rsid w:val="00F4602E"/>
    <w:rsid w:val="00F46B0A"/>
    <w:rsid w:val="00F46B77"/>
    <w:rsid w:val="00F47485"/>
    <w:rsid w:val="00F47934"/>
    <w:rsid w:val="00F50BD2"/>
    <w:rsid w:val="00F5104F"/>
    <w:rsid w:val="00F515B7"/>
    <w:rsid w:val="00F51931"/>
    <w:rsid w:val="00F51B22"/>
    <w:rsid w:val="00F51BA0"/>
    <w:rsid w:val="00F51C21"/>
    <w:rsid w:val="00F524E3"/>
    <w:rsid w:val="00F53714"/>
    <w:rsid w:val="00F537C2"/>
    <w:rsid w:val="00F537FF"/>
    <w:rsid w:val="00F544A5"/>
    <w:rsid w:val="00F549B4"/>
    <w:rsid w:val="00F54D4D"/>
    <w:rsid w:val="00F552F6"/>
    <w:rsid w:val="00F5531E"/>
    <w:rsid w:val="00F557D6"/>
    <w:rsid w:val="00F56401"/>
    <w:rsid w:val="00F56D8D"/>
    <w:rsid w:val="00F573F4"/>
    <w:rsid w:val="00F57491"/>
    <w:rsid w:val="00F575F9"/>
    <w:rsid w:val="00F57A97"/>
    <w:rsid w:val="00F603C3"/>
    <w:rsid w:val="00F61E5B"/>
    <w:rsid w:val="00F62404"/>
    <w:rsid w:val="00F6259D"/>
    <w:rsid w:val="00F63380"/>
    <w:rsid w:val="00F633CA"/>
    <w:rsid w:val="00F63597"/>
    <w:rsid w:val="00F64019"/>
    <w:rsid w:val="00F6406D"/>
    <w:rsid w:val="00F64433"/>
    <w:rsid w:val="00F64566"/>
    <w:rsid w:val="00F64676"/>
    <w:rsid w:val="00F64998"/>
    <w:rsid w:val="00F64C59"/>
    <w:rsid w:val="00F64FE8"/>
    <w:rsid w:val="00F65070"/>
    <w:rsid w:val="00F653F4"/>
    <w:rsid w:val="00F6583E"/>
    <w:rsid w:val="00F65D7B"/>
    <w:rsid w:val="00F65F13"/>
    <w:rsid w:val="00F66354"/>
    <w:rsid w:val="00F66481"/>
    <w:rsid w:val="00F66660"/>
    <w:rsid w:val="00F66685"/>
    <w:rsid w:val="00F66EA5"/>
    <w:rsid w:val="00F6773A"/>
    <w:rsid w:val="00F70029"/>
    <w:rsid w:val="00F703C8"/>
    <w:rsid w:val="00F70504"/>
    <w:rsid w:val="00F7054F"/>
    <w:rsid w:val="00F70AA1"/>
    <w:rsid w:val="00F70DFA"/>
    <w:rsid w:val="00F71926"/>
    <w:rsid w:val="00F7203D"/>
    <w:rsid w:val="00F72442"/>
    <w:rsid w:val="00F7278C"/>
    <w:rsid w:val="00F72A35"/>
    <w:rsid w:val="00F72B55"/>
    <w:rsid w:val="00F72F24"/>
    <w:rsid w:val="00F72F30"/>
    <w:rsid w:val="00F7304A"/>
    <w:rsid w:val="00F73F1E"/>
    <w:rsid w:val="00F74171"/>
    <w:rsid w:val="00F74A5D"/>
    <w:rsid w:val="00F75776"/>
    <w:rsid w:val="00F76034"/>
    <w:rsid w:val="00F801B9"/>
    <w:rsid w:val="00F804F7"/>
    <w:rsid w:val="00F8068B"/>
    <w:rsid w:val="00F81A99"/>
    <w:rsid w:val="00F82257"/>
    <w:rsid w:val="00F8266E"/>
    <w:rsid w:val="00F84194"/>
    <w:rsid w:val="00F843D0"/>
    <w:rsid w:val="00F85300"/>
    <w:rsid w:val="00F85B30"/>
    <w:rsid w:val="00F8712B"/>
    <w:rsid w:val="00F87527"/>
    <w:rsid w:val="00F8758D"/>
    <w:rsid w:val="00F91BFC"/>
    <w:rsid w:val="00F92D18"/>
    <w:rsid w:val="00F947C0"/>
    <w:rsid w:val="00F94D8A"/>
    <w:rsid w:val="00F972E0"/>
    <w:rsid w:val="00F97609"/>
    <w:rsid w:val="00F97B91"/>
    <w:rsid w:val="00FA0755"/>
    <w:rsid w:val="00FA1CDA"/>
    <w:rsid w:val="00FA237D"/>
    <w:rsid w:val="00FA243D"/>
    <w:rsid w:val="00FA25A4"/>
    <w:rsid w:val="00FA2DD4"/>
    <w:rsid w:val="00FA340A"/>
    <w:rsid w:val="00FA38B4"/>
    <w:rsid w:val="00FA4BA9"/>
    <w:rsid w:val="00FA4D9C"/>
    <w:rsid w:val="00FA514D"/>
    <w:rsid w:val="00FA5C96"/>
    <w:rsid w:val="00FA6495"/>
    <w:rsid w:val="00FA6515"/>
    <w:rsid w:val="00FA6CA8"/>
    <w:rsid w:val="00FB01A5"/>
    <w:rsid w:val="00FB042F"/>
    <w:rsid w:val="00FB0CE7"/>
    <w:rsid w:val="00FB1121"/>
    <w:rsid w:val="00FB1307"/>
    <w:rsid w:val="00FB13D0"/>
    <w:rsid w:val="00FB15C9"/>
    <w:rsid w:val="00FB26AB"/>
    <w:rsid w:val="00FB371A"/>
    <w:rsid w:val="00FB3D02"/>
    <w:rsid w:val="00FB41F9"/>
    <w:rsid w:val="00FB47E5"/>
    <w:rsid w:val="00FB5344"/>
    <w:rsid w:val="00FB58A1"/>
    <w:rsid w:val="00FB5B20"/>
    <w:rsid w:val="00FB64E1"/>
    <w:rsid w:val="00FB6BC3"/>
    <w:rsid w:val="00FB6C44"/>
    <w:rsid w:val="00FB6CE8"/>
    <w:rsid w:val="00FB6F06"/>
    <w:rsid w:val="00FB7A62"/>
    <w:rsid w:val="00FB7AC1"/>
    <w:rsid w:val="00FC0285"/>
    <w:rsid w:val="00FC078E"/>
    <w:rsid w:val="00FC0D5D"/>
    <w:rsid w:val="00FC156F"/>
    <w:rsid w:val="00FC16E5"/>
    <w:rsid w:val="00FC33AA"/>
    <w:rsid w:val="00FC4AC2"/>
    <w:rsid w:val="00FC4CB1"/>
    <w:rsid w:val="00FC4D30"/>
    <w:rsid w:val="00FC540A"/>
    <w:rsid w:val="00FC6292"/>
    <w:rsid w:val="00FC6732"/>
    <w:rsid w:val="00FC6738"/>
    <w:rsid w:val="00FC7216"/>
    <w:rsid w:val="00FC7B7B"/>
    <w:rsid w:val="00FC7DDA"/>
    <w:rsid w:val="00FD0BCD"/>
    <w:rsid w:val="00FD115F"/>
    <w:rsid w:val="00FD1170"/>
    <w:rsid w:val="00FD1620"/>
    <w:rsid w:val="00FD1849"/>
    <w:rsid w:val="00FD1C41"/>
    <w:rsid w:val="00FD2834"/>
    <w:rsid w:val="00FD2A79"/>
    <w:rsid w:val="00FD32A6"/>
    <w:rsid w:val="00FD3EDC"/>
    <w:rsid w:val="00FD430B"/>
    <w:rsid w:val="00FD5BE7"/>
    <w:rsid w:val="00FD5D2D"/>
    <w:rsid w:val="00FD62EB"/>
    <w:rsid w:val="00FD63E7"/>
    <w:rsid w:val="00FD6550"/>
    <w:rsid w:val="00FD6811"/>
    <w:rsid w:val="00FD7247"/>
    <w:rsid w:val="00FD726D"/>
    <w:rsid w:val="00FE00D4"/>
    <w:rsid w:val="00FE08B2"/>
    <w:rsid w:val="00FE0E3C"/>
    <w:rsid w:val="00FE121D"/>
    <w:rsid w:val="00FE1889"/>
    <w:rsid w:val="00FE37DE"/>
    <w:rsid w:val="00FE4251"/>
    <w:rsid w:val="00FE49DB"/>
    <w:rsid w:val="00FE51D2"/>
    <w:rsid w:val="00FE5604"/>
    <w:rsid w:val="00FE567D"/>
    <w:rsid w:val="00FE5682"/>
    <w:rsid w:val="00FE61B0"/>
    <w:rsid w:val="00FE744E"/>
    <w:rsid w:val="00FE7470"/>
    <w:rsid w:val="00FE76BD"/>
    <w:rsid w:val="00FE7B63"/>
    <w:rsid w:val="00FF0745"/>
    <w:rsid w:val="00FF0B62"/>
    <w:rsid w:val="00FF229C"/>
    <w:rsid w:val="00FF4564"/>
    <w:rsid w:val="00FF51D8"/>
    <w:rsid w:val="00FF5A9E"/>
    <w:rsid w:val="00FF64A0"/>
    <w:rsid w:val="00FF684D"/>
    <w:rsid w:val="00FF6CA3"/>
    <w:rsid w:val="00FF700D"/>
    <w:rsid w:val="00FF7B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28B4A4"/>
  <w15:docId w15:val="{CA054FD0-08F2-411C-9D8F-0305622DF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422AD"/>
    <w:rPr>
      <w:lang w:val="en-GB" w:eastAsia="en-GB"/>
    </w:rPr>
  </w:style>
  <w:style w:type="paragraph" w:styleId="Heading1">
    <w:name w:val="heading 1"/>
    <w:basedOn w:val="Normal"/>
    <w:next w:val="Normal"/>
    <w:qFormat/>
    <w:rsid w:val="0011089F"/>
    <w:pPr>
      <w:keepNext/>
      <w:outlineLvl w:val="0"/>
    </w:pPr>
    <w:rPr>
      <w:u w:val="single"/>
      <w:lang w:eastAsia="en-US"/>
    </w:rPr>
  </w:style>
  <w:style w:type="paragraph" w:styleId="Heading2">
    <w:name w:val="heading 2"/>
    <w:basedOn w:val="Normal"/>
    <w:next w:val="Normal"/>
    <w:qFormat/>
    <w:rsid w:val="0011089F"/>
    <w:pPr>
      <w:keepNext/>
      <w:tabs>
        <w:tab w:val="left" w:pos="1702"/>
      </w:tabs>
      <w:spacing w:line="480" w:lineRule="auto"/>
      <w:ind w:firstLine="426"/>
      <w:jc w:val="center"/>
      <w:outlineLvl w:val="1"/>
    </w:pPr>
    <w:rPr>
      <w:sz w:val="24"/>
      <w:u w:val="single"/>
      <w:lang w:eastAsia="en-US"/>
    </w:rPr>
  </w:style>
  <w:style w:type="paragraph" w:styleId="Heading3">
    <w:name w:val="heading 3"/>
    <w:basedOn w:val="Normal"/>
    <w:next w:val="Normal"/>
    <w:link w:val="Heading3Char"/>
    <w:semiHidden/>
    <w:unhideWhenUsed/>
    <w:qFormat/>
    <w:rsid w:val="00A91B9F"/>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7">
    <w:name w:val="heading 7"/>
    <w:basedOn w:val="Normal"/>
    <w:next w:val="Normal"/>
    <w:link w:val="Heading7Char"/>
    <w:qFormat/>
    <w:rsid w:val="00401E6A"/>
    <w:pPr>
      <w:spacing w:before="240" w:after="60"/>
      <w:outlineLvl w:val="6"/>
    </w:pPr>
    <w:rPr>
      <w:rFonts w:eastAsia="MS Mincho"/>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link w:val="Heading7"/>
    <w:rsid w:val="00401E6A"/>
    <w:rPr>
      <w:rFonts w:eastAsia="MS Mincho"/>
      <w:sz w:val="24"/>
      <w:szCs w:val="24"/>
    </w:rPr>
  </w:style>
  <w:style w:type="paragraph" w:customStyle="1" w:styleId="APAcentretitle">
    <w:name w:val="APA centre title"/>
    <w:basedOn w:val="Normal"/>
    <w:link w:val="APAcentretitleChar"/>
    <w:rsid w:val="008422AD"/>
    <w:pPr>
      <w:spacing w:line="480" w:lineRule="auto"/>
      <w:jc w:val="center"/>
    </w:pPr>
    <w:rPr>
      <w:sz w:val="24"/>
    </w:rPr>
  </w:style>
  <w:style w:type="character" w:customStyle="1" w:styleId="APAcentretitleChar">
    <w:name w:val="APA centre title Char"/>
    <w:link w:val="APAcentretitle"/>
    <w:rsid w:val="00B61DCD"/>
    <w:rPr>
      <w:sz w:val="24"/>
      <w:lang w:val="en-GB" w:eastAsia="en-GB"/>
    </w:rPr>
  </w:style>
  <w:style w:type="paragraph" w:styleId="BodyText">
    <w:name w:val="Body Text"/>
    <w:basedOn w:val="Normal"/>
    <w:link w:val="BodyTextChar"/>
    <w:rsid w:val="00577F11"/>
    <w:pPr>
      <w:spacing w:after="120"/>
    </w:pPr>
  </w:style>
  <w:style w:type="character" w:customStyle="1" w:styleId="BodyTextChar">
    <w:name w:val="Body Text Char"/>
    <w:link w:val="BodyText"/>
    <w:rsid w:val="00401E6A"/>
    <w:rPr>
      <w:lang w:val="en-GB" w:eastAsia="en-GB"/>
    </w:rPr>
  </w:style>
  <w:style w:type="paragraph" w:styleId="Header">
    <w:name w:val="header"/>
    <w:basedOn w:val="Normal"/>
    <w:link w:val="HeaderChar"/>
    <w:rsid w:val="00577F11"/>
    <w:pPr>
      <w:tabs>
        <w:tab w:val="center" w:pos="4153"/>
        <w:tab w:val="right" w:pos="8306"/>
      </w:tabs>
    </w:pPr>
  </w:style>
  <w:style w:type="character" w:customStyle="1" w:styleId="HeaderChar">
    <w:name w:val="Header Char"/>
    <w:link w:val="Header"/>
    <w:rsid w:val="00383D8E"/>
    <w:rPr>
      <w:lang w:val="en-GB" w:eastAsia="en-GB"/>
    </w:rPr>
  </w:style>
  <w:style w:type="paragraph" w:styleId="Footer">
    <w:name w:val="footer"/>
    <w:basedOn w:val="Normal"/>
    <w:link w:val="FooterChar"/>
    <w:rsid w:val="00577F11"/>
    <w:pPr>
      <w:tabs>
        <w:tab w:val="center" w:pos="4153"/>
        <w:tab w:val="right" w:pos="8306"/>
      </w:tabs>
    </w:pPr>
  </w:style>
  <w:style w:type="character" w:customStyle="1" w:styleId="FooterChar">
    <w:name w:val="Footer Char"/>
    <w:link w:val="Footer"/>
    <w:rsid w:val="00383D8E"/>
    <w:rPr>
      <w:lang w:val="en-GB" w:eastAsia="en-GB"/>
    </w:rPr>
  </w:style>
  <w:style w:type="character" w:styleId="PageNumber">
    <w:name w:val="page number"/>
    <w:basedOn w:val="DefaultParagraphFont"/>
    <w:rsid w:val="00577F11"/>
  </w:style>
  <w:style w:type="paragraph" w:styleId="BodyTextIndent">
    <w:name w:val="Body Text Indent"/>
    <w:basedOn w:val="Normal"/>
    <w:rsid w:val="00AA7525"/>
    <w:pPr>
      <w:spacing w:after="120"/>
      <w:ind w:left="283"/>
    </w:pPr>
  </w:style>
  <w:style w:type="paragraph" w:customStyle="1" w:styleId="APAnon-underlinetitle">
    <w:name w:val="APA non-underline title"/>
    <w:basedOn w:val="BodyText"/>
    <w:rsid w:val="00AA7525"/>
    <w:pPr>
      <w:tabs>
        <w:tab w:val="left" w:pos="1702"/>
      </w:tabs>
      <w:spacing w:after="0" w:line="480" w:lineRule="auto"/>
    </w:pPr>
    <w:rPr>
      <w:rFonts w:eastAsia="MS Mincho"/>
      <w:sz w:val="24"/>
    </w:rPr>
  </w:style>
  <w:style w:type="character" w:styleId="Hyperlink">
    <w:name w:val="Hyperlink"/>
    <w:uiPriority w:val="99"/>
    <w:rsid w:val="008B496E"/>
    <w:rPr>
      <w:color w:val="0000FF"/>
      <w:u w:val="single"/>
    </w:rPr>
  </w:style>
  <w:style w:type="paragraph" w:styleId="BodyText2">
    <w:name w:val="Body Text 2"/>
    <w:basedOn w:val="Normal"/>
    <w:rsid w:val="0011089F"/>
    <w:pPr>
      <w:spacing w:after="120" w:line="480" w:lineRule="auto"/>
    </w:pPr>
    <w:rPr>
      <w:lang w:eastAsia="en-US"/>
    </w:rPr>
  </w:style>
  <w:style w:type="paragraph" w:styleId="DocumentMap">
    <w:name w:val="Document Map"/>
    <w:basedOn w:val="Normal"/>
    <w:semiHidden/>
    <w:rsid w:val="00FF64A0"/>
    <w:pPr>
      <w:shd w:val="clear" w:color="auto" w:fill="000080"/>
    </w:pPr>
    <w:rPr>
      <w:rFonts w:ascii="Tahoma" w:hAnsi="Tahoma" w:cs="Tahoma"/>
    </w:rPr>
  </w:style>
  <w:style w:type="paragraph" w:styleId="BodyTextIndent2">
    <w:name w:val="Body Text Indent 2"/>
    <w:basedOn w:val="Normal"/>
    <w:rsid w:val="00581740"/>
    <w:pPr>
      <w:spacing w:after="120" w:line="480" w:lineRule="auto"/>
      <w:ind w:left="283"/>
    </w:pPr>
  </w:style>
  <w:style w:type="character" w:styleId="LineNumber">
    <w:name w:val="line number"/>
    <w:basedOn w:val="DefaultParagraphFont"/>
    <w:rsid w:val="008C3BA2"/>
  </w:style>
  <w:style w:type="paragraph" w:styleId="FootnoteText">
    <w:name w:val="footnote text"/>
    <w:basedOn w:val="Normal"/>
    <w:link w:val="FootnoteTextChar"/>
    <w:rsid w:val="007520BF"/>
  </w:style>
  <w:style w:type="character" w:customStyle="1" w:styleId="FootnoteTextChar">
    <w:name w:val="Footnote Text Char"/>
    <w:basedOn w:val="DefaultParagraphFont"/>
    <w:link w:val="FootnoteText"/>
    <w:rsid w:val="007520BF"/>
  </w:style>
  <w:style w:type="character" w:styleId="FootnoteReference">
    <w:name w:val="footnote reference"/>
    <w:rsid w:val="007520BF"/>
    <w:rPr>
      <w:vertAlign w:val="superscript"/>
    </w:rPr>
  </w:style>
  <w:style w:type="table" w:styleId="TableGrid">
    <w:name w:val="Table Grid"/>
    <w:basedOn w:val="TableNormal"/>
    <w:uiPriority w:val="59"/>
    <w:rsid w:val="004523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B61DCD"/>
    <w:pPr>
      <w:jc w:val="center"/>
    </w:pPr>
    <w:rPr>
      <w:noProof/>
      <w:sz w:val="24"/>
    </w:rPr>
  </w:style>
  <w:style w:type="character" w:customStyle="1" w:styleId="EndNoteBibliographyTitleChar">
    <w:name w:val="EndNote Bibliography Title Char"/>
    <w:link w:val="EndNoteBibliographyTitle"/>
    <w:rsid w:val="00B61DCD"/>
    <w:rPr>
      <w:noProof/>
      <w:sz w:val="24"/>
      <w:lang w:val="en-GB" w:eastAsia="en-GB"/>
    </w:rPr>
  </w:style>
  <w:style w:type="paragraph" w:customStyle="1" w:styleId="EndNoteBibliography">
    <w:name w:val="EndNote Bibliography"/>
    <w:basedOn w:val="Normal"/>
    <w:link w:val="EndNoteBibliographyChar"/>
    <w:rsid w:val="00B61DCD"/>
    <w:rPr>
      <w:noProof/>
      <w:sz w:val="24"/>
    </w:rPr>
  </w:style>
  <w:style w:type="character" w:customStyle="1" w:styleId="EndNoteBibliographyChar">
    <w:name w:val="EndNote Bibliography Char"/>
    <w:link w:val="EndNoteBibliography"/>
    <w:rsid w:val="00B61DCD"/>
    <w:rPr>
      <w:noProof/>
      <w:sz w:val="24"/>
      <w:lang w:val="en-GB" w:eastAsia="en-GB"/>
    </w:rPr>
  </w:style>
  <w:style w:type="character" w:styleId="Strong">
    <w:name w:val="Strong"/>
    <w:qFormat/>
    <w:rsid w:val="00BB78F9"/>
    <w:rPr>
      <w:b/>
      <w:bCs/>
    </w:rPr>
  </w:style>
  <w:style w:type="paragraph" w:styleId="BalloonText">
    <w:name w:val="Balloon Text"/>
    <w:basedOn w:val="Normal"/>
    <w:link w:val="BalloonTextChar"/>
    <w:rsid w:val="00401E6A"/>
    <w:rPr>
      <w:rFonts w:ascii="Tahoma" w:hAnsi="Tahoma" w:cs="Tahoma"/>
      <w:sz w:val="16"/>
      <w:szCs w:val="16"/>
    </w:rPr>
  </w:style>
  <w:style w:type="character" w:customStyle="1" w:styleId="BalloonTextChar">
    <w:name w:val="Balloon Text Char"/>
    <w:link w:val="BalloonText"/>
    <w:rsid w:val="00401E6A"/>
    <w:rPr>
      <w:rFonts w:ascii="Tahoma" w:hAnsi="Tahoma" w:cs="Tahoma"/>
      <w:sz w:val="16"/>
      <w:szCs w:val="16"/>
      <w:lang w:val="en-GB" w:eastAsia="en-GB"/>
    </w:rPr>
  </w:style>
  <w:style w:type="character" w:styleId="CommentReference">
    <w:name w:val="annotation reference"/>
    <w:rsid w:val="00401E6A"/>
    <w:rPr>
      <w:sz w:val="16"/>
      <w:szCs w:val="16"/>
    </w:rPr>
  </w:style>
  <w:style w:type="paragraph" w:styleId="CommentText">
    <w:name w:val="annotation text"/>
    <w:basedOn w:val="Normal"/>
    <w:link w:val="CommentTextChar"/>
    <w:rsid w:val="00401E6A"/>
  </w:style>
  <w:style w:type="character" w:customStyle="1" w:styleId="CommentTextChar">
    <w:name w:val="Comment Text Char"/>
    <w:link w:val="CommentText"/>
    <w:rsid w:val="00401E6A"/>
    <w:rPr>
      <w:lang w:val="en-GB" w:eastAsia="en-GB"/>
    </w:rPr>
  </w:style>
  <w:style w:type="paragraph" w:styleId="CommentSubject">
    <w:name w:val="annotation subject"/>
    <w:basedOn w:val="CommentText"/>
    <w:next w:val="CommentText"/>
    <w:link w:val="CommentSubjectChar"/>
    <w:rsid w:val="00401E6A"/>
    <w:rPr>
      <w:b/>
      <w:bCs/>
    </w:rPr>
  </w:style>
  <w:style w:type="character" w:customStyle="1" w:styleId="CommentSubjectChar">
    <w:name w:val="Comment Subject Char"/>
    <w:link w:val="CommentSubject"/>
    <w:rsid w:val="00401E6A"/>
    <w:rPr>
      <w:b/>
      <w:bCs/>
      <w:lang w:val="en-GB" w:eastAsia="en-GB"/>
    </w:rPr>
  </w:style>
  <w:style w:type="paragraph" w:styleId="EndnoteText">
    <w:name w:val="endnote text"/>
    <w:basedOn w:val="Normal"/>
    <w:link w:val="EndnoteTextChar"/>
    <w:rsid w:val="00401E6A"/>
  </w:style>
  <w:style w:type="character" w:customStyle="1" w:styleId="EndnoteTextChar">
    <w:name w:val="Endnote Text Char"/>
    <w:link w:val="EndnoteText"/>
    <w:rsid w:val="00401E6A"/>
    <w:rPr>
      <w:lang w:val="en-GB" w:eastAsia="en-GB"/>
    </w:rPr>
  </w:style>
  <w:style w:type="character" w:styleId="EndnoteReference">
    <w:name w:val="endnote reference"/>
    <w:rsid w:val="00401E6A"/>
    <w:rPr>
      <w:vertAlign w:val="superscript"/>
    </w:rPr>
  </w:style>
  <w:style w:type="character" w:styleId="FollowedHyperlink">
    <w:name w:val="FollowedHyperlink"/>
    <w:rsid w:val="00401E6A"/>
    <w:rPr>
      <w:color w:val="800080"/>
      <w:u w:val="single"/>
    </w:rPr>
  </w:style>
  <w:style w:type="paragraph" w:styleId="NormalWeb">
    <w:name w:val="Normal (Web)"/>
    <w:basedOn w:val="Normal"/>
    <w:uiPriority w:val="99"/>
    <w:unhideWhenUsed/>
    <w:rsid w:val="00401E6A"/>
    <w:pPr>
      <w:spacing w:before="100" w:beforeAutospacing="1" w:after="100" w:afterAutospacing="1"/>
    </w:pPr>
    <w:rPr>
      <w:sz w:val="24"/>
      <w:szCs w:val="24"/>
      <w:lang w:val="en-AU" w:eastAsia="en-AU"/>
    </w:rPr>
  </w:style>
  <w:style w:type="paragraph" w:styleId="ListParagraph">
    <w:name w:val="List Paragraph"/>
    <w:basedOn w:val="Normal"/>
    <w:uiPriority w:val="34"/>
    <w:qFormat/>
    <w:rsid w:val="00401E6A"/>
    <w:pPr>
      <w:ind w:left="720"/>
      <w:contextualSpacing/>
    </w:pPr>
  </w:style>
  <w:style w:type="paragraph" w:styleId="PlainText">
    <w:name w:val="Plain Text"/>
    <w:basedOn w:val="Normal"/>
    <w:link w:val="PlainTextChar"/>
    <w:uiPriority w:val="99"/>
    <w:unhideWhenUsed/>
    <w:rsid w:val="00401E6A"/>
    <w:rPr>
      <w:rFonts w:ascii="Consolas" w:eastAsia="Calibri" w:hAnsi="Consolas" w:cs="Consolas"/>
      <w:sz w:val="21"/>
      <w:szCs w:val="21"/>
      <w:lang w:val="en-AU" w:eastAsia="en-US"/>
    </w:rPr>
  </w:style>
  <w:style w:type="character" w:customStyle="1" w:styleId="PlainTextChar">
    <w:name w:val="Plain Text Char"/>
    <w:link w:val="PlainText"/>
    <w:uiPriority w:val="99"/>
    <w:rsid w:val="00401E6A"/>
    <w:rPr>
      <w:rFonts w:ascii="Consolas" w:eastAsia="Calibri" w:hAnsi="Consolas" w:cs="Consolas"/>
      <w:sz w:val="21"/>
      <w:szCs w:val="21"/>
      <w:lang w:eastAsia="en-US"/>
    </w:rPr>
  </w:style>
  <w:style w:type="character" w:customStyle="1" w:styleId="apple-converted-space">
    <w:name w:val="apple-converted-space"/>
    <w:basedOn w:val="DefaultParagraphFont"/>
    <w:rsid w:val="00316109"/>
  </w:style>
  <w:style w:type="character" w:styleId="Emphasis">
    <w:name w:val="Emphasis"/>
    <w:basedOn w:val="DefaultParagraphFont"/>
    <w:uiPriority w:val="20"/>
    <w:qFormat/>
    <w:rsid w:val="00316109"/>
    <w:rPr>
      <w:i/>
      <w:iCs/>
    </w:rPr>
  </w:style>
  <w:style w:type="paragraph" w:customStyle="1" w:styleId="Martin">
    <w:name w:val="Martin"/>
    <w:basedOn w:val="Normal"/>
    <w:link w:val="MartinChar"/>
    <w:qFormat/>
    <w:rsid w:val="00586560"/>
  </w:style>
  <w:style w:type="character" w:customStyle="1" w:styleId="MartinChar">
    <w:name w:val="Martin Char"/>
    <w:basedOn w:val="DefaultParagraphFont"/>
    <w:link w:val="Martin"/>
    <w:rsid w:val="00586560"/>
    <w:rPr>
      <w:lang w:val="en-GB" w:eastAsia="en-GB"/>
    </w:rPr>
  </w:style>
  <w:style w:type="character" w:customStyle="1" w:styleId="Heading3Char">
    <w:name w:val="Heading 3 Char"/>
    <w:basedOn w:val="DefaultParagraphFont"/>
    <w:link w:val="Heading3"/>
    <w:semiHidden/>
    <w:rsid w:val="00A91B9F"/>
    <w:rPr>
      <w:rFonts w:asciiTheme="majorHAnsi" w:eastAsiaTheme="majorEastAsia" w:hAnsiTheme="majorHAnsi" w:cstheme="majorBidi"/>
      <w:color w:val="1F4D78" w:themeColor="accent1" w:themeShade="7F"/>
      <w:sz w:val="24"/>
      <w:szCs w:val="24"/>
      <w:lang w:val="en-GB" w:eastAsia="en-GB"/>
    </w:rPr>
  </w:style>
  <w:style w:type="character" w:customStyle="1" w:styleId="Ratkaisematonmaininta1">
    <w:name w:val="Ratkaisematon maininta1"/>
    <w:basedOn w:val="DefaultParagraphFont"/>
    <w:uiPriority w:val="99"/>
    <w:semiHidden/>
    <w:unhideWhenUsed/>
    <w:rsid w:val="00740C30"/>
    <w:rPr>
      <w:color w:val="605E5C"/>
      <w:shd w:val="clear" w:color="auto" w:fill="E1DFDD"/>
    </w:rPr>
  </w:style>
  <w:style w:type="character" w:customStyle="1" w:styleId="UnresolvedMention1">
    <w:name w:val="Unresolved Mention1"/>
    <w:basedOn w:val="DefaultParagraphFont"/>
    <w:uiPriority w:val="99"/>
    <w:semiHidden/>
    <w:unhideWhenUsed/>
    <w:rsid w:val="005D23FF"/>
    <w:rPr>
      <w:color w:val="605E5C"/>
      <w:shd w:val="clear" w:color="auto" w:fill="E1DFDD"/>
    </w:rPr>
  </w:style>
  <w:style w:type="character" w:styleId="UnresolvedMention">
    <w:name w:val="Unresolved Mention"/>
    <w:basedOn w:val="DefaultParagraphFont"/>
    <w:uiPriority w:val="99"/>
    <w:semiHidden/>
    <w:unhideWhenUsed/>
    <w:rsid w:val="00B428A1"/>
    <w:rPr>
      <w:color w:val="605E5C"/>
      <w:shd w:val="clear" w:color="auto" w:fill="E1DFDD"/>
    </w:rPr>
  </w:style>
  <w:style w:type="paragraph" w:customStyle="1" w:styleId="BMCPHMajorTitle">
    <w:name w:val="BMC PH Major Title"/>
    <w:basedOn w:val="Normal"/>
    <w:link w:val="BMCPHMajorTitleChar"/>
    <w:qFormat/>
    <w:rsid w:val="00047094"/>
    <w:pPr>
      <w:spacing w:line="480" w:lineRule="auto"/>
    </w:pPr>
    <w:rPr>
      <w:rFonts w:ascii="Arial" w:eastAsiaTheme="minorHAnsi" w:hAnsi="Arial" w:cs="Arial"/>
      <w:b/>
      <w:sz w:val="32"/>
      <w:szCs w:val="32"/>
      <w:lang w:val="en-AU" w:eastAsia="en-US"/>
    </w:rPr>
  </w:style>
  <w:style w:type="character" w:customStyle="1" w:styleId="BMCPHMajorTitleChar">
    <w:name w:val="BMC PH Major Title Char"/>
    <w:basedOn w:val="DefaultParagraphFont"/>
    <w:link w:val="BMCPHMajorTitle"/>
    <w:rsid w:val="00047094"/>
    <w:rPr>
      <w:rFonts w:ascii="Arial" w:eastAsiaTheme="minorHAnsi" w:hAnsi="Arial" w:cs="Arial"/>
      <w:b/>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482737">
      <w:bodyDiv w:val="1"/>
      <w:marLeft w:val="0"/>
      <w:marRight w:val="0"/>
      <w:marTop w:val="0"/>
      <w:marBottom w:val="0"/>
      <w:divBdr>
        <w:top w:val="none" w:sz="0" w:space="0" w:color="auto"/>
        <w:left w:val="none" w:sz="0" w:space="0" w:color="auto"/>
        <w:bottom w:val="none" w:sz="0" w:space="0" w:color="auto"/>
        <w:right w:val="none" w:sz="0" w:space="0" w:color="auto"/>
      </w:divBdr>
    </w:div>
    <w:div w:id="330568480">
      <w:bodyDiv w:val="1"/>
      <w:marLeft w:val="0"/>
      <w:marRight w:val="0"/>
      <w:marTop w:val="0"/>
      <w:marBottom w:val="0"/>
      <w:divBdr>
        <w:top w:val="none" w:sz="0" w:space="0" w:color="auto"/>
        <w:left w:val="none" w:sz="0" w:space="0" w:color="auto"/>
        <w:bottom w:val="none" w:sz="0" w:space="0" w:color="auto"/>
        <w:right w:val="none" w:sz="0" w:space="0" w:color="auto"/>
      </w:divBdr>
    </w:div>
    <w:div w:id="439181158">
      <w:bodyDiv w:val="1"/>
      <w:marLeft w:val="0"/>
      <w:marRight w:val="0"/>
      <w:marTop w:val="0"/>
      <w:marBottom w:val="0"/>
      <w:divBdr>
        <w:top w:val="none" w:sz="0" w:space="0" w:color="auto"/>
        <w:left w:val="none" w:sz="0" w:space="0" w:color="auto"/>
        <w:bottom w:val="none" w:sz="0" w:space="0" w:color="auto"/>
        <w:right w:val="none" w:sz="0" w:space="0" w:color="auto"/>
      </w:divBdr>
    </w:div>
    <w:div w:id="953099057">
      <w:bodyDiv w:val="1"/>
      <w:marLeft w:val="0"/>
      <w:marRight w:val="0"/>
      <w:marTop w:val="0"/>
      <w:marBottom w:val="0"/>
      <w:divBdr>
        <w:top w:val="none" w:sz="0" w:space="0" w:color="auto"/>
        <w:left w:val="none" w:sz="0" w:space="0" w:color="auto"/>
        <w:bottom w:val="none" w:sz="0" w:space="0" w:color="auto"/>
        <w:right w:val="none" w:sz="0" w:space="0" w:color="auto"/>
      </w:divBdr>
    </w:div>
    <w:div w:id="1224676411">
      <w:bodyDiv w:val="1"/>
      <w:marLeft w:val="0"/>
      <w:marRight w:val="0"/>
      <w:marTop w:val="0"/>
      <w:marBottom w:val="0"/>
      <w:divBdr>
        <w:top w:val="none" w:sz="0" w:space="0" w:color="auto"/>
        <w:left w:val="none" w:sz="0" w:space="0" w:color="auto"/>
        <w:bottom w:val="none" w:sz="0" w:space="0" w:color="auto"/>
        <w:right w:val="none" w:sz="0" w:space="0" w:color="auto"/>
      </w:divBdr>
    </w:div>
    <w:div w:id="1311131654">
      <w:bodyDiv w:val="1"/>
      <w:marLeft w:val="0"/>
      <w:marRight w:val="0"/>
      <w:marTop w:val="0"/>
      <w:marBottom w:val="0"/>
      <w:divBdr>
        <w:top w:val="none" w:sz="0" w:space="0" w:color="auto"/>
        <w:left w:val="none" w:sz="0" w:space="0" w:color="auto"/>
        <w:bottom w:val="none" w:sz="0" w:space="0" w:color="auto"/>
        <w:right w:val="none" w:sz="0" w:space="0" w:color="auto"/>
      </w:divBdr>
    </w:div>
    <w:div w:id="1651712885">
      <w:bodyDiv w:val="1"/>
      <w:marLeft w:val="0"/>
      <w:marRight w:val="0"/>
      <w:marTop w:val="0"/>
      <w:marBottom w:val="0"/>
      <w:divBdr>
        <w:top w:val="none" w:sz="0" w:space="0" w:color="auto"/>
        <w:left w:val="none" w:sz="0" w:space="0" w:color="auto"/>
        <w:bottom w:val="none" w:sz="0" w:space="0" w:color="auto"/>
        <w:right w:val="none" w:sz="0" w:space="0" w:color="auto"/>
      </w:divBdr>
    </w:div>
    <w:div w:id="1711370044">
      <w:bodyDiv w:val="1"/>
      <w:marLeft w:val="0"/>
      <w:marRight w:val="0"/>
      <w:marTop w:val="0"/>
      <w:marBottom w:val="0"/>
      <w:divBdr>
        <w:top w:val="none" w:sz="0" w:space="0" w:color="auto"/>
        <w:left w:val="none" w:sz="0" w:space="0" w:color="auto"/>
        <w:bottom w:val="none" w:sz="0" w:space="0" w:color="auto"/>
        <w:right w:val="none" w:sz="0" w:space="0" w:color="auto"/>
      </w:divBdr>
    </w:div>
    <w:div w:id="1956061927">
      <w:bodyDiv w:val="1"/>
      <w:marLeft w:val="0"/>
      <w:marRight w:val="0"/>
      <w:marTop w:val="0"/>
      <w:marBottom w:val="0"/>
      <w:divBdr>
        <w:top w:val="none" w:sz="0" w:space="0" w:color="auto"/>
        <w:left w:val="none" w:sz="0" w:space="0" w:color="auto"/>
        <w:bottom w:val="none" w:sz="0" w:space="0" w:color="auto"/>
        <w:right w:val="none" w:sz="0" w:space="0" w:color="auto"/>
      </w:divBdr>
    </w:div>
    <w:div w:id="1975938360">
      <w:bodyDiv w:val="1"/>
      <w:marLeft w:val="0"/>
      <w:marRight w:val="0"/>
      <w:marTop w:val="0"/>
      <w:marBottom w:val="0"/>
      <w:divBdr>
        <w:top w:val="none" w:sz="0" w:space="0" w:color="auto"/>
        <w:left w:val="none" w:sz="0" w:space="0" w:color="auto"/>
        <w:bottom w:val="none" w:sz="0" w:space="0" w:color="auto"/>
        <w:right w:val="none" w:sz="0" w:space="0" w:color="auto"/>
      </w:divBdr>
    </w:div>
    <w:div w:id="1999456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83C77-5203-46CC-A06D-6FBCA3436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1021</Words>
  <Characters>5820</Characters>
  <Application>Microsoft Office Word</Application>
  <DocSecurity>0</DocSecurity>
  <Lines>48</Lines>
  <Paragraphs>13</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The Theory of Planned Behavior and Self-Determination Theory</vt:lpstr>
      <vt:lpstr>The Theory of Planned Behavior and Self-Determination Theory</vt:lpstr>
    </vt:vector>
  </TitlesOfParts>
  <Company>Curtin University</Company>
  <LinksUpToDate>false</LinksUpToDate>
  <CharactersWithSpaces>6828</CharactersWithSpaces>
  <SharedDoc>false</SharedDoc>
  <HLinks>
    <vt:vector size="534" baseType="variant">
      <vt:variant>
        <vt:i4>5242971</vt:i4>
      </vt:variant>
      <vt:variant>
        <vt:i4>477</vt:i4>
      </vt:variant>
      <vt:variant>
        <vt:i4>0</vt:i4>
      </vt:variant>
      <vt:variant>
        <vt:i4>5</vt:i4>
      </vt:variant>
      <vt:variant>
        <vt:lpwstr>http://www-unix.oit.umass.edu/~aizen</vt:lpwstr>
      </vt:variant>
      <vt:variant>
        <vt:lpwstr/>
      </vt:variant>
      <vt:variant>
        <vt:i4>4194315</vt:i4>
      </vt:variant>
      <vt:variant>
        <vt:i4>471</vt:i4>
      </vt:variant>
      <vt:variant>
        <vt:i4>0</vt:i4>
      </vt:variant>
      <vt:variant>
        <vt:i4>5</vt:i4>
      </vt:variant>
      <vt:variant>
        <vt:lpwstr/>
      </vt:variant>
      <vt:variant>
        <vt:lpwstr>_ENREF_11</vt:lpwstr>
      </vt:variant>
      <vt:variant>
        <vt:i4>4325387</vt:i4>
      </vt:variant>
      <vt:variant>
        <vt:i4>465</vt:i4>
      </vt:variant>
      <vt:variant>
        <vt:i4>0</vt:i4>
      </vt:variant>
      <vt:variant>
        <vt:i4>5</vt:i4>
      </vt:variant>
      <vt:variant>
        <vt:lpwstr/>
      </vt:variant>
      <vt:variant>
        <vt:lpwstr>_ENREF_36</vt:lpwstr>
      </vt:variant>
      <vt:variant>
        <vt:i4>4194315</vt:i4>
      </vt:variant>
      <vt:variant>
        <vt:i4>462</vt:i4>
      </vt:variant>
      <vt:variant>
        <vt:i4>0</vt:i4>
      </vt:variant>
      <vt:variant>
        <vt:i4>5</vt:i4>
      </vt:variant>
      <vt:variant>
        <vt:lpwstr/>
      </vt:variant>
      <vt:variant>
        <vt:lpwstr>_ENREF_13</vt:lpwstr>
      </vt:variant>
      <vt:variant>
        <vt:i4>4718603</vt:i4>
      </vt:variant>
      <vt:variant>
        <vt:i4>454</vt:i4>
      </vt:variant>
      <vt:variant>
        <vt:i4>0</vt:i4>
      </vt:variant>
      <vt:variant>
        <vt:i4>5</vt:i4>
      </vt:variant>
      <vt:variant>
        <vt:lpwstr/>
      </vt:variant>
      <vt:variant>
        <vt:lpwstr>_ENREF_9</vt:lpwstr>
      </vt:variant>
      <vt:variant>
        <vt:i4>4325387</vt:i4>
      </vt:variant>
      <vt:variant>
        <vt:i4>448</vt:i4>
      </vt:variant>
      <vt:variant>
        <vt:i4>0</vt:i4>
      </vt:variant>
      <vt:variant>
        <vt:i4>5</vt:i4>
      </vt:variant>
      <vt:variant>
        <vt:lpwstr/>
      </vt:variant>
      <vt:variant>
        <vt:lpwstr>_ENREF_35</vt:lpwstr>
      </vt:variant>
      <vt:variant>
        <vt:i4>4587531</vt:i4>
      </vt:variant>
      <vt:variant>
        <vt:i4>442</vt:i4>
      </vt:variant>
      <vt:variant>
        <vt:i4>0</vt:i4>
      </vt:variant>
      <vt:variant>
        <vt:i4>5</vt:i4>
      </vt:variant>
      <vt:variant>
        <vt:lpwstr/>
      </vt:variant>
      <vt:variant>
        <vt:lpwstr>_ENREF_7</vt:lpwstr>
      </vt:variant>
      <vt:variant>
        <vt:i4>4390923</vt:i4>
      </vt:variant>
      <vt:variant>
        <vt:i4>436</vt:i4>
      </vt:variant>
      <vt:variant>
        <vt:i4>0</vt:i4>
      </vt:variant>
      <vt:variant>
        <vt:i4>5</vt:i4>
      </vt:variant>
      <vt:variant>
        <vt:lpwstr/>
      </vt:variant>
      <vt:variant>
        <vt:lpwstr>_ENREF_27</vt:lpwstr>
      </vt:variant>
      <vt:variant>
        <vt:i4>4653067</vt:i4>
      </vt:variant>
      <vt:variant>
        <vt:i4>430</vt:i4>
      </vt:variant>
      <vt:variant>
        <vt:i4>0</vt:i4>
      </vt:variant>
      <vt:variant>
        <vt:i4>5</vt:i4>
      </vt:variant>
      <vt:variant>
        <vt:lpwstr/>
      </vt:variant>
      <vt:variant>
        <vt:lpwstr>_ENREF_63</vt:lpwstr>
      </vt:variant>
      <vt:variant>
        <vt:i4>4194315</vt:i4>
      </vt:variant>
      <vt:variant>
        <vt:i4>427</vt:i4>
      </vt:variant>
      <vt:variant>
        <vt:i4>0</vt:i4>
      </vt:variant>
      <vt:variant>
        <vt:i4>5</vt:i4>
      </vt:variant>
      <vt:variant>
        <vt:lpwstr/>
      </vt:variant>
      <vt:variant>
        <vt:lpwstr>_ENREF_15</vt:lpwstr>
      </vt:variant>
      <vt:variant>
        <vt:i4>4521995</vt:i4>
      </vt:variant>
      <vt:variant>
        <vt:i4>419</vt:i4>
      </vt:variant>
      <vt:variant>
        <vt:i4>0</vt:i4>
      </vt:variant>
      <vt:variant>
        <vt:i4>5</vt:i4>
      </vt:variant>
      <vt:variant>
        <vt:lpwstr/>
      </vt:variant>
      <vt:variant>
        <vt:lpwstr>_ENREF_48</vt:lpwstr>
      </vt:variant>
      <vt:variant>
        <vt:i4>4390923</vt:i4>
      </vt:variant>
      <vt:variant>
        <vt:i4>416</vt:i4>
      </vt:variant>
      <vt:variant>
        <vt:i4>0</vt:i4>
      </vt:variant>
      <vt:variant>
        <vt:i4>5</vt:i4>
      </vt:variant>
      <vt:variant>
        <vt:lpwstr/>
      </vt:variant>
      <vt:variant>
        <vt:lpwstr>_ENREF_21</vt:lpwstr>
      </vt:variant>
      <vt:variant>
        <vt:i4>4456459</vt:i4>
      </vt:variant>
      <vt:variant>
        <vt:i4>410</vt:i4>
      </vt:variant>
      <vt:variant>
        <vt:i4>0</vt:i4>
      </vt:variant>
      <vt:variant>
        <vt:i4>5</vt:i4>
      </vt:variant>
      <vt:variant>
        <vt:lpwstr/>
      </vt:variant>
      <vt:variant>
        <vt:lpwstr>_ENREF_50</vt:lpwstr>
      </vt:variant>
      <vt:variant>
        <vt:i4>4456459</vt:i4>
      </vt:variant>
      <vt:variant>
        <vt:i4>404</vt:i4>
      </vt:variant>
      <vt:variant>
        <vt:i4>0</vt:i4>
      </vt:variant>
      <vt:variant>
        <vt:i4>5</vt:i4>
      </vt:variant>
      <vt:variant>
        <vt:lpwstr/>
      </vt:variant>
      <vt:variant>
        <vt:lpwstr>_ENREF_57</vt:lpwstr>
      </vt:variant>
      <vt:variant>
        <vt:i4>4325387</vt:i4>
      </vt:variant>
      <vt:variant>
        <vt:i4>401</vt:i4>
      </vt:variant>
      <vt:variant>
        <vt:i4>0</vt:i4>
      </vt:variant>
      <vt:variant>
        <vt:i4>5</vt:i4>
      </vt:variant>
      <vt:variant>
        <vt:lpwstr/>
      </vt:variant>
      <vt:variant>
        <vt:lpwstr>_ENREF_33</vt:lpwstr>
      </vt:variant>
      <vt:variant>
        <vt:i4>4194315</vt:i4>
      </vt:variant>
      <vt:variant>
        <vt:i4>393</vt:i4>
      </vt:variant>
      <vt:variant>
        <vt:i4>0</vt:i4>
      </vt:variant>
      <vt:variant>
        <vt:i4>5</vt:i4>
      </vt:variant>
      <vt:variant>
        <vt:lpwstr/>
      </vt:variant>
      <vt:variant>
        <vt:lpwstr>_ENREF_17</vt:lpwstr>
      </vt:variant>
      <vt:variant>
        <vt:i4>4194315</vt:i4>
      </vt:variant>
      <vt:variant>
        <vt:i4>390</vt:i4>
      </vt:variant>
      <vt:variant>
        <vt:i4>0</vt:i4>
      </vt:variant>
      <vt:variant>
        <vt:i4>5</vt:i4>
      </vt:variant>
      <vt:variant>
        <vt:lpwstr/>
      </vt:variant>
      <vt:variant>
        <vt:lpwstr>_ENREF_16</vt:lpwstr>
      </vt:variant>
      <vt:variant>
        <vt:i4>4194315</vt:i4>
      </vt:variant>
      <vt:variant>
        <vt:i4>387</vt:i4>
      </vt:variant>
      <vt:variant>
        <vt:i4>0</vt:i4>
      </vt:variant>
      <vt:variant>
        <vt:i4>5</vt:i4>
      </vt:variant>
      <vt:variant>
        <vt:lpwstr/>
      </vt:variant>
      <vt:variant>
        <vt:lpwstr>_ENREF_14</vt:lpwstr>
      </vt:variant>
      <vt:variant>
        <vt:i4>4456459</vt:i4>
      </vt:variant>
      <vt:variant>
        <vt:i4>379</vt:i4>
      </vt:variant>
      <vt:variant>
        <vt:i4>0</vt:i4>
      </vt:variant>
      <vt:variant>
        <vt:i4>5</vt:i4>
      </vt:variant>
      <vt:variant>
        <vt:lpwstr/>
      </vt:variant>
      <vt:variant>
        <vt:lpwstr>_ENREF_52</vt:lpwstr>
      </vt:variant>
      <vt:variant>
        <vt:i4>4194315</vt:i4>
      </vt:variant>
      <vt:variant>
        <vt:i4>376</vt:i4>
      </vt:variant>
      <vt:variant>
        <vt:i4>0</vt:i4>
      </vt:variant>
      <vt:variant>
        <vt:i4>5</vt:i4>
      </vt:variant>
      <vt:variant>
        <vt:lpwstr/>
      </vt:variant>
      <vt:variant>
        <vt:lpwstr>_ENREF_18</vt:lpwstr>
      </vt:variant>
      <vt:variant>
        <vt:i4>4456459</vt:i4>
      </vt:variant>
      <vt:variant>
        <vt:i4>370</vt:i4>
      </vt:variant>
      <vt:variant>
        <vt:i4>0</vt:i4>
      </vt:variant>
      <vt:variant>
        <vt:i4>5</vt:i4>
      </vt:variant>
      <vt:variant>
        <vt:lpwstr/>
      </vt:variant>
      <vt:variant>
        <vt:lpwstr>_ENREF_51</vt:lpwstr>
      </vt:variant>
      <vt:variant>
        <vt:i4>4456459</vt:i4>
      </vt:variant>
      <vt:variant>
        <vt:i4>364</vt:i4>
      </vt:variant>
      <vt:variant>
        <vt:i4>0</vt:i4>
      </vt:variant>
      <vt:variant>
        <vt:i4>5</vt:i4>
      </vt:variant>
      <vt:variant>
        <vt:lpwstr/>
      </vt:variant>
      <vt:variant>
        <vt:lpwstr>_ENREF_56</vt:lpwstr>
      </vt:variant>
      <vt:variant>
        <vt:i4>4325387</vt:i4>
      </vt:variant>
      <vt:variant>
        <vt:i4>361</vt:i4>
      </vt:variant>
      <vt:variant>
        <vt:i4>0</vt:i4>
      </vt:variant>
      <vt:variant>
        <vt:i4>5</vt:i4>
      </vt:variant>
      <vt:variant>
        <vt:lpwstr/>
      </vt:variant>
      <vt:variant>
        <vt:lpwstr>_ENREF_31</vt:lpwstr>
      </vt:variant>
      <vt:variant>
        <vt:i4>4653067</vt:i4>
      </vt:variant>
      <vt:variant>
        <vt:i4>358</vt:i4>
      </vt:variant>
      <vt:variant>
        <vt:i4>0</vt:i4>
      </vt:variant>
      <vt:variant>
        <vt:i4>5</vt:i4>
      </vt:variant>
      <vt:variant>
        <vt:lpwstr/>
      </vt:variant>
      <vt:variant>
        <vt:lpwstr>_ENREF_6</vt:lpwstr>
      </vt:variant>
      <vt:variant>
        <vt:i4>4325387</vt:i4>
      </vt:variant>
      <vt:variant>
        <vt:i4>355</vt:i4>
      </vt:variant>
      <vt:variant>
        <vt:i4>0</vt:i4>
      </vt:variant>
      <vt:variant>
        <vt:i4>5</vt:i4>
      </vt:variant>
      <vt:variant>
        <vt:lpwstr/>
      </vt:variant>
      <vt:variant>
        <vt:lpwstr>_ENREF_3</vt:lpwstr>
      </vt:variant>
      <vt:variant>
        <vt:i4>4325387</vt:i4>
      </vt:variant>
      <vt:variant>
        <vt:i4>347</vt:i4>
      </vt:variant>
      <vt:variant>
        <vt:i4>0</vt:i4>
      </vt:variant>
      <vt:variant>
        <vt:i4>5</vt:i4>
      </vt:variant>
      <vt:variant>
        <vt:lpwstr/>
      </vt:variant>
      <vt:variant>
        <vt:lpwstr>_ENREF_35</vt:lpwstr>
      </vt:variant>
      <vt:variant>
        <vt:i4>4718603</vt:i4>
      </vt:variant>
      <vt:variant>
        <vt:i4>344</vt:i4>
      </vt:variant>
      <vt:variant>
        <vt:i4>0</vt:i4>
      </vt:variant>
      <vt:variant>
        <vt:i4>5</vt:i4>
      </vt:variant>
      <vt:variant>
        <vt:lpwstr/>
      </vt:variant>
      <vt:variant>
        <vt:lpwstr>_ENREF_9</vt:lpwstr>
      </vt:variant>
      <vt:variant>
        <vt:i4>4456459</vt:i4>
      </vt:variant>
      <vt:variant>
        <vt:i4>336</vt:i4>
      </vt:variant>
      <vt:variant>
        <vt:i4>0</vt:i4>
      </vt:variant>
      <vt:variant>
        <vt:i4>5</vt:i4>
      </vt:variant>
      <vt:variant>
        <vt:lpwstr/>
      </vt:variant>
      <vt:variant>
        <vt:lpwstr>_ENREF_59</vt:lpwstr>
      </vt:variant>
      <vt:variant>
        <vt:i4>4390923</vt:i4>
      </vt:variant>
      <vt:variant>
        <vt:i4>333</vt:i4>
      </vt:variant>
      <vt:variant>
        <vt:i4>0</vt:i4>
      </vt:variant>
      <vt:variant>
        <vt:i4>5</vt:i4>
      </vt:variant>
      <vt:variant>
        <vt:lpwstr/>
      </vt:variant>
      <vt:variant>
        <vt:lpwstr>_ENREF_20</vt:lpwstr>
      </vt:variant>
      <vt:variant>
        <vt:i4>4390923</vt:i4>
      </vt:variant>
      <vt:variant>
        <vt:i4>330</vt:i4>
      </vt:variant>
      <vt:variant>
        <vt:i4>0</vt:i4>
      </vt:variant>
      <vt:variant>
        <vt:i4>5</vt:i4>
      </vt:variant>
      <vt:variant>
        <vt:lpwstr/>
      </vt:variant>
      <vt:variant>
        <vt:lpwstr>_ENREF_2</vt:lpwstr>
      </vt:variant>
      <vt:variant>
        <vt:i4>4390923</vt:i4>
      </vt:variant>
      <vt:variant>
        <vt:i4>322</vt:i4>
      </vt:variant>
      <vt:variant>
        <vt:i4>0</vt:i4>
      </vt:variant>
      <vt:variant>
        <vt:i4>5</vt:i4>
      </vt:variant>
      <vt:variant>
        <vt:lpwstr/>
      </vt:variant>
      <vt:variant>
        <vt:lpwstr>_ENREF_29</vt:lpwstr>
      </vt:variant>
      <vt:variant>
        <vt:i4>4390923</vt:i4>
      </vt:variant>
      <vt:variant>
        <vt:i4>319</vt:i4>
      </vt:variant>
      <vt:variant>
        <vt:i4>0</vt:i4>
      </vt:variant>
      <vt:variant>
        <vt:i4>5</vt:i4>
      </vt:variant>
      <vt:variant>
        <vt:lpwstr/>
      </vt:variant>
      <vt:variant>
        <vt:lpwstr>_ENREF_28</vt:lpwstr>
      </vt:variant>
      <vt:variant>
        <vt:i4>4390923</vt:i4>
      </vt:variant>
      <vt:variant>
        <vt:i4>311</vt:i4>
      </vt:variant>
      <vt:variant>
        <vt:i4>0</vt:i4>
      </vt:variant>
      <vt:variant>
        <vt:i4>5</vt:i4>
      </vt:variant>
      <vt:variant>
        <vt:lpwstr/>
      </vt:variant>
      <vt:variant>
        <vt:lpwstr>_ENREF_29</vt:lpwstr>
      </vt:variant>
      <vt:variant>
        <vt:i4>4325387</vt:i4>
      </vt:variant>
      <vt:variant>
        <vt:i4>305</vt:i4>
      </vt:variant>
      <vt:variant>
        <vt:i4>0</vt:i4>
      </vt:variant>
      <vt:variant>
        <vt:i4>5</vt:i4>
      </vt:variant>
      <vt:variant>
        <vt:lpwstr/>
      </vt:variant>
      <vt:variant>
        <vt:lpwstr>_ENREF_32</vt:lpwstr>
      </vt:variant>
      <vt:variant>
        <vt:i4>4390923</vt:i4>
      </vt:variant>
      <vt:variant>
        <vt:i4>302</vt:i4>
      </vt:variant>
      <vt:variant>
        <vt:i4>0</vt:i4>
      </vt:variant>
      <vt:variant>
        <vt:i4>5</vt:i4>
      </vt:variant>
      <vt:variant>
        <vt:lpwstr/>
      </vt:variant>
      <vt:variant>
        <vt:lpwstr>_ENREF_29</vt:lpwstr>
      </vt:variant>
      <vt:variant>
        <vt:i4>4390923</vt:i4>
      </vt:variant>
      <vt:variant>
        <vt:i4>299</vt:i4>
      </vt:variant>
      <vt:variant>
        <vt:i4>0</vt:i4>
      </vt:variant>
      <vt:variant>
        <vt:i4>5</vt:i4>
      </vt:variant>
      <vt:variant>
        <vt:lpwstr/>
      </vt:variant>
      <vt:variant>
        <vt:lpwstr>_ENREF_28</vt:lpwstr>
      </vt:variant>
      <vt:variant>
        <vt:i4>4653067</vt:i4>
      </vt:variant>
      <vt:variant>
        <vt:i4>291</vt:i4>
      </vt:variant>
      <vt:variant>
        <vt:i4>0</vt:i4>
      </vt:variant>
      <vt:variant>
        <vt:i4>5</vt:i4>
      </vt:variant>
      <vt:variant>
        <vt:lpwstr/>
      </vt:variant>
      <vt:variant>
        <vt:lpwstr>_ENREF_64</vt:lpwstr>
      </vt:variant>
      <vt:variant>
        <vt:i4>4653067</vt:i4>
      </vt:variant>
      <vt:variant>
        <vt:i4>285</vt:i4>
      </vt:variant>
      <vt:variant>
        <vt:i4>0</vt:i4>
      </vt:variant>
      <vt:variant>
        <vt:i4>5</vt:i4>
      </vt:variant>
      <vt:variant>
        <vt:lpwstr/>
      </vt:variant>
      <vt:variant>
        <vt:lpwstr>_ENREF_64</vt:lpwstr>
      </vt:variant>
      <vt:variant>
        <vt:i4>4390923</vt:i4>
      </vt:variant>
      <vt:variant>
        <vt:i4>279</vt:i4>
      </vt:variant>
      <vt:variant>
        <vt:i4>0</vt:i4>
      </vt:variant>
      <vt:variant>
        <vt:i4>5</vt:i4>
      </vt:variant>
      <vt:variant>
        <vt:lpwstr/>
      </vt:variant>
      <vt:variant>
        <vt:lpwstr>_ENREF_24</vt:lpwstr>
      </vt:variant>
      <vt:variant>
        <vt:i4>4390923</vt:i4>
      </vt:variant>
      <vt:variant>
        <vt:i4>273</vt:i4>
      </vt:variant>
      <vt:variant>
        <vt:i4>0</vt:i4>
      </vt:variant>
      <vt:variant>
        <vt:i4>5</vt:i4>
      </vt:variant>
      <vt:variant>
        <vt:lpwstr/>
      </vt:variant>
      <vt:variant>
        <vt:lpwstr>_ENREF_29</vt:lpwstr>
      </vt:variant>
      <vt:variant>
        <vt:i4>4390923</vt:i4>
      </vt:variant>
      <vt:variant>
        <vt:i4>267</vt:i4>
      </vt:variant>
      <vt:variant>
        <vt:i4>0</vt:i4>
      </vt:variant>
      <vt:variant>
        <vt:i4>5</vt:i4>
      </vt:variant>
      <vt:variant>
        <vt:lpwstr/>
      </vt:variant>
      <vt:variant>
        <vt:lpwstr>_ENREF_25</vt:lpwstr>
      </vt:variant>
      <vt:variant>
        <vt:i4>4521995</vt:i4>
      </vt:variant>
      <vt:variant>
        <vt:i4>261</vt:i4>
      </vt:variant>
      <vt:variant>
        <vt:i4>0</vt:i4>
      </vt:variant>
      <vt:variant>
        <vt:i4>5</vt:i4>
      </vt:variant>
      <vt:variant>
        <vt:lpwstr/>
      </vt:variant>
      <vt:variant>
        <vt:lpwstr>_ENREF_44</vt:lpwstr>
      </vt:variant>
      <vt:variant>
        <vt:i4>4456459</vt:i4>
      </vt:variant>
      <vt:variant>
        <vt:i4>255</vt:i4>
      </vt:variant>
      <vt:variant>
        <vt:i4>0</vt:i4>
      </vt:variant>
      <vt:variant>
        <vt:i4>5</vt:i4>
      </vt:variant>
      <vt:variant>
        <vt:lpwstr/>
      </vt:variant>
      <vt:variant>
        <vt:lpwstr>_ENREF_53</vt:lpwstr>
      </vt:variant>
      <vt:variant>
        <vt:i4>4521995</vt:i4>
      </vt:variant>
      <vt:variant>
        <vt:i4>249</vt:i4>
      </vt:variant>
      <vt:variant>
        <vt:i4>0</vt:i4>
      </vt:variant>
      <vt:variant>
        <vt:i4>5</vt:i4>
      </vt:variant>
      <vt:variant>
        <vt:lpwstr/>
      </vt:variant>
      <vt:variant>
        <vt:lpwstr>_ENREF_45</vt:lpwstr>
      </vt:variant>
      <vt:variant>
        <vt:i4>4456459</vt:i4>
      </vt:variant>
      <vt:variant>
        <vt:i4>243</vt:i4>
      </vt:variant>
      <vt:variant>
        <vt:i4>0</vt:i4>
      </vt:variant>
      <vt:variant>
        <vt:i4>5</vt:i4>
      </vt:variant>
      <vt:variant>
        <vt:lpwstr/>
      </vt:variant>
      <vt:variant>
        <vt:lpwstr>_ENREF_52</vt:lpwstr>
      </vt:variant>
      <vt:variant>
        <vt:i4>4521995</vt:i4>
      </vt:variant>
      <vt:variant>
        <vt:i4>237</vt:i4>
      </vt:variant>
      <vt:variant>
        <vt:i4>0</vt:i4>
      </vt:variant>
      <vt:variant>
        <vt:i4>5</vt:i4>
      </vt:variant>
      <vt:variant>
        <vt:lpwstr/>
      </vt:variant>
      <vt:variant>
        <vt:lpwstr>_ENREF_4</vt:lpwstr>
      </vt:variant>
      <vt:variant>
        <vt:i4>4653067</vt:i4>
      </vt:variant>
      <vt:variant>
        <vt:i4>231</vt:i4>
      </vt:variant>
      <vt:variant>
        <vt:i4>0</vt:i4>
      </vt:variant>
      <vt:variant>
        <vt:i4>5</vt:i4>
      </vt:variant>
      <vt:variant>
        <vt:lpwstr/>
      </vt:variant>
      <vt:variant>
        <vt:lpwstr>_ENREF_65</vt:lpwstr>
      </vt:variant>
      <vt:variant>
        <vt:i4>4325387</vt:i4>
      </vt:variant>
      <vt:variant>
        <vt:i4>225</vt:i4>
      </vt:variant>
      <vt:variant>
        <vt:i4>0</vt:i4>
      </vt:variant>
      <vt:variant>
        <vt:i4>5</vt:i4>
      </vt:variant>
      <vt:variant>
        <vt:lpwstr/>
      </vt:variant>
      <vt:variant>
        <vt:lpwstr>_ENREF_39</vt:lpwstr>
      </vt:variant>
      <vt:variant>
        <vt:i4>4456459</vt:i4>
      </vt:variant>
      <vt:variant>
        <vt:i4>219</vt:i4>
      </vt:variant>
      <vt:variant>
        <vt:i4>0</vt:i4>
      </vt:variant>
      <vt:variant>
        <vt:i4>5</vt:i4>
      </vt:variant>
      <vt:variant>
        <vt:lpwstr/>
      </vt:variant>
      <vt:variant>
        <vt:lpwstr>_ENREF_55</vt:lpwstr>
      </vt:variant>
      <vt:variant>
        <vt:i4>4390923</vt:i4>
      </vt:variant>
      <vt:variant>
        <vt:i4>216</vt:i4>
      </vt:variant>
      <vt:variant>
        <vt:i4>0</vt:i4>
      </vt:variant>
      <vt:variant>
        <vt:i4>5</vt:i4>
      </vt:variant>
      <vt:variant>
        <vt:lpwstr/>
      </vt:variant>
      <vt:variant>
        <vt:lpwstr>_ENREF_22</vt:lpwstr>
      </vt:variant>
      <vt:variant>
        <vt:i4>4653067</vt:i4>
      </vt:variant>
      <vt:variant>
        <vt:i4>208</vt:i4>
      </vt:variant>
      <vt:variant>
        <vt:i4>0</vt:i4>
      </vt:variant>
      <vt:variant>
        <vt:i4>5</vt:i4>
      </vt:variant>
      <vt:variant>
        <vt:lpwstr/>
      </vt:variant>
      <vt:variant>
        <vt:lpwstr>_ENREF_65</vt:lpwstr>
      </vt:variant>
      <vt:variant>
        <vt:i4>4653067</vt:i4>
      </vt:variant>
      <vt:variant>
        <vt:i4>205</vt:i4>
      </vt:variant>
      <vt:variant>
        <vt:i4>0</vt:i4>
      </vt:variant>
      <vt:variant>
        <vt:i4>5</vt:i4>
      </vt:variant>
      <vt:variant>
        <vt:lpwstr/>
      </vt:variant>
      <vt:variant>
        <vt:lpwstr>_ENREF_61</vt:lpwstr>
      </vt:variant>
      <vt:variant>
        <vt:i4>4653067</vt:i4>
      </vt:variant>
      <vt:variant>
        <vt:i4>197</vt:i4>
      </vt:variant>
      <vt:variant>
        <vt:i4>0</vt:i4>
      </vt:variant>
      <vt:variant>
        <vt:i4>5</vt:i4>
      </vt:variant>
      <vt:variant>
        <vt:lpwstr/>
      </vt:variant>
      <vt:variant>
        <vt:lpwstr>_ENREF_62</vt:lpwstr>
      </vt:variant>
      <vt:variant>
        <vt:i4>4194315</vt:i4>
      </vt:variant>
      <vt:variant>
        <vt:i4>194</vt:i4>
      </vt:variant>
      <vt:variant>
        <vt:i4>0</vt:i4>
      </vt:variant>
      <vt:variant>
        <vt:i4>5</vt:i4>
      </vt:variant>
      <vt:variant>
        <vt:lpwstr/>
      </vt:variant>
      <vt:variant>
        <vt:lpwstr>_ENREF_15</vt:lpwstr>
      </vt:variant>
      <vt:variant>
        <vt:i4>4194315</vt:i4>
      </vt:variant>
      <vt:variant>
        <vt:i4>186</vt:i4>
      </vt:variant>
      <vt:variant>
        <vt:i4>0</vt:i4>
      </vt:variant>
      <vt:variant>
        <vt:i4>5</vt:i4>
      </vt:variant>
      <vt:variant>
        <vt:lpwstr/>
      </vt:variant>
      <vt:variant>
        <vt:lpwstr>_ENREF_12</vt:lpwstr>
      </vt:variant>
      <vt:variant>
        <vt:i4>4194315</vt:i4>
      </vt:variant>
      <vt:variant>
        <vt:i4>183</vt:i4>
      </vt:variant>
      <vt:variant>
        <vt:i4>0</vt:i4>
      </vt:variant>
      <vt:variant>
        <vt:i4>5</vt:i4>
      </vt:variant>
      <vt:variant>
        <vt:lpwstr/>
      </vt:variant>
      <vt:variant>
        <vt:lpwstr>_ENREF_11</vt:lpwstr>
      </vt:variant>
      <vt:variant>
        <vt:i4>4194315</vt:i4>
      </vt:variant>
      <vt:variant>
        <vt:i4>180</vt:i4>
      </vt:variant>
      <vt:variant>
        <vt:i4>0</vt:i4>
      </vt:variant>
      <vt:variant>
        <vt:i4>5</vt:i4>
      </vt:variant>
      <vt:variant>
        <vt:lpwstr/>
      </vt:variant>
      <vt:variant>
        <vt:lpwstr>_ENREF_10</vt:lpwstr>
      </vt:variant>
      <vt:variant>
        <vt:i4>4325387</vt:i4>
      </vt:variant>
      <vt:variant>
        <vt:i4>172</vt:i4>
      </vt:variant>
      <vt:variant>
        <vt:i4>0</vt:i4>
      </vt:variant>
      <vt:variant>
        <vt:i4>5</vt:i4>
      </vt:variant>
      <vt:variant>
        <vt:lpwstr/>
      </vt:variant>
      <vt:variant>
        <vt:lpwstr>_ENREF_37</vt:lpwstr>
      </vt:variant>
      <vt:variant>
        <vt:i4>4325387</vt:i4>
      </vt:variant>
      <vt:variant>
        <vt:i4>169</vt:i4>
      </vt:variant>
      <vt:variant>
        <vt:i4>0</vt:i4>
      </vt:variant>
      <vt:variant>
        <vt:i4>5</vt:i4>
      </vt:variant>
      <vt:variant>
        <vt:lpwstr/>
      </vt:variant>
      <vt:variant>
        <vt:lpwstr>_ENREF_36</vt:lpwstr>
      </vt:variant>
      <vt:variant>
        <vt:i4>4194315</vt:i4>
      </vt:variant>
      <vt:variant>
        <vt:i4>161</vt:i4>
      </vt:variant>
      <vt:variant>
        <vt:i4>0</vt:i4>
      </vt:variant>
      <vt:variant>
        <vt:i4>5</vt:i4>
      </vt:variant>
      <vt:variant>
        <vt:lpwstr/>
      </vt:variant>
      <vt:variant>
        <vt:lpwstr>_ENREF_13</vt:lpwstr>
      </vt:variant>
      <vt:variant>
        <vt:i4>4521995</vt:i4>
      </vt:variant>
      <vt:variant>
        <vt:i4>155</vt:i4>
      </vt:variant>
      <vt:variant>
        <vt:i4>0</vt:i4>
      </vt:variant>
      <vt:variant>
        <vt:i4>5</vt:i4>
      </vt:variant>
      <vt:variant>
        <vt:lpwstr/>
      </vt:variant>
      <vt:variant>
        <vt:lpwstr>_ENREF_41</vt:lpwstr>
      </vt:variant>
      <vt:variant>
        <vt:i4>4456459</vt:i4>
      </vt:variant>
      <vt:variant>
        <vt:i4>149</vt:i4>
      </vt:variant>
      <vt:variant>
        <vt:i4>0</vt:i4>
      </vt:variant>
      <vt:variant>
        <vt:i4>5</vt:i4>
      </vt:variant>
      <vt:variant>
        <vt:lpwstr/>
      </vt:variant>
      <vt:variant>
        <vt:lpwstr>_ENREF_59</vt:lpwstr>
      </vt:variant>
      <vt:variant>
        <vt:i4>4390923</vt:i4>
      </vt:variant>
      <vt:variant>
        <vt:i4>143</vt:i4>
      </vt:variant>
      <vt:variant>
        <vt:i4>0</vt:i4>
      </vt:variant>
      <vt:variant>
        <vt:i4>5</vt:i4>
      </vt:variant>
      <vt:variant>
        <vt:lpwstr/>
      </vt:variant>
      <vt:variant>
        <vt:lpwstr>_ENREF_2</vt:lpwstr>
      </vt:variant>
      <vt:variant>
        <vt:i4>4456459</vt:i4>
      </vt:variant>
      <vt:variant>
        <vt:i4>137</vt:i4>
      </vt:variant>
      <vt:variant>
        <vt:i4>0</vt:i4>
      </vt:variant>
      <vt:variant>
        <vt:i4>5</vt:i4>
      </vt:variant>
      <vt:variant>
        <vt:lpwstr/>
      </vt:variant>
      <vt:variant>
        <vt:lpwstr>_ENREF_5</vt:lpwstr>
      </vt:variant>
      <vt:variant>
        <vt:i4>4390923</vt:i4>
      </vt:variant>
      <vt:variant>
        <vt:i4>134</vt:i4>
      </vt:variant>
      <vt:variant>
        <vt:i4>0</vt:i4>
      </vt:variant>
      <vt:variant>
        <vt:i4>5</vt:i4>
      </vt:variant>
      <vt:variant>
        <vt:lpwstr/>
      </vt:variant>
      <vt:variant>
        <vt:lpwstr>_ENREF_2</vt:lpwstr>
      </vt:variant>
      <vt:variant>
        <vt:i4>4194315</vt:i4>
      </vt:variant>
      <vt:variant>
        <vt:i4>128</vt:i4>
      </vt:variant>
      <vt:variant>
        <vt:i4>0</vt:i4>
      </vt:variant>
      <vt:variant>
        <vt:i4>5</vt:i4>
      </vt:variant>
      <vt:variant>
        <vt:lpwstr/>
      </vt:variant>
      <vt:variant>
        <vt:lpwstr>_ENREF_19</vt:lpwstr>
      </vt:variant>
      <vt:variant>
        <vt:i4>4456459</vt:i4>
      </vt:variant>
      <vt:variant>
        <vt:i4>122</vt:i4>
      </vt:variant>
      <vt:variant>
        <vt:i4>0</vt:i4>
      </vt:variant>
      <vt:variant>
        <vt:i4>5</vt:i4>
      </vt:variant>
      <vt:variant>
        <vt:lpwstr/>
      </vt:variant>
      <vt:variant>
        <vt:lpwstr>_ENREF_5</vt:lpwstr>
      </vt:variant>
      <vt:variant>
        <vt:i4>4390923</vt:i4>
      </vt:variant>
      <vt:variant>
        <vt:i4>119</vt:i4>
      </vt:variant>
      <vt:variant>
        <vt:i4>0</vt:i4>
      </vt:variant>
      <vt:variant>
        <vt:i4>5</vt:i4>
      </vt:variant>
      <vt:variant>
        <vt:lpwstr/>
      </vt:variant>
      <vt:variant>
        <vt:lpwstr>_ENREF_2</vt:lpwstr>
      </vt:variant>
      <vt:variant>
        <vt:i4>4521995</vt:i4>
      </vt:variant>
      <vt:variant>
        <vt:i4>113</vt:i4>
      </vt:variant>
      <vt:variant>
        <vt:i4>0</vt:i4>
      </vt:variant>
      <vt:variant>
        <vt:i4>5</vt:i4>
      </vt:variant>
      <vt:variant>
        <vt:lpwstr/>
      </vt:variant>
      <vt:variant>
        <vt:lpwstr>_ENREF_43</vt:lpwstr>
      </vt:variant>
      <vt:variant>
        <vt:i4>4521995</vt:i4>
      </vt:variant>
      <vt:variant>
        <vt:i4>110</vt:i4>
      </vt:variant>
      <vt:variant>
        <vt:i4>0</vt:i4>
      </vt:variant>
      <vt:variant>
        <vt:i4>5</vt:i4>
      </vt:variant>
      <vt:variant>
        <vt:lpwstr/>
      </vt:variant>
      <vt:variant>
        <vt:lpwstr>_ENREF_42</vt:lpwstr>
      </vt:variant>
      <vt:variant>
        <vt:i4>4521995</vt:i4>
      </vt:variant>
      <vt:variant>
        <vt:i4>107</vt:i4>
      </vt:variant>
      <vt:variant>
        <vt:i4>0</vt:i4>
      </vt:variant>
      <vt:variant>
        <vt:i4>5</vt:i4>
      </vt:variant>
      <vt:variant>
        <vt:lpwstr/>
      </vt:variant>
      <vt:variant>
        <vt:lpwstr>_ENREF_40</vt:lpwstr>
      </vt:variant>
      <vt:variant>
        <vt:i4>4456459</vt:i4>
      </vt:variant>
      <vt:variant>
        <vt:i4>99</vt:i4>
      </vt:variant>
      <vt:variant>
        <vt:i4>0</vt:i4>
      </vt:variant>
      <vt:variant>
        <vt:i4>5</vt:i4>
      </vt:variant>
      <vt:variant>
        <vt:lpwstr/>
      </vt:variant>
      <vt:variant>
        <vt:lpwstr>_ENREF_59</vt:lpwstr>
      </vt:variant>
      <vt:variant>
        <vt:i4>4521995</vt:i4>
      </vt:variant>
      <vt:variant>
        <vt:i4>93</vt:i4>
      </vt:variant>
      <vt:variant>
        <vt:i4>0</vt:i4>
      </vt:variant>
      <vt:variant>
        <vt:i4>5</vt:i4>
      </vt:variant>
      <vt:variant>
        <vt:lpwstr/>
      </vt:variant>
      <vt:variant>
        <vt:lpwstr>_ENREF_49</vt:lpwstr>
      </vt:variant>
      <vt:variant>
        <vt:i4>4194315</vt:i4>
      </vt:variant>
      <vt:variant>
        <vt:i4>87</vt:i4>
      </vt:variant>
      <vt:variant>
        <vt:i4>0</vt:i4>
      </vt:variant>
      <vt:variant>
        <vt:i4>5</vt:i4>
      </vt:variant>
      <vt:variant>
        <vt:lpwstr/>
      </vt:variant>
      <vt:variant>
        <vt:lpwstr>_ENREF_1</vt:lpwstr>
      </vt:variant>
      <vt:variant>
        <vt:i4>4653067</vt:i4>
      </vt:variant>
      <vt:variant>
        <vt:i4>81</vt:i4>
      </vt:variant>
      <vt:variant>
        <vt:i4>0</vt:i4>
      </vt:variant>
      <vt:variant>
        <vt:i4>5</vt:i4>
      </vt:variant>
      <vt:variant>
        <vt:lpwstr/>
      </vt:variant>
      <vt:variant>
        <vt:lpwstr>_ENREF_60</vt:lpwstr>
      </vt:variant>
      <vt:variant>
        <vt:i4>4194315</vt:i4>
      </vt:variant>
      <vt:variant>
        <vt:i4>75</vt:i4>
      </vt:variant>
      <vt:variant>
        <vt:i4>0</vt:i4>
      </vt:variant>
      <vt:variant>
        <vt:i4>5</vt:i4>
      </vt:variant>
      <vt:variant>
        <vt:lpwstr/>
      </vt:variant>
      <vt:variant>
        <vt:lpwstr>_ENREF_19</vt:lpwstr>
      </vt:variant>
      <vt:variant>
        <vt:i4>4325387</vt:i4>
      </vt:variant>
      <vt:variant>
        <vt:i4>69</vt:i4>
      </vt:variant>
      <vt:variant>
        <vt:i4>0</vt:i4>
      </vt:variant>
      <vt:variant>
        <vt:i4>5</vt:i4>
      </vt:variant>
      <vt:variant>
        <vt:lpwstr/>
      </vt:variant>
      <vt:variant>
        <vt:lpwstr>_ENREF_32</vt:lpwstr>
      </vt:variant>
      <vt:variant>
        <vt:i4>4456459</vt:i4>
      </vt:variant>
      <vt:variant>
        <vt:i4>63</vt:i4>
      </vt:variant>
      <vt:variant>
        <vt:i4>0</vt:i4>
      </vt:variant>
      <vt:variant>
        <vt:i4>5</vt:i4>
      </vt:variant>
      <vt:variant>
        <vt:lpwstr/>
      </vt:variant>
      <vt:variant>
        <vt:lpwstr>_ENREF_58</vt:lpwstr>
      </vt:variant>
      <vt:variant>
        <vt:i4>4390923</vt:i4>
      </vt:variant>
      <vt:variant>
        <vt:i4>60</vt:i4>
      </vt:variant>
      <vt:variant>
        <vt:i4>0</vt:i4>
      </vt:variant>
      <vt:variant>
        <vt:i4>5</vt:i4>
      </vt:variant>
      <vt:variant>
        <vt:lpwstr/>
      </vt:variant>
      <vt:variant>
        <vt:lpwstr>_ENREF_28</vt:lpwstr>
      </vt:variant>
      <vt:variant>
        <vt:i4>4390923</vt:i4>
      </vt:variant>
      <vt:variant>
        <vt:i4>52</vt:i4>
      </vt:variant>
      <vt:variant>
        <vt:i4>0</vt:i4>
      </vt:variant>
      <vt:variant>
        <vt:i4>5</vt:i4>
      </vt:variant>
      <vt:variant>
        <vt:lpwstr/>
      </vt:variant>
      <vt:variant>
        <vt:lpwstr>_ENREF_26</vt:lpwstr>
      </vt:variant>
      <vt:variant>
        <vt:i4>4390923</vt:i4>
      </vt:variant>
      <vt:variant>
        <vt:i4>49</vt:i4>
      </vt:variant>
      <vt:variant>
        <vt:i4>0</vt:i4>
      </vt:variant>
      <vt:variant>
        <vt:i4>5</vt:i4>
      </vt:variant>
      <vt:variant>
        <vt:lpwstr/>
      </vt:variant>
      <vt:variant>
        <vt:lpwstr>_ENREF_23</vt:lpwstr>
      </vt:variant>
      <vt:variant>
        <vt:i4>4456459</vt:i4>
      </vt:variant>
      <vt:variant>
        <vt:i4>41</vt:i4>
      </vt:variant>
      <vt:variant>
        <vt:i4>0</vt:i4>
      </vt:variant>
      <vt:variant>
        <vt:i4>5</vt:i4>
      </vt:variant>
      <vt:variant>
        <vt:lpwstr/>
      </vt:variant>
      <vt:variant>
        <vt:lpwstr>_ENREF_50</vt:lpwstr>
      </vt:variant>
      <vt:variant>
        <vt:i4>4521995</vt:i4>
      </vt:variant>
      <vt:variant>
        <vt:i4>38</vt:i4>
      </vt:variant>
      <vt:variant>
        <vt:i4>0</vt:i4>
      </vt:variant>
      <vt:variant>
        <vt:i4>5</vt:i4>
      </vt:variant>
      <vt:variant>
        <vt:lpwstr/>
      </vt:variant>
      <vt:variant>
        <vt:lpwstr>_ENREF_49</vt:lpwstr>
      </vt:variant>
      <vt:variant>
        <vt:i4>4521995</vt:i4>
      </vt:variant>
      <vt:variant>
        <vt:i4>30</vt:i4>
      </vt:variant>
      <vt:variant>
        <vt:i4>0</vt:i4>
      </vt:variant>
      <vt:variant>
        <vt:i4>5</vt:i4>
      </vt:variant>
      <vt:variant>
        <vt:lpwstr/>
      </vt:variant>
      <vt:variant>
        <vt:lpwstr>_ENREF_48</vt:lpwstr>
      </vt:variant>
      <vt:variant>
        <vt:i4>4521995</vt:i4>
      </vt:variant>
      <vt:variant>
        <vt:i4>24</vt:i4>
      </vt:variant>
      <vt:variant>
        <vt:i4>0</vt:i4>
      </vt:variant>
      <vt:variant>
        <vt:i4>5</vt:i4>
      </vt:variant>
      <vt:variant>
        <vt:lpwstr/>
      </vt:variant>
      <vt:variant>
        <vt:lpwstr>_ENREF_47</vt:lpwstr>
      </vt:variant>
      <vt:variant>
        <vt:i4>4390923</vt:i4>
      </vt:variant>
      <vt:variant>
        <vt:i4>21</vt:i4>
      </vt:variant>
      <vt:variant>
        <vt:i4>0</vt:i4>
      </vt:variant>
      <vt:variant>
        <vt:i4>5</vt:i4>
      </vt:variant>
      <vt:variant>
        <vt:lpwstr/>
      </vt:variant>
      <vt:variant>
        <vt:lpwstr>_ENREF_21</vt:lpwstr>
      </vt:variant>
      <vt:variant>
        <vt:i4>4456459</vt:i4>
      </vt:variant>
      <vt:variant>
        <vt:i4>13</vt:i4>
      </vt:variant>
      <vt:variant>
        <vt:i4>0</vt:i4>
      </vt:variant>
      <vt:variant>
        <vt:i4>5</vt:i4>
      </vt:variant>
      <vt:variant>
        <vt:lpwstr/>
      </vt:variant>
      <vt:variant>
        <vt:lpwstr>_ENREF_54</vt:lpwstr>
      </vt:variant>
      <vt:variant>
        <vt:i4>4521995</vt:i4>
      </vt:variant>
      <vt:variant>
        <vt:i4>7</vt:i4>
      </vt:variant>
      <vt:variant>
        <vt:i4>0</vt:i4>
      </vt:variant>
      <vt:variant>
        <vt:i4>5</vt:i4>
      </vt:variant>
      <vt:variant>
        <vt:lpwstr/>
      </vt:variant>
      <vt:variant>
        <vt:lpwstr>_ENREF_46</vt:lpwstr>
      </vt:variant>
      <vt:variant>
        <vt:i4>4325387</vt:i4>
      </vt:variant>
      <vt:variant>
        <vt:i4>4</vt:i4>
      </vt:variant>
      <vt:variant>
        <vt:i4>0</vt:i4>
      </vt:variant>
      <vt:variant>
        <vt:i4>5</vt:i4>
      </vt:variant>
      <vt:variant>
        <vt:lpwstr/>
      </vt:variant>
      <vt:variant>
        <vt:lpwstr>_ENREF_38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Theory of Planned Behavior and Self-Determination Theory</dc:title>
  <dc:creator>Martin Hagger</dc:creator>
  <cp:lastModifiedBy>Martin Hagger</cp:lastModifiedBy>
  <cp:revision>3</cp:revision>
  <cp:lastPrinted>2016-03-03T06:17:00Z</cp:lastPrinted>
  <dcterms:created xsi:type="dcterms:W3CDTF">2020-04-15T14:12:00Z</dcterms:created>
  <dcterms:modified xsi:type="dcterms:W3CDTF">2020-04-15T14:12:00Z</dcterms:modified>
</cp:coreProperties>
</file>