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993721" w14:textId="00D75824" w:rsidR="00167307" w:rsidRDefault="009C5B28" w:rsidP="009C5B28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bookmarkStart w:id="0" w:name="_Hlk110420999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Electronic </w:t>
      </w:r>
      <w:r w:rsidR="00167307" w:rsidRPr="00CD21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Supporting Information</w:t>
      </w:r>
    </w:p>
    <w:p w14:paraId="2F7D1E38" w14:textId="77777777" w:rsidR="00167307" w:rsidRDefault="00167307" w:rsidP="00167307">
      <w:pPr>
        <w:ind w:left="2880" w:firstLine="72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771B7CA5" w14:textId="688D3676" w:rsidR="00167307" w:rsidRPr="00334463" w:rsidRDefault="009D4DC5" w:rsidP="00167307">
      <w:pPr>
        <w:tabs>
          <w:tab w:val="left" w:pos="5935"/>
        </w:tabs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>
        <w:rPr>
          <w:rFonts w:ascii="Times New Roman" w:hAnsi="Times New Roman" w:cs="Times New Roman"/>
          <w:b/>
          <w:sz w:val="32"/>
          <w:szCs w:val="32"/>
        </w:rPr>
        <w:t>Pyrene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functionalized luminescent phenylalanine for selective detection of copper (II) ions in aqueous media</w:t>
      </w:r>
    </w:p>
    <w:p w14:paraId="7489AD6A" w14:textId="77777777" w:rsidR="00167307" w:rsidRDefault="00167307" w:rsidP="00167307">
      <w:pPr>
        <w:tabs>
          <w:tab w:val="left" w:pos="5935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0CEB5DD" w14:textId="0C6F4A4D" w:rsidR="00167307" w:rsidRPr="006E720B" w:rsidRDefault="00167307" w:rsidP="00167307">
      <w:pPr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proofErr w:type="spellStart"/>
      <w:r w:rsidRPr="006E720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Arpna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6E720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Tamrakar</w:t>
      </w:r>
      <w:proofErr w:type="spellEnd"/>
      <w:r w:rsidRPr="006E720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Kamlesh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Kumar Nigam,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Tarkeshwar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Maddeshiya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</w:t>
      </w:r>
      <w:r w:rsidRPr="006E720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6E720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Mrituanjay</w:t>
      </w:r>
      <w:proofErr w:type="spellEnd"/>
      <w:r w:rsidRPr="006E720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D. </w:t>
      </w:r>
      <w:proofErr w:type="spellStart"/>
      <w:r w:rsidRPr="006E720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Pandey</w:t>
      </w:r>
      <w:proofErr w:type="spellEnd"/>
      <w:r w:rsidRPr="006E720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*</w:t>
      </w:r>
    </w:p>
    <w:p w14:paraId="7523D0F3" w14:textId="77777777" w:rsidR="00167307" w:rsidRPr="00DE694A" w:rsidRDefault="00167307" w:rsidP="00167307">
      <w:pPr>
        <w:spacing w:line="360" w:lineRule="auto"/>
        <w:jc w:val="center"/>
        <w:rPr>
          <w:rStyle w:val="Hyperlink"/>
          <w:rFonts w:ascii="Times New Roman" w:hAnsi="Times New Roman"/>
          <w:i/>
          <w:iCs/>
          <w:sz w:val="24"/>
          <w:szCs w:val="24"/>
          <w:lang w:val="es-ES"/>
        </w:rPr>
      </w:pPr>
      <w:proofErr w:type="gramStart"/>
      <w:r w:rsidRPr="00DE694A">
        <w:rPr>
          <w:rFonts w:ascii="Times New Roman" w:hAnsi="Times New Roman" w:cs="Times New Roman"/>
          <w:i/>
          <w:iCs/>
          <w:sz w:val="24"/>
          <w:szCs w:val="24"/>
        </w:rPr>
        <w:t>Department of Chemistry, Institute of Science, Banaras Hindu University Varanasi–221005, India.</w:t>
      </w:r>
      <w:proofErr w:type="gramEnd"/>
      <w:r w:rsidRPr="00DE694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E694A">
        <w:rPr>
          <w:rFonts w:ascii="Times New Roman" w:hAnsi="Times New Roman" w:cs="Times New Roman"/>
          <w:i/>
          <w:iCs/>
          <w:sz w:val="24"/>
          <w:szCs w:val="24"/>
          <w:lang w:val="es-ES"/>
        </w:rPr>
        <w:t xml:space="preserve">E-mail: </w:t>
      </w:r>
      <w:hyperlink r:id="rId8" w:history="1">
        <w:r w:rsidRPr="00DE694A">
          <w:rPr>
            <w:rStyle w:val="Hyperlink"/>
            <w:rFonts w:ascii="Times New Roman" w:hAnsi="Times New Roman"/>
            <w:i/>
            <w:iCs/>
            <w:sz w:val="24"/>
            <w:szCs w:val="24"/>
            <w:lang w:val="es-ES"/>
          </w:rPr>
          <w:t>mdpandey.chem@bhu.ac.in</w:t>
        </w:r>
      </w:hyperlink>
      <w:bookmarkStart w:id="1" w:name="_GoBack"/>
      <w:bookmarkEnd w:id="1"/>
    </w:p>
    <w:p w14:paraId="731E93DD" w14:textId="3A893A44" w:rsidR="00167307" w:rsidRDefault="00167307" w:rsidP="0016730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64B37AC" w14:textId="77777777" w:rsidR="00167307" w:rsidRDefault="00167307" w:rsidP="00167307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7"/>
          <w:szCs w:val="27"/>
        </w:rPr>
      </w:pPr>
      <w:r>
        <w:rPr>
          <w:rFonts w:ascii="TimesNewRoman,Bold" w:hAnsi="TimesNewRoman,Bold" w:cs="TimesNewRoman,Bold"/>
          <w:b/>
          <w:bCs/>
          <w:sz w:val="27"/>
          <w:szCs w:val="27"/>
        </w:rPr>
        <w:t>Contents:</w:t>
      </w:r>
    </w:p>
    <w:p w14:paraId="6EA3A0B7" w14:textId="77777777" w:rsidR="00167307" w:rsidRDefault="00167307" w:rsidP="00167307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7"/>
          <w:szCs w:val="27"/>
        </w:rPr>
      </w:pPr>
    </w:p>
    <w:p w14:paraId="16598784" w14:textId="77777777" w:rsidR="00167307" w:rsidRDefault="00167307" w:rsidP="00167307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7"/>
          <w:szCs w:val="27"/>
        </w:rPr>
      </w:pPr>
    </w:p>
    <w:p w14:paraId="03B09053" w14:textId="03E2F2CD" w:rsidR="00167307" w:rsidRPr="0057722E" w:rsidRDefault="00167307" w:rsidP="009407B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57722E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E4050F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S1&amp;S2</w:t>
      </w:r>
      <w:r w:rsidR="0044363A">
        <w:rPr>
          <w:rFonts w:ascii="Times New Roman" w:hAnsi="Times New Roman" w:cs="Times New Roman"/>
          <w:b/>
          <w:bCs/>
          <w:sz w:val="24"/>
          <w:szCs w:val="24"/>
        </w:rPr>
        <w:t>: -</w:t>
      </w:r>
      <w:r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7722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7722E">
        <w:rPr>
          <w:rFonts w:ascii="Times New Roman" w:hAnsi="Times New Roman" w:cs="Times New Roman"/>
          <w:sz w:val="24"/>
          <w:szCs w:val="24"/>
        </w:rPr>
        <w:t>H</w:t>
      </w:r>
      <w:r w:rsidRPr="0057722E">
        <w:rPr>
          <w:rFonts w:ascii="Times New Roman" w:eastAsia="TimesNewRoman" w:hAnsi="Times New Roman" w:cs="Times New Roman"/>
          <w:sz w:val="24"/>
          <w:szCs w:val="24"/>
        </w:rPr>
        <w:t xml:space="preserve"> &amp; </w:t>
      </w:r>
      <w:r w:rsidRPr="0057722E">
        <w:rPr>
          <w:rFonts w:ascii="Times New Roman" w:eastAsia="TimesNewRoman" w:hAnsi="Times New Roman" w:cs="Times New Roman"/>
          <w:sz w:val="24"/>
          <w:szCs w:val="24"/>
          <w:vertAlign w:val="superscript"/>
        </w:rPr>
        <w:t>13</w:t>
      </w:r>
      <w:r w:rsidRPr="0057722E">
        <w:rPr>
          <w:rFonts w:ascii="Times New Roman" w:eastAsia="TimesNewRoman" w:hAnsi="Times New Roman" w:cs="Times New Roman"/>
          <w:sz w:val="24"/>
          <w:szCs w:val="24"/>
        </w:rPr>
        <w:t xml:space="preserve">C NMR spectra of </w:t>
      </w:r>
      <w:r w:rsidRPr="0057722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57722E">
        <w:rPr>
          <w:rFonts w:ascii="Times New Roman" w:eastAsia="TimesNewRoman" w:hAnsi="Times New Roman" w:cs="Times New Roman"/>
          <w:sz w:val="24"/>
          <w:szCs w:val="24"/>
        </w:rPr>
        <w:t>……………………………</w:t>
      </w:r>
      <w:r w:rsidR="009C5B28">
        <w:rPr>
          <w:rFonts w:ascii="Times New Roman" w:eastAsia="TimesNewRoman" w:hAnsi="Times New Roman" w:cs="Times New Roman"/>
          <w:sz w:val="24"/>
          <w:szCs w:val="24"/>
        </w:rPr>
        <w:t>.</w:t>
      </w:r>
      <w:r w:rsidRPr="0057722E">
        <w:rPr>
          <w:rFonts w:ascii="Times New Roman" w:eastAsia="TimesNewRoman" w:hAnsi="Times New Roman" w:cs="Times New Roman"/>
          <w:sz w:val="24"/>
          <w:szCs w:val="24"/>
        </w:rPr>
        <w:t>……</w:t>
      </w:r>
      <w:r>
        <w:rPr>
          <w:rFonts w:ascii="Times New Roman" w:eastAsia="TimesNewRoman" w:hAnsi="Times New Roman" w:cs="Times New Roman"/>
          <w:sz w:val="24"/>
          <w:szCs w:val="24"/>
        </w:rPr>
        <w:t>...</w:t>
      </w:r>
      <w:r w:rsidRPr="0057722E">
        <w:rPr>
          <w:rFonts w:ascii="Times New Roman" w:eastAsia="TimesNewRoman" w:hAnsi="Times New Roman" w:cs="Times New Roman"/>
          <w:sz w:val="24"/>
          <w:szCs w:val="24"/>
        </w:rPr>
        <w:t>…</w:t>
      </w:r>
      <w:r w:rsidR="009C5B28">
        <w:rPr>
          <w:rFonts w:ascii="Times New Roman" w:eastAsia="TimesNewRoman" w:hAnsi="Times New Roman" w:cs="Times New Roman"/>
          <w:sz w:val="24"/>
          <w:szCs w:val="24"/>
        </w:rPr>
        <w:t>…</w:t>
      </w:r>
      <w:r w:rsidRPr="0057722E">
        <w:rPr>
          <w:rFonts w:ascii="Times New Roman" w:eastAsia="TimesNewRoman" w:hAnsi="Times New Roman" w:cs="Times New Roman"/>
          <w:sz w:val="24"/>
          <w:szCs w:val="24"/>
        </w:rPr>
        <w:t>S2</w:t>
      </w:r>
    </w:p>
    <w:p w14:paraId="279D6A90" w14:textId="6D869CC3" w:rsidR="00167307" w:rsidRPr="0057722E" w:rsidRDefault="00E4050F" w:rsidP="009407B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57722E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="00167307"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S3</w:t>
      </w:r>
      <w:r w:rsidR="0044363A">
        <w:rPr>
          <w:rFonts w:ascii="Times New Roman" w:hAnsi="Times New Roman" w:cs="Times New Roman"/>
          <w:b/>
          <w:bCs/>
          <w:sz w:val="24"/>
          <w:szCs w:val="24"/>
        </w:rPr>
        <w:t>: -</w:t>
      </w:r>
      <w:r w:rsidR="00167307"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67307" w:rsidRPr="00E61EE7">
        <w:rPr>
          <w:rFonts w:ascii="Times New Roman" w:hAnsi="Times New Roman" w:cs="Times New Roman"/>
          <w:sz w:val="24"/>
          <w:szCs w:val="24"/>
          <w:lang w:eastAsia="en-IN"/>
        </w:rPr>
        <w:t>HRMS (ESI-TOF)</w:t>
      </w:r>
      <w:r w:rsidR="00167307">
        <w:rPr>
          <w:rFonts w:ascii="Times New Roman" w:hAnsi="Times New Roman" w:cs="Times New Roman"/>
          <w:sz w:val="24"/>
          <w:szCs w:val="24"/>
          <w:lang w:eastAsia="en-IN"/>
        </w:rPr>
        <w:t xml:space="preserve"> </w:t>
      </w:r>
      <w:r w:rsidR="00167307" w:rsidRPr="0057722E">
        <w:rPr>
          <w:rFonts w:ascii="Times New Roman" w:eastAsia="TimesNewRoman" w:hAnsi="Times New Roman" w:cs="Times New Roman"/>
          <w:sz w:val="24"/>
          <w:szCs w:val="24"/>
        </w:rPr>
        <w:t>spectra of</w:t>
      </w:r>
      <w:r w:rsidR="00167307">
        <w:rPr>
          <w:rFonts w:ascii="Times New Roman" w:eastAsia="TimesNewRoman" w:hAnsi="Times New Roman" w:cs="Times New Roman"/>
          <w:sz w:val="24"/>
          <w:szCs w:val="24"/>
        </w:rPr>
        <w:t xml:space="preserve"> </w:t>
      </w:r>
      <w:r w:rsidR="00167307" w:rsidRPr="0057722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167307" w:rsidRPr="0057722E">
        <w:rPr>
          <w:rFonts w:ascii="Times New Roman" w:eastAsia="TimesNewRoman" w:hAnsi="Times New Roman" w:cs="Times New Roman"/>
          <w:sz w:val="24"/>
          <w:szCs w:val="24"/>
        </w:rPr>
        <w:t>.............................................…..............</w:t>
      </w:r>
      <w:r w:rsidR="00167307">
        <w:rPr>
          <w:rFonts w:ascii="Times New Roman" w:eastAsia="TimesNewRoman" w:hAnsi="Times New Roman" w:cs="Times New Roman"/>
          <w:sz w:val="24"/>
          <w:szCs w:val="24"/>
        </w:rPr>
        <w:t>......</w:t>
      </w:r>
      <w:r w:rsidR="00167307" w:rsidRPr="0057722E">
        <w:rPr>
          <w:rFonts w:ascii="Times New Roman" w:eastAsia="TimesNewRoman" w:hAnsi="Times New Roman" w:cs="Times New Roman"/>
          <w:sz w:val="24"/>
          <w:szCs w:val="24"/>
        </w:rPr>
        <w:t>S</w:t>
      </w:r>
      <w:r w:rsidR="00167307">
        <w:rPr>
          <w:rFonts w:ascii="Times New Roman" w:eastAsia="TimesNewRoman" w:hAnsi="Times New Roman" w:cs="Times New Roman"/>
          <w:sz w:val="24"/>
          <w:szCs w:val="24"/>
        </w:rPr>
        <w:t>3</w:t>
      </w:r>
    </w:p>
    <w:p w14:paraId="5D0DE8CF" w14:textId="12B34876" w:rsidR="00167307" w:rsidRPr="0057722E" w:rsidRDefault="00E4050F" w:rsidP="009407B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57722E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67307">
        <w:rPr>
          <w:rFonts w:ascii="Times New Roman" w:hAnsi="Times New Roman" w:cs="Times New Roman"/>
          <w:b/>
          <w:bCs/>
          <w:sz w:val="24"/>
          <w:szCs w:val="24"/>
        </w:rPr>
        <w:t>S4</w:t>
      </w:r>
      <w:r w:rsidR="0044363A">
        <w:rPr>
          <w:rFonts w:ascii="Times New Roman" w:hAnsi="Times New Roman" w:cs="Times New Roman"/>
          <w:b/>
          <w:bCs/>
          <w:sz w:val="24"/>
          <w:szCs w:val="24"/>
        </w:rPr>
        <w:t>: -</w:t>
      </w:r>
      <w:r w:rsidR="00167307"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67307">
        <w:rPr>
          <w:rFonts w:ascii="Times New Roman" w:hAnsi="Times New Roman" w:cs="Times New Roman"/>
          <w:sz w:val="24"/>
          <w:szCs w:val="24"/>
        </w:rPr>
        <w:t>UV-Visible data of</w:t>
      </w:r>
      <w:r w:rsidR="00167307" w:rsidRPr="00A34ADB">
        <w:rPr>
          <w:rFonts w:ascii="Times New Roman" w:hAnsi="Times New Roman" w:cs="Times New Roman"/>
          <w:sz w:val="24"/>
          <w:szCs w:val="24"/>
        </w:rPr>
        <w:t xml:space="preserve"> </w:t>
      </w:r>
      <w:r w:rsidR="00167307" w:rsidRPr="00A34AD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167307" w:rsidRPr="00A34AD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67307" w:rsidRPr="0057722E">
        <w:rPr>
          <w:rFonts w:ascii="Times New Roman" w:eastAsia="TimesNewRoman" w:hAnsi="Times New Roman" w:cs="Times New Roman"/>
          <w:sz w:val="24"/>
          <w:szCs w:val="24"/>
        </w:rPr>
        <w:t>…………………</w:t>
      </w:r>
      <w:r w:rsidR="00167307">
        <w:rPr>
          <w:rFonts w:ascii="Times New Roman" w:eastAsia="TimesNewRoman" w:hAnsi="Times New Roman" w:cs="Times New Roman"/>
          <w:sz w:val="24"/>
          <w:szCs w:val="24"/>
        </w:rPr>
        <w:t>…………………</w:t>
      </w:r>
      <w:r w:rsidR="009C5B28">
        <w:rPr>
          <w:rFonts w:ascii="Times New Roman" w:eastAsia="TimesNewRoman" w:hAnsi="Times New Roman" w:cs="Times New Roman"/>
          <w:sz w:val="24"/>
          <w:szCs w:val="24"/>
        </w:rPr>
        <w:t>……....</w:t>
      </w:r>
      <w:r w:rsidR="00167307">
        <w:rPr>
          <w:rFonts w:ascii="Times New Roman" w:eastAsia="TimesNewRoman" w:hAnsi="Times New Roman" w:cs="Times New Roman"/>
          <w:sz w:val="24"/>
          <w:szCs w:val="24"/>
        </w:rPr>
        <w:t>……</w:t>
      </w:r>
      <w:r w:rsidR="00167307" w:rsidRPr="0057722E">
        <w:rPr>
          <w:rFonts w:ascii="Times New Roman" w:eastAsia="TimesNewRoman" w:hAnsi="Times New Roman" w:cs="Times New Roman"/>
          <w:sz w:val="24"/>
          <w:szCs w:val="24"/>
        </w:rPr>
        <w:t>…...</w:t>
      </w:r>
      <w:proofErr w:type="gramEnd"/>
      <w:r w:rsidR="00167307" w:rsidRPr="0057722E">
        <w:rPr>
          <w:rFonts w:ascii="Times New Roman" w:eastAsia="TimesNewRoman" w:hAnsi="Times New Roman" w:cs="Times New Roman"/>
          <w:sz w:val="24"/>
          <w:szCs w:val="24"/>
        </w:rPr>
        <w:t>S</w:t>
      </w:r>
      <w:r w:rsidR="009C5B28">
        <w:rPr>
          <w:rFonts w:ascii="Times New Roman" w:eastAsia="TimesNewRoman" w:hAnsi="Times New Roman" w:cs="Times New Roman"/>
          <w:sz w:val="24"/>
          <w:szCs w:val="24"/>
        </w:rPr>
        <w:t>3</w:t>
      </w:r>
    </w:p>
    <w:p w14:paraId="66546E61" w14:textId="30EAEEF2" w:rsidR="00167307" w:rsidRPr="00167307" w:rsidRDefault="00E4050F" w:rsidP="009407B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22E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="00167307"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167307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44363A">
        <w:rPr>
          <w:rFonts w:ascii="Times New Roman" w:hAnsi="Times New Roman" w:cs="Times New Roman"/>
          <w:b/>
          <w:bCs/>
          <w:sz w:val="24"/>
          <w:szCs w:val="24"/>
        </w:rPr>
        <w:t>: -</w:t>
      </w:r>
      <w:r w:rsidR="00167307"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67307">
        <w:rPr>
          <w:rFonts w:ascii="Times New Roman" w:hAnsi="Times New Roman" w:cs="Times New Roman"/>
          <w:sz w:val="24"/>
          <w:szCs w:val="24"/>
        </w:rPr>
        <w:t xml:space="preserve">UV-Visible titration of </w:t>
      </w:r>
      <w:r w:rsidR="00167307"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  <w:r w:rsidR="00167307">
        <w:rPr>
          <w:rFonts w:ascii="Times New Roman" w:hAnsi="Times New Roman" w:cs="Times New Roman"/>
          <w:sz w:val="24"/>
          <w:szCs w:val="24"/>
        </w:rPr>
        <w:t>with Cu</w:t>
      </w:r>
      <w:r w:rsidR="00167307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167307">
        <w:rPr>
          <w:rFonts w:ascii="Times New Roman" w:hAnsi="Times New Roman" w:cs="Times New Roman"/>
          <w:sz w:val="24"/>
          <w:szCs w:val="24"/>
        </w:rPr>
        <w:t xml:space="preserve"> ion …………………………………. S</w:t>
      </w:r>
      <w:r w:rsidR="009C5B28">
        <w:rPr>
          <w:rFonts w:ascii="Times New Roman" w:hAnsi="Times New Roman" w:cs="Times New Roman"/>
          <w:sz w:val="24"/>
          <w:szCs w:val="24"/>
        </w:rPr>
        <w:t>4</w:t>
      </w:r>
    </w:p>
    <w:p w14:paraId="79A92683" w14:textId="71B501FD" w:rsidR="00167307" w:rsidRPr="00C64DA8" w:rsidRDefault="00E4050F" w:rsidP="00C64DA8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722E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67307" w:rsidRPr="00167307">
        <w:rPr>
          <w:rFonts w:ascii="Times New Roman" w:hAnsi="Times New Roman" w:cs="Times New Roman"/>
          <w:b/>
          <w:bCs/>
          <w:sz w:val="24"/>
          <w:szCs w:val="24"/>
        </w:rPr>
        <w:t>S6</w:t>
      </w:r>
      <w:r w:rsidR="0044363A">
        <w:rPr>
          <w:rFonts w:ascii="Times New Roman" w:hAnsi="Times New Roman" w:cs="Times New Roman"/>
          <w:b/>
          <w:bCs/>
          <w:sz w:val="24"/>
          <w:szCs w:val="24"/>
        </w:rPr>
        <w:t>: -</w:t>
      </w:r>
      <w:r w:rsidR="00C64DA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64DA8" w:rsidRPr="00F26ADB">
        <w:rPr>
          <w:rFonts w:ascii="Times New Roman" w:hAnsi="Times New Roman" w:cs="Times New Roman"/>
          <w:sz w:val="24"/>
          <w:szCs w:val="24"/>
        </w:rPr>
        <w:t xml:space="preserve">Fluorescence spectra of </w:t>
      </w:r>
      <w:proofErr w:type="gramStart"/>
      <w:r w:rsidR="00C64DA8" w:rsidRPr="00C64DA8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C64DA8">
        <w:rPr>
          <w:rFonts w:ascii="Times New Roman" w:hAnsi="Times New Roman" w:cs="Times New Roman"/>
          <w:sz w:val="24"/>
          <w:szCs w:val="24"/>
        </w:rPr>
        <w:t>.</w:t>
      </w:r>
      <w:r w:rsidR="00167307">
        <w:rPr>
          <w:rFonts w:ascii="Times New Roman" w:hAnsi="Times New Roman" w:cs="Times New Roman"/>
          <w:sz w:val="24"/>
          <w:szCs w:val="24"/>
        </w:rPr>
        <w:t>…………</w:t>
      </w:r>
      <w:r w:rsidR="00C64DA8">
        <w:rPr>
          <w:rFonts w:ascii="Times New Roman" w:hAnsi="Times New Roman" w:cs="Times New Roman"/>
          <w:sz w:val="24"/>
          <w:szCs w:val="24"/>
        </w:rPr>
        <w:t>……………</w:t>
      </w:r>
      <w:r w:rsidR="00167307">
        <w:rPr>
          <w:rFonts w:ascii="Times New Roman" w:hAnsi="Times New Roman" w:cs="Times New Roman"/>
          <w:sz w:val="24"/>
          <w:szCs w:val="24"/>
        </w:rPr>
        <w:t>…………</w:t>
      </w:r>
      <w:r w:rsidR="009C5B28">
        <w:rPr>
          <w:rFonts w:ascii="Times New Roman" w:hAnsi="Times New Roman" w:cs="Times New Roman"/>
          <w:sz w:val="24"/>
          <w:szCs w:val="24"/>
        </w:rPr>
        <w:t>..</w:t>
      </w:r>
      <w:r w:rsidR="00167307" w:rsidRPr="0057722E">
        <w:rPr>
          <w:rFonts w:ascii="Times New Roman" w:eastAsia="TimesNewRoman" w:hAnsi="Times New Roman" w:cs="Times New Roman"/>
          <w:sz w:val="24"/>
          <w:szCs w:val="24"/>
        </w:rPr>
        <w:t>….………</w:t>
      </w:r>
      <w:r w:rsidR="00167307">
        <w:rPr>
          <w:rFonts w:ascii="Times New Roman" w:eastAsia="TimesNewRoman" w:hAnsi="Times New Roman" w:cs="Times New Roman"/>
          <w:sz w:val="24"/>
          <w:szCs w:val="24"/>
        </w:rPr>
        <w:t>…</w:t>
      </w:r>
      <w:proofErr w:type="gramEnd"/>
      <w:r w:rsidR="00167307" w:rsidRPr="0057722E">
        <w:rPr>
          <w:rFonts w:ascii="Times New Roman" w:eastAsia="TimesNewRoman" w:hAnsi="Times New Roman" w:cs="Times New Roman"/>
          <w:sz w:val="24"/>
          <w:szCs w:val="24"/>
        </w:rPr>
        <w:t xml:space="preserve"> S</w:t>
      </w:r>
      <w:r w:rsidR="009C5B28">
        <w:rPr>
          <w:rFonts w:ascii="Times New Roman" w:eastAsia="TimesNewRoman" w:hAnsi="Times New Roman" w:cs="Times New Roman"/>
          <w:sz w:val="24"/>
          <w:szCs w:val="24"/>
        </w:rPr>
        <w:t>4</w:t>
      </w:r>
    </w:p>
    <w:p w14:paraId="6BAD63BF" w14:textId="2216F523" w:rsidR="00167307" w:rsidRPr="00167307" w:rsidRDefault="00E4050F" w:rsidP="00C64DA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22E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67307" w:rsidRPr="00167307">
        <w:rPr>
          <w:rFonts w:ascii="Times New Roman" w:eastAsia="TimesNewRoman" w:hAnsi="Times New Roman" w:cs="Times New Roman"/>
          <w:b/>
          <w:bCs/>
          <w:sz w:val="24"/>
          <w:szCs w:val="24"/>
        </w:rPr>
        <w:t>S7</w:t>
      </w:r>
      <w:r w:rsidR="0044363A">
        <w:rPr>
          <w:rFonts w:ascii="Times New Roman" w:eastAsia="TimesNewRoman" w:hAnsi="Times New Roman" w:cs="Times New Roman"/>
          <w:b/>
          <w:bCs/>
          <w:sz w:val="24"/>
          <w:szCs w:val="24"/>
        </w:rPr>
        <w:t>: -</w:t>
      </w:r>
      <w:r w:rsidR="00167307" w:rsidRPr="00167307">
        <w:rPr>
          <w:rFonts w:ascii="Times New Roman" w:eastAsia="TimesNewRoman" w:hAnsi="Times New Roman" w:cs="Times New Roman"/>
          <w:b/>
          <w:bCs/>
          <w:sz w:val="24"/>
          <w:szCs w:val="24"/>
        </w:rPr>
        <w:t xml:space="preserve"> </w:t>
      </w:r>
      <w:r w:rsidR="00167307">
        <w:rPr>
          <w:rFonts w:ascii="Times New Roman" w:hAnsi="Times New Roman" w:cs="Times New Roman"/>
          <w:sz w:val="24"/>
          <w:szCs w:val="24"/>
        </w:rPr>
        <w:t xml:space="preserve">Fluorescence titration of </w:t>
      </w:r>
      <w:r w:rsidR="00167307"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  <w:r w:rsidR="00167307">
        <w:rPr>
          <w:rFonts w:ascii="Times New Roman" w:hAnsi="Times New Roman" w:cs="Times New Roman"/>
          <w:sz w:val="24"/>
          <w:szCs w:val="24"/>
        </w:rPr>
        <w:t>with Cu</w:t>
      </w:r>
      <w:r w:rsidR="00167307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167307">
        <w:rPr>
          <w:rFonts w:ascii="Times New Roman" w:hAnsi="Times New Roman" w:cs="Times New Roman"/>
          <w:sz w:val="24"/>
          <w:szCs w:val="24"/>
        </w:rPr>
        <w:t xml:space="preserve"> ion …………………</w:t>
      </w:r>
      <w:r w:rsidR="009C5B28">
        <w:rPr>
          <w:rFonts w:ascii="Times New Roman" w:hAnsi="Times New Roman" w:cs="Times New Roman"/>
          <w:sz w:val="24"/>
          <w:szCs w:val="24"/>
        </w:rPr>
        <w:t>……..</w:t>
      </w:r>
      <w:r w:rsidR="00167307">
        <w:rPr>
          <w:rFonts w:ascii="Times New Roman" w:hAnsi="Times New Roman" w:cs="Times New Roman"/>
          <w:sz w:val="24"/>
          <w:szCs w:val="24"/>
        </w:rPr>
        <w:t>……… S</w:t>
      </w:r>
      <w:r w:rsidR="009C5B28">
        <w:rPr>
          <w:rFonts w:ascii="Times New Roman" w:hAnsi="Times New Roman" w:cs="Times New Roman"/>
          <w:sz w:val="24"/>
          <w:szCs w:val="24"/>
        </w:rPr>
        <w:t>5</w:t>
      </w:r>
    </w:p>
    <w:p w14:paraId="1969C6F8" w14:textId="1EFEB2DC" w:rsidR="00F37F0D" w:rsidRDefault="00E4050F" w:rsidP="00C64DA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22E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67307" w:rsidRPr="00A34AD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67307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167307" w:rsidRPr="00A34ADB">
        <w:rPr>
          <w:rFonts w:ascii="Times New Roman" w:hAnsi="Times New Roman" w:cs="Times New Roman"/>
          <w:sz w:val="24"/>
          <w:szCs w:val="24"/>
        </w:rPr>
        <w:t>:</w:t>
      </w:r>
      <w:r w:rsidR="00167307">
        <w:rPr>
          <w:rFonts w:ascii="Times New Roman" w:hAnsi="Times New Roman" w:cs="Times New Roman"/>
          <w:sz w:val="24"/>
          <w:szCs w:val="24"/>
        </w:rPr>
        <w:t xml:space="preserve"> </w:t>
      </w:r>
      <w:r w:rsidR="00167307" w:rsidRPr="00A34ADB">
        <w:rPr>
          <w:rFonts w:ascii="Times New Roman" w:hAnsi="Times New Roman" w:cs="Times New Roman"/>
          <w:sz w:val="24"/>
          <w:szCs w:val="24"/>
        </w:rPr>
        <w:t xml:space="preserve">- </w:t>
      </w:r>
      <w:r w:rsidR="00167307">
        <w:rPr>
          <w:rFonts w:ascii="Times New Roman" w:hAnsi="Times New Roman" w:cs="Times New Roman"/>
          <w:sz w:val="24"/>
          <w:szCs w:val="24"/>
        </w:rPr>
        <w:t>Stern-</w:t>
      </w:r>
      <w:proofErr w:type="spellStart"/>
      <w:r w:rsidR="00167307">
        <w:rPr>
          <w:rFonts w:ascii="Times New Roman" w:hAnsi="Times New Roman" w:cs="Times New Roman"/>
          <w:sz w:val="24"/>
          <w:szCs w:val="24"/>
        </w:rPr>
        <w:t>Volmer</w:t>
      </w:r>
      <w:proofErr w:type="spellEnd"/>
      <w:r w:rsidR="00167307">
        <w:rPr>
          <w:rFonts w:ascii="Times New Roman" w:hAnsi="Times New Roman" w:cs="Times New Roman"/>
          <w:sz w:val="24"/>
          <w:szCs w:val="24"/>
        </w:rPr>
        <w:t xml:space="preserve"> plot of </w:t>
      </w:r>
      <w:r w:rsidR="0016730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9C5B28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  <w:r w:rsidR="00167307">
        <w:rPr>
          <w:rFonts w:ascii="Times New Roman" w:hAnsi="Times New Roman" w:cs="Times New Roman"/>
          <w:sz w:val="24"/>
          <w:szCs w:val="24"/>
        </w:rPr>
        <w:t>……</w:t>
      </w:r>
      <w:r w:rsidR="00F37F0D">
        <w:rPr>
          <w:rFonts w:ascii="Times New Roman" w:hAnsi="Times New Roman" w:cs="Times New Roman"/>
          <w:sz w:val="24"/>
          <w:szCs w:val="24"/>
        </w:rPr>
        <w:t>…. S</w:t>
      </w:r>
      <w:r w:rsidR="009C5B28">
        <w:rPr>
          <w:rFonts w:ascii="Times New Roman" w:hAnsi="Times New Roman" w:cs="Times New Roman"/>
          <w:sz w:val="24"/>
          <w:szCs w:val="24"/>
        </w:rPr>
        <w:t>5</w:t>
      </w:r>
    </w:p>
    <w:p w14:paraId="79DB322A" w14:textId="0B188742" w:rsidR="00F37F0D" w:rsidRDefault="00E4050F" w:rsidP="009407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22E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37F0D" w:rsidRPr="00A34AD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F37F0D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F37F0D" w:rsidRPr="00A34ADB">
        <w:rPr>
          <w:rFonts w:ascii="Times New Roman" w:hAnsi="Times New Roman" w:cs="Times New Roman"/>
          <w:sz w:val="24"/>
          <w:szCs w:val="24"/>
        </w:rPr>
        <w:t>:</w:t>
      </w:r>
      <w:r w:rsidR="00F37F0D">
        <w:rPr>
          <w:rFonts w:ascii="Times New Roman" w:hAnsi="Times New Roman" w:cs="Times New Roman"/>
          <w:sz w:val="24"/>
          <w:szCs w:val="24"/>
        </w:rPr>
        <w:t xml:space="preserve"> </w:t>
      </w:r>
      <w:r w:rsidR="00F37F0D" w:rsidRPr="00A34ADB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F37F0D">
        <w:rPr>
          <w:rFonts w:ascii="Times New Roman" w:hAnsi="Times New Roman" w:cs="Times New Roman"/>
          <w:sz w:val="24"/>
          <w:szCs w:val="24"/>
        </w:rPr>
        <w:t>Benise</w:t>
      </w:r>
      <w:proofErr w:type="spellEnd"/>
      <w:r w:rsidR="00F37F0D">
        <w:rPr>
          <w:rFonts w:ascii="Times New Roman" w:hAnsi="Times New Roman" w:cs="Times New Roman"/>
          <w:sz w:val="24"/>
          <w:szCs w:val="24"/>
        </w:rPr>
        <w:t xml:space="preserve">-Hildebrand plot for determination of binding constant of </w:t>
      </w:r>
      <w:r w:rsidR="00F37F0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9C5B28">
        <w:rPr>
          <w:rFonts w:ascii="Times New Roman" w:hAnsi="Times New Roman" w:cs="Times New Roman"/>
          <w:sz w:val="24"/>
          <w:szCs w:val="24"/>
        </w:rPr>
        <w:t>….</w:t>
      </w:r>
      <w:r w:rsidR="00F37F0D" w:rsidRPr="00F37F0D">
        <w:rPr>
          <w:rFonts w:ascii="Times New Roman" w:hAnsi="Times New Roman" w:cs="Times New Roman"/>
          <w:sz w:val="24"/>
          <w:szCs w:val="24"/>
        </w:rPr>
        <w:t>…. S</w:t>
      </w:r>
      <w:r w:rsidR="009C5B28">
        <w:rPr>
          <w:rFonts w:ascii="Times New Roman" w:hAnsi="Times New Roman" w:cs="Times New Roman"/>
          <w:sz w:val="24"/>
          <w:szCs w:val="24"/>
        </w:rPr>
        <w:t>6</w:t>
      </w:r>
    </w:p>
    <w:p w14:paraId="75CC1100" w14:textId="2284F028" w:rsidR="00F37F0D" w:rsidRDefault="00E4050F" w:rsidP="009407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22E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37F0D" w:rsidRPr="00A34AD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F37F0D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F37F0D" w:rsidRPr="00A34ADB">
        <w:rPr>
          <w:rFonts w:ascii="Times New Roman" w:hAnsi="Times New Roman" w:cs="Times New Roman"/>
          <w:sz w:val="24"/>
          <w:szCs w:val="24"/>
        </w:rPr>
        <w:t>: -</w:t>
      </w:r>
      <w:r w:rsidR="00F37F0D">
        <w:rPr>
          <w:rFonts w:ascii="Times New Roman" w:hAnsi="Times New Roman" w:cs="Times New Roman"/>
          <w:sz w:val="24"/>
          <w:szCs w:val="24"/>
        </w:rPr>
        <w:t xml:space="preserve"> </w:t>
      </w:r>
      <w:r w:rsidR="009407B5" w:rsidRPr="00E61EE7">
        <w:rPr>
          <w:rFonts w:ascii="Times New Roman" w:hAnsi="Times New Roman" w:cs="Times New Roman"/>
          <w:sz w:val="24"/>
          <w:szCs w:val="24"/>
        </w:rPr>
        <w:t>Fluorescence</w:t>
      </w:r>
      <w:r w:rsidR="009407B5">
        <w:rPr>
          <w:rFonts w:ascii="Times New Roman" w:hAnsi="Times New Roman" w:cs="Times New Roman"/>
          <w:sz w:val="24"/>
          <w:szCs w:val="24"/>
        </w:rPr>
        <w:t xml:space="preserve"> sensitivity</w:t>
      </w:r>
      <w:r w:rsidR="009407B5" w:rsidRPr="00E61EE7">
        <w:rPr>
          <w:rFonts w:ascii="Times New Roman" w:hAnsi="Times New Roman" w:cs="Times New Roman"/>
          <w:sz w:val="24"/>
          <w:szCs w:val="24"/>
        </w:rPr>
        <w:t xml:space="preserve"> of</w:t>
      </w:r>
      <w:r w:rsidR="009407B5">
        <w:rPr>
          <w:rFonts w:ascii="Times New Roman" w:hAnsi="Times New Roman" w:cs="Times New Roman"/>
          <w:sz w:val="24"/>
          <w:szCs w:val="24"/>
        </w:rPr>
        <w:t xml:space="preserve"> </w:t>
      </w:r>
      <w:r w:rsidR="009407B5" w:rsidRPr="00E61EE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9407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407B5" w:rsidRPr="00CB2B3A">
        <w:rPr>
          <w:rFonts w:ascii="Times New Roman" w:hAnsi="Times New Roman" w:cs="Times New Roman"/>
          <w:sz w:val="24"/>
          <w:szCs w:val="24"/>
        </w:rPr>
        <w:t>in</w:t>
      </w:r>
      <w:r w:rsidR="009407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407B5">
        <w:rPr>
          <w:rFonts w:ascii="Times New Roman" w:hAnsi="Times New Roman" w:cs="Times New Roman"/>
          <w:sz w:val="24"/>
          <w:szCs w:val="24"/>
        </w:rPr>
        <w:t xml:space="preserve">the </w:t>
      </w:r>
      <w:r w:rsidR="009407B5" w:rsidRPr="00E61EE7">
        <w:rPr>
          <w:rFonts w:ascii="Times New Roman" w:hAnsi="Times New Roman" w:cs="Times New Roman"/>
          <w:sz w:val="24"/>
          <w:szCs w:val="24"/>
        </w:rPr>
        <w:t xml:space="preserve">presence of </w:t>
      </w:r>
      <w:r w:rsidR="009407B5">
        <w:rPr>
          <w:rFonts w:ascii="Times New Roman" w:hAnsi="Times New Roman" w:cs="Times New Roman"/>
          <w:sz w:val="24"/>
          <w:szCs w:val="24"/>
        </w:rPr>
        <w:t xml:space="preserve">a different concentration of </w:t>
      </w:r>
      <w:r w:rsidR="009407B5" w:rsidRPr="00E61EE7">
        <w:rPr>
          <w:rFonts w:ascii="Times New Roman" w:hAnsi="Times New Roman" w:cs="Times New Roman"/>
          <w:sz w:val="24"/>
          <w:szCs w:val="24"/>
        </w:rPr>
        <w:t>Cu</w:t>
      </w:r>
      <w:r w:rsidR="009407B5" w:rsidRPr="00E61EE7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9407B5">
        <w:rPr>
          <w:rFonts w:ascii="Times New Roman" w:hAnsi="Times New Roman" w:cs="Times New Roman"/>
          <w:sz w:val="24"/>
          <w:szCs w:val="24"/>
        </w:rPr>
        <w:t xml:space="preserve"> (</w:t>
      </w:r>
      <w:r w:rsidR="009407B5" w:rsidRPr="00D24A4E">
        <w:rPr>
          <w:rFonts w:ascii="Times New Roman" w:hAnsi="Times New Roman" w:cs="Times New Roman"/>
          <w:sz w:val="24"/>
          <w:szCs w:val="24"/>
        </w:rPr>
        <w:t>10</w:t>
      </w:r>
      <w:r w:rsidR="009407B5" w:rsidRPr="00D24A4E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9407B5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="009407B5" w:rsidRPr="00D24A4E">
        <w:rPr>
          <w:rFonts w:ascii="Times New Roman" w:hAnsi="Times New Roman" w:cs="Times New Roman"/>
          <w:sz w:val="24"/>
          <w:szCs w:val="24"/>
        </w:rPr>
        <w:t xml:space="preserve"> to 10</w:t>
      </w:r>
      <w:r w:rsidR="009407B5" w:rsidRPr="00D24A4E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9407B5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9407B5" w:rsidRPr="00D24A4E">
        <w:rPr>
          <w:rFonts w:ascii="Times New Roman" w:hAnsi="Times New Roman" w:cs="Times New Roman"/>
          <w:sz w:val="24"/>
          <w:szCs w:val="24"/>
        </w:rPr>
        <w:t xml:space="preserve"> M</w:t>
      </w:r>
      <w:r w:rsidR="009407B5">
        <w:rPr>
          <w:rFonts w:ascii="Times New Roman" w:hAnsi="Times New Roman" w:cs="Times New Roman"/>
          <w:sz w:val="24"/>
          <w:szCs w:val="24"/>
        </w:rPr>
        <w:t>)</w:t>
      </w:r>
      <w:r w:rsidR="009407B5" w:rsidRPr="00E61EE7">
        <w:rPr>
          <w:rFonts w:ascii="Times New Roman" w:hAnsi="Times New Roman" w:cs="Times New Roman"/>
          <w:sz w:val="24"/>
          <w:szCs w:val="24"/>
        </w:rPr>
        <w:t xml:space="preserve"> ions</w:t>
      </w:r>
      <w:r w:rsidR="009407B5">
        <w:rPr>
          <w:rFonts w:ascii="Times New Roman" w:hAnsi="Times New Roman" w:cs="Times New Roman"/>
          <w:sz w:val="24"/>
          <w:szCs w:val="24"/>
        </w:rPr>
        <w:t>…………………………………………………………. S</w:t>
      </w:r>
      <w:r w:rsidR="009C5B28">
        <w:rPr>
          <w:rFonts w:ascii="Times New Roman" w:hAnsi="Times New Roman" w:cs="Times New Roman"/>
          <w:sz w:val="24"/>
          <w:szCs w:val="24"/>
        </w:rPr>
        <w:t>6</w:t>
      </w:r>
    </w:p>
    <w:p w14:paraId="40F462FA" w14:textId="349D7F3C" w:rsidR="00F37F0D" w:rsidRDefault="00E4050F" w:rsidP="009407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22E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37F0D" w:rsidRPr="00A34AD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F37F0D"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="00F37F0D" w:rsidRPr="00A34ADB">
        <w:rPr>
          <w:rFonts w:ascii="Times New Roman" w:hAnsi="Times New Roman" w:cs="Times New Roman"/>
          <w:sz w:val="24"/>
          <w:szCs w:val="24"/>
        </w:rPr>
        <w:t>: -</w:t>
      </w:r>
      <w:r w:rsidR="00F37F0D">
        <w:rPr>
          <w:rFonts w:ascii="Times New Roman" w:hAnsi="Times New Roman" w:cs="Times New Roman"/>
          <w:sz w:val="24"/>
          <w:szCs w:val="24"/>
        </w:rPr>
        <w:t xml:space="preserve"> </w:t>
      </w:r>
      <w:r w:rsidR="009407B5" w:rsidRPr="00E61EE7">
        <w:rPr>
          <w:rFonts w:ascii="Times New Roman" w:hAnsi="Times New Roman" w:cs="Times New Roman"/>
          <w:sz w:val="24"/>
          <w:szCs w:val="24"/>
        </w:rPr>
        <w:t>Fluorescence</w:t>
      </w:r>
      <w:r w:rsidR="009407B5">
        <w:rPr>
          <w:rFonts w:ascii="Times New Roman" w:hAnsi="Times New Roman" w:cs="Times New Roman"/>
          <w:sz w:val="24"/>
          <w:szCs w:val="24"/>
        </w:rPr>
        <w:t xml:space="preserve"> sensitivity</w:t>
      </w:r>
      <w:r w:rsidR="009407B5" w:rsidRPr="00E61EE7">
        <w:rPr>
          <w:rFonts w:ascii="Times New Roman" w:hAnsi="Times New Roman" w:cs="Times New Roman"/>
          <w:sz w:val="24"/>
          <w:szCs w:val="24"/>
        </w:rPr>
        <w:t xml:space="preserve"> of</w:t>
      </w:r>
      <w:r w:rsidR="009407B5">
        <w:rPr>
          <w:rFonts w:ascii="Times New Roman" w:hAnsi="Times New Roman" w:cs="Times New Roman"/>
          <w:sz w:val="24"/>
          <w:szCs w:val="24"/>
        </w:rPr>
        <w:t xml:space="preserve"> </w:t>
      </w:r>
      <w:r w:rsidR="009407B5" w:rsidRPr="00E61EE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9407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407B5" w:rsidRPr="00CB2B3A">
        <w:rPr>
          <w:rFonts w:ascii="Times New Roman" w:hAnsi="Times New Roman" w:cs="Times New Roman"/>
          <w:sz w:val="24"/>
          <w:szCs w:val="24"/>
        </w:rPr>
        <w:t>in</w:t>
      </w:r>
      <w:r w:rsidR="009407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407B5">
        <w:rPr>
          <w:rFonts w:ascii="Times New Roman" w:hAnsi="Times New Roman" w:cs="Times New Roman"/>
          <w:sz w:val="24"/>
          <w:szCs w:val="24"/>
        </w:rPr>
        <w:t xml:space="preserve">the </w:t>
      </w:r>
      <w:r w:rsidR="009407B5" w:rsidRPr="00E61EE7">
        <w:rPr>
          <w:rFonts w:ascii="Times New Roman" w:hAnsi="Times New Roman" w:cs="Times New Roman"/>
          <w:sz w:val="24"/>
          <w:szCs w:val="24"/>
        </w:rPr>
        <w:t xml:space="preserve">presence of </w:t>
      </w:r>
      <w:r w:rsidR="009407B5">
        <w:rPr>
          <w:rFonts w:ascii="Times New Roman" w:hAnsi="Times New Roman" w:cs="Times New Roman"/>
          <w:sz w:val="24"/>
          <w:szCs w:val="24"/>
        </w:rPr>
        <w:t xml:space="preserve">a different concentration of </w:t>
      </w:r>
      <w:r w:rsidR="009407B5" w:rsidRPr="00E61EE7">
        <w:rPr>
          <w:rFonts w:ascii="Times New Roman" w:hAnsi="Times New Roman" w:cs="Times New Roman"/>
          <w:sz w:val="24"/>
          <w:szCs w:val="24"/>
        </w:rPr>
        <w:t>Cu</w:t>
      </w:r>
      <w:r w:rsidR="009407B5" w:rsidRPr="00E61EE7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9407B5">
        <w:rPr>
          <w:rFonts w:ascii="Times New Roman" w:hAnsi="Times New Roman" w:cs="Times New Roman"/>
          <w:sz w:val="24"/>
          <w:szCs w:val="24"/>
        </w:rPr>
        <w:t xml:space="preserve"> (</w:t>
      </w:r>
      <w:r w:rsidR="009407B5" w:rsidRPr="00D24A4E">
        <w:rPr>
          <w:rFonts w:ascii="Times New Roman" w:hAnsi="Times New Roman" w:cs="Times New Roman"/>
          <w:sz w:val="24"/>
          <w:szCs w:val="24"/>
        </w:rPr>
        <w:t>1 x 10</w:t>
      </w:r>
      <w:r w:rsidR="009407B5" w:rsidRPr="00D24A4E">
        <w:rPr>
          <w:rFonts w:ascii="Times New Roman" w:hAnsi="Times New Roman" w:cs="Times New Roman"/>
          <w:sz w:val="24"/>
          <w:szCs w:val="24"/>
          <w:vertAlign w:val="superscript"/>
        </w:rPr>
        <w:t>-8</w:t>
      </w:r>
      <w:r w:rsidR="009407B5" w:rsidRPr="00D24A4E">
        <w:rPr>
          <w:rFonts w:ascii="Times New Roman" w:hAnsi="Times New Roman" w:cs="Times New Roman"/>
          <w:sz w:val="24"/>
          <w:szCs w:val="24"/>
        </w:rPr>
        <w:t xml:space="preserve"> to 9 x 10</w:t>
      </w:r>
      <w:r w:rsidR="009407B5" w:rsidRPr="00D24A4E">
        <w:rPr>
          <w:rFonts w:ascii="Times New Roman" w:hAnsi="Times New Roman" w:cs="Times New Roman"/>
          <w:sz w:val="24"/>
          <w:szCs w:val="24"/>
          <w:vertAlign w:val="superscript"/>
        </w:rPr>
        <w:t>-8</w:t>
      </w:r>
      <w:r w:rsidR="009407B5" w:rsidRPr="00D24A4E">
        <w:rPr>
          <w:rFonts w:ascii="Times New Roman" w:hAnsi="Times New Roman" w:cs="Times New Roman"/>
          <w:sz w:val="24"/>
          <w:szCs w:val="24"/>
        </w:rPr>
        <w:t xml:space="preserve"> M</w:t>
      </w:r>
      <w:r w:rsidR="009407B5">
        <w:rPr>
          <w:rFonts w:ascii="Times New Roman" w:hAnsi="Times New Roman" w:cs="Times New Roman"/>
          <w:sz w:val="24"/>
          <w:szCs w:val="24"/>
        </w:rPr>
        <w:t>)</w:t>
      </w:r>
      <w:r w:rsidR="009407B5" w:rsidRPr="00E61EE7">
        <w:rPr>
          <w:rFonts w:ascii="Times New Roman" w:hAnsi="Times New Roman" w:cs="Times New Roman"/>
          <w:sz w:val="24"/>
          <w:szCs w:val="24"/>
        </w:rPr>
        <w:t xml:space="preserve"> ions</w:t>
      </w:r>
      <w:r w:rsidR="009C5B28">
        <w:rPr>
          <w:rFonts w:ascii="Times New Roman" w:hAnsi="Times New Roman" w:cs="Times New Roman"/>
          <w:sz w:val="24"/>
          <w:szCs w:val="24"/>
        </w:rPr>
        <w:t>…………………………………………</w:t>
      </w:r>
      <w:r w:rsidR="009407B5">
        <w:rPr>
          <w:rFonts w:ascii="Times New Roman" w:hAnsi="Times New Roman" w:cs="Times New Roman"/>
          <w:sz w:val="24"/>
          <w:szCs w:val="24"/>
        </w:rPr>
        <w:t>…………S</w:t>
      </w:r>
      <w:r w:rsidR="009C5B28">
        <w:rPr>
          <w:rFonts w:ascii="Times New Roman" w:hAnsi="Times New Roman" w:cs="Times New Roman"/>
          <w:sz w:val="24"/>
          <w:szCs w:val="24"/>
        </w:rPr>
        <w:t>7</w:t>
      </w:r>
    </w:p>
    <w:p w14:paraId="4BE75B9D" w14:textId="1538159F" w:rsidR="009407B5" w:rsidRDefault="00E4050F" w:rsidP="009407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22E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37F0D" w:rsidRPr="00F26ADB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="00F37F0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37F0D" w:rsidRPr="00F26ADB">
        <w:rPr>
          <w:rFonts w:ascii="Times New Roman" w:hAnsi="Times New Roman" w:cs="Times New Roman"/>
          <w:b/>
          <w:bCs/>
          <w:sz w:val="24"/>
          <w:szCs w:val="24"/>
        </w:rPr>
        <w:t>: -</w:t>
      </w:r>
      <w:r w:rsidR="009407B5" w:rsidRPr="009407B5">
        <w:rPr>
          <w:rFonts w:ascii="Times New Roman" w:hAnsi="Times New Roman" w:cs="Times New Roman"/>
          <w:sz w:val="24"/>
          <w:szCs w:val="24"/>
        </w:rPr>
        <w:t xml:space="preserve"> </w:t>
      </w:r>
      <w:r w:rsidR="009407B5">
        <w:rPr>
          <w:rFonts w:ascii="Times New Roman" w:hAnsi="Times New Roman" w:cs="Times New Roman"/>
          <w:sz w:val="24"/>
          <w:szCs w:val="24"/>
        </w:rPr>
        <w:t>Reversibility</w:t>
      </w:r>
      <w:r w:rsidR="009407B5" w:rsidRPr="00E61EE7">
        <w:rPr>
          <w:rFonts w:ascii="Times New Roman" w:hAnsi="Times New Roman" w:cs="Times New Roman"/>
          <w:sz w:val="24"/>
          <w:szCs w:val="24"/>
        </w:rPr>
        <w:t xml:space="preserve"> of </w:t>
      </w:r>
      <w:r w:rsidR="009407B5" w:rsidRPr="00E61EE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9407B5">
        <w:rPr>
          <w:rFonts w:ascii="Times New Roman" w:hAnsi="Times New Roman" w:cs="Times New Roman"/>
          <w:sz w:val="24"/>
          <w:szCs w:val="24"/>
        </w:rPr>
        <w:t>-Cu</w:t>
      </w:r>
      <w:r w:rsidR="009407B5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9407B5">
        <w:rPr>
          <w:rFonts w:ascii="Times New Roman" w:hAnsi="Times New Roman" w:cs="Times New Roman"/>
          <w:sz w:val="24"/>
          <w:szCs w:val="24"/>
        </w:rPr>
        <w:t xml:space="preserve"> with EDTA solution through fluorescence in </w:t>
      </w:r>
      <w:r w:rsidR="009407B5" w:rsidRPr="00E61EE7">
        <w:rPr>
          <w:rFonts w:ascii="Times New Roman" w:hAnsi="Times New Roman" w:cs="Times New Roman"/>
          <w:sz w:val="24"/>
          <w:szCs w:val="24"/>
        </w:rPr>
        <w:t>(Water:</w:t>
      </w:r>
      <w:r w:rsidR="009407B5">
        <w:rPr>
          <w:rFonts w:ascii="Times New Roman" w:hAnsi="Times New Roman" w:cs="Times New Roman"/>
          <w:sz w:val="24"/>
          <w:szCs w:val="24"/>
        </w:rPr>
        <w:t xml:space="preserve"> </w:t>
      </w:r>
      <w:r w:rsidR="009407B5" w:rsidRPr="00E61EE7">
        <w:rPr>
          <w:rFonts w:ascii="Times New Roman" w:hAnsi="Times New Roman" w:cs="Times New Roman"/>
          <w:sz w:val="24"/>
          <w:szCs w:val="24"/>
        </w:rPr>
        <w:t>DMSO 9:1, v/v)</w:t>
      </w:r>
      <w:r w:rsidR="009407B5">
        <w:rPr>
          <w:rFonts w:ascii="Times New Roman" w:hAnsi="Times New Roman" w:cs="Times New Roman"/>
          <w:sz w:val="24"/>
          <w:szCs w:val="24"/>
        </w:rPr>
        <w:t>……………………</w:t>
      </w:r>
      <w:r>
        <w:rPr>
          <w:rFonts w:ascii="Times New Roman" w:hAnsi="Times New Roman" w:cs="Times New Roman"/>
          <w:sz w:val="24"/>
          <w:szCs w:val="24"/>
        </w:rPr>
        <w:t>..</w:t>
      </w:r>
      <w:r w:rsidR="009C5B28">
        <w:rPr>
          <w:rFonts w:ascii="Times New Roman" w:hAnsi="Times New Roman" w:cs="Times New Roman"/>
          <w:sz w:val="24"/>
          <w:szCs w:val="24"/>
        </w:rPr>
        <w:t>…………………………………………..S7</w:t>
      </w:r>
    </w:p>
    <w:p w14:paraId="09F12E87" w14:textId="3DC2DF4D" w:rsidR="00E4050F" w:rsidRPr="00E4050F" w:rsidRDefault="00E4050F" w:rsidP="009407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22E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ure S13: - </w:t>
      </w:r>
      <w:r>
        <w:rPr>
          <w:rFonts w:ascii="Times New Roman" w:hAnsi="Times New Roman" w:cs="Times New Roman"/>
          <w:sz w:val="24"/>
          <w:szCs w:val="24"/>
        </w:rPr>
        <w:t xml:space="preserve">Proposed binding mechanism of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with Cu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9C5B28">
        <w:rPr>
          <w:rFonts w:ascii="Times New Roman" w:hAnsi="Times New Roman" w:cs="Times New Roman"/>
          <w:sz w:val="24"/>
          <w:szCs w:val="24"/>
        </w:rPr>
        <w:t xml:space="preserve"> ion………………</w:t>
      </w:r>
      <w:r>
        <w:rPr>
          <w:rFonts w:ascii="Times New Roman" w:hAnsi="Times New Roman" w:cs="Times New Roman"/>
          <w:sz w:val="24"/>
          <w:szCs w:val="24"/>
        </w:rPr>
        <w:t>……S</w:t>
      </w:r>
      <w:r w:rsidR="009C5B28">
        <w:rPr>
          <w:rFonts w:ascii="Times New Roman" w:hAnsi="Times New Roman" w:cs="Times New Roman"/>
          <w:sz w:val="24"/>
          <w:szCs w:val="24"/>
        </w:rPr>
        <w:t>8</w:t>
      </w:r>
    </w:p>
    <w:p w14:paraId="049A756F" w14:textId="05B268C3" w:rsidR="00F37F0D" w:rsidRPr="00F26ADB" w:rsidRDefault="00F37F0D" w:rsidP="00F37F0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B6C085A" w14:textId="41883797" w:rsidR="00167307" w:rsidRDefault="00167307" w:rsidP="00F37F0D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B9ECD10" w14:textId="77777777" w:rsidR="00167307" w:rsidRPr="00CD21F4" w:rsidRDefault="00167307" w:rsidP="00E4050F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45A39D4B" w14:textId="30E03B85" w:rsidR="0074678E" w:rsidRPr="00A34ADB" w:rsidRDefault="0074678E" w:rsidP="008548FC">
      <w:pPr>
        <w:tabs>
          <w:tab w:val="left" w:pos="520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A34ADB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A34ADB">
        <w:rPr>
          <w:rFonts w:ascii="Times New Roman" w:hAnsi="Times New Roman" w:cs="Times New Roman"/>
          <w:b/>
          <w:bCs/>
          <w:sz w:val="24"/>
          <w:szCs w:val="24"/>
        </w:rPr>
        <w:t>H NMR Spectra of 1</w:t>
      </w:r>
    </w:p>
    <w:bookmarkStart w:id="2" w:name="_Hlk110421011"/>
    <w:bookmarkEnd w:id="0"/>
    <w:p w14:paraId="4A7021EF" w14:textId="5DBF111F" w:rsidR="0074678E" w:rsidRPr="00A34ADB" w:rsidRDefault="00540028" w:rsidP="0074678E">
      <w:pPr>
        <w:jc w:val="center"/>
        <w:rPr>
          <w:rFonts w:ascii="Times New Roman" w:hAnsi="Times New Roman" w:cs="Times New Roman"/>
          <w:sz w:val="24"/>
          <w:szCs w:val="24"/>
        </w:rPr>
      </w:pPr>
      <w:r w:rsidRPr="00A34ADB">
        <w:rPr>
          <w:rFonts w:ascii="Times New Roman" w:hAnsi="Times New Roman" w:cs="Times New Roman"/>
          <w:sz w:val="24"/>
          <w:szCs w:val="24"/>
        </w:rPr>
        <w:object w:dxaOrig="16311" w:dyaOrig="11381" w14:anchorId="51BEE2B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5.95pt;height:267.9pt" o:ole="">
            <v:imagedata r:id="rId9" o:title=""/>
          </v:shape>
          <o:OLEObject Type="Embed" ProgID="MestReNova.Document.1" ShapeID="_x0000_i1025" DrawAspect="Content" ObjectID="_1731238252" r:id="rId10"/>
        </w:object>
      </w:r>
      <w:bookmarkEnd w:id="2"/>
    </w:p>
    <w:p w14:paraId="72ABEFD2" w14:textId="06F8B0FC" w:rsidR="00540028" w:rsidRPr="00A34ADB" w:rsidRDefault="00E4050F" w:rsidP="0054002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bookmarkStart w:id="3" w:name="_Hlk110421052"/>
      <w:r w:rsidRPr="0057722E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40028" w:rsidRPr="00A34ADB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="00540028" w:rsidRPr="00A34ADB">
        <w:rPr>
          <w:rFonts w:ascii="Times New Roman" w:hAnsi="Times New Roman" w:cs="Times New Roman"/>
          <w:sz w:val="24"/>
          <w:szCs w:val="24"/>
        </w:rPr>
        <w:t xml:space="preserve">:-  </w:t>
      </w:r>
      <w:r w:rsidR="00540028" w:rsidRPr="00A34AD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540028" w:rsidRPr="00A34ADB">
        <w:rPr>
          <w:rFonts w:ascii="Times New Roman" w:hAnsi="Times New Roman" w:cs="Times New Roman"/>
          <w:sz w:val="24"/>
          <w:szCs w:val="24"/>
        </w:rPr>
        <w:t xml:space="preserve">HNMR spectra of chemosensor </w:t>
      </w:r>
      <w:r w:rsidR="00540028" w:rsidRPr="00A34AD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540028" w:rsidRPr="00A34ADB">
        <w:rPr>
          <w:rFonts w:ascii="Times New Roman" w:hAnsi="Times New Roman" w:cs="Times New Roman"/>
          <w:sz w:val="24"/>
          <w:szCs w:val="24"/>
        </w:rPr>
        <w:t xml:space="preserve"> in CDCl</w:t>
      </w:r>
      <w:r w:rsidR="00540028" w:rsidRPr="00A34ADB">
        <w:rPr>
          <w:rFonts w:ascii="Times New Roman" w:hAnsi="Times New Roman" w:cs="Times New Roman"/>
          <w:sz w:val="24"/>
          <w:szCs w:val="24"/>
          <w:vertAlign w:val="subscript"/>
        </w:rPr>
        <w:t>3.</w:t>
      </w:r>
    </w:p>
    <w:p w14:paraId="22DB69A8" w14:textId="3C0DA627" w:rsidR="008548FC" w:rsidRPr="00A34ADB" w:rsidRDefault="008548FC" w:rsidP="008548FC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Hlk110421059"/>
      <w:bookmarkEnd w:id="3"/>
      <w:r w:rsidRPr="00A34ADB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987983" w:rsidRPr="00A34ADB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3</w:t>
      </w:r>
      <w:r w:rsidR="00987983" w:rsidRPr="00A34ADB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A34ADB">
        <w:rPr>
          <w:rFonts w:ascii="Times New Roman" w:hAnsi="Times New Roman" w:cs="Times New Roman"/>
          <w:b/>
          <w:bCs/>
          <w:sz w:val="24"/>
          <w:szCs w:val="24"/>
        </w:rPr>
        <w:t xml:space="preserve"> NMR Spectra of 1</w:t>
      </w:r>
    </w:p>
    <w:bookmarkStart w:id="5" w:name="_Hlk110421070"/>
    <w:bookmarkEnd w:id="4"/>
    <w:p w14:paraId="783F8807" w14:textId="1CA02FA7" w:rsidR="0074678E" w:rsidRPr="00A34ADB" w:rsidRDefault="009E3E2A" w:rsidP="0081298A">
      <w:pPr>
        <w:rPr>
          <w:rFonts w:ascii="Times New Roman" w:hAnsi="Times New Roman" w:cs="Times New Roman"/>
          <w:sz w:val="24"/>
          <w:szCs w:val="24"/>
        </w:rPr>
      </w:pPr>
      <w:r w:rsidRPr="00A34ADB">
        <w:rPr>
          <w:rFonts w:ascii="Times New Roman" w:hAnsi="Times New Roman" w:cs="Times New Roman"/>
          <w:sz w:val="24"/>
          <w:szCs w:val="24"/>
        </w:rPr>
        <w:object w:dxaOrig="16311" w:dyaOrig="11381" w14:anchorId="65DE78A6">
          <v:shape id="_x0000_i1026" type="#_x0000_t75" style="width:424.45pt;height:294.7pt" o:ole="">
            <v:imagedata r:id="rId11" o:title=""/>
          </v:shape>
          <o:OLEObject Type="Embed" ProgID="MestReNova.Document.1" ShapeID="_x0000_i1026" DrawAspect="Content" ObjectID="_1731238253" r:id="rId12"/>
        </w:object>
      </w:r>
      <w:bookmarkEnd w:id="5"/>
    </w:p>
    <w:p w14:paraId="60A056B6" w14:textId="5AEC1D9F" w:rsidR="00540028" w:rsidRPr="00A34ADB" w:rsidRDefault="00E4050F" w:rsidP="0054002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6" w:name="_Hlk110421088"/>
      <w:r w:rsidRPr="0057722E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40028" w:rsidRPr="00A34ADB"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="00540028" w:rsidRPr="00A34ADB">
        <w:rPr>
          <w:rFonts w:ascii="Times New Roman" w:hAnsi="Times New Roman" w:cs="Times New Roman"/>
          <w:sz w:val="24"/>
          <w:szCs w:val="24"/>
        </w:rPr>
        <w:t xml:space="preserve">:- </w:t>
      </w:r>
      <w:r w:rsidR="00540028" w:rsidRPr="00A34ADB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540028" w:rsidRPr="00A34ADB">
        <w:rPr>
          <w:rFonts w:ascii="Times New Roman" w:hAnsi="Times New Roman" w:cs="Times New Roman"/>
          <w:sz w:val="24"/>
          <w:szCs w:val="24"/>
        </w:rPr>
        <w:t xml:space="preserve">CNMR spectra of chemosensor </w:t>
      </w:r>
      <w:r w:rsidR="00540028" w:rsidRPr="00A34ADB"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  <w:r w:rsidR="00540028" w:rsidRPr="00A34ADB">
        <w:rPr>
          <w:rFonts w:ascii="Times New Roman" w:hAnsi="Times New Roman" w:cs="Times New Roman"/>
          <w:sz w:val="24"/>
          <w:szCs w:val="24"/>
        </w:rPr>
        <w:t>in CDCl</w:t>
      </w:r>
      <w:r w:rsidR="00540028" w:rsidRPr="00A34AD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540028" w:rsidRPr="00A34ADB">
        <w:rPr>
          <w:rFonts w:ascii="Times New Roman" w:hAnsi="Times New Roman" w:cs="Times New Roman"/>
          <w:sz w:val="24"/>
          <w:szCs w:val="24"/>
        </w:rPr>
        <w:t>.</w:t>
      </w:r>
    </w:p>
    <w:bookmarkEnd w:id="6"/>
    <w:p w14:paraId="36652099" w14:textId="77777777" w:rsidR="00540028" w:rsidRPr="00A34ADB" w:rsidRDefault="00540028" w:rsidP="0081298A">
      <w:pPr>
        <w:rPr>
          <w:rFonts w:ascii="Times New Roman" w:hAnsi="Times New Roman" w:cs="Times New Roman"/>
          <w:sz w:val="24"/>
          <w:szCs w:val="24"/>
        </w:rPr>
      </w:pPr>
    </w:p>
    <w:p w14:paraId="68354D63" w14:textId="1BC34F35" w:rsidR="0074678E" w:rsidRPr="00A34ADB" w:rsidRDefault="0074678E" w:rsidP="0074678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F1C13C3" w14:textId="0146FAF4" w:rsidR="0074678E" w:rsidRPr="00A34ADB" w:rsidRDefault="00D57B54" w:rsidP="0074678E">
      <w:pPr>
        <w:jc w:val="center"/>
        <w:rPr>
          <w:rFonts w:ascii="Times New Roman" w:hAnsi="Times New Roman" w:cs="Times New Roman"/>
          <w:sz w:val="24"/>
          <w:szCs w:val="24"/>
        </w:rPr>
      </w:pPr>
      <w:r w:rsidRPr="00A34ADB">
        <w:rPr>
          <w:rFonts w:ascii="Times New Roman" w:hAnsi="Times New Roman" w:cs="Times New Roman"/>
          <w:noProof/>
          <w:sz w:val="24"/>
          <w:szCs w:val="24"/>
          <w:lang w:val="en-US" w:bidi="hi-IN"/>
        </w:rPr>
        <w:drawing>
          <wp:inline distT="0" distB="0" distL="0" distR="0" wp14:anchorId="7A74C95A" wp14:editId="2782DF2F">
            <wp:extent cx="5048488" cy="273231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4878" cy="2746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9B1780" w14:textId="423B14BF" w:rsidR="0074678E" w:rsidRDefault="00E4050F" w:rsidP="00A34AD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7" w:name="_Hlk110421545"/>
      <w:r w:rsidRPr="0057722E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40028" w:rsidRPr="00A34ADB"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="00540028" w:rsidRPr="00A34ADB">
        <w:rPr>
          <w:rFonts w:ascii="Times New Roman" w:hAnsi="Times New Roman" w:cs="Times New Roman"/>
          <w:sz w:val="24"/>
          <w:szCs w:val="24"/>
        </w:rPr>
        <w:t>:</w:t>
      </w:r>
      <w:r w:rsidR="00A34ADB">
        <w:rPr>
          <w:rFonts w:ascii="Times New Roman" w:hAnsi="Times New Roman" w:cs="Times New Roman"/>
          <w:sz w:val="24"/>
          <w:szCs w:val="24"/>
        </w:rPr>
        <w:t xml:space="preserve"> </w:t>
      </w:r>
      <w:r w:rsidR="00540028" w:rsidRPr="00A34ADB">
        <w:rPr>
          <w:rFonts w:ascii="Times New Roman" w:hAnsi="Times New Roman" w:cs="Times New Roman"/>
          <w:sz w:val="24"/>
          <w:szCs w:val="24"/>
        </w:rPr>
        <w:t xml:space="preserve">- </w:t>
      </w:r>
      <w:r w:rsidR="00E0542F" w:rsidRPr="00D24A4E">
        <w:rPr>
          <w:rFonts w:ascii="Times New Roman" w:hAnsi="Times New Roman" w:cs="Times New Roman"/>
          <w:sz w:val="24"/>
          <w:szCs w:val="24"/>
        </w:rPr>
        <w:t>HRMS (ESI-TOF)</w:t>
      </w:r>
      <w:r w:rsidR="00E0542F" w:rsidRPr="00D24A4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E0542F" w:rsidRPr="00D24A4E">
        <w:rPr>
          <w:rFonts w:ascii="Times New Roman" w:hAnsi="Times New Roman" w:cs="Times New Roman"/>
          <w:sz w:val="24"/>
          <w:szCs w:val="24"/>
        </w:rPr>
        <w:t xml:space="preserve"> </w:t>
      </w:r>
      <w:r w:rsidR="00540028" w:rsidRPr="00A34ADB">
        <w:rPr>
          <w:rFonts w:ascii="Times New Roman" w:hAnsi="Times New Roman" w:cs="Times New Roman"/>
          <w:sz w:val="24"/>
          <w:szCs w:val="24"/>
        </w:rPr>
        <w:t xml:space="preserve"> spectra of chemosensor </w:t>
      </w:r>
      <w:r w:rsidR="00540028" w:rsidRPr="00A34AD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A34ADB" w:rsidRPr="00A34AD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3AE70B7" w14:textId="1AC11FD5" w:rsidR="00842C22" w:rsidRDefault="00842C22" w:rsidP="00A34AD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 w:bidi="hi-IN"/>
        </w:rPr>
        <w:drawing>
          <wp:inline distT="0" distB="0" distL="0" distR="0" wp14:anchorId="4DB82BBC" wp14:editId="164972AD">
            <wp:extent cx="4559093" cy="3488267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3677" cy="349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EEDEB4" w14:textId="2929A3EE" w:rsidR="00842C22" w:rsidRDefault="00E4050F" w:rsidP="00A34AD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22E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42C22">
        <w:rPr>
          <w:rFonts w:ascii="Times New Roman" w:hAnsi="Times New Roman" w:cs="Times New Roman"/>
          <w:b/>
          <w:bCs/>
          <w:sz w:val="24"/>
          <w:szCs w:val="24"/>
        </w:rPr>
        <w:t xml:space="preserve">S4: - </w:t>
      </w:r>
      <w:r w:rsidR="00842C22" w:rsidRPr="00842C22">
        <w:rPr>
          <w:rFonts w:ascii="Times New Roman" w:hAnsi="Times New Roman" w:cs="Times New Roman"/>
          <w:sz w:val="24"/>
          <w:szCs w:val="24"/>
        </w:rPr>
        <w:t xml:space="preserve">UV-Visible spectra of </w:t>
      </w:r>
      <w:r w:rsidR="00842C22" w:rsidRPr="00842C22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42C22" w:rsidRPr="00842C22">
        <w:rPr>
          <w:rFonts w:ascii="Times New Roman" w:hAnsi="Times New Roman" w:cs="Times New Roman"/>
          <w:sz w:val="24"/>
          <w:szCs w:val="24"/>
        </w:rPr>
        <w:t>.</w:t>
      </w:r>
    </w:p>
    <w:p w14:paraId="77361D20" w14:textId="77777777" w:rsidR="00F26ADB" w:rsidRDefault="00F26ADB" w:rsidP="00F26AD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 w:bidi="hi-IN"/>
        </w:rPr>
        <w:lastRenderedPageBreak/>
        <w:drawing>
          <wp:inline distT="0" distB="0" distL="0" distR="0" wp14:anchorId="45BF0E59" wp14:editId="4D9640C7">
            <wp:extent cx="4603357" cy="3522134"/>
            <wp:effectExtent l="0" t="0" r="6985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5514" cy="3523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85C05" w14:textId="560B87AF" w:rsidR="00F26ADB" w:rsidRDefault="00E4050F" w:rsidP="00F26AD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22E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26ADB">
        <w:rPr>
          <w:rFonts w:ascii="Times New Roman" w:hAnsi="Times New Roman" w:cs="Times New Roman"/>
          <w:b/>
          <w:bCs/>
          <w:sz w:val="24"/>
          <w:szCs w:val="24"/>
        </w:rPr>
        <w:t xml:space="preserve">S5: - </w:t>
      </w:r>
      <w:r w:rsidR="00F26ADB" w:rsidRPr="00E0542F">
        <w:rPr>
          <w:rFonts w:ascii="Times New Roman" w:hAnsi="Times New Roman" w:cs="Times New Roman"/>
          <w:sz w:val="24"/>
          <w:szCs w:val="24"/>
        </w:rPr>
        <w:t xml:space="preserve">UV-Visible titration spectra of </w:t>
      </w:r>
      <w:r w:rsidR="00F26ADB" w:rsidRPr="00E0542F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F26AD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26ADB" w:rsidRPr="00E0542F">
        <w:rPr>
          <w:rFonts w:ascii="Times New Roman" w:hAnsi="Times New Roman" w:cs="Times New Roman"/>
          <w:sz w:val="24"/>
          <w:szCs w:val="24"/>
        </w:rPr>
        <w:t xml:space="preserve">on </w:t>
      </w:r>
      <w:r w:rsidR="00F26ADB">
        <w:rPr>
          <w:rFonts w:ascii="Times New Roman" w:hAnsi="Times New Roman" w:cs="Times New Roman"/>
          <w:sz w:val="24"/>
          <w:szCs w:val="24"/>
        </w:rPr>
        <w:t>the addition of increasing concentration of Cu</w:t>
      </w:r>
      <w:r w:rsidR="00F26ADB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F26ADB">
        <w:rPr>
          <w:rFonts w:ascii="Times New Roman" w:hAnsi="Times New Roman" w:cs="Times New Roman"/>
          <w:sz w:val="24"/>
          <w:szCs w:val="24"/>
        </w:rPr>
        <w:t xml:space="preserve"> ion.</w:t>
      </w:r>
    </w:p>
    <w:p w14:paraId="7A0A4641" w14:textId="77777777" w:rsidR="00F26ADB" w:rsidRDefault="00F26ADB" w:rsidP="00A34AD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52B718" w14:textId="31C5213A" w:rsidR="00842C22" w:rsidRDefault="00F26ADB" w:rsidP="00A34AD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 w:bidi="hi-IN"/>
        </w:rPr>
        <w:drawing>
          <wp:inline distT="0" distB="0" distL="0" distR="0" wp14:anchorId="257FFBDB" wp14:editId="621728DE">
            <wp:extent cx="3851438" cy="2946824"/>
            <wp:effectExtent l="0" t="0" r="0" b="635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5884" cy="295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986A89" w14:textId="13D22C67" w:rsidR="00F26ADB" w:rsidRDefault="00E4050F" w:rsidP="00A34AD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722E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26ADB">
        <w:rPr>
          <w:rFonts w:ascii="Times New Roman" w:hAnsi="Times New Roman" w:cs="Times New Roman"/>
          <w:b/>
          <w:bCs/>
          <w:sz w:val="24"/>
          <w:szCs w:val="24"/>
        </w:rPr>
        <w:t xml:space="preserve">S6: - </w:t>
      </w:r>
      <w:r w:rsidR="00F26ADB" w:rsidRPr="00F26ADB">
        <w:rPr>
          <w:rFonts w:ascii="Times New Roman" w:hAnsi="Times New Roman" w:cs="Times New Roman"/>
          <w:sz w:val="24"/>
          <w:szCs w:val="24"/>
        </w:rPr>
        <w:t xml:space="preserve">Fluorescence spectra of </w:t>
      </w:r>
      <w:r w:rsidR="00F26ADB" w:rsidRPr="00C64DA8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F26AD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524C628" w14:textId="28B8A567" w:rsidR="00E0542F" w:rsidRDefault="00E0542F" w:rsidP="00A34AD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 w:bidi="hi-IN"/>
        </w:rPr>
        <w:lastRenderedPageBreak/>
        <w:drawing>
          <wp:inline distT="0" distB="0" distL="0" distR="0" wp14:anchorId="30159AD3" wp14:editId="21C4031D">
            <wp:extent cx="3658446" cy="2799162"/>
            <wp:effectExtent l="0" t="0" r="0" b="127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1354" cy="2809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90BE56" w14:textId="2FBA8B73" w:rsidR="00DE57D5" w:rsidRDefault="00E4050F" w:rsidP="00DE57D5">
      <w:pPr>
        <w:spacing w:line="480" w:lineRule="auto"/>
        <w:jc w:val="both"/>
        <w:rPr>
          <w:sz w:val="24"/>
          <w:szCs w:val="24"/>
        </w:rPr>
      </w:pPr>
      <w:r w:rsidRPr="0057722E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771A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F26ADB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B771AF">
        <w:rPr>
          <w:rFonts w:ascii="Times New Roman" w:hAnsi="Times New Roman" w:cs="Times New Roman"/>
          <w:b/>
          <w:bCs/>
          <w:sz w:val="24"/>
          <w:szCs w:val="24"/>
        </w:rPr>
        <w:t xml:space="preserve">: - </w:t>
      </w:r>
      <w:bookmarkEnd w:id="7"/>
      <w:r w:rsidR="00DE57D5">
        <w:rPr>
          <w:sz w:val="24"/>
          <w:szCs w:val="24"/>
        </w:rPr>
        <w:t>F</w:t>
      </w:r>
      <w:r w:rsidR="00DE57D5" w:rsidRPr="00D24A4E">
        <w:rPr>
          <w:sz w:val="24"/>
          <w:szCs w:val="24"/>
        </w:rPr>
        <w:t>luorescence titration of chemosensor 1 with Cu</w:t>
      </w:r>
      <w:r w:rsidR="00DE57D5" w:rsidRPr="00D24A4E">
        <w:rPr>
          <w:sz w:val="24"/>
          <w:szCs w:val="24"/>
          <w:vertAlign w:val="superscript"/>
        </w:rPr>
        <w:t>2+</w:t>
      </w:r>
      <w:r w:rsidR="00DE57D5" w:rsidRPr="00D24A4E">
        <w:rPr>
          <w:sz w:val="24"/>
          <w:szCs w:val="24"/>
        </w:rPr>
        <w:t xml:space="preserve"> (0 eq. to 10eq) in DMSO</w:t>
      </w:r>
      <w:r w:rsidR="00DE57D5" w:rsidRPr="00D24A4E">
        <w:rPr>
          <w:rFonts w:ascii="Times New Roman" w:hAnsi="Times New Roman" w:cs="Times New Roman"/>
          <w:sz w:val="24"/>
          <w:szCs w:val="24"/>
        </w:rPr>
        <w:t>: water (1:9, v/v at room temperature)</w:t>
      </w:r>
      <w:r w:rsidR="00DE57D5" w:rsidRPr="00D24A4E">
        <w:rPr>
          <w:sz w:val="24"/>
          <w:szCs w:val="24"/>
        </w:rPr>
        <w:t>.</w:t>
      </w:r>
    </w:p>
    <w:p w14:paraId="70FE1959" w14:textId="3EEAD8EC" w:rsidR="008F4EE3" w:rsidRPr="00A34ADB" w:rsidRDefault="00A019A7" w:rsidP="00DE57D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 w:bidi="hi-IN"/>
        </w:rPr>
        <w:drawing>
          <wp:inline distT="0" distB="0" distL="0" distR="0" wp14:anchorId="29CD1189" wp14:editId="3D88508D">
            <wp:extent cx="4524703" cy="3463460"/>
            <wp:effectExtent l="0" t="0" r="9525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2822" cy="346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8BD253" w14:textId="540F8585" w:rsidR="00540028" w:rsidRPr="00A34ADB" w:rsidRDefault="00E4050F" w:rsidP="0054002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8" w:name="_Hlk110422316"/>
      <w:r w:rsidRPr="0057722E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40028" w:rsidRPr="00A34AD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F26ADB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540028" w:rsidRPr="00A34ADB">
        <w:rPr>
          <w:rFonts w:ascii="Times New Roman" w:hAnsi="Times New Roman" w:cs="Times New Roman"/>
          <w:sz w:val="24"/>
          <w:szCs w:val="24"/>
        </w:rPr>
        <w:t>:</w:t>
      </w:r>
      <w:r w:rsidR="00B771AF">
        <w:rPr>
          <w:rFonts w:ascii="Times New Roman" w:hAnsi="Times New Roman" w:cs="Times New Roman"/>
          <w:sz w:val="24"/>
          <w:szCs w:val="24"/>
        </w:rPr>
        <w:t xml:space="preserve"> </w:t>
      </w:r>
      <w:r w:rsidR="00540028" w:rsidRPr="00A34ADB">
        <w:rPr>
          <w:rFonts w:ascii="Times New Roman" w:hAnsi="Times New Roman" w:cs="Times New Roman"/>
          <w:sz w:val="24"/>
          <w:szCs w:val="24"/>
        </w:rPr>
        <w:t xml:space="preserve">- </w:t>
      </w:r>
      <w:r w:rsidR="00A34ADB">
        <w:rPr>
          <w:rFonts w:ascii="Times New Roman" w:hAnsi="Times New Roman" w:cs="Times New Roman"/>
          <w:sz w:val="24"/>
          <w:szCs w:val="24"/>
        </w:rPr>
        <w:t xml:space="preserve">Stern-Volmer plot of  </w:t>
      </w:r>
      <w:r w:rsidR="00A34AD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A34ADB">
        <w:rPr>
          <w:rFonts w:ascii="Times New Roman" w:hAnsi="Times New Roman" w:cs="Times New Roman"/>
          <w:sz w:val="24"/>
          <w:szCs w:val="24"/>
        </w:rPr>
        <w:t>.</w:t>
      </w:r>
    </w:p>
    <w:bookmarkEnd w:id="8"/>
    <w:p w14:paraId="09EF584A" w14:textId="77777777" w:rsidR="0086048E" w:rsidRPr="00A34ADB" w:rsidRDefault="0086048E">
      <w:pPr>
        <w:rPr>
          <w:rFonts w:ascii="Times New Roman" w:hAnsi="Times New Roman" w:cs="Times New Roman"/>
          <w:sz w:val="24"/>
          <w:szCs w:val="24"/>
        </w:rPr>
      </w:pPr>
    </w:p>
    <w:p w14:paraId="71C0FC0E" w14:textId="77777777" w:rsidR="00540028" w:rsidRPr="00A34ADB" w:rsidRDefault="00540028">
      <w:pPr>
        <w:rPr>
          <w:rFonts w:ascii="Times New Roman" w:hAnsi="Times New Roman" w:cs="Times New Roman"/>
          <w:sz w:val="24"/>
          <w:szCs w:val="24"/>
        </w:rPr>
      </w:pPr>
    </w:p>
    <w:p w14:paraId="1E2981DC" w14:textId="57CE99D0" w:rsidR="00945CFC" w:rsidRPr="00A34ADB" w:rsidRDefault="00A019A7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 w:bidi="hi-IN"/>
        </w:rPr>
        <w:lastRenderedPageBreak/>
        <w:drawing>
          <wp:inline distT="0" distB="0" distL="0" distR="0" wp14:anchorId="7396B18F" wp14:editId="1093E6D0">
            <wp:extent cx="3904190" cy="2988484"/>
            <wp:effectExtent l="0" t="0" r="1270" b="254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9195" cy="299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5ACB11" w14:textId="032FFF23" w:rsidR="0086048E" w:rsidRPr="00A34ADB" w:rsidRDefault="00E4050F" w:rsidP="00A34AD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9" w:name="_Hlk110423954"/>
      <w:r w:rsidRPr="0057722E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40028" w:rsidRPr="00A34AD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F26ADB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540028" w:rsidRPr="00A34ADB">
        <w:rPr>
          <w:rFonts w:ascii="Times New Roman" w:hAnsi="Times New Roman" w:cs="Times New Roman"/>
          <w:sz w:val="24"/>
          <w:szCs w:val="24"/>
        </w:rPr>
        <w:t>:</w:t>
      </w:r>
      <w:r w:rsidR="00B771AF">
        <w:rPr>
          <w:rFonts w:ascii="Times New Roman" w:hAnsi="Times New Roman" w:cs="Times New Roman"/>
          <w:sz w:val="24"/>
          <w:szCs w:val="24"/>
        </w:rPr>
        <w:t xml:space="preserve"> </w:t>
      </w:r>
      <w:r w:rsidR="00540028" w:rsidRPr="00A34ADB">
        <w:rPr>
          <w:rFonts w:ascii="Times New Roman" w:hAnsi="Times New Roman" w:cs="Times New Roman"/>
          <w:sz w:val="24"/>
          <w:szCs w:val="24"/>
        </w:rPr>
        <w:t xml:space="preserve">- </w:t>
      </w:r>
      <w:r w:rsidR="00A34ADB">
        <w:rPr>
          <w:rFonts w:ascii="Times New Roman" w:hAnsi="Times New Roman" w:cs="Times New Roman"/>
          <w:sz w:val="24"/>
          <w:szCs w:val="24"/>
        </w:rPr>
        <w:t xml:space="preserve">Benise-Hildebrand plot for determination of binding constant of </w:t>
      </w:r>
      <w:r w:rsidR="00A34ADB">
        <w:rPr>
          <w:rFonts w:ascii="Times New Roman" w:hAnsi="Times New Roman" w:cs="Times New Roman"/>
          <w:b/>
          <w:bCs/>
          <w:sz w:val="24"/>
          <w:szCs w:val="24"/>
        </w:rPr>
        <w:t>1.</w:t>
      </w:r>
    </w:p>
    <w:bookmarkEnd w:id="9"/>
    <w:p w14:paraId="07EBED51" w14:textId="00FBFE71" w:rsidR="0086048E" w:rsidRPr="00A34ADB" w:rsidRDefault="0086048E">
      <w:pPr>
        <w:rPr>
          <w:rFonts w:ascii="Times New Roman" w:hAnsi="Times New Roman" w:cs="Times New Roman"/>
          <w:sz w:val="24"/>
          <w:szCs w:val="24"/>
        </w:rPr>
      </w:pPr>
    </w:p>
    <w:p w14:paraId="5E5CE980" w14:textId="2B6CA4BB" w:rsidR="0086048E" w:rsidRPr="00A34ADB" w:rsidRDefault="00A019A7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 w:bidi="hi-IN"/>
        </w:rPr>
        <w:drawing>
          <wp:inline distT="0" distB="0" distL="0" distR="0" wp14:anchorId="0ADE4FE3" wp14:editId="5EF25E67">
            <wp:extent cx="5074038" cy="3883950"/>
            <wp:effectExtent l="0" t="0" r="0" b="254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7183" cy="3886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32BCE" w14:textId="4D2C36D1" w:rsidR="00540028" w:rsidRPr="00A34ADB" w:rsidRDefault="00E4050F" w:rsidP="0054002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0" w:name="_Hlk110424083"/>
      <w:r w:rsidRPr="0057722E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40028" w:rsidRPr="00A34AD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F26ADB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540028" w:rsidRPr="00A34ADB">
        <w:rPr>
          <w:rFonts w:ascii="Times New Roman" w:hAnsi="Times New Roman" w:cs="Times New Roman"/>
          <w:sz w:val="24"/>
          <w:szCs w:val="24"/>
        </w:rPr>
        <w:t>: -</w:t>
      </w:r>
      <w:r w:rsidR="00B771AF">
        <w:rPr>
          <w:rFonts w:ascii="Times New Roman" w:hAnsi="Times New Roman" w:cs="Times New Roman"/>
          <w:sz w:val="24"/>
          <w:szCs w:val="24"/>
        </w:rPr>
        <w:t xml:space="preserve"> </w:t>
      </w:r>
      <w:r w:rsidR="00540028" w:rsidRPr="00A34ADB">
        <w:rPr>
          <w:rFonts w:ascii="Times New Roman" w:hAnsi="Times New Roman" w:cs="Times New Roman"/>
          <w:sz w:val="24"/>
          <w:szCs w:val="24"/>
        </w:rPr>
        <w:t xml:space="preserve"> </w:t>
      </w:r>
      <w:r w:rsidR="00F831C7" w:rsidRPr="00E61EE7">
        <w:rPr>
          <w:rFonts w:ascii="Times New Roman" w:hAnsi="Times New Roman" w:cs="Times New Roman"/>
          <w:sz w:val="24"/>
          <w:szCs w:val="24"/>
        </w:rPr>
        <w:t>Fluorescence</w:t>
      </w:r>
      <w:r w:rsidR="00F831C7">
        <w:rPr>
          <w:rFonts w:ascii="Times New Roman" w:hAnsi="Times New Roman" w:cs="Times New Roman"/>
          <w:sz w:val="24"/>
          <w:szCs w:val="24"/>
        </w:rPr>
        <w:t xml:space="preserve"> sensitivity</w:t>
      </w:r>
      <w:r w:rsidR="00F831C7" w:rsidRPr="00E61EE7">
        <w:rPr>
          <w:rFonts w:ascii="Times New Roman" w:hAnsi="Times New Roman" w:cs="Times New Roman"/>
          <w:sz w:val="24"/>
          <w:szCs w:val="24"/>
        </w:rPr>
        <w:t xml:space="preserve"> of</w:t>
      </w:r>
      <w:r w:rsidR="00F831C7">
        <w:rPr>
          <w:rFonts w:ascii="Times New Roman" w:hAnsi="Times New Roman" w:cs="Times New Roman"/>
          <w:sz w:val="24"/>
          <w:szCs w:val="24"/>
        </w:rPr>
        <w:t xml:space="preserve"> </w:t>
      </w:r>
      <w:r w:rsidR="00F831C7" w:rsidRPr="00E61EE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F831C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831C7" w:rsidRPr="00CB2B3A">
        <w:rPr>
          <w:rFonts w:ascii="Times New Roman" w:hAnsi="Times New Roman" w:cs="Times New Roman"/>
          <w:sz w:val="24"/>
          <w:szCs w:val="24"/>
        </w:rPr>
        <w:t>in</w:t>
      </w:r>
      <w:r w:rsidR="00F831C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831C7">
        <w:rPr>
          <w:rFonts w:ascii="Times New Roman" w:hAnsi="Times New Roman" w:cs="Times New Roman"/>
          <w:sz w:val="24"/>
          <w:szCs w:val="24"/>
        </w:rPr>
        <w:t xml:space="preserve">the </w:t>
      </w:r>
      <w:r w:rsidR="00F831C7" w:rsidRPr="00E61EE7">
        <w:rPr>
          <w:rFonts w:ascii="Times New Roman" w:hAnsi="Times New Roman" w:cs="Times New Roman"/>
          <w:sz w:val="24"/>
          <w:szCs w:val="24"/>
        </w:rPr>
        <w:t xml:space="preserve">presence of </w:t>
      </w:r>
      <w:r w:rsidR="00F831C7">
        <w:rPr>
          <w:rFonts w:ascii="Times New Roman" w:hAnsi="Times New Roman" w:cs="Times New Roman"/>
          <w:sz w:val="24"/>
          <w:szCs w:val="24"/>
        </w:rPr>
        <w:t xml:space="preserve">a different concentration of </w:t>
      </w:r>
      <w:r w:rsidR="00F831C7" w:rsidRPr="00E61EE7">
        <w:rPr>
          <w:rFonts w:ascii="Times New Roman" w:hAnsi="Times New Roman" w:cs="Times New Roman"/>
          <w:sz w:val="24"/>
          <w:szCs w:val="24"/>
        </w:rPr>
        <w:t>Cu</w:t>
      </w:r>
      <w:r w:rsidR="00F831C7" w:rsidRPr="00E61EE7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F831C7">
        <w:rPr>
          <w:rFonts w:ascii="Times New Roman" w:hAnsi="Times New Roman" w:cs="Times New Roman"/>
          <w:sz w:val="24"/>
          <w:szCs w:val="24"/>
        </w:rPr>
        <w:t xml:space="preserve"> (</w:t>
      </w:r>
      <w:r w:rsidR="00F831C7" w:rsidRPr="00D24A4E">
        <w:rPr>
          <w:rFonts w:ascii="Times New Roman" w:hAnsi="Times New Roman" w:cs="Times New Roman"/>
          <w:sz w:val="24"/>
          <w:szCs w:val="24"/>
        </w:rPr>
        <w:t>10</w:t>
      </w:r>
      <w:r w:rsidR="00F831C7" w:rsidRPr="00D24A4E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9407B5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="00F831C7" w:rsidRPr="00D24A4E">
        <w:rPr>
          <w:rFonts w:ascii="Times New Roman" w:hAnsi="Times New Roman" w:cs="Times New Roman"/>
          <w:sz w:val="24"/>
          <w:szCs w:val="24"/>
        </w:rPr>
        <w:t xml:space="preserve"> to 10</w:t>
      </w:r>
      <w:r w:rsidR="00F831C7" w:rsidRPr="00D24A4E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9407B5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F831C7" w:rsidRPr="00D24A4E">
        <w:rPr>
          <w:rFonts w:ascii="Times New Roman" w:hAnsi="Times New Roman" w:cs="Times New Roman"/>
          <w:sz w:val="24"/>
          <w:szCs w:val="24"/>
        </w:rPr>
        <w:t xml:space="preserve"> M</w:t>
      </w:r>
      <w:r w:rsidR="00F831C7">
        <w:rPr>
          <w:rFonts w:ascii="Times New Roman" w:hAnsi="Times New Roman" w:cs="Times New Roman"/>
          <w:sz w:val="24"/>
          <w:szCs w:val="24"/>
        </w:rPr>
        <w:t>)</w:t>
      </w:r>
      <w:r w:rsidR="00F831C7" w:rsidRPr="00E61EE7">
        <w:rPr>
          <w:rFonts w:ascii="Times New Roman" w:hAnsi="Times New Roman" w:cs="Times New Roman"/>
          <w:sz w:val="24"/>
          <w:szCs w:val="24"/>
        </w:rPr>
        <w:t xml:space="preserve"> ions</w:t>
      </w:r>
      <w:r w:rsidR="00F831C7">
        <w:rPr>
          <w:rFonts w:ascii="Times New Roman" w:hAnsi="Times New Roman" w:cs="Times New Roman"/>
          <w:sz w:val="24"/>
          <w:szCs w:val="24"/>
        </w:rPr>
        <w:t>.</w:t>
      </w:r>
    </w:p>
    <w:bookmarkEnd w:id="10"/>
    <w:p w14:paraId="3CC7E78B" w14:textId="47C0553B" w:rsidR="0086048E" w:rsidRPr="00A34ADB" w:rsidRDefault="00A1149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t xml:space="preserve">  </w:t>
      </w:r>
      <w:r w:rsidR="00951AD3">
        <w:rPr>
          <w:noProof/>
          <w:lang w:val="en-US" w:bidi="hi-IN"/>
        </w:rPr>
        <w:drawing>
          <wp:inline distT="0" distB="0" distL="0" distR="0" wp14:anchorId="5424DEE2" wp14:editId="49183BFD">
            <wp:extent cx="4293515" cy="3285067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152" cy="328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B1EFB" w14:textId="24F06412" w:rsidR="008F4EE3" w:rsidRPr="00A34ADB" w:rsidRDefault="008F4EE3">
      <w:pPr>
        <w:rPr>
          <w:rFonts w:ascii="Times New Roman" w:hAnsi="Times New Roman" w:cs="Times New Roman"/>
          <w:sz w:val="24"/>
          <w:szCs w:val="24"/>
        </w:rPr>
      </w:pPr>
    </w:p>
    <w:p w14:paraId="06602893" w14:textId="0FAA84AE" w:rsidR="00E934C6" w:rsidRDefault="00E4050F" w:rsidP="00CB2B3A">
      <w:pPr>
        <w:spacing w:line="480" w:lineRule="auto"/>
        <w:jc w:val="both"/>
        <w:rPr>
          <w:noProof/>
        </w:rPr>
      </w:pPr>
      <w:r w:rsidRPr="0057722E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40028" w:rsidRPr="00A34AD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F26ADB"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="00540028" w:rsidRPr="00A34ADB">
        <w:rPr>
          <w:rFonts w:ascii="Times New Roman" w:hAnsi="Times New Roman" w:cs="Times New Roman"/>
          <w:sz w:val="24"/>
          <w:szCs w:val="24"/>
        </w:rPr>
        <w:t xml:space="preserve">: - </w:t>
      </w:r>
      <w:r w:rsidR="00CB2B3A" w:rsidRPr="00E61EE7">
        <w:rPr>
          <w:rFonts w:ascii="Times New Roman" w:hAnsi="Times New Roman" w:cs="Times New Roman"/>
          <w:sz w:val="24"/>
          <w:szCs w:val="24"/>
        </w:rPr>
        <w:t>Fluorescence</w:t>
      </w:r>
      <w:r w:rsidR="00CB2B3A">
        <w:rPr>
          <w:rFonts w:ascii="Times New Roman" w:hAnsi="Times New Roman" w:cs="Times New Roman"/>
          <w:sz w:val="24"/>
          <w:szCs w:val="24"/>
        </w:rPr>
        <w:t xml:space="preserve"> sensitivity</w:t>
      </w:r>
      <w:r w:rsidR="00CB2B3A" w:rsidRPr="00E61EE7">
        <w:rPr>
          <w:rFonts w:ascii="Times New Roman" w:hAnsi="Times New Roman" w:cs="Times New Roman"/>
          <w:sz w:val="24"/>
          <w:szCs w:val="24"/>
        </w:rPr>
        <w:t xml:space="preserve"> of</w:t>
      </w:r>
      <w:r w:rsidR="00CB2B3A">
        <w:rPr>
          <w:rFonts w:ascii="Times New Roman" w:hAnsi="Times New Roman" w:cs="Times New Roman"/>
          <w:sz w:val="24"/>
          <w:szCs w:val="24"/>
        </w:rPr>
        <w:t xml:space="preserve"> </w:t>
      </w:r>
      <w:r w:rsidR="00CB2B3A" w:rsidRPr="00E61EE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CB2B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B2B3A" w:rsidRPr="00CB2B3A">
        <w:rPr>
          <w:rFonts w:ascii="Times New Roman" w:hAnsi="Times New Roman" w:cs="Times New Roman"/>
          <w:sz w:val="24"/>
          <w:szCs w:val="24"/>
        </w:rPr>
        <w:t>in</w:t>
      </w:r>
      <w:r w:rsidR="00CB2B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B2B3A">
        <w:rPr>
          <w:rFonts w:ascii="Times New Roman" w:hAnsi="Times New Roman" w:cs="Times New Roman"/>
          <w:sz w:val="24"/>
          <w:szCs w:val="24"/>
        </w:rPr>
        <w:t xml:space="preserve">the </w:t>
      </w:r>
      <w:r w:rsidR="00CB2B3A" w:rsidRPr="00E61EE7">
        <w:rPr>
          <w:rFonts w:ascii="Times New Roman" w:hAnsi="Times New Roman" w:cs="Times New Roman"/>
          <w:sz w:val="24"/>
          <w:szCs w:val="24"/>
        </w:rPr>
        <w:t xml:space="preserve">presence of </w:t>
      </w:r>
      <w:r w:rsidR="00CB2B3A">
        <w:rPr>
          <w:rFonts w:ascii="Times New Roman" w:hAnsi="Times New Roman" w:cs="Times New Roman"/>
          <w:sz w:val="24"/>
          <w:szCs w:val="24"/>
        </w:rPr>
        <w:t xml:space="preserve">a different concentration of </w:t>
      </w:r>
      <w:r w:rsidR="00CB2B3A" w:rsidRPr="00E61EE7">
        <w:rPr>
          <w:rFonts w:ascii="Times New Roman" w:hAnsi="Times New Roman" w:cs="Times New Roman"/>
          <w:sz w:val="24"/>
          <w:szCs w:val="24"/>
        </w:rPr>
        <w:t>Cu</w:t>
      </w:r>
      <w:r w:rsidR="00CB2B3A" w:rsidRPr="00E61EE7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CB2B3A">
        <w:rPr>
          <w:rFonts w:ascii="Times New Roman" w:hAnsi="Times New Roman" w:cs="Times New Roman"/>
          <w:sz w:val="24"/>
          <w:szCs w:val="24"/>
        </w:rPr>
        <w:t xml:space="preserve"> (</w:t>
      </w:r>
      <w:r w:rsidR="00F831C7" w:rsidRPr="00D24A4E">
        <w:rPr>
          <w:rFonts w:ascii="Times New Roman" w:hAnsi="Times New Roman" w:cs="Times New Roman"/>
          <w:sz w:val="24"/>
          <w:szCs w:val="24"/>
        </w:rPr>
        <w:t>1 x 10</w:t>
      </w:r>
      <w:r w:rsidR="00F831C7" w:rsidRPr="00D24A4E">
        <w:rPr>
          <w:rFonts w:ascii="Times New Roman" w:hAnsi="Times New Roman" w:cs="Times New Roman"/>
          <w:sz w:val="24"/>
          <w:szCs w:val="24"/>
          <w:vertAlign w:val="superscript"/>
        </w:rPr>
        <w:t>-8</w:t>
      </w:r>
      <w:r w:rsidR="00F831C7" w:rsidRPr="00D24A4E">
        <w:rPr>
          <w:rFonts w:ascii="Times New Roman" w:hAnsi="Times New Roman" w:cs="Times New Roman"/>
          <w:sz w:val="24"/>
          <w:szCs w:val="24"/>
        </w:rPr>
        <w:t xml:space="preserve"> to 9 x 10</w:t>
      </w:r>
      <w:r w:rsidR="00F831C7" w:rsidRPr="00D24A4E">
        <w:rPr>
          <w:rFonts w:ascii="Times New Roman" w:hAnsi="Times New Roman" w:cs="Times New Roman"/>
          <w:sz w:val="24"/>
          <w:szCs w:val="24"/>
          <w:vertAlign w:val="superscript"/>
        </w:rPr>
        <w:t>-8</w:t>
      </w:r>
      <w:r w:rsidR="00F831C7" w:rsidRPr="00D24A4E">
        <w:rPr>
          <w:rFonts w:ascii="Times New Roman" w:hAnsi="Times New Roman" w:cs="Times New Roman"/>
          <w:sz w:val="24"/>
          <w:szCs w:val="24"/>
        </w:rPr>
        <w:t xml:space="preserve"> M</w:t>
      </w:r>
      <w:r w:rsidR="00F831C7">
        <w:rPr>
          <w:rFonts w:ascii="Times New Roman" w:hAnsi="Times New Roman" w:cs="Times New Roman"/>
          <w:sz w:val="24"/>
          <w:szCs w:val="24"/>
        </w:rPr>
        <w:t>)</w:t>
      </w:r>
      <w:r w:rsidR="00F831C7" w:rsidRPr="00E61EE7">
        <w:rPr>
          <w:rFonts w:ascii="Times New Roman" w:hAnsi="Times New Roman" w:cs="Times New Roman"/>
          <w:sz w:val="24"/>
          <w:szCs w:val="24"/>
        </w:rPr>
        <w:t xml:space="preserve"> </w:t>
      </w:r>
      <w:r w:rsidR="00CB2B3A" w:rsidRPr="00E61EE7">
        <w:rPr>
          <w:rFonts w:ascii="Times New Roman" w:hAnsi="Times New Roman" w:cs="Times New Roman"/>
          <w:sz w:val="24"/>
          <w:szCs w:val="24"/>
        </w:rPr>
        <w:t>ions</w:t>
      </w:r>
      <w:r w:rsidR="00CB2B3A">
        <w:rPr>
          <w:rFonts w:ascii="Times New Roman" w:hAnsi="Times New Roman" w:cs="Times New Roman"/>
          <w:sz w:val="24"/>
          <w:szCs w:val="24"/>
        </w:rPr>
        <w:t>.</w:t>
      </w:r>
      <w:r w:rsidR="00CB2B3A">
        <w:rPr>
          <w:noProof/>
        </w:rPr>
        <w:t xml:space="preserve"> </w:t>
      </w:r>
    </w:p>
    <w:p w14:paraId="39CE60A3" w14:textId="4064414F" w:rsidR="00CB2B3A" w:rsidRDefault="00CB2B3A" w:rsidP="00CB2B3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 w:bidi="hi-IN"/>
        </w:rPr>
        <w:drawing>
          <wp:inline distT="0" distB="0" distL="0" distR="0" wp14:anchorId="612A3F00" wp14:editId="2CBFD1E5">
            <wp:extent cx="4402259" cy="3369733"/>
            <wp:effectExtent l="0" t="0" r="0" b="254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7203" cy="3373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306CE7" w14:textId="643EF765" w:rsidR="00F26ADB" w:rsidRDefault="00E4050F">
      <w:pPr>
        <w:rPr>
          <w:rFonts w:ascii="Times New Roman" w:hAnsi="Times New Roman" w:cs="Times New Roman"/>
          <w:sz w:val="24"/>
          <w:szCs w:val="24"/>
        </w:rPr>
      </w:pPr>
      <w:r w:rsidRPr="0057722E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5772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26ADB" w:rsidRPr="00F26ADB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="009407B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26ADB" w:rsidRPr="00F26ADB">
        <w:rPr>
          <w:rFonts w:ascii="Times New Roman" w:hAnsi="Times New Roman" w:cs="Times New Roman"/>
          <w:b/>
          <w:bCs/>
          <w:sz w:val="24"/>
          <w:szCs w:val="24"/>
        </w:rPr>
        <w:t>: -</w:t>
      </w:r>
      <w:r w:rsidR="00D13555">
        <w:rPr>
          <w:rFonts w:ascii="Times New Roman" w:hAnsi="Times New Roman" w:cs="Times New Roman"/>
          <w:sz w:val="24"/>
          <w:szCs w:val="24"/>
        </w:rPr>
        <w:t xml:space="preserve"> </w:t>
      </w:r>
      <w:r w:rsidR="009407B5">
        <w:rPr>
          <w:rFonts w:ascii="Times New Roman" w:hAnsi="Times New Roman" w:cs="Times New Roman"/>
          <w:sz w:val="24"/>
          <w:szCs w:val="24"/>
        </w:rPr>
        <w:t>Reversibility</w:t>
      </w:r>
      <w:r w:rsidR="009407B5" w:rsidRPr="00E61EE7">
        <w:rPr>
          <w:rFonts w:ascii="Times New Roman" w:hAnsi="Times New Roman" w:cs="Times New Roman"/>
          <w:sz w:val="24"/>
          <w:szCs w:val="24"/>
        </w:rPr>
        <w:t xml:space="preserve"> of </w:t>
      </w:r>
      <w:r w:rsidR="009407B5" w:rsidRPr="00E61EE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9407B5">
        <w:rPr>
          <w:rFonts w:ascii="Times New Roman" w:hAnsi="Times New Roman" w:cs="Times New Roman"/>
          <w:sz w:val="24"/>
          <w:szCs w:val="24"/>
        </w:rPr>
        <w:t>-Cu</w:t>
      </w:r>
      <w:r w:rsidR="009407B5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9407B5">
        <w:rPr>
          <w:rFonts w:ascii="Times New Roman" w:hAnsi="Times New Roman" w:cs="Times New Roman"/>
          <w:sz w:val="24"/>
          <w:szCs w:val="24"/>
        </w:rPr>
        <w:t xml:space="preserve"> with EDTA solution through fluorescence in </w:t>
      </w:r>
      <w:r w:rsidR="009407B5" w:rsidRPr="00E61EE7">
        <w:rPr>
          <w:rFonts w:ascii="Times New Roman" w:hAnsi="Times New Roman" w:cs="Times New Roman"/>
          <w:sz w:val="24"/>
          <w:szCs w:val="24"/>
        </w:rPr>
        <w:t>(Water:</w:t>
      </w:r>
      <w:r w:rsidR="009407B5">
        <w:rPr>
          <w:rFonts w:ascii="Times New Roman" w:hAnsi="Times New Roman" w:cs="Times New Roman"/>
          <w:sz w:val="24"/>
          <w:szCs w:val="24"/>
        </w:rPr>
        <w:t xml:space="preserve"> </w:t>
      </w:r>
      <w:r w:rsidR="009407B5" w:rsidRPr="00E61EE7">
        <w:rPr>
          <w:rFonts w:ascii="Times New Roman" w:hAnsi="Times New Roman" w:cs="Times New Roman"/>
          <w:sz w:val="24"/>
          <w:szCs w:val="24"/>
        </w:rPr>
        <w:t>DMSO 9:1, v/v )</w:t>
      </w:r>
    </w:p>
    <w:p w14:paraId="387B7B1C" w14:textId="4E59EF4D" w:rsidR="00A62C61" w:rsidRDefault="00A62C61" w:rsidP="00A62C61">
      <w:pPr>
        <w:jc w:val="center"/>
      </w:pPr>
      <w:r>
        <w:object w:dxaOrig="4923" w:dyaOrig="3135" w14:anchorId="742EA68D">
          <v:shape id="_x0000_i1027" type="#_x0000_t75" style="width:246.15pt;height:156.55pt" o:ole="">
            <v:imagedata r:id="rId23" o:title=""/>
          </v:shape>
          <o:OLEObject Type="Embed" ProgID="ChemDraw.Document.6.0" ShapeID="_x0000_i1027" DrawAspect="Content" ObjectID="_1731238254" r:id="rId24"/>
        </w:object>
      </w:r>
    </w:p>
    <w:p w14:paraId="6B3E4186" w14:textId="0E98D0EF" w:rsidR="00A62C61" w:rsidRPr="00E4050F" w:rsidRDefault="00A62C61" w:rsidP="00E4050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050F">
        <w:rPr>
          <w:rFonts w:ascii="Times New Roman" w:hAnsi="Times New Roman" w:cs="Times New Roman"/>
          <w:b/>
          <w:bCs/>
          <w:sz w:val="24"/>
          <w:szCs w:val="24"/>
        </w:rPr>
        <w:t>Figure S13:</w:t>
      </w:r>
      <w:r w:rsidRPr="00A62C61">
        <w:rPr>
          <w:rFonts w:ascii="Times New Roman" w:hAnsi="Times New Roman" w:cs="Times New Roman"/>
          <w:sz w:val="24"/>
          <w:szCs w:val="24"/>
        </w:rPr>
        <w:t xml:space="preserve">  - </w:t>
      </w:r>
      <w:r w:rsidR="00E4050F">
        <w:rPr>
          <w:rFonts w:ascii="Times New Roman" w:hAnsi="Times New Roman" w:cs="Times New Roman"/>
          <w:sz w:val="24"/>
          <w:szCs w:val="24"/>
        </w:rPr>
        <w:t>P</w:t>
      </w:r>
      <w:r w:rsidRPr="00A62C61">
        <w:rPr>
          <w:rFonts w:ascii="Times New Roman" w:hAnsi="Times New Roman" w:cs="Times New Roman"/>
          <w:sz w:val="24"/>
          <w:szCs w:val="24"/>
        </w:rPr>
        <w:t xml:space="preserve">roposed binding mechanism of </w:t>
      </w:r>
      <w:r w:rsidRPr="00A62C6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A62C61">
        <w:rPr>
          <w:rFonts w:ascii="Times New Roman" w:hAnsi="Times New Roman" w:cs="Times New Roman"/>
          <w:sz w:val="24"/>
          <w:szCs w:val="24"/>
        </w:rPr>
        <w:t xml:space="preserve"> with Cu</w:t>
      </w:r>
      <w:r w:rsidRPr="00A62C61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A62C61">
        <w:rPr>
          <w:rFonts w:ascii="Times New Roman" w:hAnsi="Times New Roman" w:cs="Times New Roman"/>
          <w:sz w:val="24"/>
          <w:szCs w:val="24"/>
        </w:rPr>
        <w:t xml:space="preserve"> ion</w:t>
      </w:r>
      <w:r>
        <w:t>.</w:t>
      </w:r>
    </w:p>
    <w:p w14:paraId="14F3CDBC" w14:textId="41DF8EF1" w:rsidR="004A6374" w:rsidRDefault="004A6374" w:rsidP="004A63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Determination of the q</w:t>
      </w:r>
      <w:r w:rsidRPr="0082556A">
        <w:rPr>
          <w:rFonts w:ascii="Times New Roman" w:hAnsi="Times New Roman" w:cs="Times New Roman"/>
          <w:b/>
          <w:bCs/>
          <w:sz w:val="24"/>
          <w:szCs w:val="24"/>
        </w:rPr>
        <w:t>uantum yield.</w:t>
      </w:r>
      <w:r w:rsidRPr="0082556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2873D2" w14:textId="77777777" w:rsidR="004A6374" w:rsidRDefault="004A6374" w:rsidP="004A63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Standard used: Quinine sulfate salt (QS); QS in 0.5M sulfuric acid has ϕ</w:t>
      </w:r>
      <w:r>
        <w:rPr>
          <w:rFonts w:ascii="Times New Roman" w:hAnsi="Times New Roman" w:cs="Times New Roman"/>
          <w:sz w:val="24"/>
          <w:szCs w:val="24"/>
          <w:vertAlign w:val="subscript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 = 0.546 (at 25˚C)</w:t>
      </w:r>
    </w:p>
    <w:p w14:paraId="72F026E9" w14:textId="2F2F3436" w:rsidR="004A6374" w:rsidRDefault="004A6374" w:rsidP="004A63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1×10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-5</w:t>
      </w:r>
      <w:r>
        <w:rPr>
          <w:rFonts w:ascii="Times New Roman" w:hAnsi="Times New Roman" w:cs="Times New Roman"/>
          <w:sz w:val="24"/>
          <w:szCs w:val="24"/>
        </w:rPr>
        <w:t xml:space="preserve"> M solution of Quinine sulfate</w:t>
      </w:r>
      <w:r w:rsidRPr="00014C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is prepared in 0.5M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4, </w:t>
      </w:r>
      <w:r>
        <w:rPr>
          <w:rFonts w:ascii="Times New Roman" w:hAnsi="Times New Roman" w:cs="Times New Roman"/>
          <w:sz w:val="24"/>
          <w:szCs w:val="24"/>
        </w:rPr>
        <w:t>the absorbance maximum of the solution at 345nm, Abs = 0.305. The emission spectrum is also recorded with λ</w:t>
      </w:r>
      <w:r>
        <w:rPr>
          <w:rFonts w:ascii="Times New Roman" w:hAnsi="Times New Roman" w:cs="Times New Roman"/>
          <w:sz w:val="24"/>
          <w:szCs w:val="24"/>
          <w:vertAlign w:val="subscript"/>
        </w:rPr>
        <w:t>exc.</w:t>
      </w:r>
      <w:r>
        <w:rPr>
          <w:rFonts w:ascii="Times New Roman" w:hAnsi="Times New Roman" w:cs="Times New Roman"/>
          <w:sz w:val="24"/>
          <w:szCs w:val="24"/>
        </w:rPr>
        <w:t>= 345nm, fluorescence emission is integrated into the range 365-627nm range:</w:t>
      </w:r>
      <w:r w:rsidR="00795C7B">
        <w:rPr>
          <w:rFonts w:ascii="Times New Roman" w:hAnsi="Times New Roman" w:cs="Times New Roman"/>
          <w:sz w:val="24"/>
          <w:szCs w:val="24"/>
        </w:rPr>
        <w:t>6.14</w:t>
      </w:r>
      <w:r>
        <w:rPr>
          <w:rFonts w:ascii="Times New Roman" w:hAnsi="Times New Roman" w:cs="Times New Roman"/>
          <w:sz w:val="24"/>
          <w:szCs w:val="24"/>
        </w:rPr>
        <w:t>×10</w:t>
      </w:r>
      <w:r w:rsidR="00795C7B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a.u.</w:t>
      </w:r>
    </w:p>
    <w:p w14:paraId="0211C0DE" w14:textId="12761B73" w:rsidR="004A6374" w:rsidRDefault="004A6374" w:rsidP="004A637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1×10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-5</w:t>
      </w:r>
      <w:r>
        <w:rPr>
          <w:rFonts w:ascii="Times New Roman" w:hAnsi="Times New Roman" w:cs="Times New Roman"/>
          <w:sz w:val="24"/>
          <w:szCs w:val="24"/>
        </w:rPr>
        <w:t xml:space="preserve">M solution of </w:t>
      </w:r>
      <w:r w:rsidRPr="00031CF6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3353D4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3353D4">
        <w:rPr>
          <w:rFonts w:ascii="Times New Roman" w:hAnsi="Times New Roman" w:cs="Times New Roman"/>
          <w:sz w:val="24"/>
          <w:szCs w:val="24"/>
        </w:rPr>
        <w:t>+Cu</w:t>
      </w:r>
      <w:r w:rsidRPr="003353D4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is</w:t>
      </w:r>
      <w:r w:rsidRPr="0059383D">
        <w:rPr>
          <w:rFonts w:ascii="Times New Roman" w:hAnsi="Times New Roman" w:cs="Times New Roman"/>
          <w:sz w:val="24"/>
          <w:szCs w:val="24"/>
        </w:rPr>
        <w:t xml:space="preserve"> prepared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DMSO: Water (9:1, v/v), and the absorbance maximum of the solution at 342 </w:t>
      </w:r>
      <w:r w:rsidR="00795C7B">
        <w:rPr>
          <w:rFonts w:ascii="Times New Roman" w:hAnsi="Times New Roman" w:cs="Times New Roman"/>
          <w:sz w:val="24"/>
          <w:szCs w:val="24"/>
        </w:rPr>
        <w:t>shows</w:t>
      </w:r>
      <w:r>
        <w:rPr>
          <w:rFonts w:ascii="Times New Roman" w:hAnsi="Times New Roman" w:cs="Times New Roman"/>
          <w:sz w:val="24"/>
          <w:szCs w:val="24"/>
        </w:rPr>
        <w:t xml:space="preserve"> Abs.= 0.</w:t>
      </w:r>
      <w:r w:rsidR="00795C7B">
        <w:rPr>
          <w:rFonts w:ascii="Times New Roman" w:hAnsi="Times New Roman" w:cs="Times New Roman"/>
          <w:sz w:val="24"/>
          <w:szCs w:val="24"/>
        </w:rPr>
        <w:t>35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Pr="00AA0124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and Abs.= 0.</w:t>
      </w:r>
      <w:r w:rsidR="00795C7B">
        <w:rPr>
          <w:rFonts w:ascii="Times New Roman" w:hAnsi="Times New Roman" w:cs="Times New Roman"/>
          <w:sz w:val="24"/>
          <w:szCs w:val="24"/>
        </w:rPr>
        <w:t>28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Pr="00AA0124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+Cu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4"/>
        </w:rPr>
        <w:t>. The emission spectrum is also recorded with λ</w:t>
      </w:r>
      <w:r>
        <w:rPr>
          <w:rFonts w:ascii="Times New Roman" w:hAnsi="Times New Roman" w:cs="Times New Roman"/>
          <w:sz w:val="24"/>
          <w:szCs w:val="24"/>
          <w:vertAlign w:val="subscript"/>
        </w:rPr>
        <w:t>exc.</w:t>
      </w:r>
      <w:r>
        <w:rPr>
          <w:rFonts w:ascii="Times New Roman" w:hAnsi="Times New Roman" w:cs="Times New Roman"/>
          <w:sz w:val="24"/>
          <w:szCs w:val="24"/>
        </w:rPr>
        <w:t xml:space="preserve">= 342nm for </w:t>
      </w:r>
      <w:r w:rsidRPr="003C3681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AA0124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+Cu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4"/>
        </w:rPr>
        <w:t xml:space="preserve">. Fluorescence emission of </w:t>
      </w:r>
      <w:r w:rsidRPr="004F0B24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was integrated in the range 360-460nm range: </w:t>
      </w:r>
      <w:r w:rsidR="00E01CF7">
        <w:rPr>
          <w:rFonts w:ascii="Times New Roman" w:hAnsi="Times New Roman" w:cs="Times New Roman"/>
          <w:sz w:val="24"/>
          <w:szCs w:val="24"/>
        </w:rPr>
        <w:t>3.609</w:t>
      </w:r>
      <w:r>
        <w:rPr>
          <w:rFonts w:ascii="Times New Roman" w:hAnsi="Times New Roman" w:cs="Times New Roman"/>
          <w:sz w:val="24"/>
          <w:szCs w:val="24"/>
        </w:rPr>
        <w:t>×10</w:t>
      </w:r>
      <w:r w:rsidR="00795C7B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a.u. and Fluorescence emission of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  <w:r w:rsidRPr="00D6654C">
        <w:rPr>
          <w:rFonts w:ascii="Times New Roman" w:hAnsi="Times New Roman" w:cs="Times New Roman"/>
          <w:sz w:val="24"/>
          <w:szCs w:val="24"/>
        </w:rPr>
        <w:t xml:space="preserve">on </w:t>
      </w:r>
      <w:r w:rsidR="00795C7B">
        <w:rPr>
          <w:rFonts w:ascii="Times New Roman" w:hAnsi="Times New Roman" w:cs="Times New Roman"/>
          <w:sz w:val="24"/>
          <w:szCs w:val="24"/>
        </w:rPr>
        <w:t xml:space="preserve">the </w:t>
      </w:r>
      <w:r w:rsidRPr="00D6654C">
        <w:rPr>
          <w:rFonts w:ascii="Times New Roman" w:hAnsi="Times New Roman" w:cs="Times New Roman"/>
          <w:sz w:val="24"/>
          <w:szCs w:val="24"/>
        </w:rPr>
        <w:t>addition of Cu</w:t>
      </w:r>
      <w:r w:rsidRPr="00D6654C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4"/>
        </w:rPr>
        <w:t xml:space="preserve"> was integrated in the range 360-4</w:t>
      </w:r>
      <w:r w:rsidR="00E01CF7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0nm range: </w:t>
      </w:r>
      <w:r w:rsidR="00E01CF7">
        <w:rPr>
          <w:rFonts w:ascii="Times New Roman" w:hAnsi="Times New Roman" w:cs="Times New Roman"/>
          <w:sz w:val="24"/>
          <w:szCs w:val="24"/>
        </w:rPr>
        <w:t>7.48</w:t>
      </w:r>
      <w:r>
        <w:rPr>
          <w:rFonts w:ascii="Times New Roman" w:hAnsi="Times New Roman" w:cs="Times New Roman"/>
          <w:sz w:val="24"/>
          <w:szCs w:val="24"/>
        </w:rPr>
        <w:t>×10</w:t>
      </w:r>
      <w:r w:rsidR="00795C7B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a.u.</w:t>
      </w:r>
    </w:p>
    <w:p w14:paraId="7E20C0D0" w14:textId="77777777" w:rsidR="004A6374" w:rsidRPr="004F0B24" w:rsidRDefault="004A6374" w:rsidP="004A637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Formula used for calculating quantum yield</w:t>
      </w:r>
    </w:p>
    <w:p w14:paraId="4991E64C" w14:textId="77777777" w:rsidR="004A6374" w:rsidRDefault="004A6374" w:rsidP="004A63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Φ</w:t>
      </w:r>
      <w:r>
        <w:rPr>
          <w:rFonts w:ascii="Times New Roman" w:hAnsi="Times New Roman" w:cs="Times New Roman"/>
          <w:sz w:val="24"/>
          <w:szCs w:val="24"/>
          <w:vertAlign w:val="subscript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= ϕ</w:t>
      </w:r>
      <w:r>
        <w:rPr>
          <w:rFonts w:ascii="Times New Roman" w:hAnsi="Times New Roman" w:cs="Times New Roman"/>
          <w:sz w:val="24"/>
          <w:szCs w:val="24"/>
          <w:vertAlign w:val="subscript"/>
        </w:rPr>
        <w:t>rf</w:t>
      </w:r>
      <w:r>
        <w:rPr>
          <w:rFonts w:ascii="Times New Roman" w:hAnsi="Times New Roman" w:cs="Times New Roman"/>
          <w:sz w:val="24"/>
          <w:szCs w:val="24"/>
        </w:rPr>
        <w:t>. I</w:t>
      </w:r>
      <w:r>
        <w:rPr>
          <w:rFonts w:ascii="Times New Roman" w:hAnsi="Times New Roman" w:cs="Times New Roman"/>
          <w:sz w:val="24"/>
          <w:szCs w:val="24"/>
          <w:vertAlign w:val="subscript"/>
        </w:rPr>
        <w:t>s</w:t>
      </w:r>
      <w:r>
        <w:rPr>
          <w:rFonts w:ascii="Times New Roman" w:hAnsi="Times New Roman" w:cs="Times New Roman"/>
          <w:sz w:val="24"/>
          <w:szCs w:val="24"/>
        </w:rPr>
        <w:t>/I</w:t>
      </w:r>
      <w:r>
        <w:rPr>
          <w:rFonts w:ascii="Times New Roman" w:hAnsi="Times New Roman" w:cs="Times New Roman"/>
          <w:sz w:val="24"/>
          <w:szCs w:val="24"/>
          <w:vertAlign w:val="subscript"/>
        </w:rPr>
        <w:t>rf</w:t>
      </w:r>
      <w:r>
        <w:rPr>
          <w:rFonts w:ascii="Times New Roman" w:hAnsi="Times New Roman" w:cs="Times New Roman"/>
          <w:sz w:val="24"/>
          <w:szCs w:val="24"/>
        </w:rPr>
        <w:t>. A</w:t>
      </w:r>
      <w:r>
        <w:rPr>
          <w:rFonts w:ascii="Times New Roman" w:hAnsi="Times New Roman" w:cs="Times New Roman"/>
          <w:sz w:val="24"/>
          <w:szCs w:val="24"/>
          <w:vertAlign w:val="subscript"/>
        </w:rPr>
        <w:t>rf</w:t>
      </w:r>
      <w:r>
        <w:rPr>
          <w:rFonts w:ascii="Times New Roman" w:hAnsi="Times New Roman" w:cs="Times New Roman"/>
          <w:sz w:val="24"/>
          <w:szCs w:val="24"/>
        </w:rPr>
        <w:t>/A</w:t>
      </w:r>
      <w:r>
        <w:rPr>
          <w:rFonts w:ascii="Times New Roman" w:hAnsi="Times New Roman" w:cs="Times New Roman"/>
          <w:sz w:val="24"/>
          <w:szCs w:val="24"/>
          <w:vertAlign w:val="subscript"/>
        </w:rPr>
        <w:t>s</w:t>
      </w:r>
    </w:p>
    <w:p w14:paraId="7D3CD064" w14:textId="77777777" w:rsidR="004A6374" w:rsidRDefault="004A6374" w:rsidP="004A6374">
      <w:pPr>
        <w:rPr>
          <w:rFonts w:ascii="Times New Roman" w:hAnsi="Times New Roman" w:cs="Times New Roman"/>
          <w:sz w:val="24"/>
          <w:szCs w:val="24"/>
        </w:rPr>
      </w:pPr>
      <w:r w:rsidRPr="0082556A">
        <w:rPr>
          <w:rFonts w:ascii="Times New Roman" w:hAnsi="Times New Roman" w:cs="Times New Roman"/>
          <w:sz w:val="24"/>
          <w:szCs w:val="24"/>
        </w:rPr>
        <w:t xml:space="preserve"> Where </w:t>
      </w:r>
      <w:r>
        <w:rPr>
          <w:rFonts w:ascii="Times New Roman" w:hAnsi="Times New Roman" w:cs="Times New Roman"/>
          <w:sz w:val="24"/>
          <w:szCs w:val="24"/>
        </w:rPr>
        <w:t>Φ</w:t>
      </w:r>
      <w:r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Pr="0082556A">
        <w:rPr>
          <w:rFonts w:ascii="Times New Roman" w:hAnsi="Times New Roman" w:cs="Times New Roman"/>
          <w:sz w:val="24"/>
          <w:szCs w:val="24"/>
        </w:rPr>
        <w:t xml:space="preserve"> is the fluorescence quantum yield of the sample,</w:t>
      </w:r>
      <w:r w:rsidRPr="004F0B2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ϕ</w:t>
      </w:r>
      <w:r>
        <w:rPr>
          <w:rFonts w:ascii="Times New Roman" w:hAnsi="Times New Roman" w:cs="Times New Roman"/>
          <w:sz w:val="24"/>
          <w:szCs w:val="24"/>
          <w:vertAlign w:val="subscript"/>
        </w:rPr>
        <w:t>rf</w:t>
      </w:r>
      <w:r w:rsidRPr="0082556A">
        <w:rPr>
          <w:rFonts w:ascii="Times New Roman" w:hAnsi="Times New Roman" w:cs="Times New Roman"/>
          <w:sz w:val="24"/>
          <w:szCs w:val="24"/>
        </w:rPr>
        <w:t xml:space="preserve"> is the fluorescence quantum yield of the standard</w:t>
      </w:r>
      <w:r>
        <w:rPr>
          <w:rFonts w:ascii="Times New Roman" w:hAnsi="Times New Roman" w:cs="Times New Roman"/>
          <w:sz w:val="24"/>
          <w:szCs w:val="24"/>
        </w:rPr>
        <w:t xml:space="preserve"> reference</w:t>
      </w:r>
      <w:r w:rsidRPr="0082556A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Pr="0082556A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  <w:vertAlign w:val="subscript"/>
        </w:rPr>
        <w:t>rf</w:t>
      </w:r>
      <w:r w:rsidRPr="0082556A">
        <w:rPr>
          <w:rFonts w:ascii="Times New Roman" w:hAnsi="Times New Roman" w:cs="Times New Roman"/>
          <w:sz w:val="24"/>
          <w:szCs w:val="24"/>
        </w:rPr>
        <w:t xml:space="preserve"> are the integrated emission intensities of the sample and the standard</w:t>
      </w:r>
      <w:r>
        <w:rPr>
          <w:rFonts w:ascii="Times New Roman" w:hAnsi="Times New Roman" w:cs="Times New Roman"/>
          <w:sz w:val="24"/>
          <w:szCs w:val="24"/>
        </w:rPr>
        <w:t xml:space="preserve"> reference</w:t>
      </w:r>
      <w:r w:rsidRPr="0082556A">
        <w:rPr>
          <w:rFonts w:ascii="Times New Roman" w:hAnsi="Times New Roman" w:cs="Times New Roman"/>
          <w:sz w:val="24"/>
          <w:szCs w:val="24"/>
        </w:rPr>
        <w:t xml:space="preserve"> respectively, </w:t>
      </w: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  <w:vertAlign w:val="subscript"/>
        </w:rPr>
        <w:t>rf</w:t>
      </w:r>
      <w:r w:rsidRPr="0082556A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Pr="0082556A">
        <w:rPr>
          <w:rFonts w:ascii="Times New Roman" w:hAnsi="Times New Roman" w:cs="Times New Roman"/>
          <w:sz w:val="24"/>
          <w:szCs w:val="24"/>
        </w:rPr>
        <w:t xml:space="preserve"> are the absorbance of the </w:t>
      </w:r>
      <w:r>
        <w:rPr>
          <w:rFonts w:ascii="Times New Roman" w:hAnsi="Times New Roman" w:cs="Times New Roman"/>
          <w:sz w:val="24"/>
          <w:szCs w:val="24"/>
        </w:rPr>
        <w:t>standard reference</w:t>
      </w:r>
      <w:r w:rsidRPr="0082556A">
        <w:rPr>
          <w:rFonts w:ascii="Times New Roman" w:hAnsi="Times New Roman" w:cs="Times New Roman"/>
          <w:sz w:val="24"/>
          <w:szCs w:val="24"/>
        </w:rPr>
        <w:t xml:space="preserve"> and the </w:t>
      </w:r>
      <w:r>
        <w:rPr>
          <w:rFonts w:ascii="Times New Roman" w:hAnsi="Times New Roman" w:cs="Times New Roman"/>
          <w:sz w:val="24"/>
          <w:szCs w:val="24"/>
        </w:rPr>
        <w:t>sample</w:t>
      </w:r>
      <w:r w:rsidRPr="0082556A">
        <w:rPr>
          <w:rFonts w:ascii="Times New Roman" w:hAnsi="Times New Roman" w:cs="Times New Roman"/>
          <w:sz w:val="24"/>
          <w:szCs w:val="24"/>
        </w:rPr>
        <w:t xml:space="preserve"> at the excitation wavelength, respectively, and n</w:t>
      </w:r>
      <w:r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Pr="0082556A">
        <w:rPr>
          <w:rFonts w:ascii="Times New Roman" w:hAnsi="Times New Roman" w:cs="Times New Roman"/>
          <w:sz w:val="24"/>
          <w:szCs w:val="24"/>
        </w:rPr>
        <w:t xml:space="preserve"> and n</w:t>
      </w:r>
      <w:r>
        <w:rPr>
          <w:rFonts w:ascii="Times New Roman" w:hAnsi="Times New Roman" w:cs="Times New Roman"/>
          <w:sz w:val="24"/>
          <w:szCs w:val="24"/>
          <w:vertAlign w:val="subscript"/>
        </w:rPr>
        <w:t>rf</w:t>
      </w:r>
      <w:r w:rsidRPr="0082556A">
        <w:rPr>
          <w:rFonts w:ascii="Times New Roman" w:hAnsi="Times New Roman" w:cs="Times New Roman"/>
          <w:sz w:val="24"/>
          <w:szCs w:val="24"/>
        </w:rPr>
        <w:t xml:space="preserve"> are the refractive indexes of the corresponding solutio</w:t>
      </w:r>
      <w:r>
        <w:rPr>
          <w:rFonts w:ascii="Times New Roman" w:hAnsi="Times New Roman" w:cs="Times New Roman"/>
          <w:sz w:val="24"/>
          <w:szCs w:val="24"/>
        </w:rPr>
        <w:t>n of sample and reference.</w:t>
      </w:r>
    </w:p>
    <w:p w14:paraId="211383EA" w14:textId="77777777" w:rsidR="004A6374" w:rsidRDefault="004A6374" w:rsidP="004A63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refractive index of the solvent η</w:t>
      </w:r>
      <w:r>
        <w:rPr>
          <w:rFonts w:ascii="Times New Roman" w:hAnsi="Times New Roman" w:cs="Times New Roman"/>
          <w:sz w:val="24"/>
          <w:szCs w:val="24"/>
          <w:vertAlign w:val="subscript"/>
        </w:rPr>
        <w:t>s</w:t>
      </w:r>
      <w:r>
        <w:rPr>
          <w:rFonts w:ascii="Times New Roman" w:hAnsi="Times New Roman" w:cs="Times New Roman"/>
          <w:sz w:val="24"/>
          <w:szCs w:val="24"/>
        </w:rPr>
        <w:t>/η</w:t>
      </w:r>
      <w:r>
        <w:rPr>
          <w:rFonts w:ascii="Times New Roman" w:hAnsi="Times New Roman" w:cs="Times New Roman"/>
          <w:sz w:val="24"/>
          <w:szCs w:val="24"/>
          <w:vertAlign w:val="subscript"/>
        </w:rPr>
        <w:t>rf</w:t>
      </w:r>
      <w:r>
        <w:rPr>
          <w:rFonts w:ascii="Times New Roman" w:hAnsi="Times New Roman" w:cs="Times New Roman"/>
          <w:sz w:val="24"/>
          <w:szCs w:val="24"/>
        </w:rPr>
        <w:t xml:space="preserve"> were considered one.</w:t>
      </w:r>
    </w:p>
    <w:p w14:paraId="04B87DF4" w14:textId="77777777" w:rsidR="004A6374" w:rsidRDefault="004A6374" w:rsidP="004A63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So,</w:t>
      </w:r>
    </w:p>
    <w:p w14:paraId="34C4BA3B" w14:textId="7F5C8AFF" w:rsidR="004A6374" w:rsidRDefault="004A6374" w:rsidP="004A63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Quantum yield of neat 1 (ϕ) = </w:t>
      </w:r>
      <w:r w:rsidR="00795C7B">
        <w:rPr>
          <w:rFonts w:ascii="Times New Roman" w:hAnsi="Times New Roman" w:cs="Times New Roman"/>
          <w:sz w:val="24"/>
          <w:szCs w:val="24"/>
        </w:rPr>
        <w:t>0.23</w:t>
      </w:r>
    </w:p>
    <w:p w14:paraId="7A2932EF" w14:textId="6E0CC2DC" w:rsidR="004A6374" w:rsidRDefault="004A6374" w:rsidP="004A63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Quantum yield of 1+Cu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4"/>
        </w:rPr>
        <w:t xml:space="preserve"> (ϕ) = 0.</w:t>
      </w:r>
      <w:r w:rsidR="00795C7B">
        <w:rPr>
          <w:rFonts w:ascii="Times New Roman" w:hAnsi="Times New Roman" w:cs="Times New Roman"/>
          <w:sz w:val="24"/>
          <w:szCs w:val="24"/>
        </w:rPr>
        <w:t>06</w:t>
      </w:r>
    </w:p>
    <w:p w14:paraId="2135D352" w14:textId="4C687A1C" w:rsidR="00E934C6" w:rsidRPr="00A34ADB" w:rsidRDefault="00E934C6">
      <w:pPr>
        <w:rPr>
          <w:rFonts w:ascii="Times New Roman" w:hAnsi="Times New Roman" w:cs="Times New Roman"/>
          <w:sz w:val="24"/>
          <w:szCs w:val="24"/>
        </w:rPr>
      </w:pPr>
    </w:p>
    <w:sectPr w:rsidR="00E934C6" w:rsidRPr="00A34ADB">
      <w:footerReference w:type="default" r:id="rId2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85EF6E" w14:textId="77777777" w:rsidR="007369AF" w:rsidRDefault="007369AF" w:rsidP="0074678E">
      <w:pPr>
        <w:spacing w:after="0" w:line="240" w:lineRule="auto"/>
      </w:pPr>
      <w:r>
        <w:separator/>
      </w:r>
    </w:p>
  </w:endnote>
  <w:endnote w:type="continuationSeparator" w:id="0">
    <w:p w14:paraId="078BE37A" w14:textId="77777777" w:rsidR="007369AF" w:rsidRDefault="007369AF" w:rsidP="007467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,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altName w:val="Arial"/>
    <w:charset w:val="00"/>
    <w:family w:val="swiss"/>
    <w:pitch w:val="variable"/>
    <w:sig w:usb0="00000000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377805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095395" w14:textId="70BFB6F0" w:rsidR="00F37F0D" w:rsidRDefault="001E714B">
        <w:pPr>
          <w:pStyle w:val="Footer"/>
          <w:jc w:val="right"/>
        </w:pPr>
        <w:r>
          <w:t>S</w:t>
        </w:r>
        <w:r w:rsidR="00F37F0D">
          <w:fldChar w:fldCharType="begin"/>
        </w:r>
        <w:r w:rsidR="00F37F0D">
          <w:instrText xml:space="preserve"> PAGE   \* MERGEFORMAT </w:instrText>
        </w:r>
        <w:r w:rsidR="00F37F0D">
          <w:fldChar w:fldCharType="separate"/>
        </w:r>
        <w:r w:rsidR="009D4DC5">
          <w:rPr>
            <w:noProof/>
          </w:rPr>
          <w:t>2</w:t>
        </w:r>
        <w:r w:rsidR="00F37F0D">
          <w:rPr>
            <w:noProof/>
          </w:rPr>
          <w:fldChar w:fldCharType="end"/>
        </w:r>
      </w:p>
    </w:sdtContent>
  </w:sdt>
  <w:p w14:paraId="12744D5A" w14:textId="77777777" w:rsidR="00F37F0D" w:rsidRDefault="00F37F0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25C362" w14:textId="77777777" w:rsidR="007369AF" w:rsidRDefault="007369AF" w:rsidP="0074678E">
      <w:pPr>
        <w:spacing w:after="0" w:line="240" w:lineRule="auto"/>
      </w:pPr>
      <w:r>
        <w:separator/>
      </w:r>
    </w:p>
  </w:footnote>
  <w:footnote w:type="continuationSeparator" w:id="0">
    <w:p w14:paraId="574917D0" w14:textId="77777777" w:rsidR="007369AF" w:rsidRDefault="007369AF" w:rsidP="007467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78E"/>
    <w:rsid w:val="00035280"/>
    <w:rsid w:val="00086188"/>
    <w:rsid w:val="00132707"/>
    <w:rsid w:val="0013684A"/>
    <w:rsid w:val="00167307"/>
    <w:rsid w:val="001A3A5A"/>
    <w:rsid w:val="001B6903"/>
    <w:rsid w:val="001C11C9"/>
    <w:rsid w:val="001E714B"/>
    <w:rsid w:val="002214B1"/>
    <w:rsid w:val="00304961"/>
    <w:rsid w:val="00360BB7"/>
    <w:rsid w:val="003E7BAD"/>
    <w:rsid w:val="0044363A"/>
    <w:rsid w:val="004948F1"/>
    <w:rsid w:val="004A6374"/>
    <w:rsid w:val="004D39F8"/>
    <w:rsid w:val="00540028"/>
    <w:rsid w:val="00604E19"/>
    <w:rsid w:val="0063036E"/>
    <w:rsid w:val="00656670"/>
    <w:rsid w:val="00687762"/>
    <w:rsid w:val="006F131F"/>
    <w:rsid w:val="00733424"/>
    <w:rsid w:val="007369AF"/>
    <w:rsid w:val="0074678E"/>
    <w:rsid w:val="00774C61"/>
    <w:rsid w:val="00795C7B"/>
    <w:rsid w:val="007C6CFD"/>
    <w:rsid w:val="00801599"/>
    <w:rsid w:val="0081298A"/>
    <w:rsid w:val="00842C22"/>
    <w:rsid w:val="008548FC"/>
    <w:rsid w:val="0086048E"/>
    <w:rsid w:val="008F4EE3"/>
    <w:rsid w:val="009407B5"/>
    <w:rsid w:val="00945CFC"/>
    <w:rsid w:val="00951AD3"/>
    <w:rsid w:val="00987983"/>
    <w:rsid w:val="00993288"/>
    <w:rsid w:val="009C5B28"/>
    <w:rsid w:val="009D4DC5"/>
    <w:rsid w:val="009E3E2A"/>
    <w:rsid w:val="009E4FD2"/>
    <w:rsid w:val="009F1638"/>
    <w:rsid w:val="00A019A7"/>
    <w:rsid w:val="00A11495"/>
    <w:rsid w:val="00A34ADB"/>
    <w:rsid w:val="00A62C61"/>
    <w:rsid w:val="00A966DF"/>
    <w:rsid w:val="00AF1634"/>
    <w:rsid w:val="00B405F6"/>
    <w:rsid w:val="00B771AF"/>
    <w:rsid w:val="00BA2CF7"/>
    <w:rsid w:val="00C27C92"/>
    <w:rsid w:val="00C53650"/>
    <w:rsid w:val="00C64DA8"/>
    <w:rsid w:val="00CB2B3A"/>
    <w:rsid w:val="00CB73C2"/>
    <w:rsid w:val="00D13555"/>
    <w:rsid w:val="00D57B54"/>
    <w:rsid w:val="00DE57D5"/>
    <w:rsid w:val="00DE7FE5"/>
    <w:rsid w:val="00E01CF7"/>
    <w:rsid w:val="00E0542F"/>
    <w:rsid w:val="00E06242"/>
    <w:rsid w:val="00E4050F"/>
    <w:rsid w:val="00E55400"/>
    <w:rsid w:val="00E934C6"/>
    <w:rsid w:val="00EE7DE5"/>
    <w:rsid w:val="00F26ADB"/>
    <w:rsid w:val="00F37F0D"/>
    <w:rsid w:val="00F57570"/>
    <w:rsid w:val="00F8208B"/>
    <w:rsid w:val="00F83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712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467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678E"/>
  </w:style>
  <w:style w:type="paragraph" w:styleId="Footer">
    <w:name w:val="footer"/>
    <w:basedOn w:val="Normal"/>
    <w:link w:val="FooterChar"/>
    <w:uiPriority w:val="99"/>
    <w:unhideWhenUsed/>
    <w:rsid w:val="007467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678E"/>
  </w:style>
  <w:style w:type="character" w:styleId="Hyperlink">
    <w:name w:val="Hyperlink"/>
    <w:basedOn w:val="DefaultParagraphFont"/>
    <w:uiPriority w:val="99"/>
    <w:semiHidden/>
    <w:unhideWhenUsed/>
    <w:rsid w:val="0016730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5B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5B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467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678E"/>
  </w:style>
  <w:style w:type="paragraph" w:styleId="Footer">
    <w:name w:val="footer"/>
    <w:basedOn w:val="Normal"/>
    <w:link w:val="FooterChar"/>
    <w:uiPriority w:val="99"/>
    <w:unhideWhenUsed/>
    <w:rsid w:val="007467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678E"/>
  </w:style>
  <w:style w:type="character" w:styleId="Hyperlink">
    <w:name w:val="Hyperlink"/>
    <w:basedOn w:val="DefaultParagraphFont"/>
    <w:uiPriority w:val="99"/>
    <w:semiHidden/>
    <w:unhideWhenUsed/>
    <w:rsid w:val="0016730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5B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5B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dpandey.chem@bhu.ac.in" TargetMode="External"/><Relationship Id="rId13" Type="http://schemas.openxmlformats.org/officeDocument/2006/relationships/image" Target="media/image3.jpeg"/><Relationship Id="rId18" Type="http://schemas.openxmlformats.org/officeDocument/2006/relationships/image" Target="media/image8.tiff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1.tiff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7.tiff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6.tiff"/><Relationship Id="rId20" Type="http://schemas.openxmlformats.org/officeDocument/2006/relationships/image" Target="media/image10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24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image" Target="media/image5.tiff"/><Relationship Id="rId23" Type="http://schemas.openxmlformats.org/officeDocument/2006/relationships/image" Target="media/image13.emf"/><Relationship Id="rId10" Type="http://schemas.openxmlformats.org/officeDocument/2006/relationships/oleObject" Target="embeddings/oleObject1.bin"/><Relationship Id="rId19" Type="http://schemas.openxmlformats.org/officeDocument/2006/relationships/image" Target="media/image9.tiff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image" Target="media/image4.tiff"/><Relationship Id="rId22" Type="http://schemas.openxmlformats.org/officeDocument/2006/relationships/image" Target="media/image12.tif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9BEF71-9618-4F6C-8F15-0851D715F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624</Words>
  <Characters>3558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KAMLESH NIGAM</dc:creator>
  <cp:keywords/>
  <dc:description/>
  <cp:lastModifiedBy>21228</cp:lastModifiedBy>
  <cp:revision>8</cp:revision>
  <dcterms:created xsi:type="dcterms:W3CDTF">2022-11-08T13:00:00Z</dcterms:created>
  <dcterms:modified xsi:type="dcterms:W3CDTF">2022-11-29T09:14:00Z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288a3c07f875b64bc4e525a5ff9e1650e7ac977ba9ed7aaeb7c684d818ca84a4</vt:lpwstr>
  </property>
</Properties>
</file>